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10D" w:rsidRDefault="00900950">
      <w:r>
        <w:t>定位算法</w:t>
      </w:r>
    </w:p>
    <w:p w:rsidR="00900950" w:rsidRDefault="00900950">
      <w:r>
        <w:t>配备的传感器为陀螺转角仪</w:t>
      </w:r>
      <w:r>
        <w:rPr>
          <w:rFonts w:hint="eastAsia"/>
        </w:rPr>
        <w:t>，</w:t>
      </w:r>
      <w:r>
        <w:t>编码器</w:t>
      </w:r>
      <w:r>
        <w:rPr>
          <w:rFonts w:hint="eastAsia"/>
        </w:rPr>
        <w:t>，</w:t>
      </w:r>
      <w:r>
        <w:t>PGV</w:t>
      </w:r>
      <w:r>
        <w:t>传感器</w:t>
      </w:r>
    </w:p>
    <w:p w:rsidR="00900950" w:rsidRDefault="00900950">
      <w:r>
        <w:t>陀螺</w:t>
      </w:r>
      <w:r w:rsidR="00BD11E9">
        <w:t>转角</w:t>
      </w:r>
      <w:r>
        <w:t>仪</w:t>
      </w:r>
      <w:r w:rsidR="00BD11E9">
        <w:t>可以提供</w:t>
      </w:r>
      <m:oMath>
        <m:r>
          <w:rPr>
            <w:rFonts w:ascii="Cambria Math" w:hAnsi="Cambria Math"/>
          </w:rPr>
          <m:t>w,θ</m:t>
        </m:r>
      </m:oMath>
      <w:r w:rsidR="00BD11E9">
        <w:rPr>
          <w:rFonts w:hint="eastAsia"/>
        </w:rPr>
        <w:t>，编码器能提供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,w,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BD11E9">
        <w:rPr>
          <w:rFonts w:hint="eastAsia"/>
        </w:rPr>
        <w:t>，</w:t>
      </w:r>
      <w:r w:rsidR="00BD11E9">
        <w:rPr>
          <w:rFonts w:hint="eastAsia"/>
        </w:rPr>
        <w:t>PGV</w:t>
      </w:r>
      <w:r w:rsidR="00BD11E9">
        <w:rPr>
          <w:rFonts w:hint="eastAsia"/>
        </w:rPr>
        <w:t>传感器能提供</w:t>
      </w:r>
      <m:oMath>
        <m:r>
          <w:rPr>
            <w:rFonts w:ascii="Cambria Math" w:hAnsi="Cambria Math"/>
          </w:rPr>
          <m:t>x,y,θ</m:t>
        </m:r>
      </m:oMath>
    </w:p>
    <w:p w:rsidR="00BD11E9" w:rsidRDefault="00BD11E9">
      <w:r>
        <w:rPr>
          <w:rFonts w:hint="eastAsia"/>
        </w:rPr>
        <w:t>注</w:t>
      </w:r>
      <w:r w:rsidR="00D01BFE">
        <w:rPr>
          <w:rFonts w:hint="eastAsia"/>
        </w:rPr>
        <w:t>：</w:t>
      </w:r>
      <w:r>
        <w:rPr>
          <w:rFonts w:hint="eastAsia"/>
        </w:rPr>
        <w:t>编码器提供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,w,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为小车线速度，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为小车角速度，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为小车线速度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在小车坐标系中与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轴的夹角</w:t>
      </w:r>
    </w:p>
    <w:p w:rsidR="00D55BC0" w:rsidRDefault="009521B9">
      <w:r>
        <w:rPr>
          <w:rFonts w:hint="eastAsia"/>
        </w:rPr>
        <w:t>注</w:t>
      </w:r>
      <w:r w:rsidR="00D01BFE">
        <w:rPr>
          <w:rFonts w:hint="eastAsia"/>
        </w:rPr>
        <w:t>：</w:t>
      </w:r>
      <w:r w:rsidR="00D55BC0">
        <w:rPr>
          <w:rFonts w:hint="eastAsia"/>
        </w:rPr>
        <w:t>陀螺转角仪提供的角度</w:t>
      </w:r>
      <m:oMath>
        <m:r>
          <w:rPr>
            <w:rFonts w:ascii="Cambria Math" w:hAnsi="Cambria Math"/>
          </w:rPr>
          <m:t>θ</m:t>
        </m:r>
      </m:oMath>
      <w:r w:rsidR="00D55BC0">
        <w:rPr>
          <w:rFonts w:hint="eastAsia"/>
        </w:rPr>
        <w:t>，需要减去和</w:t>
      </w:r>
      <w:r w:rsidR="00D55BC0">
        <w:rPr>
          <w:rFonts w:hint="eastAsia"/>
        </w:rPr>
        <w:t>PGV</w:t>
      </w:r>
      <w:r w:rsidR="00D55BC0">
        <w:rPr>
          <w:rFonts w:hint="eastAsia"/>
        </w:rPr>
        <w:t>传感器之间的误差</w:t>
      </w:r>
    </w:p>
    <w:p w:rsidR="005C715F" w:rsidRDefault="005C715F"/>
    <w:p w:rsidR="005C715F" w:rsidRDefault="005C715F">
      <w:r>
        <w:t>将定位算法分为三步</w:t>
      </w:r>
    </w:p>
    <w:p w:rsidR="005C715F" w:rsidRDefault="005C715F" w:rsidP="005C715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使用编码器的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与陀螺转角仪的</w:t>
      </w:r>
      <m:oMath>
        <m:r>
          <w:rPr>
            <w:rFonts w:ascii="Cambria Math" w:hAnsi="Cambria Math"/>
          </w:rPr>
          <m:t>w,θ</m:t>
        </m:r>
      </m:oMath>
      <w:r>
        <w:t>计算估计的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5C715F" w:rsidRDefault="005C715F" w:rsidP="005C715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使用编码器的</w:t>
      </w:r>
      <m:oMath>
        <m:r>
          <w:rPr>
            <w:rFonts w:ascii="Cambria Math" w:hAnsi="Cambria Math"/>
          </w:rPr>
          <m:t>v,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E31B4">
        <w:rPr>
          <w:rFonts w:hint="eastAsia"/>
        </w:rPr>
        <w:t>、</w:t>
      </w:r>
      <w:r w:rsidR="0008099E">
        <w:rPr>
          <w:rFonts w:hint="eastAsia"/>
        </w:rPr>
        <w:t>以及</w:t>
      </w:r>
      <w:r>
        <w:rPr>
          <w:rFonts w:hint="eastAsia"/>
        </w:rPr>
        <w:t>第一步计算的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作为输入</w:t>
      </w:r>
      <w:r>
        <w:rPr>
          <w:rFonts w:hint="eastAsia"/>
        </w:rPr>
        <w:t>，</w:t>
      </w:r>
      <w:r>
        <w:t>根据</w:t>
      </w:r>
      <w:r w:rsidR="00CC2E2B">
        <w:rPr>
          <w:rFonts w:hint="eastAsia"/>
        </w:rPr>
        <w:t>上一时刻的状态量</w:t>
      </w:r>
      <m:oMath>
        <m:r>
          <w:rPr>
            <w:rFonts w:ascii="Cambria Math" w:hAnsi="Cambria Math"/>
          </w:rPr>
          <m:t>x,y,θ</m:t>
        </m:r>
      </m:oMath>
      <w:r w:rsidR="00CC2E2B">
        <w:rPr>
          <w:rFonts w:hint="eastAsia"/>
        </w:rPr>
        <w:t>，和</w:t>
      </w:r>
      <w:r>
        <w:t>运动公式</w:t>
      </w:r>
      <w:r>
        <w:rPr>
          <w:rFonts w:hint="eastAsia"/>
        </w:rPr>
        <w:t>，</w:t>
      </w:r>
      <w:r>
        <w:t>计算</w:t>
      </w:r>
      <w:r w:rsidR="00D55BC0">
        <w:rPr>
          <w:rFonts w:hint="eastAsia"/>
        </w:rPr>
        <w:t>新的估计坐标</w:t>
      </w:r>
      <m:oMath>
        <m:r>
          <w:rPr>
            <w:rFonts w:ascii="Cambria Math" w:hAnsi="Cambria Math"/>
          </w:rPr>
          <m:t>x,y,θ</m:t>
        </m:r>
      </m:oMath>
    </w:p>
    <w:p w:rsidR="00D55BC0" w:rsidRDefault="00D55BC0" w:rsidP="005C715F">
      <w:pPr>
        <w:pStyle w:val="a4"/>
        <w:numPr>
          <w:ilvl w:val="0"/>
          <w:numId w:val="1"/>
        </w:numPr>
        <w:ind w:firstLineChars="0"/>
      </w:pPr>
      <w:r>
        <w:t>若读取到了</w:t>
      </w:r>
      <w:r w:rsidR="0093102B">
        <w:t>PGV</w:t>
      </w:r>
      <w:r w:rsidR="0093102B">
        <w:t>传感器数据</w:t>
      </w:r>
      <w:r w:rsidR="0093102B">
        <w:rPr>
          <w:rFonts w:hint="eastAsia"/>
        </w:rPr>
        <w:t>，则使用</w:t>
      </w:r>
      <w:r w:rsidR="0093102B">
        <w:rPr>
          <w:rFonts w:hint="eastAsia"/>
        </w:rPr>
        <w:t>PGV</w:t>
      </w:r>
      <w:r w:rsidR="0093102B">
        <w:rPr>
          <w:rFonts w:hint="eastAsia"/>
        </w:rPr>
        <w:t>传感器的数据作为测量量，再次更新第二步计算得到的数据，得到新的估计坐标</w:t>
      </w:r>
      <m:oMath>
        <m:r>
          <w:rPr>
            <w:rFonts w:ascii="Cambria Math" w:hAnsi="Cambria Math"/>
          </w:rPr>
          <m:t>x,y,θ</m:t>
        </m:r>
      </m:oMath>
    </w:p>
    <w:p w:rsidR="00364345" w:rsidRDefault="00364345" w:rsidP="00364345"/>
    <w:p w:rsidR="00364345" w:rsidRDefault="00364345" w:rsidP="00364345"/>
    <w:p w:rsidR="00364345" w:rsidRDefault="00364345" w:rsidP="00364345">
      <w:r>
        <w:t>第一步</w:t>
      </w:r>
    </w:p>
    <w:p w:rsidR="00364345" w:rsidRDefault="00364345" w:rsidP="00364345">
      <w:r>
        <w:rPr>
          <w:rFonts w:hint="eastAsia"/>
        </w:rPr>
        <w:t>使用卡尔曼滤波</w:t>
      </w:r>
    </w:p>
    <w:p w:rsidR="00364345" w:rsidRPr="00C07642" w:rsidRDefault="00216444" w:rsidP="0036434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+R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/(C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+Q)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=(I-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C)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eqArr>
            </m:e>
          </m:d>
        </m:oMath>
      </m:oMathPara>
    </w:p>
    <w:p w:rsidR="00C07642" w:rsidRDefault="00C07642" w:rsidP="00364345">
      <w:r>
        <w:rPr>
          <w:rFonts w:hint="eastAsia"/>
        </w:rPr>
        <w:t>其中</w:t>
      </w:r>
    </w:p>
    <w:p w:rsidR="00DD145E" w:rsidRDefault="00216444" w:rsidP="0036434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mr>
            </m:m>
          </m:e>
        </m:d>
      </m:oMath>
      <w:r w:rsidR="002705C0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2705C0">
        <w:rPr>
          <w:rFonts w:hint="eastAsia"/>
        </w:rPr>
        <w:t>时刻的状态量</w:t>
      </w:r>
    </w:p>
    <w:p w:rsidR="002705C0" w:rsidRDefault="00216444" w:rsidP="0036434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t,e</m:t>
            </m:r>
          </m:sub>
        </m:sSub>
      </m:oMath>
      <w:r w:rsidR="00DD145E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DD145E">
        <w:rPr>
          <w:rFonts w:hint="eastAsia"/>
        </w:rPr>
        <w:t>时刻编码器获得的输入量</w:t>
      </w:r>
    </w:p>
    <w:p w:rsidR="00DD145E" w:rsidRDefault="00FA709E" w:rsidP="00364345"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    </m:t>
        </m:r>
      </m:oMath>
      <w:r w:rsidR="00C032A7">
        <w:rPr>
          <w:rFonts w:hint="eastAsia"/>
        </w:rPr>
        <w:t>其中，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>
        <w:t>时间间隔</w:t>
      </w:r>
    </w:p>
    <w:p w:rsidR="00C032A7" w:rsidRDefault="00216444" w:rsidP="00364345"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Σ</m:t>
            </m:r>
          </m:e>
          <m:sub>
            <m:r>
              <w:rPr>
                <w:rFonts w:ascii="Cambria Math" w:eastAsia="Cambria Math" w:hAnsi="Cambria Math" w:cs="Cambria Math"/>
              </w:rPr>
              <m:t>t</m:t>
            </m:r>
          </m:sub>
        </m:sSub>
      </m:oMath>
      <w:r w:rsidR="00C032A7">
        <w:rPr>
          <w:rFonts w:hint="eastAsia"/>
        </w:rPr>
        <w:t>是</w:t>
      </w:r>
      <w:r w:rsidR="00C032A7">
        <w:rPr>
          <w:rFonts w:hint="eastAsia"/>
        </w:rPr>
        <w:t>t</w:t>
      </w:r>
      <w:r w:rsidR="00C032A7">
        <w:rPr>
          <w:rFonts w:hint="eastAsia"/>
        </w:rPr>
        <w:t>时刻状态量的协方差矩阵</w:t>
      </w:r>
    </w:p>
    <w:p w:rsidR="00C032A7" w:rsidRDefault="00C032A7" w:rsidP="00364345"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是运动噪声，</w:t>
      </w:r>
      <m:oMath>
        <m:r>
          <w:rPr>
            <w:rFonts w:ascii="Cambria Math" w:hAnsi="Cambria Math"/>
          </w:rPr>
          <m:t>Q</m:t>
        </m:r>
      </m:oMath>
      <w:r>
        <w:t>是测量噪声</w:t>
      </w:r>
    </w:p>
    <w:p w:rsidR="00637752" w:rsidRDefault="00216444" w:rsidP="0036434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37752">
        <w:rPr>
          <w:rFonts w:hint="eastAsia"/>
        </w:rPr>
        <w:t>是</w:t>
      </w:r>
      <w:r w:rsidR="00637752">
        <w:rPr>
          <w:rFonts w:hint="eastAsia"/>
        </w:rPr>
        <w:t>t</w:t>
      </w:r>
      <w:r w:rsidR="00637752">
        <w:rPr>
          <w:rFonts w:hint="eastAsia"/>
        </w:rPr>
        <w:t>时刻的测量值</w:t>
      </w:r>
    </w:p>
    <w:p w:rsidR="00265683" w:rsidRDefault="00216444" w:rsidP="0036434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65683">
        <w:rPr>
          <w:rFonts w:hint="eastAsia"/>
        </w:rPr>
        <w:t>是</w:t>
      </w:r>
      <w:r w:rsidR="00265683">
        <w:rPr>
          <w:rFonts w:hint="eastAsia"/>
        </w:rPr>
        <w:t>t</w:t>
      </w:r>
      <w:r w:rsidR="00265683">
        <w:rPr>
          <w:rFonts w:hint="eastAsia"/>
        </w:rPr>
        <w:t>时刻的增益系数矩阵</w:t>
      </w:r>
    </w:p>
    <w:p w:rsidR="000E31B4" w:rsidRDefault="000E31B4" w:rsidP="00364345"/>
    <w:p w:rsidR="000E31B4" w:rsidRDefault="000E31B4" w:rsidP="00364345">
      <w:r>
        <w:rPr>
          <w:rFonts w:hint="eastAsia"/>
        </w:rPr>
        <w:t>第二步</w:t>
      </w:r>
    </w:p>
    <w:p w:rsidR="000E31B4" w:rsidRDefault="00144E1F" w:rsidP="00364345">
      <w:r>
        <w:rPr>
          <w:rFonts w:hint="eastAsia"/>
        </w:rPr>
        <w:t>根据</w:t>
      </w:r>
      <m:oMath>
        <m:r>
          <w:rPr>
            <w:rFonts w:ascii="Cambria Math" w:hAnsi="Cambria Math"/>
          </w:rPr>
          <m:t>v,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计算新坐标</w:t>
      </w:r>
    </w:p>
    <w:p w:rsidR="00DD05B1" w:rsidRPr="00DD05B1" w:rsidRDefault="00DD05B1" w:rsidP="00364345">
      <w:r>
        <w:t>若圆弧运动</w:t>
      </w:r>
    </w:p>
    <w:p w:rsidR="00144E1F" w:rsidRDefault="00216444" w:rsidP="0036434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w:bookmarkStart w:id="0" w:name="_GoBack"/>
                      <w:bookmarkEnd w:id="0"/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925CEF" w:rsidRDefault="00DD05B1" w:rsidP="00364345">
      <w:r>
        <w:t>若直线运动</w:t>
      </w:r>
    </w:p>
    <w:p w:rsidR="00DD05B1" w:rsidRDefault="00216444" w:rsidP="00364345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+v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+v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925CEF" w:rsidRDefault="00925CEF" w:rsidP="00364345"/>
    <w:p w:rsidR="00E14D71" w:rsidRDefault="00E14D71" w:rsidP="00364345">
      <w:r>
        <w:rPr>
          <w:rFonts w:hint="eastAsia"/>
        </w:rPr>
        <w:t>若读取到了</w:t>
      </w:r>
      <w:r>
        <w:rPr>
          <w:rFonts w:hint="eastAsia"/>
        </w:rPr>
        <w:t>PGV</w:t>
      </w:r>
      <w:r>
        <w:rPr>
          <w:rFonts w:hint="eastAsia"/>
        </w:rPr>
        <w:t>数据，</w:t>
      </w:r>
      <w:r>
        <w:t>则执行第三步</w:t>
      </w:r>
      <w:r w:rsidR="00925CEF">
        <w:rPr>
          <w:rFonts w:hint="eastAsia"/>
        </w:rPr>
        <w:t>，</w:t>
      </w:r>
      <w:r w:rsidR="00925CEF">
        <w:t>使用</w:t>
      </w:r>
      <w:r w:rsidR="00116848">
        <w:rPr>
          <w:rFonts w:hint="eastAsia"/>
        </w:rPr>
        <w:t>扩展</w:t>
      </w:r>
      <w:r w:rsidR="00925CEF">
        <w:t>卡尔曼滤波</w:t>
      </w:r>
    </w:p>
    <w:p w:rsidR="00E14D71" w:rsidRDefault="00E14D71" w:rsidP="00364345">
      <w:r>
        <w:t>将第二步的数据作为预测值</w:t>
      </w:r>
      <w:r>
        <w:rPr>
          <w:rFonts w:hint="eastAsia"/>
        </w:rPr>
        <w:t>，</w:t>
      </w:r>
      <w:r>
        <w:t>PGV</w:t>
      </w:r>
      <w:r>
        <w:t>数据为测量值</w:t>
      </w:r>
      <w:r>
        <w:rPr>
          <w:rFonts w:hint="eastAsia"/>
        </w:rPr>
        <w:t>，</w:t>
      </w:r>
      <w: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的方差为第一步计算得到的值</w:t>
      </w:r>
    </w:p>
    <w:p w:rsidR="00204EC3" w:rsidRPr="00454A91" w:rsidRDefault="00216444" w:rsidP="0036434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=g(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/(C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+Q)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=(I-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C)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eqArr>
            </m:e>
          </m:d>
        </m:oMath>
      </m:oMathPara>
    </w:p>
    <w:p w:rsidR="00454A91" w:rsidRDefault="00454A91" w:rsidP="00454A91">
      <w:r>
        <w:rPr>
          <w:rFonts w:hint="eastAsia"/>
        </w:rPr>
        <w:t>其中</w:t>
      </w:r>
    </w:p>
    <w:p w:rsidR="00454A91" w:rsidRDefault="008C354B" w:rsidP="00454A91">
      <m:oMath>
        <m:r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即第二步的计算公式</w:t>
      </w:r>
    </w:p>
    <w:p w:rsidR="00E56291" w:rsidRDefault="00216444" w:rsidP="00454A9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6291">
        <w:rPr>
          <w:rFonts w:hint="eastAsia"/>
        </w:rPr>
        <w:t>是</w:t>
      </w:r>
      <m:oMath>
        <m:r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)</m:t>
        </m:r>
      </m:oMath>
      <w:r w:rsidR="00E56291"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E56291">
        <w:t>的偏导</w:t>
      </w:r>
      <w:r w:rsidR="00E5629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454A91" w:rsidRDefault="00216444" w:rsidP="00454A91"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Σ</m:t>
            </m:r>
          </m:e>
          <m:sub>
            <m:r>
              <w:rPr>
                <w:rFonts w:ascii="Cambria Math" w:eastAsia="Cambria Math" w:hAnsi="Cambria Math" w:cs="Cambria Math"/>
              </w:rPr>
              <m:t>t</m:t>
            </m:r>
          </m:sub>
        </m:sSub>
      </m:oMath>
      <w:r w:rsidR="00454A91">
        <w:rPr>
          <w:rFonts w:hint="eastAsia"/>
        </w:rPr>
        <w:t>是</w:t>
      </w:r>
      <w:r w:rsidR="00454A91">
        <w:rPr>
          <w:rFonts w:hint="eastAsia"/>
        </w:rPr>
        <w:t>t</w:t>
      </w:r>
      <w:r w:rsidR="00454A91">
        <w:rPr>
          <w:rFonts w:hint="eastAsia"/>
        </w:rPr>
        <w:t>时刻状态量的协方差矩阵</w:t>
      </w:r>
      <w:r w:rsidR="002104EC">
        <w:rPr>
          <w:rFonts w:hint="eastAsia"/>
        </w:rPr>
        <w:t>,</w:t>
      </w:r>
      <w:r w:rsidR="002104EC">
        <w:rPr>
          <w:rFonts w:hint="eastAsia"/>
        </w:rPr>
        <w:t>其中，有关</w:t>
      </w:r>
      <m:oMath>
        <m:r>
          <w:rPr>
            <w:rFonts w:ascii="Cambria Math" w:hAnsi="Cambria Math"/>
          </w:rPr>
          <m:t>θ</m:t>
        </m:r>
      </m:oMath>
      <w:r w:rsidR="002104EC">
        <w:rPr>
          <w:rFonts w:hint="eastAsia"/>
        </w:rPr>
        <w:t>的方差为第二步计算得到</w:t>
      </w:r>
    </w:p>
    <w:p w:rsidR="00454A91" w:rsidRDefault="00454A91" w:rsidP="00454A91"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是运动噪声，</w:t>
      </w:r>
      <m:oMath>
        <m:r>
          <w:rPr>
            <w:rFonts w:ascii="Cambria Math" w:hAnsi="Cambria Math"/>
          </w:rPr>
          <m:t>Q</m:t>
        </m:r>
      </m:oMath>
      <w:r>
        <w:t>是测量噪声</w:t>
      </w:r>
    </w:p>
    <w:p w:rsidR="00454A91" w:rsidRDefault="00216444" w:rsidP="00454A9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54A91">
        <w:rPr>
          <w:rFonts w:hint="eastAsia"/>
        </w:rPr>
        <w:t>是</w:t>
      </w:r>
      <w:r w:rsidR="00454A91">
        <w:rPr>
          <w:rFonts w:hint="eastAsia"/>
        </w:rPr>
        <w:t>t</w:t>
      </w:r>
      <w:r w:rsidR="00454A91">
        <w:rPr>
          <w:rFonts w:hint="eastAsia"/>
        </w:rPr>
        <w:t>时刻的测量值</w:t>
      </w:r>
    </w:p>
    <w:p w:rsidR="00454A91" w:rsidRDefault="00216444" w:rsidP="00454A9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54A91">
        <w:rPr>
          <w:rFonts w:hint="eastAsia"/>
        </w:rPr>
        <w:t>是</w:t>
      </w:r>
      <w:r w:rsidR="00454A91">
        <w:rPr>
          <w:rFonts w:hint="eastAsia"/>
        </w:rPr>
        <w:t>t</w:t>
      </w:r>
      <w:r w:rsidR="00454A91">
        <w:rPr>
          <w:rFonts w:hint="eastAsia"/>
        </w:rPr>
        <w:t>时刻的增益系数矩阵</w:t>
      </w:r>
    </w:p>
    <w:p w:rsidR="00454A91" w:rsidRPr="00454A91" w:rsidRDefault="00454A91" w:rsidP="00364345"/>
    <w:sectPr w:rsidR="00454A91" w:rsidRPr="00454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47EE7"/>
    <w:multiLevelType w:val="hybridMultilevel"/>
    <w:tmpl w:val="B3C08074"/>
    <w:lvl w:ilvl="0" w:tplc="DAD48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2A0F70"/>
    <w:multiLevelType w:val="hybridMultilevel"/>
    <w:tmpl w:val="C0AC2878"/>
    <w:lvl w:ilvl="0" w:tplc="D65C26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A11EBC"/>
    <w:multiLevelType w:val="hybridMultilevel"/>
    <w:tmpl w:val="CC2AFCFE"/>
    <w:lvl w:ilvl="0" w:tplc="FC0E6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960DA9"/>
    <w:multiLevelType w:val="hybridMultilevel"/>
    <w:tmpl w:val="370E69F8"/>
    <w:lvl w:ilvl="0" w:tplc="9E98C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B652F7"/>
    <w:multiLevelType w:val="hybridMultilevel"/>
    <w:tmpl w:val="3FD079E2"/>
    <w:lvl w:ilvl="0" w:tplc="EFBEF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4F"/>
    <w:rsid w:val="00057828"/>
    <w:rsid w:val="0008099E"/>
    <w:rsid w:val="000E31B4"/>
    <w:rsid w:val="00116848"/>
    <w:rsid w:val="00144E1F"/>
    <w:rsid w:val="00204EC3"/>
    <w:rsid w:val="002104EC"/>
    <w:rsid w:val="00216444"/>
    <w:rsid w:val="00265683"/>
    <w:rsid w:val="002705C0"/>
    <w:rsid w:val="00364345"/>
    <w:rsid w:val="00445981"/>
    <w:rsid w:val="00454A91"/>
    <w:rsid w:val="00473C4F"/>
    <w:rsid w:val="00591BA7"/>
    <w:rsid w:val="005A05DF"/>
    <w:rsid w:val="005C715F"/>
    <w:rsid w:val="0063334F"/>
    <w:rsid w:val="00637752"/>
    <w:rsid w:val="008411AD"/>
    <w:rsid w:val="008C354B"/>
    <w:rsid w:val="008D0C38"/>
    <w:rsid w:val="00900950"/>
    <w:rsid w:val="00925CEF"/>
    <w:rsid w:val="0093102B"/>
    <w:rsid w:val="009521B9"/>
    <w:rsid w:val="009D1B35"/>
    <w:rsid w:val="009E71A1"/>
    <w:rsid w:val="00A65553"/>
    <w:rsid w:val="00AD1348"/>
    <w:rsid w:val="00B03437"/>
    <w:rsid w:val="00BD11E9"/>
    <w:rsid w:val="00BF68BA"/>
    <w:rsid w:val="00C032A7"/>
    <w:rsid w:val="00C07642"/>
    <w:rsid w:val="00CC2E2B"/>
    <w:rsid w:val="00D01BFE"/>
    <w:rsid w:val="00D02492"/>
    <w:rsid w:val="00D55BC0"/>
    <w:rsid w:val="00D70588"/>
    <w:rsid w:val="00DC0B65"/>
    <w:rsid w:val="00DD05B1"/>
    <w:rsid w:val="00DD145E"/>
    <w:rsid w:val="00E10746"/>
    <w:rsid w:val="00E14D71"/>
    <w:rsid w:val="00E56291"/>
    <w:rsid w:val="00E77065"/>
    <w:rsid w:val="00FA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0D568-952B-4636-A816-CD3C5B53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11E9"/>
    <w:rPr>
      <w:color w:val="808080"/>
    </w:rPr>
  </w:style>
  <w:style w:type="paragraph" w:styleId="a4">
    <w:name w:val="List Paragraph"/>
    <w:basedOn w:val="a"/>
    <w:uiPriority w:val="34"/>
    <w:qFormat/>
    <w:rsid w:val="005C71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仁辉</dc:creator>
  <cp:keywords/>
  <dc:description/>
  <cp:lastModifiedBy>章 仁辉</cp:lastModifiedBy>
  <cp:revision>44</cp:revision>
  <dcterms:created xsi:type="dcterms:W3CDTF">2018-05-11T12:37:00Z</dcterms:created>
  <dcterms:modified xsi:type="dcterms:W3CDTF">2018-05-15T02:38:00Z</dcterms:modified>
</cp:coreProperties>
</file>