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D1705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1155CC"/>
          <w:sz w:val="144"/>
          <w:szCs w:val="144"/>
          <w:lang w:eastAsia="en-IN"/>
        </w:rPr>
        <w:t>INARA</w:t>
      </w:r>
    </w:p>
    <w:p w14:paraId="13F90B70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eastAsia="en-IN"/>
        </w:rPr>
        <w:t xml:space="preserve">OpenCV features an implementation for a </w:t>
      </w:r>
      <w:r w:rsidRPr="00720C7D">
        <w:rPr>
          <w:rFonts w:ascii="Arial" w:eastAsia="Times New Roman" w:hAnsi="Arial" w:cs="Arial"/>
          <w:color w:val="212529"/>
          <w:sz w:val="24"/>
          <w:szCs w:val="24"/>
          <w:shd w:val="clear" w:color="auto" w:fill="FF9900"/>
          <w:lang w:eastAsia="en-IN"/>
        </w:rPr>
        <w:t>very fast human detection method</w:t>
      </w:r>
      <w:r w:rsidRPr="00720C7D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eastAsia="en-IN"/>
        </w:rPr>
        <w:t>, called HOG (Histograms of Oriented Gradients).</w:t>
      </w:r>
    </w:p>
    <w:p w14:paraId="54387B63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eastAsia="en-IN"/>
        </w:rPr>
        <w:t>the detector works better if the person is not too close to the camera. </w:t>
      </w:r>
    </w:p>
    <w:p w14:paraId="15E26B8B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eastAsia="en-IN"/>
        </w:rPr>
        <w:t>evaluated really fast on a CPU.</w:t>
      </w:r>
    </w:p>
    <w:p w14:paraId="2A448086" w14:textId="77777777" w:rsidR="00720C7D" w:rsidRPr="00720C7D" w:rsidRDefault="00720C7D" w:rsidP="00720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0C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0C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0C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0C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0C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1036408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eastAsia="en-IN"/>
        </w:rPr>
        <w:t>#ignore learning cv</w:t>
      </w:r>
    </w:p>
    <w:p w14:paraId="1A214819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D79B9C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noProof/>
          <w:color w:val="212529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5B7765E9" wp14:editId="0E8D8705">
            <wp:extent cx="5731510" cy="3021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6FD0" w14:textId="77777777" w:rsidR="00720C7D" w:rsidRPr="00720C7D" w:rsidRDefault="00720C7D" w:rsidP="00720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0C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0C3449E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0C7D">
        <w:rPr>
          <w:rFonts w:ascii="Arial" w:eastAsia="Times New Roman" w:hAnsi="Arial" w:cs="Arial"/>
          <w:b/>
          <w:bCs/>
          <w:color w:val="FFFF00"/>
          <w:sz w:val="60"/>
          <w:szCs w:val="60"/>
          <w:shd w:val="clear" w:color="auto" w:fill="000000"/>
          <w:lang w:eastAsia="en-IN"/>
        </w:rPr>
        <w:t>Functionalities :</w:t>
      </w:r>
      <w:proofErr w:type="gramEnd"/>
    </w:p>
    <w:p w14:paraId="3E2C5B3B" w14:textId="77777777" w:rsidR="00720C7D" w:rsidRPr="00720C7D" w:rsidRDefault="00720C7D" w:rsidP="00720C7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eastAsia="en-IN"/>
        </w:rPr>
        <w:t> 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While 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t>drones d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o their work from 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t>high above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, other robots are operating on the ground in battlefields worldwide. </w:t>
      </w:r>
    </w:p>
    <w:p w14:paraId="46B4CD9C" w14:textId="77777777" w:rsidR="00720C7D" w:rsidRPr="00720C7D" w:rsidRDefault="00720C7D" w:rsidP="00720C7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American forces relied on 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t>bomb-squad robots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 to inspect and 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t>defuse possible explosive devices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 during military operations in Iraq and Afghanistan.</w:t>
      </w:r>
    </w:p>
    <w:p w14:paraId="2140B815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 The remote-controlled machines moved via tank tread and featured </w:t>
      </w:r>
    </w:p>
    <w:p w14:paraId="4AE2D25F" w14:textId="77777777" w:rsidR="00720C7D" w:rsidRPr="00720C7D" w:rsidRDefault="00720C7D" w:rsidP="00720C7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lastRenderedPageBreak/>
        <w:t>infrared vision, </w:t>
      </w:r>
    </w:p>
    <w:p w14:paraId="7AAD710E" w14:textId="77777777" w:rsidR="00720C7D" w:rsidRPr="00720C7D" w:rsidRDefault="00720C7D" w:rsidP="00720C7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t>multiple cameras,</w:t>
      </w:r>
    </w:p>
    <w:p w14:paraId="6AD73186" w14:textId="77777777" w:rsidR="00720C7D" w:rsidRPr="00720C7D" w:rsidRDefault="00720C7D" w:rsidP="00720C7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t> floodlights and </w:t>
      </w:r>
    </w:p>
    <w:p w14:paraId="5C93E33B" w14:textId="77777777" w:rsidR="00720C7D" w:rsidRPr="00720C7D" w:rsidRDefault="00720C7D" w:rsidP="00720C7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t>mechanical arms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 in order to spot bombs and dispose of them, </w:t>
      </w:r>
    </w:p>
    <w:p w14:paraId="30812A86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all while human operators stayed a safe distance away</w:t>
      </w:r>
    </w:p>
    <w:p w14:paraId="66491338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73428F" w14:textId="77777777" w:rsidR="00720C7D" w:rsidRPr="00720C7D" w:rsidRDefault="00720C7D" w:rsidP="00720C7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keep them in 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t xml:space="preserve">fixed locations where they were used to defend perimeters 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rather than actively chase after bad guys</w:t>
      </w:r>
    </w:p>
    <w:p w14:paraId="0CCD1B0E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9396EB" w14:textId="77777777" w:rsidR="00720C7D" w:rsidRPr="00720C7D" w:rsidRDefault="00720C7D" w:rsidP="00720C7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t>respond to gestures and voice commands (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telepresence 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t>gloves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 that let the user move the machine's arms and hands by simply moving his or her own arms and hands,</w:t>
      </w:r>
    </w:p>
    <w:p w14:paraId="40117D01" w14:textId="77777777" w:rsidR="00720C7D" w:rsidRPr="00720C7D" w:rsidRDefault="00720C7D" w:rsidP="00720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 as well as a 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t>motion tracking headset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 that allows the user to see what the robot sees)</w:t>
      </w:r>
    </w:p>
    <w:p w14:paraId="79F55BB6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CC58D7" w14:textId="77777777" w:rsidR="00720C7D" w:rsidRPr="00720C7D" w:rsidRDefault="00720C7D" w:rsidP="00720C7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t>capable of carrying – and using – lethal weapons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 like grenade launchers and machine guns on command </w:t>
      </w:r>
    </w:p>
    <w:p w14:paraId="3E791688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6244DC" w14:textId="77777777" w:rsidR="00720C7D" w:rsidRPr="00720C7D" w:rsidRDefault="00720C7D" w:rsidP="00720C7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Also in development is a pack animal-</w:t>
      </w:r>
      <w:proofErr w:type="spellStart"/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esque</w:t>
      </w:r>
      <w:proofErr w:type="spellEnd"/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 robot prototype designed to 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00"/>
          <w:lang w:eastAsia="en-IN"/>
        </w:rPr>
        <w:t>make human soldiers better fighters by lightening their loads    (</w:t>
      </w: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The goal is for each semiautonomous machine to be able to "carry 400 pounds [181 kilograms] of a squad's load, follow squad members through rugged terrain, and interact with troops in a natural way, similar to a trained animal and its handler.)</w:t>
      </w:r>
    </w:p>
    <w:p w14:paraId="42F88383" w14:textId="77777777" w:rsidR="00720C7D" w:rsidRPr="00720C7D" w:rsidRDefault="00720C7D" w:rsidP="00720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DA1F64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Screenshots</w:t>
      </w:r>
    </w:p>
    <w:p w14:paraId="14F32143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Detection of motion in real time.</w:t>
      </w:r>
    </w:p>
    <w:p w14:paraId="4E4FCA53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noProof/>
          <w:color w:val="212529"/>
          <w:sz w:val="26"/>
          <w:szCs w:val="26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66818974" wp14:editId="128321A7">
            <wp:extent cx="5731510" cy="45834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BAD3" w14:textId="77777777" w:rsidR="00720C7D" w:rsidRPr="00720C7D" w:rsidRDefault="00720C7D" w:rsidP="00720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1392757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noProof/>
          <w:color w:val="212529"/>
          <w:sz w:val="26"/>
          <w:szCs w:val="26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4BAEB678" wp14:editId="089AF948">
            <wp:extent cx="5731510" cy="4601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03A8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noProof/>
          <w:color w:val="212529"/>
          <w:sz w:val="26"/>
          <w:szCs w:val="26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3C59F0E9" wp14:editId="617BE57F">
            <wp:extent cx="5731510" cy="4601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0FB5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1B7E21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 xml:space="preserve">Terminal in device </w:t>
      </w:r>
      <w:proofErr w:type="spellStart"/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os</w:t>
      </w:r>
      <w:proofErr w:type="spellEnd"/>
    </w:p>
    <w:p w14:paraId="39C276A1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noProof/>
          <w:color w:val="212529"/>
          <w:sz w:val="26"/>
          <w:szCs w:val="26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69202495" wp14:editId="1128541B">
            <wp:extent cx="52197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D2A2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967866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Headquarters</w:t>
      </w:r>
    </w:p>
    <w:p w14:paraId="6F95E274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noProof/>
          <w:color w:val="212529"/>
          <w:sz w:val="26"/>
          <w:szCs w:val="26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532F3978" wp14:editId="55BC8A22">
            <wp:extent cx="5731510" cy="2893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7094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noProof/>
          <w:color w:val="212529"/>
          <w:sz w:val="26"/>
          <w:szCs w:val="26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3D0C1684" wp14:editId="13C88977">
            <wp:extent cx="5731510" cy="4657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C218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The eyes</w:t>
      </w:r>
    </w:p>
    <w:p w14:paraId="1246F4E1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noProof/>
          <w:color w:val="212529"/>
          <w:sz w:val="26"/>
          <w:szCs w:val="26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0F4E66F6" wp14:editId="4DD09ED8">
            <wp:extent cx="5731510" cy="2820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0D44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720C7D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FF"/>
            <w:lang w:eastAsia="en-IN"/>
          </w:rPr>
          <w:t>https://www.pyimagesearch.com/2015/03/30/accessing-the-raspberry-pi-camera-with-opencv-and-python/</w:t>
        </w:r>
      </w:hyperlink>
    </w:p>
    <w:p w14:paraId="2662C604" w14:textId="77777777" w:rsidR="00720C7D" w:rsidRPr="00720C7D" w:rsidRDefault="00720C7D" w:rsidP="00720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5358E7" w14:textId="77777777" w:rsidR="00720C7D" w:rsidRPr="00720C7D" w:rsidRDefault="00720C7D" w:rsidP="00720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Functionalities of the product</w:t>
      </w:r>
    </w:p>
    <w:p w14:paraId="36865A67" w14:textId="77777777" w:rsidR="00720C7D" w:rsidRPr="00720C7D" w:rsidRDefault="00720C7D" w:rsidP="00720C7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Keeping the injured soldier hidden by distracting enemies.</w:t>
      </w:r>
    </w:p>
    <w:p w14:paraId="5B46FC01" w14:textId="77777777" w:rsidR="00720C7D" w:rsidRPr="00720C7D" w:rsidRDefault="00720C7D" w:rsidP="00720C7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Sending information to the battalion about the injured soldier.</w:t>
      </w:r>
    </w:p>
    <w:p w14:paraId="4D3EA35B" w14:textId="77777777" w:rsidR="00720C7D" w:rsidRPr="00720C7D" w:rsidRDefault="00720C7D" w:rsidP="00720C7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Sending all the medical readings of the injured soldier to the headquarters so that they can send a rescue team for the soldier.</w:t>
      </w:r>
    </w:p>
    <w:p w14:paraId="770DB099" w14:textId="77777777" w:rsidR="00720C7D" w:rsidRPr="00720C7D" w:rsidRDefault="00720C7D" w:rsidP="00720C7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Keeping the soldier alive until the rescue team arrives.</w:t>
      </w:r>
    </w:p>
    <w:p w14:paraId="633CD5EA" w14:textId="77777777" w:rsidR="00720C7D" w:rsidRPr="00720C7D" w:rsidRDefault="00720C7D" w:rsidP="00720C7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6"/>
          <w:szCs w:val="26"/>
          <w:lang w:eastAsia="en-IN"/>
        </w:rPr>
      </w:pPr>
      <w:r w:rsidRPr="00720C7D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  <w:lang w:eastAsia="en-IN"/>
        </w:rPr>
        <w:t>Identifying potential threats to the soldier and informing the battalion.</w:t>
      </w:r>
    </w:p>
    <w:p w14:paraId="2FE7676C" w14:textId="77777777" w:rsidR="001B73EF" w:rsidRDefault="001B73EF">
      <w:bookmarkStart w:id="0" w:name="_GoBack"/>
      <w:bookmarkEnd w:id="0"/>
    </w:p>
    <w:sectPr w:rsidR="001B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4AB3"/>
    <w:multiLevelType w:val="multilevel"/>
    <w:tmpl w:val="D334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E7DC7"/>
    <w:multiLevelType w:val="multilevel"/>
    <w:tmpl w:val="F8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82AFF"/>
    <w:multiLevelType w:val="multilevel"/>
    <w:tmpl w:val="436C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B477A"/>
    <w:multiLevelType w:val="multilevel"/>
    <w:tmpl w:val="A12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9305B"/>
    <w:multiLevelType w:val="multilevel"/>
    <w:tmpl w:val="B1F4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020D0"/>
    <w:multiLevelType w:val="multilevel"/>
    <w:tmpl w:val="E89C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23A7B"/>
    <w:multiLevelType w:val="multilevel"/>
    <w:tmpl w:val="9B8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7D"/>
    <w:rsid w:val="001B73EF"/>
    <w:rsid w:val="00720C7D"/>
    <w:rsid w:val="00BE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6342"/>
  <w15:chartTrackingRefBased/>
  <w15:docId w15:val="{1D064403-ACDD-4B88-BE73-664BF04C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0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3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yimagesearch.com/2015/03/30/accessing-the-raspberry-pi-camera-with-opencv-and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dash</dc:creator>
  <cp:keywords/>
  <dc:description/>
  <cp:lastModifiedBy>siddharth dash</cp:lastModifiedBy>
  <cp:revision>1</cp:revision>
  <dcterms:created xsi:type="dcterms:W3CDTF">2020-02-23T15:05:00Z</dcterms:created>
  <dcterms:modified xsi:type="dcterms:W3CDTF">2020-02-23T15:05:00Z</dcterms:modified>
</cp:coreProperties>
</file>