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C51" w:rsidRDefault="00C06014" w:rsidP="009F6C51">
      <w:pPr>
        <w:shd w:val="clear" w:color="auto" w:fill="FFFFFF"/>
        <w:spacing w:line="240" w:lineRule="auto"/>
        <w:jc w:val="right"/>
        <w:rPr>
          <w:rFonts w:eastAsia="Times New Roman"/>
          <w:b/>
          <w:bCs/>
          <w:sz w:val="28"/>
          <w:szCs w:val="28"/>
          <w:bdr w:val="none" w:sz="0" w:space="0" w:color="auto" w:frame="1"/>
        </w:rPr>
      </w:pPr>
      <w:r>
        <w:rPr>
          <w:rFonts w:eastAsia="Times New Roman"/>
          <w:b/>
          <w:bCs/>
          <w:sz w:val="28"/>
          <w:szCs w:val="28"/>
          <w:bdr w:val="none" w:sz="0" w:space="0" w:color="auto" w:frame="1"/>
        </w:rPr>
        <w:t>Маковей Сергей Олегович</w:t>
      </w:r>
    </w:p>
    <w:p w:rsidR="00C06014" w:rsidRPr="009F6C51" w:rsidRDefault="00C06014" w:rsidP="009F6C51">
      <w:pPr>
        <w:shd w:val="clear" w:color="auto" w:fill="FFFFFF"/>
        <w:spacing w:line="240" w:lineRule="auto"/>
        <w:jc w:val="right"/>
        <w:rPr>
          <w:rFonts w:eastAsia="Times New Roman"/>
          <w:sz w:val="28"/>
          <w:szCs w:val="28"/>
        </w:rPr>
      </w:pPr>
      <w:proofErr w:type="spellStart"/>
      <w:r>
        <w:rPr>
          <w:rFonts w:eastAsia="Times New Roman"/>
          <w:b/>
          <w:bCs/>
          <w:sz w:val="28"/>
          <w:szCs w:val="28"/>
          <w:bdr w:val="none" w:sz="0" w:space="0" w:color="auto" w:frame="1"/>
        </w:rPr>
        <w:t>Сигида</w:t>
      </w:r>
      <w:proofErr w:type="spellEnd"/>
      <w:r>
        <w:rPr>
          <w:rFonts w:eastAsia="Times New Roman"/>
          <w:b/>
          <w:bCs/>
          <w:sz w:val="28"/>
          <w:szCs w:val="28"/>
          <w:bdr w:val="none" w:sz="0" w:space="0" w:color="auto" w:frame="1"/>
        </w:rPr>
        <w:t xml:space="preserve"> Максим Павлович</w:t>
      </w:r>
    </w:p>
    <w:p w:rsidR="009F6C51" w:rsidRPr="009F6C51" w:rsidRDefault="00B73A90" w:rsidP="009F6C51">
      <w:pPr>
        <w:shd w:val="clear" w:color="auto" w:fill="FFFFFF"/>
        <w:spacing w:line="240" w:lineRule="auto"/>
        <w:jc w:val="right"/>
        <w:rPr>
          <w:rFonts w:eastAsia="Times New Roman"/>
          <w:sz w:val="28"/>
          <w:szCs w:val="28"/>
        </w:rPr>
      </w:pPr>
      <w:r>
        <w:rPr>
          <w:rFonts w:eastAsia="Times New Roman"/>
          <w:sz w:val="28"/>
          <w:szCs w:val="28"/>
          <w:bdr w:val="none" w:sz="0" w:space="0" w:color="auto" w:frame="1"/>
        </w:rPr>
        <w:t>Студент</w:t>
      </w:r>
      <w:r w:rsidR="00C06014">
        <w:rPr>
          <w:rFonts w:eastAsia="Times New Roman"/>
          <w:sz w:val="28"/>
          <w:szCs w:val="28"/>
          <w:bdr w:val="none" w:sz="0" w:space="0" w:color="auto" w:frame="1"/>
        </w:rPr>
        <w:t>ы</w:t>
      </w:r>
      <w:r w:rsidR="009F6C51" w:rsidRPr="009F6C51">
        <w:rPr>
          <w:rFonts w:eastAsia="Times New Roman"/>
          <w:sz w:val="28"/>
          <w:szCs w:val="28"/>
          <w:bdr w:val="none" w:sz="0" w:space="0" w:color="auto" w:frame="1"/>
        </w:rPr>
        <w:t xml:space="preserve">, </w:t>
      </w:r>
      <w:r>
        <w:rPr>
          <w:rFonts w:eastAsia="Times New Roman"/>
          <w:sz w:val="28"/>
          <w:szCs w:val="28"/>
          <w:bdr w:val="none" w:sz="0" w:space="0" w:color="auto" w:frame="1"/>
        </w:rPr>
        <w:t xml:space="preserve">Московский Политехнический университет </w:t>
      </w:r>
    </w:p>
    <w:p w:rsidR="009F6C51" w:rsidRPr="009F6C51" w:rsidRDefault="00B73A90" w:rsidP="009F6C51">
      <w:pPr>
        <w:shd w:val="clear" w:color="auto" w:fill="FFFFFF"/>
        <w:spacing w:line="240" w:lineRule="auto"/>
        <w:jc w:val="right"/>
        <w:rPr>
          <w:rFonts w:eastAsia="Times New Roman"/>
          <w:sz w:val="28"/>
          <w:szCs w:val="28"/>
        </w:rPr>
      </w:pPr>
      <w:r w:rsidRPr="00766A8F">
        <w:rPr>
          <w:rFonts w:eastAsia="Times New Roman"/>
          <w:bCs/>
          <w:sz w:val="28"/>
          <w:szCs w:val="28"/>
          <w:bdr w:val="none" w:sz="0" w:space="0" w:color="auto" w:frame="1"/>
        </w:rPr>
        <w:t>10.05.03</w:t>
      </w:r>
    </w:p>
    <w:p w:rsidR="009F6C51" w:rsidRPr="00766A8F" w:rsidRDefault="00B73A90" w:rsidP="009F6C51">
      <w:pPr>
        <w:shd w:val="clear" w:color="auto" w:fill="FFFFFF"/>
        <w:spacing w:line="240" w:lineRule="auto"/>
        <w:jc w:val="right"/>
        <w:rPr>
          <w:rFonts w:eastAsia="Times New Roman"/>
          <w:bCs/>
          <w:sz w:val="28"/>
          <w:szCs w:val="28"/>
          <w:bdr w:val="none" w:sz="0" w:space="0" w:color="auto" w:frame="1"/>
        </w:rPr>
      </w:pPr>
      <w:proofErr w:type="spellStart"/>
      <w:r w:rsidRPr="00766A8F">
        <w:rPr>
          <w:rFonts w:eastAsia="Times New Roman"/>
          <w:bCs/>
          <w:sz w:val="28"/>
          <w:szCs w:val="28"/>
          <w:bdr w:val="none" w:sz="0" w:space="0" w:color="auto" w:frame="1"/>
          <w:lang w:val="en-US"/>
        </w:rPr>
        <w:t>Sergej</w:t>
      </w:r>
      <w:proofErr w:type="spellEnd"/>
      <w:r w:rsidRPr="00766A8F">
        <w:rPr>
          <w:rFonts w:eastAsia="Times New Roman"/>
          <w:bCs/>
          <w:sz w:val="28"/>
          <w:szCs w:val="28"/>
          <w:bdr w:val="none" w:sz="0" w:space="0" w:color="auto" w:frame="1"/>
        </w:rPr>
        <w:t>.</w:t>
      </w:r>
      <w:proofErr w:type="spellStart"/>
      <w:r w:rsidRPr="00766A8F">
        <w:rPr>
          <w:rFonts w:eastAsia="Times New Roman"/>
          <w:bCs/>
          <w:sz w:val="28"/>
          <w:szCs w:val="28"/>
          <w:bdr w:val="none" w:sz="0" w:space="0" w:color="auto" w:frame="1"/>
          <w:lang w:val="en-US"/>
        </w:rPr>
        <w:t>magistr</w:t>
      </w:r>
      <w:proofErr w:type="spellEnd"/>
      <w:r w:rsidRPr="00766A8F">
        <w:rPr>
          <w:rFonts w:eastAsia="Times New Roman"/>
          <w:bCs/>
          <w:sz w:val="28"/>
          <w:szCs w:val="28"/>
          <w:bdr w:val="none" w:sz="0" w:space="0" w:color="auto" w:frame="1"/>
        </w:rPr>
        <w:t>98@</w:t>
      </w:r>
      <w:r w:rsidRPr="00766A8F">
        <w:rPr>
          <w:rFonts w:eastAsia="Times New Roman"/>
          <w:bCs/>
          <w:sz w:val="28"/>
          <w:szCs w:val="28"/>
          <w:bdr w:val="none" w:sz="0" w:space="0" w:color="auto" w:frame="1"/>
          <w:lang w:val="en-US"/>
        </w:rPr>
        <w:t>mail</w:t>
      </w:r>
      <w:r w:rsidRPr="00766A8F">
        <w:rPr>
          <w:rFonts w:eastAsia="Times New Roman"/>
          <w:bCs/>
          <w:sz w:val="28"/>
          <w:szCs w:val="28"/>
          <w:bdr w:val="none" w:sz="0" w:space="0" w:color="auto" w:frame="1"/>
        </w:rPr>
        <w:t>.</w:t>
      </w:r>
      <w:proofErr w:type="spellStart"/>
      <w:r w:rsidRPr="00766A8F">
        <w:rPr>
          <w:rFonts w:eastAsia="Times New Roman"/>
          <w:bCs/>
          <w:sz w:val="28"/>
          <w:szCs w:val="28"/>
          <w:bdr w:val="none" w:sz="0" w:space="0" w:color="auto" w:frame="1"/>
          <w:lang w:val="en-US"/>
        </w:rPr>
        <w:t>ru</w:t>
      </w:r>
      <w:proofErr w:type="spellEnd"/>
    </w:p>
    <w:p w:rsidR="00B73A90" w:rsidRDefault="00B73A90" w:rsidP="009F6C51">
      <w:pPr>
        <w:shd w:val="clear" w:color="auto" w:fill="FFFFFF"/>
        <w:spacing w:line="240" w:lineRule="auto"/>
        <w:jc w:val="right"/>
        <w:rPr>
          <w:sz w:val="28"/>
          <w:szCs w:val="28"/>
          <w:shd w:val="clear" w:color="auto" w:fill="FFFFFF"/>
        </w:rPr>
      </w:pPr>
      <w:r w:rsidRPr="00766A8F">
        <w:rPr>
          <w:sz w:val="28"/>
          <w:szCs w:val="28"/>
          <w:shd w:val="clear" w:color="auto" w:fill="FFFFFF"/>
        </w:rPr>
        <w:t>sigida_mp@1945bb.edu.ru</w:t>
      </w:r>
    </w:p>
    <w:p w:rsidR="00766A8F" w:rsidRPr="00766A8F" w:rsidRDefault="00766A8F" w:rsidP="009F6C51">
      <w:pPr>
        <w:shd w:val="clear" w:color="auto" w:fill="FFFFFF"/>
        <w:spacing w:line="240" w:lineRule="auto"/>
        <w:jc w:val="right"/>
        <w:rPr>
          <w:rFonts w:eastAsia="Times New Roman"/>
          <w:b/>
          <w:bCs/>
          <w:sz w:val="28"/>
          <w:szCs w:val="28"/>
          <w:bdr w:val="none" w:sz="0" w:space="0" w:color="auto" w:frame="1"/>
        </w:rPr>
      </w:pPr>
    </w:p>
    <w:p w:rsidR="00B73A90" w:rsidRPr="009F6C51" w:rsidRDefault="00B73A90" w:rsidP="009F6C51">
      <w:pPr>
        <w:shd w:val="clear" w:color="auto" w:fill="FFFFFF"/>
        <w:spacing w:line="240" w:lineRule="auto"/>
        <w:jc w:val="right"/>
        <w:rPr>
          <w:rFonts w:eastAsia="Times New Roman"/>
          <w:color w:val="916100"/>
          <w:sz w:val="20"/>
          <w:szCs w:val="20"/>
        </w:rPr>
      </w:pPr>
    </w:p>
    <w:p w:rsidR="009F6C51" w:rsidRDefault="009F6C51">
      <w:pPr>
        <w:shd w:val="clear" w:color="auto" w:fill="FFFFFF"/>
        <w:spacing w:before="240" w:after="240"/>
        <w:rPr>
          <w:b/>
          <w:sz w:val="28"/>
          <w:szCs w:val="28"/>
        </w:rPr>
      </w:pPr>
    </w:p>
    <w:p w:rsidR="009F6C51" w:rsidRPr="00B73A90" w:rsidRDefault="009F6C51" w:rsidP="009F6C51">
      <w:pPr>
        <w:shd w:val="clear" w:color="auto" w:fill="FFFFFF"/>
        <w:spacing w:before="240" w:after="240"/>
        <w:jc w:val="center"/>
        <w:rPr>
          <w:b/>
          <w:sz w:val="28"/>
          <w:szCs w:val="28"/>
        </w:rPr>
      </w:pPr>
      <w:r w:rsidRPr="00B73A90">
        <w:rPr>
          <w:b/>
          <w:color w:val="333333"/>
          <w:sz w:val="28"/>
          <w:szCs w:val="28"/>
          <w:shd w:val="clear" w:color="auto" w:fill="FFFFFF"/>
        </w:rPr>
        <w:t>Анализ трафика устройств интернета вещей с помощью алгоритмов машинного обучения</w:t>
      </w:r>
    </w:p>
    <w:p w:rsidR="009F6C51" w:rsidRDefault="009F6C51">
      <w:pPr>
        <w:shd w:val="clear" w:color="auto" w:fill="FFFFFF"/>
        <w:spacing w:before="240" w:after="240"/>
        <w:rPr>
          <w:b/>
          <w:sz w:val="28"/>
          <w:szCs w:val="28"/>
        </w:rPr>
      </w:pPr>
    </w:p>
    <w:tbl>
      <w:tblPr>
        <w:tblW w:w="9600" w:type="dxa"/>
        <w:jc w:val="center"/>
        <w:shd w:val="clear" w:color="auto" w:fill="FFFFFF"/>
        <w:tblCellMar>
          <w:left w:w="0" w:type="dxa"/>
          <w:right w:w="0" w:type="dxa"/>
        </w:tblCellMar>
        <w:tblLook w:val="04A0" w:firstRow="1" w:lastRow="0" w:firstColumn="1" w:lastColumn="0" w:noHBand="0" w:noVBand="1"/>
      </w:tblPr>
      <w:tblGrid>
        <w:gridCol w:w="9600"/>
      </w:tblGrid>
      <w:tr w:rsidR="000F3AF1" w:rsidRPr="00B73A90" w:rsidTr="00B73A90">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F3AF1" w:rsidRDefault="000F3AF1" w:rsidP="000F3AF1">
            <w:pPr>
              <w:spacing w:line="240" w:lineRule="auto"/>
              <w:jc w:val="center"/>
              <w:rPr>
                <w:rFonts w:eastAsia="Times New Roman"/>
                <w:iCs/>
                <w:sz w:val="28"/>
                <w:szCs w:val="28"/>
                <w:bdr w:val="none" w:sz="0" w:space="0" w:color="auto" w:frame="1"/>
              </w:rPr>
            </w:pPr>
            <w:r>
              <w:rPr>
                <w:rFonts w:eastAsia="Times New Roman"/>
                <w:iCs/>
                <w:sz w:val="28"/>
                <w:szCs w:val="28"/>
                <w:bdr w:val="none" w:sz="0" w:space="0" w:color="auto" w:frame="1"/>
              </w:rPr>
              <w:t>Аннотация</w:t>
            </w:r>
            <w:r w:rsidRPr="00B73A90">
              <w:rPr>
                <w:rFonts w:eastAsia="Times New Roman"/>
                <w:iCs/>
                <w:sz w:val="28"/>
                <w:szCs w:val="28"/>
                <w:bdr w:val="none" w:sz="0" w:space="0" w:color="auto" w:frame="1"/>
              </w:rPr>
              <w:t>.</w:t>
            </w:r>
          </w:p>
          <w:p w:rsidR="000F3AF1" w:rsidRPr="00157858" w:rsidRDefault="000F3AF1" w:rsidP="000F3AF1">
            <w:pPr>
              <w:spacing w:line="240" w:lineRule="auto"/>
              <w:jc w:val="center"/>
              <w:rPr>
                <w:rFonts w:eastAsia="Times New Roman"/>
                <w:iCs/>
                <w:sz w:val="28"/>
                <w:szCs w:val="28"/>
                <w:bdr w:val="none" w:sz="0" w:space="0" w:color="auto" w:frame="1"/>
              </w:rPr>
            </w:pPr>
            <w:r w:rsidRPr="00157858">
              <w:rPr>
                <w:color w:val="000000"/>
                <w:sz w:val="28"/>
                <w:szCs w:val="28"/>
              </w:rPr>
              <w:t>В настоящей статье приводится описание интернета вещей, обозначение его актуальности в данной области, выделение проблем, связанные с угрозами сетевых атак, способы решения данных проблем методами классификации, а также выявление лучшего из представленных классификаторов путем сравнения практических расчетов и полученных результатов.</w:t>
            </w:r>
          </w:p>
          <w:p w:rsidR="000F3AF1" w:rsidRPr="00157858" w:rsidRDefault="000F3AF1" w:rsidP="000F3AF1">
            <w:pPr>
              <w:spacing w:line="240" w:lineRule="auto"/>
              <w:jc w:val="center"/>
              <w:rPr>
                <w:rFonts w:eastAsia="Times New Roman"/>
                <w:iCs/>
                <w:sz w:val="28"/>
                <w:szCs w:val="28"/>
                <w:bdr w:val="none" w:sz="0" w:space="0" w:color="auto" w:frame="1"/>
              </w:rPr>
            </w:pPr>
            <w:r w:rsidRPr="00157858">
              <w:rPr>
                <w:rFonts w:eastAsia="Times New Roman"/>
                <w:iCs/>
                <w:sz w:val="28"/>
                <w:szCs w:val="28"/>
                <w:bdr w:val="none" w:sz="0" w:space="0" w:color="auto" w:frame="1"/>
              </w:rPr>
              <w:t>Ключевые слова:</w:t>
            </w:r>
          </w:p>
          <w:p w:rsidR="000F3AF1" w:rsidRPr="00A80825" w:rsidRDefault="000F3AF1" w:rsidP="000F3AF1">
            <w:pPr>
              <w:spacing w:line="240" w:lineRule="auto"/>
              <w:rPr>
                <w:rFonts w:eastAsia="Times New Roman"/>
                <w:sz w:val="28"/>
                <w:szCs w:val="28"/>
              </w:rPr>
            </w:pPr>
            <w:r w:rsidRPr="00157858">
              <w:rPr>
                <w:color w:val="000000"/>
                <w:sz w:val="28"/>
                <w:szCs w:val="28"/>
              </w:rPr>
              <w:t>Интернет вещей, классификатор</w:t>
            </w:r>
            <w:r>
              <w:rPr>
                <w:color w:val="000000"/>
                <w:sz w:val="28"/>
                <w:szCs w:val="28"/>
              </w:rPr>
              <w:t xml:space="preserve">, сетевые аномалии, </w:t>
            </w:r>
            <w:r>
              <w:rPr>
                <w:color w:val="000000"/>
                <w:sz w:val="28"/>
                <w:szCs w:val="28"/>
                <w:lang w:val="en-US"/>
              </w:rPr>
              <w:t>k</w:t>
            </w:r>
            <w:r w:rsidRPr="00A80825">
              <w:rPr>
                <w:color w:val="000000"/>
                <w:sz w:val="28"/>
                <w:szCs w:val="28"/>
              </w:rPr>
              <w:t xml:space="preserve"> </w:t>
            </w:r>
            <w:r>
              <w:rPr>
                <w:color w:val="000000"/>
                <w:sz w:val="28"/>
                <w:szCs w:val="28"/>
              </w:rPr>
              <w:t>ближайших соседей, наивный Байес, дерево решений.</w:t>
            </w:r>
          </w:p>
        </w:tc>
      </w:tr>
      <w:tr w:rsidR="000F3AF1" w:rsidRPr="00B73A90" w:rsidTr="00B73A90">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F3AF1" w:rsidRPr="00B73A90" w:rsidRDefault="000F3AF1" w:rsidP="000F3AF1">
            <w:pPr>
              <w:spacing w:line="240" w:lineRule="auto"/>
              <w:rPr>
                <w:rFonts w:eastAsia="Times New Roman"/>
                <w:sz w:val="28"/>
                <w:szCs w:val="28"/>
              </w:rPr>
            </w:pPr>
            <w:r w:rsidRPr="00B73A90">
              <w:rPr>
                <w:rFonts w:eastAsia="Times New Roman"/>
                <w:sz w:val="28"/>
                <w:szCs w:val="28"/>
                <w:bdr w:val="none" w:sz="0" w:space="0" w:color="auto" w:frame="1"/>
              </w:rPr>
              <w:t> </w:t>
            </w:r>
          </w:p>
        </w:tc>
      </w:tr>
      <w:tr w:rsidR="000F3AF1" w:rsidRPr="00057889" w:rsidTr="00B73A90">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F3AF1" w:rsidRPr="00C06014" w:rsidRDefault="000F3AF1" w:rsidP="000F3AF1">
            <w:pPr>
              <w:spacing w:line="240" w:lineRule="auto"/>
              <w:jc w:val="right"/>
              <w:rPr>
                <w:rFonts w:eastAsia="Times New Roman"/>
                <w:b/>
                <w:bCs/>
                <w:sz w:val="28"/>
                <w:szCs w:val="28"/>
                <w:bdr w:val="none" w:sz="0" w:space="0" w:color="auto" w:frame="1"/>
                <w:lang w:val="en-US"/>
              </w:rPr>
            </w:pPr>
            <w:proofErr w:type="spellStart"/>
            <w:r w:rsidRPr="00C06014">
              <w:rPr>
                <w:rFonts w:eastAsia="Times New Roman"/>
                <w:b/>
                <w:bCs/>
                <w:sz w:val="28"/>
                <w:szCs w:val="28"/>
                <w:bdr w:val="none" w:sz="0" w:space="0" w:color="auto" w:frame="1"/>
                <w:lang w:val="en-US"/>
              </w:rPr>
              <w:t>Makovey</w:t>
            </w:r>
            <w:proofErr w:type="spellEnd"/>
            <w:r w:rsidRPr="00C06014">
              <w:rPr>
                <w:rFonts w:eastAsia="Times New Roman"/>
                <w:b/>
                <w:bCs/>
                <w:sz w:val="28"/>
                <w:szCs w:val="28"/>
                <w:bdr w:val="none" w:sz="0" w:space="0" w:color="auto" w:frame="1"/>
                <w:lang w:val="en-US"/>
              </w:rPr>
              <w:t xml:space="preserve"> Sergey </w:t>
            </w:r>
            <w:proofErr w:type="spellStart"/>
            <w:r w:rsidRPr="00C06014">
              <w:rPr>
                <w:rFonts w:eastAsia="Times New Roman"/>
                <w:b/>
                <w:bCs/>
                <w:sz w:val="28"/>
                <w:szCs w:val="28"/>
                <w:bdr w:val="none" w:sz="0" w:space="0" w:color="auto" w:frame="1"/>
                <w:lang w:val="en-US"/>
              </w:rPr>
              <w:t>Olegovich</w:t>
            </w:r>
            <w:proofErr w:type="spellEnd"/>
          </w:p>
          <w:p w:rsidR="000F3AF1" w:rsidRPr="00C06014" w:rsidRDefault="000F3AF1" w:rsidP="000F3AF1">
            <w:pPr>
              <w:spacing w:line="240" w:lineRule="auto"/>
              <w:jc w:val="right"/>
              <w:rPr>
                <w:rFonts w:eastAsia="Times New Roman"/>
                <w:b/>
                <w:bCs/>
                <w:sz w:val="28"/>
                <w:szCs w:val="28"/>
                <w:bdr w:val="none" w:sz="0" w:space="0" w:color="auto" w:frame="1"/>
                <w:lang w:val="en-US"/>
              </w:rPr>
            </w:pPr>
            <w:proofErr w:type="spellStart"/>
            <w:r w:rsidRPr="00C06014">
              <w:rPr>
                <w:rFonts w:eastAsia="Times New Roman"/>
                <w:b/>
                <w:bCs/>
                <w:sz w:val="28"/>
                <w:szCs w:val="28"/>
                <w:bdr w:val="none" w:sz="0" w:space="0" w:color="auto" w:frame="1"/>
                <w:lang w:val="en-US"/>
              </w:rPr>
              <w:t>Sigida</w:t>
            </w:r>
            <w:proofErr w:type="spellEnd"/>
            <w:r w:rsidRPr="00C06014">
              <w:rPr>
                <w:rFonts w:eastAsia="Times New Roman"/>
                <w:b/>
                <w:bCs/>
                <w:sz w:val="28"/>
                <w:szCs w:val="28"/>
                <w:bdr w:val="none" w:sz="0" w:space="0" w:color="auto" w:frame="1"/>
                <w:lang w:val="en-US"/>
              </w:rPr>
              <w:t xml:space="preserve"> Maxim Pavlovich</w:t>
            </w:r>
          </w:p>
          <w:p w:rsidR="000F3AF1" w:rsidRPr="00A8008C" w:rsidRDefault="000F3AF1" w:rsidP="000F3AF1">
            <w:pPr>
              <w:spacing w:line="240" w:lineRule="auto"/>
              <w:jc w:val="right"/>
              <w:rPr>
                <w:rFonts w:eastAsia="Times New Roman"/>
                <w:sz w:val="28"/>
                <w:szCs w:val="28"/>
                <w:bdr w:val="none" w:sz="0" w:space="0" w:color="auto" w:frame="1"/>
                <w:lang w:val="en-US"/>
              </w:rPr>
            </w:pPr>
            <w:r w:rsidRPr="00A8008C">
              <w:rPr>
                <w:rFonts w:eastAsia="Times New Roman"/>
                <w:b/>
                <w:bCs/>
                <w:sz w:val="28"/>
                <w:szCs w:val="28"/>
                <w:bdr w:val="none" w:sz="0" w:space="0" w:color="auto" w:frame="1"/>
                <w:lang w:val="en-US"/>
              </w:rPr>
              <w:t>Student</w:t>
            </w:r>
            <w:r>
              <w:rPr>
                <w:rFonts w:eastAsia="Times New Roman"/>
                <w:b/>
                <w:bCs/>
                <w:sz w:val="28"/>
                <w:szCs w:val="28"/>
                <w:bdr w:val="none" w:sz="0" w:space="0" w:color="auto" w:frame="1"/>
                <w:lang w:val="en-US"/>
              </w:rPr>
              <w:t>s</w:t>
            </w:r>
            <w:r w:rsidRPr="00A8008C">
              <w:rPr>
                <w:rFonts w:eastAsia="Times New Roman"/>
                <w:b/>
                <w:bCs/>
                <w:sz w:val="28"/>
                <w:szCs w:val="28"/>
                <w:bdr w:val="none" w:sz="0" w:space="0" w:color="auto" w:frame="1"/>
                <w:lang w:val="en-US"/>
              </w:rPr>
              <w:t>, Moscow Polytechnic University</w:t>
            </w:r>
          </w:p>
          <w:p w:rsidR="000F3AF1" w:rsidRPr="00A8008C" w:rsidRDefault="000F3AF1" w:rsidP="000F3AF1">
            <w:pPr>
              <w:spacing w:line="240" w:lineRule="auto"/>
              <w:jc w:val="right"/>
              <w:rPr>
                <w:rFonts w:eastAsia="Times New Roman"/>
                <w:sz w:val="28"/>
                <w:szCs w:val="28"/>
                <w:lang w:val="en-US"/>
              </w:rPr>
            </w:pPr>
          </w:p>
          <w:p w:rsidR="000F3AF1" w:rsidRDefault="000F3AF1" w:rsidP="000F3AF1">
            <w:pPr>
              <w:spacing w:line="240" w:lineRule="auto"/>
              <w:jc w:val="center"/>
              <w:rPr>
                <w:rFonts w:eastAsia="Times New Roman"/>
                <w:b/>
                <w:bCs/>
                <w:sz w:val="28"/>
                <w:szCs w:val="28"/>
                <w:bdr w:val="none" w:sz="0" w:space="0" w:color="auto" w:frame="1"/>
                <w:lang w:val="en-US"/>
              </w:rPr>
            </w:pPr>
            <w:r w:rsidRPr="00B73A90">
              <w:rPr>
                <w:rFonts w:eastAsia="Times New Roman"/>
                <w:b/>
                <w:bCs/>
                <w:sz w:val="28"/>
                <w:szCs w:val="28"/>
                <w:bdr w:val="none" w:sz="0" w:space="0" w:color="auto" w:frame="1"/>
                <w:lang w:val="en-US"/>
              </w:rPr>
              <w:t>Analysis of Internet of things device traffic using machine learning algorithms</w:t>
            </w:r>
          </w:p>
          <w:p w:rsidR="000F3AF1" w:rsidRPr="00B73A90" w:rsidRDefault="000F3AF1" w:rsidP="000F3AF1">
            <w:pPr>
              <w:spacing w:line="240" w:lineRule="auto"/>
              <w:rPr>
                <w:rFonts w:eastAsia="Times New Roman"/>
                <w:sz w:val="28"/>
                <w:szCs w:val="28"/>
                <w:lang w:val="en-US"/>
              </w:rPr>
            </w:pPr>
          </w:p>
          <w:p w:rsidR="000F3AF1" w:rsidRDefault="000F3AF1" w:rsidP="000F3AF1">
            <w:pPr>
              <w:spacing w:line="240" w:lineRule="auto"/>
              <w:jc w:val="center"/>
              <w:rPr>
                <w:rFonts w:eastAsia="Times New Roman"/>
                <w:iCs/>
                <w:sz w:val="28"/>
                <w:szCs w:val="28"/>
                <w:bdr w:val="none" w:sz="0" w:space="0" w:color="auto" w:frame="1"/>
                <w:lang w:val="en-US"/>
              </w:rPr>
            </w:pPr>
            <w:r w:rsidRPr="00B73A90">
              <w:rPr>
                <w:rFonts w:eastAsia="Times New Roman"/>
                <w:iCs/>
                <w:sz w:val="28"/>
                <w:szCs w:val="28"/>
                <w:bdr w:val="none" w:sz="0" w:space="0" w:color="auto" w:frame="1"/>
                <w:lang w:val="en-US"/>
              </w:rPr>
              <w:t>Abstract</w:t>
            </w:r>
          </w:p>
          <w:p w:rsidR="000F3AF1" w:rsidRDefault="000F3AF1" w:rsidP="000F3AF1">
            <w:pPr>
              <w:spacing w:line="240" w:lineRule="auto"/>
              <w:jc w:val="center"/>
              <w:rPr>
                <w:rFonts w:eastAsia="Times New Roman"/>
                <w:iCs/>
                <w:sz w:val="28"/>
                <w:szCs w:val="28"/>
                <w:bdr w:val="none" w:sz="0" w:space="0" w:color="auto" w:frame="1"/>
                <w:lang w:val="en-US"/>
              </w:rPr>
            </w:pPr>
            <w:r w:rsidRPr="00A80825">
              <w:rPr>
                <w:rFonts w:eastAsia="Times New Roman"/>
                <w:iCs/>
                <w:sz w:val="28"/>
                <w:szCs w:val="28"/>
                <w:bdr w:val="none" w:sz="0" w:space="0" w:color="auto" w:frame="1"/>
                <w:lang w:val="en-US"/>
              </w:rPr>
              <w:t xml:space="preserve">This article describes the Internet of things, indicates its relevance in this area, </w:t>
            </w:r>
            <w:proofErr w:type="gramStart"/>
            <w:r w:rsidRPr="00A80825">
              <w:rPr>
                <w:rFonts w:eastAsia="Times New Roman"/>
                <w:iCs/>
                <w:sz w:val="28"/>
                <w:szCs w:val="28"/>
                <w:bdr w:val="none" w:sz="0" w:space="0" w:color="auto" w:frame="1"/>
                <w:lang w:val="en-US"/>
              </w:rPr>
              <w:t>highlights</w:t>
            </w:r>
            <w:proofErr w:type="gramEnd"/>
            <w:r w:rsidRPr="00A80825">
              <w:rPr>
                <w:rFonts w:eastAsia="Times New Roman"/>
                <w:iCs/>
                <w:sz w:val="28"/>
                <w:szCs w:val="28"/>
                <w:bdr w:val="none" w:sz="0" w:space="0" w:color="auto" w:frame="1"/>
                <w:lang w:val="en-US"/>
              </w:rPr>
              <w:t xml:space="preserve"> the problems associated with threats of network attacks, ways to solve these problems by classification methods, as well as identifying the best of the presented classifiers by comparing practical calculations and the results obtained.</w:t>
            </w:r>
          </w:p>
          <w:p w:rsidR="000F3AF1" w:rsidRPr="00642C67" w:rsidRDefault="000F3AF1" w:rsidP="000F3AF1">
            <w:pPr>
              <w:spacing w:line="240" w:lineRule="auto"/>
              <w:rPr>
                <w:rFonts w:eastAsia="Times New Roman"/>
                <w:sz w:val="28"/>
                <w:szCs w:val="28"/>
                <w:lang w:val="en-US"/>
              </w:rPr>
            </w:pPr>
          </w:p>
          <w:p w:rsidR="000F3AF1" w:rsidRDefault="000F3AF1" w:rsidP="000F3AF1">
            <w:pPr>
              <w:spacing w:line="240" w:lineRule="auto"/>
              <w:jc w:val="center"/>
              <w:rPr>
                <w:rFonts w:eastAsia="Times New Roman"/>
                <w:iCs/>
                <w:sz w:val="28"/>
                <w:szCs w:val="28"/>
                <w:bdr w:val="none" w:sz="0" w:space="0" w:color="auto" w:frame="1"/>
                <w:lang w:val="en-US"/>
              </w:rPr>
            </w:pPr>
            <w:r w:rsidRPr="00B73A90">
              <w:rPr>
                <w:rFonts w:eastAsia="Times New Roman"/>
                <w:iCs/>
                <w:sz w:val="28"/>
                <w:szCs w:val="28"/>
                <w:bdr w:val="none" w:sz="0" w:space="0" w:color="auto" w:frame="1"/>
                <w:lang w:val="en-US"/>
              </w:rPr>
              <w:t>Key words:</w:t>
            </w:r>
          </w:p>
          <w:p w:rsidR="000F3AF1" w:rsidRPr="00642C67" w:rsidRDefault="000F3AF1" w:rsidP="000F3AF1">
            <w:pPr>
              <w:spacing w:line="240" w:lineRule="auto"/>
              <w:rPr>
                <w:rFonts w:eastAsia="Times New Roman"/>
                <w:sz w:val="28"/>
                <w:szCs w:val="28"/>
                <w:lang w:val="en-US"/>
              </w:rPr>
            </w:pPr>
            <w:r>
              <w:rPr>
                <w:rFonts w:eastAsia="Times New Roman"/>
                <w:sz w:val="28"/>
                <w:szCs w:val="28"/>
                <w:lang w:val="en-US"/>
              </w:rPr>
              <w:t>Internet of T</w:t>
            </w:r>
            <w:r w:rsidRPr="00A80825">
              <w:rPr>
                <w:rFonts w:eastAsia="Times New Roman"/>
                <w:sz w:val="28"/>
                <w:szCs w:val="28"/>
                <w:lang w:val="en-US"/>
              </w:rPr>
              <w:t>hings, classifier, network anomalies, K nearest neighbors, naive Bayes, decision tree.</w:t>
            </w:r>
          </w:p>
        </w:tc>
      </w:tr>
      <w:tr w:rsidR="00642C67" w:rsidRPr="00057889" w:rsidTr="00B73A90">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tcPr>
          <w:p w:rsidR="00642C67" w:rsidRPr="00C06014" w:rsidRDefault="00642C67" w:rsidP="00C06014">
            <w:pPr>
              <w:spacing w:line="240" w:lineRule="auto"/>
              <w:jc w:val="right"/>
              <w:rPr>
                <w:rFonts w:eastAsia="Times New Roman"/>
                <w:b/>
                <w:bCs/>
                <w:sz w:val="28"/>
                <w:szCs w:val="28"/>
                <w:bdr w:val="none" w:sz="0" w:space="0" w:color="auto" w:frame="1"/>
                <w:lang w:val="en-US"/>
              </w:rPr>
            </w:pPr>
          </w:p>
        </w:tc>
      </w:tr>
    </w:tbl>
    <w:p w:rsidR="00C81FA9" w:rsidRPr="00C81FA9" w:rsidRDefault="00C81FA9" w:rsidP="00EB6090">
      <w:pPr>
        <w:spacing w:before="100" w:beforeAutospacing="1" w:after="100" w:afterAutospacing="1" w:line="240" w:lineRule="auto"/>
        <w:jc w:val="both"/>
        <w:rPr>
          <w:rFonts w:eastAsia="Times New Roman"/>
          <w:b/>
          <w:color w:val="000000"/>
          <w:sz w:val="28"/>
          <w:szCs w:val="27"/>
        </w:rPr>
      </w:pPr>
      <w:r w:rsidRPr="00C81FA9">
        <w:rPr>
          <w:rFonts w:eastAsia="Times New Roman"/>
          <w:b/>
          <w:color w:val="000000"/>
          <w:sz w:val="28"/>
          <w:szCs w:val="27"/>
        </w:rPr>
        <w:t>Тема проекта:</w:t>
      </w:r>
    </w:p>
    <w:p w:rsidR="00C81FA9" w:rsidRPr="00C81FA9" w:rsidRDefault="00C81FA9" w:rsidP="00EB6090">
      <w:pPr>
        <w:spacing w:before="100" w:beforeAutospacing="1" w:after="100" w:afterAutospacing="1" w:line="240" w:lineRule="auto"/>
        <w:jc w:val="both"/>
        <w:rPr>
          <w:rFonts w:eastAsia="Times New Roman"/>
          <w:color w:val="000000"/>
          <w:sz w:val="28"/>
          <w:szCs w:val="27"/>
        </w:rPr>
      </w:pPr>
      <w:r w:rsidRPr="00C81FA9">
        <w:rPr>
          <w:rFonts w:eastAsia="Times New Roman"/>
          <w:color w:val="000000"/>
          <w:sz w:val="28"/>
          <w:szCs w:val="27"/>
        </w:rPr>
        <w:t xml:space="preserve">«Разработка </w:t>
      </w:r>
      <w:r w:rsidR="007F3BCD">
        <w:rPr>
          <w:rFonts w:eastAsia="Times New Roman"/>
          <w:color w:val="000000"/>
          <w:sz w:val="28"/>
          <w:szCs w:val="27"/>
        </w:rPr>
        <w:t>ПО для разметки многомерных данных</w:t>
      </w:r>
      <w:r w:rsidRPr="00C81FA9">
        <w:rPr>
          <w:rFonts w:eastAsia="Times New Roman"/>
          <w:color w:val="000000"/>
          <w:sz w:val="28"/>
          <w:szCs w:val="27"/>
        </w:rPr>
        <w:t>»</w:t>
      </w:r>
    </w:p>
    <w:p w:rsidR="00C81FA9" w:rsidRPr="00C81FA9" w:rsidRDefault="00C81FA9" w:rsidP="00EB6090">
      <w:pPr>
        <w:spacing w:before="100" w:beforeAutospacing="1" w:after="100" w:afterAutospacing="1" w:line="240" w:lineRule="auto"/>
        <w:jc w:val="both"/>
        <w:rPr>
          <w:rFonts w:eastAsia="Times New Roman"/>
          <w:b/>
          <w:color w:val="000000"/>
          <w:sz w:val="28"/>
          <w:szCs w:val="27"/>
        </w:rPr>
      </w:pPr>
      <w:r w:rsidRPr="00C81FA9">
        <w:rPr>
          <w:rFonts w:eastAsia="Times New Roman"/>
          <w:b/>
          <w:color w:val="000000"/>
          <w:sz w:val="28"/>
          <w:szCs w:val="27"/>
        </w:rPr>
        <w:t>Название проекта:</w:t>
      </w:r>
    </w:p>
    <w:p w:rsidR="00C81FA9" w:rsidRPr="00C81FA9" w:rsidRDefault="00C81FA9" w:rsidP="00EB6090">
      <w:pPr>
        <w:spacing w:before="100" w:beforeAutospacing="1" w:after="100" w:afterAutospacing="1" w:line="240" w:lineRule="auto"/>
        <w:jc w:val="both"/>
        <w:rPr>
          <w:rFonts w:eastAsia="Times New Roman"/>
          <w:color w:val="000000"/>
          <w:sz w:val="28"/>
          <w:szCs w:val="27"/>
        </w:rPr>
      </w:pPr>
      <w:r w:rsidRPr="00C81FA9">
        <w:rPr>
          <w:rFonts w:eastAsia="Times New Roman"/>
          <w:color w:val="000000"/>
          <w:sz w:val="28"/>
          <w:szCs w:val="27"/>
        </w:rPr>
        <w:t>«</w:t>
      </w:r>
      <w:r w:rsidR="007F3BCD" w:rsidRPr="007F3BCD">
        <w:rPr>
          <w:color w:val="333333"/>
          <w:sz w:val="28"/>
          <w:szCs w:val="28"/>
          <w:shd w:val="clear" w:color="auto" w:fill="FFFFFF"/>
        </w:rPr>
        <w:t>Анализ трафика устройств интернета вещей с помощью алгоритмов машинного обучения</w:t>
      </w:r>
      <w:r w:rsidRPr="00C81FA9">
        <w:rPr>
          <w:rFonts w:eastAsia="Times New Roman"/>
          <w:color w:val="000000"/>
          <w:sz w:val="28"/>
          <w:szCs w:val="27"/>
        </w:rPr>
        <w:t>»</w:t>
      </w:r>
    </w:p>
    <w:p w:rsidR="00C81FA9" w:rsidRDefault="007F3BCD" w:rsidP="00EB6090">
      <w:pPr>
        <w:pStyle w:val="ad"/>
        <w:jc w:val="both"/>
        <w:rPr>
          <w:rFonts w:ascii="Arial" w:hAnsi="Arial" w:cs="Arial"/>
          <w:b/>
          <w:color w:val="000000"/>
          <w:sz w:val="28"/>
          <w:szCs w:val="28"/>
        </w:rPr>
      </w:pPr>
      <w:r>
        <w:rPr>
          <w:rFonts w:ascii="Arial" w:hAnsi="Arial" w:cs="Arial"/>
          <w:b/>
          <w:color w:val="000000"/>
          <w:sz w:val="28"/>
          <w:szCs w:val="28"/>
        </w:rPr>
        <w:t>Назначение практического результата</w:t>
      </w:r>
      <w:r w:rsidR="00E72E32">
        <w:rPr>
          <w:rFonts w:ascii="Arial" w:hAnsi="Arial" w:cs="Arial"/>
          <w:b/>
          <w:color w:val="000000"/>
          <w:sz w:val="28"/>
          <w:szCs w:val="28"/>
        </w:rPr>
        <w:t>:</w:t>
      </w:r>
    </w:p>
    <w:p w:rsidR="00E72E32" w:rsidRPr="00B44BFF" w:rsidRDefault="00C41221" w:rsidP="00EB6090">
      <w:pPr>
        <w:pStyle w:val="ad"/>
        <w:jc w:val="both"/>
        <w:rPr>
          <w:rFonts w:ascii="Arial" w:hAnsi="Arial" w:cs="Arial"/>
          <w:color w:val="000000"/>
          <w:sz w:val="28"/>
          <w:szCs w:val="28"/>
        </w:rPr>
      </w:pPr>
      <w:r w:rsidRPr="00C41221">
        <w:rPr>
          <w:rFonts w:ascii="Arial" w:hAnsi="Arial" w:cs="Arial"/>
          <w:color w:val="000000"/>
          <w:sz w:val="28"/>
          <w:szCs w:val="20"/>
          <w:shd w:val="clear" w:color="auto" w:fill="FFFFFF"/>
        </w:rPr>
        <w:t>Результатом работы является проведение исследований эффективности методов классификации по выявлению аномалий сетевого трафика и выбор наиболее оптимального метода в качестве решения проблем по быстрой классификации сетевого трафика для обнаружения сетевых атак и аномалий. На основе этих методов должны быть разработаны обученные модели</w:t>
      </w:r>
      <w:r w:rsidR="007D0B50">
        <w:rPr>
          <w:rFonts w:ascii="Arial" w:hAnsi="Arial" w:cs="Arial"/>
          <w:color w:val="000000"/>
          <w:sz w:val="28"/>
          <w:szCs w:val="20"/>
          <w:shd w:val="clear" w:color="auto" w:fill="FFFFFF"/>
        </w:rPr>
        <w:t>,</w:t>
      </w:r>
      <w:r w:rsidRPr="00C41221">
        <w:rPr>
          <w:rFonts w:ascii="Arial" w:hAnsi="Arial" w:cs="Arial"/>
          <w:color w:val="000000"/>
          <w:sz w:val="28"/>
          <w:szCs w:val="20"/>
          <w:shd w:val="clear" w:color="auto" w:fill="FFFFFF"/>
        </w:rPr>
        <w:t xml:space="preserve"> спо</w:t>
      </w:r>
      <w:r w:rsidR="007D0B50">
        <w:rPr>
          <w:rFonts w:ascii="Arial" w:hAnsi="Arial" w:cs="Arial"/>
          <w:color w:val="000000"/>
          <w:sz w:val="28"/>
          <w:szCs w:val="20"/>
          <w:shd w:val="clear" w:color="auto" w:fill="FFFFFF"/>
        </w:rPr>
        <w:t>собные классифицировать трафик И</w:t>
      </w:r>
      <w:r w:rsidRPr="00C41221">
        <w:rPr>
          <w:rFonts w:ascii="Arial" w:hAnsi="Arial" w:cs="Arial"/>
          <w:color w:val="000000"/>
          <w:sz w:val="28"/>
          <w:szCs w:val="20"/>
          <w:shd w:val="clear" w:color="auto" w:fill="FFFFFF"/>
        </w:rPr>
        <w:t>нтернета вещей. Основным требованием, предъявляемым к этим моделям, является возможность обнаружения в реальном масштабе времени произвольных типов аномалий, в том числе тех, что были ранее неизвестны.</w:t>
      </w:r>
    </w:p>
    <w:p w:rsidR="007F3BCD" w:rsidRDefault="007F3BCD" w:rsidP="00C81FA9">
      <w:pPr>
        <w:pStyle w:val="ad"/>
        <w:rPr>
          <w:rFonts w:ascii="Arial" w:hAnsi="Arial" w:cs="Arial"/>
          <w:b/>
          <w:color w:val="000000"/>
          <w:sz w:val="28"/>
          <w:szCs w:val="28"/>
        </w:rPr>
      </w:pPr>
    </w:p>
    <w:p w:rsidR="007F3BCD" w:rsidRDefault="007F3BCD" w:rsidP="00C81FA9">
      <w:pPr>
        <w:pStyle w:val="ad"/>
        <w:rPr>
          <w:rFonts w:ascii="Arial" w:hAnsi="Arial" w:cs="Arial"/>
          <w:b/>
          <w:color w:val="000000"/>
          <w:sz w:val="28"/>
          <w:szCs w:val="28"/>
        </w:rPr>
      </w:pPr>
    </w:p>
    <w:p w:rsidR="007F3BCD" w:rsidRDefault="007F3BCD" w:rsidP="00C81FA9">
      <w:pPr>
        <w:pStyle w:val="ad"/>
        <w:rPr>
          <w:rFonts w:ascii="Arial" w:hAnsi="Arial" w:cs="Arial"/>
          <w:b/>
          <w:color w:val="000000"/>
          <w:sz w:val="28"/>
          <w:szCs w:val="28"/>
        </w:rPr>
      </w:pPr>
    </w:p>
    <w:p w:rsidR="007F3BCD" w:rsidRDefault="007F3BCD" w:rsidP="00C81FA9">
      <w:pPr>
        <w:pStyle w:val="ad"/>
        <w:rPr>
          <w:rFonts w:ascii="Arial" w:hAnsi="Arial" w:cs="Arial"/>
          <w:b/>
          <w:color w:val="000000"/>
          <w:sz w:val="28"/>
          <w:szCs w:val="28"/>
        </w:rPr>
      </w:pPr>
    </w:p>
    <w:p w:rsidR="007F3BCD" w:rsidRDefault="007F3BCD" w:rsidP="00C81FA9">
      <w:pPr>
        <w:pStyle w:val="ad"/>
        <w:rPr>
          <w:rFonts w:ascii="Arial" w:hAnsi="Arial" w:cs="Arial"/>
          <w:b/>
          <w:color w:val="000000"/>
          <w:sz w:val="28"/>
          <w:szCs w:val="28"/>
        </w:rPr>
      </w:pPr>
    </w:p>
    <w:p w:rsidR="00B44BFF" w:rsidRDefault="00B44BFF" w:rsidP="00C81FA9">
      <w:pPr>
        <w:pStyle w:val="ad"/>
        <w:rPr>
          <w:rFonts w:ascii="Arial" w:hAnsi="Arial" w:cs="Arial"/>
          <w:b/>
          <w:color w:val="000000"/>
          <w:sz w:val="28"/>
          <w:szCs w:val="28"/>
        </w:rPr>
      </w:pPr>
    </w:p>
    <w:p w:rsidR="00B44BFF" w:rsidRDefault="00B44BFF" w:rsidP="00C81FA9">
      <w:pPr>
        <w:pStyle w:val="ad"/>
        <w:rPr>
          <w:rFonts w:ascii="Arial" w:hAnsi="Arial" w:cs="Arial"/>
          <w:b/>
          <w:color w:val="000000"/>
          <w:sz w:val="28"/>
          <w:szCs w:val="28"/>
        </w:rPr>
      </w:pPr>
    </w:p>
    <w:p w:rsidR="00B44BFF" w:rsidRDefault="00B44BFF" w:rsidP="00C81FA9">
      <w:pPr>
        <w:pStyle w:val="ad"/>
        <w:rPr>
          <w:rFonts w:ascii="Arial" w:hAnsi="Arial" w:cs="Arial"/>
          <w:b/>
          <w:color w:val="000000"/>
          <w:sz w:val="28"/>
          <w:szCs w:val="28"/>
        </w:rPr>
      </w:pPr>
    </w:p>
    <w:p w:rsidR="00C41221" w:rsidRDefault="00C41221" w:rsidP="00C81FA9">
      <w:pPr>
        <w:pStyle w:val="ad"/>
        <w:rPr>
          <w:rFonts w:ascii="Arial" w:hAnsi="Arial" w:cs="Arial"/>
          <w:b/>
          <w:color w:val="000000"/>
          <w:sz w:val="28"/>
          <w:szCs w:val="28"/>
        </w:rPr>
      </w:pPr>
    </w:p>
    <w:p w:rsidR="00C41221" w:rsidRDefault="00C41221" w:rsidP="00C81FA9">
      <w:pPr>
        <w:pStyle w:val="ad"/>
        <w:rPr>
          <w:rFonts w:ascii="Arial" w:hAnsi="Arial" w:cs="Arial"/>
          <w:b/>
          <w:color w:val="000000"/>
          <w:sz w:val="28"/>
          <w:szCs w:val="28"/>
        </w:rPr>
      </w:pPr>
    </w:p>
    <w:p w:rsidR="00C41221" w:rsidRDefault="00C41221" w:rsidP="00C81FA9">
      <w:pPr>
        <w:pStyle w:val="ad"/>
        <w:rPr>
          <w:rFonts w:ascii="Arial" w:hAnsi="Arial" w:cs="Arial"/>
          <w:b/>
          <w:color w:val="000000"/>
          <w:sz w:val="28"/>
          <w:szCs w:val="28"/>
        </w:rPr>
      </w:pPr>
    </w:p>
    <w:p w:rsidR="00C81FA9" w:rsidRPr="00E72E32" w:rsidRDefault="00C81FA9" w:rsidP="007F3BCD">
      <w:pPr>
        <w:spacing w:before="100" w:beforeAutospacing="1" w:after="100" w:afterAutospacing="1" w:line="240" w:lineRule="auto"/>
        <w:jc w:val="center"/>
        <w:rPr>
          <w:rFonts w:eastAsia="Times New Roman"/>
          <w:color w:val="000000"/>
          <w:sz w:val="28"/>
          <w:szCs w:val="28"/>
        </w:rPr>
      </w:pPr>
      <w:r w:rsidRPr="00E72E32">
        <w:rPr>
          <w:rFonts w:eastAsia="Times New Roman"/>
          <w:color w:val="000000"/>
          <w:sz w:val="28"/>
          <w:szCs w:val="28"/>
        </w:rPr>
        <w:lastRenderedPageBreak/>
        <w:t>СОДЕРЖАНИЕ</w:t>
      </w:r>
    </w:p>
    <w:p w:rsidR="00C81FA9" w:rsidRPr="00E72E32" w:rsidRDefault="00C81FA9" w:rsidP="00C81FA9">
      <w:pPr>
        <w:spacing w:before="100" w:beforeAutospacing="1" w:after="100" w:afterAutospacing="1" w:line="240" w:lineRule="auto"/>
        <w:rPr>
          <w:rFonts w:eastAsia="Times New Roman"/>
          <w:color w:val="000000"/>
          <w:sz w:val="28"/>
          <w:szCs w:val="28"/>
        </w:rPr>
      </w:pPr>
      <w:r w:rsidRPr="00E72E32">
        <w:rPr>
          <w:rFonts w:eastAsia="Times New Roman"/>
          <w:color w:val="000000"/>
          <w:sz w:val="28"/>
          <w:szCs w:val="28"/>
        </w:rPr>
        <w:t>1.</w:t>
      </w:r>
      <w:r w:rsidR="00E72E32" w:rsidRPr="00E72E32">
        <w:rPr>
          <w:rFonts w:eastAsia="Times New Roman"/>
          <w:color w:val="000000"/>
          <w:sz w:val="28"/>
          <w:szCs w:val="28"/>
        </w:rPr>
        <w:t xml:space="preserve"> </w:t>
      </w:r>
      <w:r w:rsidRPr="00E72E32">
        <w:rPr>
          <w:rFonts w:eastAsia="Times New Roman"/>
          <w:color w:val="000000"/>
          <w:sz w:val="28"/>
          <w:szCs w:val="28"/>
        </w:rPr>
        <w:t>ВВЕДЕН</w:t>
      </w:r>
      <w:r w:rsidR="00E72E32" w:rsidRPr="00E72E32">
        <w:rPr>
          <w:rFonts w:eastAsia="Times New Roman"/>
          <w:color w:val="000000"/>
          <w:sz w:val="28"/>
          <w:szCs w:val="28"/>
        </w:rPr>
        <w:t>ИЕ……………………………………………………………</w:t>
      </w:r>
      <w:proofErr w:type="gramStart"/>
      <w:r w:rsidR="00E72E32" w:rsidRPr="00E72E32">
        <w:rPr>
          <w:rFonts w:eastAsia="Times New Roman"/>
          <w:color w:val="000000"/>
          <w:sz w:val="28"/>
          <w:szCs w:val="28"/>
        </w:rPr>
        <w:t>……</w:t>
      </w:r>
      <w:r w:rsidR="00E72E32">
        <w:rPr>
          <w:rFonts w:eastAsia="Times New Roman"/>
          <w:color w:val="000000"/>
          <w:sz w:val="28"/>
          <w:szCs w:val="28"/>
        </w:rPr>
        <w:t>.</w:t>
      </w:r>
      <w:proofErr w:type="gramEnd"/>
      <w:r w:rsidR="007F3BCD" w:rsidRPr="00E72E32">
        <w:rPr>
          <w:rFonts w:eastAsia="Times New Roman"/>
          <w:color w:val="000000"/>
          <w:sz w:val="28"/>
          <w:szCs w:val="28"/>
        </w:rPr>
        <w:t>4</w:t>
      </w:r>
    </w:p>
    <w:p w:rsidR="00C81FA9" w:rsidRPr="00E72E32" w:rsidRDefault="00C81FA9" w:rsidP="00C81FA9">
      <w:pPr>
        <w:spacing w:before="100" w:beforeAutospacing="1" w:after="100" w:afterAutospacing="1" w:line="240" w:lineRule="auto"/>
        <w:rPr>
          <w:rFonts w:eastAsia="Times New Roman"/>
          <w:color w:val="000000"/>
          <w:sz w:val="28"/>
          <w:szCs w:val="28"/>
        </w:rPr>
      </w:pPr>
      <w:r w:rsidRPr="00E72E32">
        <w:rPr>
          <w:rFonts w:eastAsia="Times New Roman"/>
          <w:color w:val="000000"/>
          <w:sz w:val="28"/>
          <w:szCs w:val="28"/>
        </w:rPr>
        <w:t>2.</w:t>
      </w:r>
      <w:r w:rsidR="00E72E32" w:rsidRPr="00E72E32">
        <w:rPr>
          <w:rFonts w:eastAsia="Times New Roman"/>
          <w:color w:val="000000"/>
          <w:sz w:val="28"/>
          <w:szCs w:val="28"/>
        </w:rPr>
        <w:t xml:space="preserve"> </w:t>
      </w:r>
      <w:r w:rsidR="007F3BCD" w:rsidRPr="00E72E32">
        <w:rPr>
          <w:rFonts w:eastAsia="Times New Roman"/>
          <w:color w:val="000000"/>
          <w:sz w:val="28"/>
          <w:szCs w:val="28"/>
        </w:rPr>
        <w:t xml:space="preserve">Глава </w:t>
      </w:r>
      <w:proofErr w:type="gramStart"/>
      <w:r w:rsidR="007F3BCD" w:rsidRPr="00E72E32">
        <w:rPr>
          <w:rFonts w:eastAsia="Times New Roman"/>
          <w:color w:val="000000"/>
          <w:sz w:val="28"/>
          <w:szCs w:val="28"/>
        </w:rPr>
        <w:t>1.</w:t>
      </w:r>
      <w:r w:rsidR="00E72E32">
        <w:rPr>
          <w:rFonts w:eastAsia="Times New Roman"/>
          <w:color w:val="000000"/>
          <w:sz w:val="28"/>
          <w:szCs w:val="28"/>
        </w:rPr>
        <w:t>…</w:t>
      </w:r>
      <w:proofErr w:type="gramEnd"/>
      <w:r w:rsidR="00E72E32">
        <w:rPr>
          <w:rFonts w:eastAsia="Times New Roman"/>
          <w:color w:val="000000"/>
          <w:sz w:val="28"/>
          <w:szCs w:val="28"/>
        </w:rPr>
        <w:t>…………………………………………………………………...5</w:t>
      </w:r>
    </w:p>
    <w:p w:rsidR="00E72E32" w:rsidRPr="00E72E32" w:rsidRDefault="00E72E32" w:rsidP="00E72E32">
      <w:pPr>
        <w:pStyle w:val="aa"/>
        <w:numPr>
          <w:ilvl w:val="0"/>
          <w:numId w:val="3"/>
        </w:numPr>
        <w:spacing w:before="100" w:beforeAutospacing="1" w:after="100" w:afterAutospacing="1" w:line="240" w:lineRule="auto"/>
        <w:rPr>
          <w:rFonts w:eastAsia="Times New Roman"/>
          <w:color w:val="000000"/>
          <w:sz w:val="28"/>
          <w:szCs w:val="28"/>
        </w:rPr>
      </w:pPr>
      <w:r w:rsidRPr="00E72E32">
        <w:rPr>
          <w:rFonts w:eastAsia="Times New Roman"/>
          <w:color w:val="000000"/>
          <w:sz w:val="28"/>
          <w:szCs w:val="28"/>
        </w:rPr>
        <w:t>Обзор классификаторов для выявления сетевых аномалий</w:t>
      </w:r>
      <w:r>
        <w:rPr>
          <w:rFonts w:eastAsia="Times New Roman"/>
          <w:color w:val="000000"/>
          <w:sz w:val="28"/>
          <w:szCs w:val="28"/>
        </w:rPr>
        <w:t>…………………………………………………………5</w:t>
      </w:r>
    </w:p>
    <w:p w:rsidR="00C81FA9" w:rsidRPr="00E72E32" w:rsidRDefault="00E72E32" w:rsidP="00E72E32">
      <w:pPr>
        <w:pStyle w:val="aa"/>
        <w:numPr>
          <w:ilvl w:val="0"/>
          <w:numId w:val="3"/>
        </w:numPr>
        <w:spacing w:before="100" w:beforeAutospacing="1" w:after="100" w:afterAutospacing="1" w:line="240" w:lineRule="auto"/>
        <w:rPr>
          <w:rFonts w:eastAsia="Times New Roman"/>
          <w:color w:val="000000"/>
          <w:sz w:val="28"/>
          <w:szCs w:val="28"/>
        </w:rPr>
      </w:pPr>
      <w:r w:rsidRPr="00E72E32">
        <w:rPr>
          <w:rFonts w:eastAsia="Times New Roman"/>
          <w:sz w:val="28"/>
          <w:szCs w:val="28"/>
        </w:rPr>
        <w:t>Описание набора данных</w:t>
      </w:r>
      <w:r w:rsidRPr="00E72E32">
        <w:rPr>
          <w:rFonts w:eastAsia="Times New Roman"/>
          <w:color w:val="000000"/>
          <w:sz w:val="28"/>
          <w:szCs w:val="28"/>
        </w:rPr>
        <w:t xml:space="preserve"> ………………………....</w:t>
      </w:r>
      <w:r>
        <w:rPr>
          <w:rFonts w:eastAsia="Times New Roman"/>
          <w:color w:val="000000"/>
          <w:sz w:val="28"/>
          <w:szCs w:val="28"/>
        </w:rPr>
        <w:t>.............</w:t>
      </w:r>
      <w:r w:rsidRPr="00E72E32">
        <w:rPr>
          <w:rFonts w:eastAsia="Times New Roman"/>
          <w:color w:val="000000"/>
          <w:sz w:val="28"/>
          <w:szCs w:val="28"/>
        </w:rPr>
        <w:t>13</w:t>
      </w:r>
    </w:p>
    <w:p w:rsidR="00C81FA9" w:rsidRPr="00E72E32" w:rsidRDefault="00E72E32" w:rsidP="00C81FA9">
      <w:pPr>
        <w:spacing w:before="100" w:beforeAutospacing="1" w:after="100" w:afterAutospacing="1" w:line="240" w:lineRule="auto"/>
        <w:rPr>
          <w:rFonts w:eastAsia="Times New Roman"/>
          <w:color w:val="000000"/>
          <w:sz w:val="28"/>
          <w:szCs w:val="28"/>
        </w:rPr>
      </w:pPr>
      <w:r w:rsidRPr="00E72E32">
        <w:rPr>
          <w:rFonts w:eastAsia="Times New Roman"/>
          <w:color w:val="000000"/>
          <w:sz w:val="28"/>
          <w:szCs w:val="28"/>
        </w:rPr>
        <w:t xml:space="preserve">3. </w:t>
      </w:r>
      <w:r w:rsidRPr="00E72E32">
        <w:rPr>
          <w:rFonts w:eastAsia="Times New Roman"/>
          <w:spacing w:val="5"/>
          <w:sz w:val="28"/>
          <w:szCs w:val="28"/>
        </w:rPr>
        <w:t>Глава</w:t>
      </w:r>
      <w:r w:rsidRPr="00E72E32">
        <w:rPr>
          <w:rFonts w:eastAsia="Times New Roman"/>
          <w:color w:val="000000"/>
          <w:sz w:val="28"/>
          <w:szCs w:val="28"/>
        </w:rPr>
        <w:t xml:space="preserve"> 2</w:t>
      </w:r>
      <w:r w:rsidR="00C81FA9" w:rsidRPr="00E72E32">
        <w:rPr>
          <w:rFonts w:eastAsia="Times New Roman"/>
          <w:color w:val="000000"/>
          <w:sz w:val="28"/>
          <w:szCs w:val="28"/>
        </w:rPr>
        <w:t>………………</w:t>
      </w:r>
      <w:r>
        <w:rPr>
          <w:rFonts w:eastAsia="Times New Roman"/>
          <w:color w:val="000000"/>
          <w:sz w:val="28"/>
          <w:szCs w:val="28"/>
        </w:rPr>
        <w:t>………………………………………………</w:t>
      </w:r>
      <w:proofErr w:type="gramStart"/>
      <w:r w:rsidR="00AF74BE">
        <w:rPr>
          <w:rFonts w:eastAsia="Times New Roman"/>
          <w:color w:val="000000"/>
          <w:sz w:val="28"/>
          <w:szCs w:val="28"/>
        </w:rPr>
        <w:t>…….</w:t>
      </w:r>
      <w:proofErr w:type="gramEnd"/>
      <w:r w:rsidR="00AF74BE">
        <w:rPr>
          <w:rFonts w:eastAsia="Times New Roman"/>
          <w:color w:val="000000"/>
          <w:sz w:val="28"/>
          <w:szCs w:val="28"/>
        </w:rPr>
        <w:t>16</w:t>
      </w:r>
    </w:p>
    <w:p w:rsidR="00E72E32" w:rsidRPr="00E72E32" w:rsidRDefault="00E72E32" w:rsidP="00E72E32">
      <w:pPr>
        <w:pStyle w:val="aa"/>
        <w:numPr>
          <w:ilvl w:val="0"/>
          <w:numId w:val="3"/>
        </w:numPr>
        <w:spacing w:before="100" w:beforeAutospacing="1" w:after="100" w:afterAutospacing="1" w:line="240" w:lineRule="auto"/>
        <w:rPr>
          <w:rFonts w:eastAsia="Times New Roman"/>
          <w:color w:val="000000"/>
          <w:sz w:val="28"/>
          <w:szCs w:val="28"/>
        </w:rPr>
      </w:pPr>
      <w:r w:rsidRPr="00E72E32">
        <w:rPr>
          <w:rFonts w:eastAsia="Times New Roman"/>
          <w:spacing w:val="5"/>
          <w:sz w:val="28"/>
          <w:szCs w:val="28"/>
        </w:rPr>
        <w:t>Подготовка данных</w:t>
      </w:r>
      <w:r w:rsidR="00AF74BE">
        <w:rPr>
          <w:rFonts w:eastAsia="Times New Roman"/>
          <w:spacing w:val="5"/>
          <w:sz w:val="28"/>
          <w:szCs w:val="28"/>
        </w:rPr>
        <w:t>……………………………………</w:t>
      </w:r>
      <w:proofErr w:type="gramStart"/>
      <w:r w:rsidR="00AF74BE">
        <w:rPr>
          <w:rFonts w:eastAsia="Times New Roman"/>
          <w:spacing w:val="5"/>
          <w:sz w:val="28"/>
          <w:szCs w:val="28"/>
        </w:rPr>
        <w:t>…….</w:t>
      </w:r>
      <w:proofErr w:type="gramEnd"/>
      <w:r w:rsidR="00AF74BE">
        <w:rPr>
          <w:rFonts w:eastAsia="Times New Roman"/>
          <w:spacing w:val="5"/>
          <w:sz w:val="28"/>
          <w:szCs w:val="28"/>
        </w:rPr>
        <w:t>16</w:t>
      </w:r>
    </w:p>
    <w:p w:rsidR="00E72E32" w:rsidRPr="00E72E32" w:rsidRDefault="00E72E32" w:rsidP="00E72E32">
      <w:pPr>
        <w:pStyle w:val="aa"/>
        <w:numPr>
          <w:ilvl w:val="0"/>
          <w:numId w:val="3"/>
        </w:numPr>
        <w:spacing w:before="100" w:beforeAutospacing="1" w:after="100" w:afterAutospacing="1" w:line="240" w:lineRule="auto"/>
        <w:rPr>
          <w:rFonts w:eastAsia="Times New Roman"/>
          <w:color w:val="000000"/>
          <w:sz w:val="28"/>
          <w:szCs w:val="28"/>
        </w:rPr>
      </w:pPr>
      <w:r w:rsidRPr="00E72E32">
        <w:rPr>
          <w:rFonts w:eastAsia="Times New Roman"/>
          <w:spacing w:val="5"/>
          <w:sz w:val="28"/>
          <w:szCs w:val="28"/>
        </w:rPr>
        <w:t>Алгоритмы классификации</w:t>
      </w:r>
      <w:r w:rsidR="00AF74BE">
        <w:rPr>
          <w:rFonts w:eastAsia="Times New Roman"/>
          <w:spacing w:val="5"/>
          <w:sz w:val="28"/>
          <w:szCs w:val="28"/>
        </w:rPr>
        <w:t>…………………………</w:t>
      </w:r>
      <w:proofErr w:type="gramStart"/>
      <w:r w:rsidR="00AF74BE">
        <w:rPr>
          <w:rFonts w:eastAsia="Times New Roman"/>
          <w:spacing w:val="5"/>
          <w:sz w:val="28"/>
          <w:szCs w:val="28"/>
        </w:rPr>
        <w:t>…….</w:t>
      </w:r>
      <w:proofErr w:type="gramEnd"/>
      <w:r w:rsidR="00AF74BE">
        <w:rPr>
          <w:rFonts w:eastAsia="Times New Roman"/>
          <w:spacing w:val="5"/>
          <w:sz w:val="28"/>
          <w:szCs w:val="28"/>
        </w:rPr>
        <w:t>.18</w:t>
      </w:r>
    </w:p>
    <w:p w:rsidR="00C81FA9" w:rsidRPr="00E72E32" w:rsidRDefault="00E72E32" w:rsidP="00C81FA9">
      <w:pPr>
        <w:spacing w:before="100" w:beforeAutospacing="1" w:after="100" w:afterAutospacing="1" w:line="240" w:lineRule="auto"/>
        <w:rPr>
          <w:rFonts w:eastAsia="Times New Roman"/>
          <w:color w:val="000000"/>
          <w:sz w:val="28"/>
          <w:szCs w:val="28"/>
        </w:rPr>
      </w:pPr>
      <w:r w:rsidRPr="00E72E32">
        <w:rPr>
          <w:rFonts w:eastAsia="Times New Roman"/>
          <w:color w:val="000000"/>
          <w:sz w:val="28"/>
          <w:szCs w:val="28"/>
        </w:rPr>
        <w:t>4</w:t>
      </w:r>
      <w:r w:rsidR="00C81FA9" w:rsidRPr="00E72E32">
        <w:rPr>
          <w:rFonts w:eastAsia="Times New Roman"/>
          <w:color w:val="000000"/>
          <w:sz w:val="28"/>
          <w:szCs w:val="28"/>
        </w:rPr>
        <w:t>.</w:t>
      </w:r>
      <w:r w:rsidRPr="00E72E32">
        <w:rPr>
          <w:rFonts w:eastAsia="Times New Roman"/>
          <w:color w:val="000000"/>
          <w:sz w:val="28"/>
          <w:szCs w:val="28"/>
        </w:rPr>
        <w:t xml:space="preserve"> Глава 3</w:t>
      </w:r>
      <w:r w:rsidR="00AF74BE">
        <w:rPr>
          <w:rFonts w:eastAsia="Times New Roman"/>
          <w:color w:val="000000"/>
          <w:sz w:val="28"/>
          <w:szCs w:val="28"/>
        </w:rPr>
        <w:t>………………………………………………………………</w:t>
      </w:r>
      <w:proofErr w:type="gramStart"/>
      <w:r w:rsidR="00AF74BE">
        <w:rPr>
          <w:rFonts w:eastAsia="Times New Roman"/>
          <w:color w:val="000000"/>
          <w:sz w:val="28"/>
          <w:szCs w:val="28"/>
        </w:rPr>
        <w:t>…….</w:t>
      </w:r>
      <w:proofErr w:type="gramEnd"/>
      <w:r w:rsidR="00AF74BE">
        <w:rPr>
          <w:rFonts w:eastAsia="Times New Roman"/>
          <w:color w:val="000000"/>
          <w:sz w:val="28"/>
          <w:szCs w:val="28"/>
        </w:rPr>
        <w:t>.20</w:t>
      </w:r>
    </w:p>
    <w:p w:rsidR="00E72E32" w:rsidRPr="00E72E32" w:rsidRDefault="00E72E32" w:rsidP="00E72E32">
      <w:pPr>
        <w:pStyle w:val="aa"/>
        <w:numPr>
          <w:ilvl w:val="0"/>
          <w:numId w:val="4"/>
        </w:numPr>
        <w:jc w:val="both"/>
        <w:rPr>
          <w:sz w:val="28"/>
          <w:szCs w:val="28"/>
        </w:rPr>
      </w:pPr>
      <w:r w:rsidRPr="00E72E32">
        <w:rPr>
          <w:rFonts w:eastAsia="Times New Roman"/>
          <w:spacing w:val="5"/>
          <w:sz w:val="28"/>
          <w:szCs w:val="28"/>
        </w:rPr>
        <w:t>Метрики оценки алгоритмов классификации</w:t>
      </w:r>
      <w:r w:rsidR="00AF74BE">
        <w:rPr>
          <w:rFonts w:eastAsia="Times New Roman"/>
          <w:spacing w:val="5"/>
          <w:sz w:val="28"/>
          <w:szCs w:val="28"/>
        </w:rPr>
        <w:t>……</w:t>
      </w:r>
      <w:proofErr w:type="gramStart"/>
      <w:r w:rsidR="00AF74BE">
        <w:rPr>
          <w:rFonts w:eastAsia="Times New Roman"/>
          <w:spacing w:val="5"/>
          <w:sz w:val="28"/>
          <w:szCs w:val="28"/>
        </w:rPr>
        <w:t>…….</w:t>
      </w:r>
      <w:proofErr w:type="gramEnd"/>
      <w:r w:rsidR="00AF74BE">
        <w:rPr>
          <w:rFonts w:eastAsia="Times New Roman"/>
          <w:spacing w:val="5"/>
          <w:sz w:val="28"/>
          <w:szCs w:val="28"/>
        </w:rPr>
        <w:t>.20</w:t>
      </w:r>
    </w:p>
    <w:p w:rsidR="00E72E32" w:rsidRPr="00E72E32" w:rsidRDefault="00E72E32" w:rsidP="00E72E32">
      <w:pPr>
        <w:pStyle w:val="aa"/>
        <w:numPr>
          <w:ilvl w:val="0"/>
          <w:numId w:val="4"/>
        </w:numPr>
        <w:rPr>
          <w:sz w:val="28"/>
          <w:szCs w:val="28"/>
        </w:rPr>
      </w:pPr>
      <w:r w:rsidRPr="00E72E32">
        <w:rPr>
          <w:rFonts w:eastAsia="Times New Roman"/>
          <w:spacing w:val="5"/>
          <w:sz w:val="28"/>
          <w:szCs w:val="28"/>
        </w:rPr>
        <w:t>Сравнительный анализ алгоритмов классификации</w:t>
      </w:r>
      <w:r w:rsidR="00AF74BE">
        <w:rPr>
          <w:rFonts w:eastAsia="Times New Roman"/>
          <w:spacing w:val="5"/>
          <w:sz w:val="28"/>
          <w:szCs w:val="28"/>
        </w:rPr>
        <w:t>…22</w:t>
      </w:r>
    </w:p>
    <w:p w:rsidR="00C81FA9" w:rsidRPr="00E72E32" w:rsidRDefault="00E72E32" w:rsidP="00C81FA9">
      <w:pPr>
        <w:spacing w:before="100" w:beforeAutospacing="1" w:after="100" w:afterAutospacing="1" w:line="240" w:lineRule="auto"/>
        <w:rPr>
          <w:rFonts w:eastAsia="Times New Roman"/>
          <w:color w:val="000000"/>
          <w:sz w:val="28"/>
          <w:szCs w:val="28"/>
        </w:rPr>
      </w:pPr>
      <w:r w:rsidRPr="00E72E32">
        <w:rPr>
          <w:rFonts w:eastAsia="Times New Roman"/>
          <w:color w:val="000000"/>
          <w:sz w:val="28"/>
          <w:szCs w:val="28"/>
        </w:rPr>
        <w:t>5</w:t>
      </w:r>
      <w:r w:rsidR="00C81FA9" w:rsidRPr="00E72E32">
        <w:rPr>
          <w:rFonts w:eastAsia="Times New Roman"/>
          <w:color w:val="000000"/>
          <w:sz w:val="28"/>
          <w:szCs w:val="28"/>
        </w:rPr>
        <w:t>.</w:t>
      </w:r>
      <w:r w:rsidRPr="00E72E32">
        <w:rPr>
          <w:rFonts w:eastAsia="Times New Roman"/>
          <w:color w:val="000000"/>
          <w:sz w:val="28"/>
          <w:szCs w:val="28"/>
        </w:rPr>
        <w:t xml:space="preserve"> Заключение</w:t>
      </w:r>
      <w:r w:rsidR="00AF74BE">
        <w:rPr>
          <w:rFonts w:eastAsia="Times New Roman"/>
          <w:color w:val="000000"/>
          <w:sz w:val="28"/>
          <w:szCs w:val="28"/>
        </w:rPr>
        <w:t>…………………………………………………………</w:t>
      </w:r>
      <w:proofErr w:type="gramStart"/>
      <w:r w:rsidR="00AF74BE">
        <w:rPr>
          <w:rFonts w:eastAsia="Times New Roman"/>
          <w:color w:val="000000"/>
          <w:sz w:val="28"/>
          <w:szCs w:val="28"/>
        </w:rPr>
        <w:t>…….</w:t>
      </w:r>
      <w:proofErr w:type="gramEnd"/>
      <w:r w:rsidR="00AF74BE">
        <w:rPr>
          <w:rFonts w:eastAsia="Times New Roman"/>
          <w:color w:val="000000"/>
          <w:sz w:val="28"/>
          <w:szCs w:val="28"/>
        </w:rPr>
        <w:t>24</w:t>
      </w:r>
    </w:p>
    <w:p w:rsidR="00C81FA9" w:rsidRPr="00E72E32" w:rsidRDefault="00AF74BE" w:rsidP="00C81FA9">
      <w:pPr>
        <w:spacing w:before="100" w:beforeAutospacing="1" w:after="100" w:afterAutospacing="1" w:line="240" w:lineRule="auto"/>
        <w:rPr>
          <w:rFonts w:eastAsia="Times New Roman"/>
          <w:color w:val="000000"/>
          <w:sz w:val="28"/>
          <w:szCs w:val="28"/>
        </w:rPr>
      </w:pPr>
      <w:r>
        <w:rPr>
          <w:rFonts w:eastAsia="Times New Roman"/>
          <w:color w:val="000000"/>
          <w:sz w:val="28"/>
          <w:szCs w:val="28"/>
        </w:rPr>
        <w:t>6</w:t>
      </w:r>
      <w:r w:rsidR="00C81FA9" w:rsidRPr="00E72E32">
        <w:rPr>
          <w:rFonts w:eastAsia="Times New Roman"/>
          <w:color w:val="000000"/>
          <w:sz w:val="28"/>
          <w:szCs w:val="28"/>
        </w:rPr>
        <w:t>.</w:t>
      </w:r>
      <w:r w:rsidR="00E72E32" w:rsidRPr="00E72E32">
        <w:rPr>
          <w:rFonts w:eastAsia="Times New Roman"/>
          <w:spacing w:val="5"/>
          <w:sz w:val="28"/>
          <w:szCs w:val="28"/>
        </w:rPr>
        <w:t xml:space="preserve"> Список используемых источников</w:t>
      </w:r>
      <w:r w:rsidR="00E72E32" w:rsidRPr="00E72E32">
        <w:rPr>
          <w:rFonts w:eastAsia="Times New Roman"/>
          <w:color w:val="000000"/>
          <w:sz w:val="28"/>
          <w:szCs w:val="28"/>
        </w:rPr>
        <w:t xml:space="preserve"> …………………………</w:t>
      </w:r>
      <w:r>
        <w:rPr>
          <w:rFonts w:eastAsia="Times New Roman"/>
          <w:color w:val="000000"/>
          <w:sz w:val="28"/>
          <w:szCs w:val="28"/>
        </w:rPr>
        <w:t>…</w:t>
      </w:r>
      <w:proofErr w:type="gramStart"/>
      <w:r>
        <w:rPr>
          <w:rFonts w:eastAsia="Times New Roman"/>
          <w:color w:val="000000"/>
          <w:sz w:val="28"/>
          <w:szCs w:val="28"/>
        </w:rPr>
        <w:t>…….</w:t>
      </w:r>
      <w:proofErr w:type="gramEnd"/>
      <w:r>
        <w:rPr>
          <w:rFonts w:eastAsia="Times New Roman"/>
          <w:color w:val="000000"/>
          <w:sz w:val="28"/>
          <w:szCs w:val="28"/>
        </w:rPr>
        <w:t>25</w:t>
      </w:r>
    </w:p>
    <w:p w:rsidR="00C81FA9" w:rsidRDefault="00C81FA9" w:rsidP="00C81FA9">
      <w:pPr>
        <w:pStyle w:val="ad"/>
        <w:rPr>
          <w:rFonts w:ascii="Arial" w:hAnsi="Arial" w:cs="Arial"/>
          <w:b/>
          <w:color w:val="000000"/>
          <w:sz w:val="28"/>
          <w:szCs w:val="28"/>
        </w:rPr>
      </w:pPr>
    </w:p>
    <w:p w:rsidR="007F3BCD" w:rsidRDefault="007F3BCD" w:rsidP="00C81FA9">
      <w:pPr>
        <w:pStyle w:val="ad"/>
        <w:rPr>
          <w:rFonts w:ascii="Arial" w:hAnsi="Arial" w:cs="Arial"/>
          <w:b/>
          <w:color w:val="000000"/>
          <w:sz w:val="28"/>
          <w:szCs w:val="28"/>
        </w:rPr>
      </w:pPr>
    </w:p>
    <w:p w:rsidR="007F3BCD" w:rsidRDefault="007F3BCD" w:rsidP="00C81FA9">
      <w:pPr>
        <w:pStyle w:val="ad"/>
        <w:rPr>
          <w:rFonts w:ascii="Arial" w:hAnsi="Arial" w:cs="Arial"/>
          <w:b/>
          <w:color w:val="000000"/>
          <w:sz w:val="28"/>
          <w:szCs w:val="28"/>
        </w:rPr>
      </w:pPr>
    </w:p>
    <w:p w:rsidR="007F3BCD" w:rsidRDefault="007F3BCD" w:rsidP="00C81FA9">
      <w:pPr>
        <w:pStyle w:val="ad"/>
        <w:rPr>
          <w:rFonts w:ascii="Arial" w:hAnsi="Arial" w:cs="Arial"/>
          <w:b/>
          <w:color w:val="000000"/>
          <w:sz w:val="28"/>
          <w:szCs w:val="28"/>
        </w:rPr>
      </w:pPr>
    </w:p>
    <w:p w:rsidR="007F3BCD" w:rsidRDefault="007F3BCD" w:rsidP="00C81FA9">
      <w:pPr>
        <w:pStyle w:val="ad"/>
        <w:rPr>
          <w:rFonts w:ascii="Arial" w:hAnsi="Arial" w:cs="Arial"/>
          <w:b/>
          <w:color w:val="000000"/>
          <w:sz w:val="28"/>
          <w:szCs w:val="28"/>
        </w:rPr>
      </w:pPr>
    </w:p>
    <w:p w:rsidR="00E72E32" w:rsidRDefault="00E72E32" w:rsidP="00B42400">
      <w:pPr>
        <w:pStyle w:val="ad"/>
        <w:jc w:val="both"/>
        <w:rPr>
          <w:rFonts w:ascii="Arial" w:hAnsi="Arial" w:cs="Arial"/>
          <w:b/>
          <w:color w:val="000000"/>
          <w:sz w:val="28"/>
          <w:szCs w:val="28"/>
        </w:rPr>
      </w:pPr>
    </w:p>
    <w:p w:rsidR="00E72E32" w:rsidRDefault="00E72E32" w:rsidP="00B42400">
      <w:pPr>
        <w:pStyle w:val="ad"/>
        <w:jc w:val="both"/>
        <w:rPr>
          <w:rFonts w:ascii="Arial" w:hAnsi="Arial" w:cs="Arial"/>
          <w:b/>
          <w:color w:val="000000"/>
          <w:sz w:val="28"/>
          <w:szCs w:val="28"/>
        </w:rPr>
      </w:pPr>
    </w:p>
    <w:p w:rsidR="00E72E32" w:rsidRDefault="00E72E32" w:rsidP="00B42400">
      <w:pPr>
        <w:pStyle w:val="ad"/>
        <w:jc w:val="both"/>
        <w:rPr>
          <w:rFonts w:ascii="Arial" w:hAnsi="Arial" w:cs="Arial"/>
          <w:b/>
          <w:color w:val="000000"/>
          <w:sz w:val="28"/>
          <w:szCs w:val="28"/>
        </w:rPr>
      </w:pPr>
    </w:p>
    <w:p w:rsidR="00E72E32" w:rsidRDefault="00E72E32" w:rsidP="00B42400">
      <w:pPr>
        <w:pStyle w:val="ad"/>
        <w:jc w:val="both"/>
        <w:rPr>
          <w:rFonts w:ascii="Arial" w:hAnsi="Arial" w:cs="Arial"/>
          <w:b/>
          <w:color w:val="000000"/>
          <w:sz w:val="28"/>
          <w:szCs w:val="28"/>
        </w:rPr>
      </w:pPr>
    </w:p>
    <w:p w:rsidR="00E72E32" w:rsidRDefault="00E72E32" w:rsidP="00B42400">
      <w:pPr>
        <w:pStyle w:val="ad"/>
        <w:jc w:val="both"/>
        <w:rPr>
          <w:rFonts w:ascii="Arial" w:hAnsi="Arial" w:cs="Arial"/>
          <w:b/>
          <w:color w:val="000000"/>
          <w:sz w:val="28"/>
          <w:szCs w:val="28"/>
        </w:rPr>
      </w:pPr>
    </w:p>
    <w:p w:rsidR="00E72E32" w:rsidRDefault="00E72E32" w:rsidP="00B42400">
      <w:pPr>
        <w:pStyle w:val="ad"/>
        <w:jc w:val="both"/>
        <w:rPr>
          <w:rFonts w:ascii="Arial" w:hAnsi="Arial" w:cs="Arial"/>
          <w:b/>
          <w:color w:val="000000"/>
          <w:sz w:val="28"/>
          <w:szCs w:val="28"/>
        </w:rPr>
      </w:pPr>
    </w:p>
    <w:p w:rsidR="00B44BFF" w:rsidRDefault="00B44BFF" w:rsidP="00B42400">
      <w:pPr>
        <w:pStyle w:val="ad"/>
        <w:jc w:val="both"/>
        <w:rPr>
          <w:rFonts w:ascii="Arial" w:hAnsi="Arial" w:cs="Arial"/>
          <w:b/>
          <w:color w:val="000000"/>
          <w:sz w:val="28"/>
          <w:szCs w:val="28"/>
        </w:rPr>
      </w:pPr>
    </w:p>
    <w:p w:rsidR="00B42400" w:rsidRPr="00B42400" w:rsidRDefault="00B42400" w:rsidP="00B42400">
      <w:pPr>
        <w:pStyle w:val="ad"/>
        <w:jc w:val="both"/>
        <w:rPr>
          <w:rFonts w:ascii="Arial" w:hAnsi="Arial" w:cs="Arial"/>
          <w:b/>
          <w:color w:val="000000"/>
          <w:sz w:val="28"/>
          <w:szCs w:val="28"/>
        </w:rPr>
      </w:pPr>
      <w:r w:rsidRPr="00B42400">
        <w:rPr>
          <w:rFonts w:ascii="Arial" w:hAnsi="Arial" w:cs="Arial"/>
          <w:b/>
          <w:color w:val="000000"/>
          <w:sz w:val="28"/>
          <w:szCs w:val="28"/>
        </w:rPr>
        <w:lastRenderedPageBreak/>
        <w:t>Введение</w:t>
      </w:r>
    </w:p>
    <w:p w:rsidR="00E72E32" w:rsidRDefault="00B42400" w:rsidP="00B42400">
      <w:pPr>
        <w:pStyle w:val="ad"/>
        <w:jc w:val="both"/>
        <w:rPr>
          <w:rFonts w:ascii="Arial" w:hAnsi="Arial" w:cs="Arial"/>
          <w:color w:val="000000"/>
          <w:sz w:val="28"/>
          <w:szCs w:val="28"/>
        </w:rPr>
      </w:pPr>
      <w:r w:rsidRPr="00B42400">
        <w:rPr>
          <w:rFonts w:ascii="Arial" w:hAnsi="Arial" w:cs="Arial"/>
          <w:color w:val="000000"/>
          <w:sz w:val="28"/>
          <w:szCs w:val="28"/>
        </w:rPr>
        <w:t>Для начала, определим, что же такое Интернет вещей.</w:t>
      </w:r>
    </w:p>
    <w:p w:rsidR="00B42400" w:rsidRPr="00B42400" w:rsidRDefault="00B42400" w:rsidP="00B42400">
      <w:pPr>
        <w:pStyle w:val="ad"/>
        <w:jc w:val="both"/>
        <w:rPr>
          <w:rFonts w:ascii="Arial" w:hAnsi="Arial" w:cs="Arial"/>
          <w:color w:val="000000"/>
          <w:sz w:val="28"/>
          <w:szCs w:val="28"/>
        </w:rPr>
      </w:pPr>
      <w:r w:rsidRPr="00B42400">
        <w:rPr>
          <w:rFonts w:ascii="Arial" w:hAnsi="Arial" w:cs="Arial"/>
          <w:color w:val="000000"/>
          <w:sz w:val="28"/>
          <w:szCs w:val="28"/>
        </w:rPr>
        <w:t xml:space="preserve">На данный момент, существует примерно 37 различных определений этого термина. Но в общем случае, название происходит с английского </w:t>
      </w:r>
      <w:proofErr w:type="spellStart"/>
      <w:r w:rsidRPr="00B42400">
        <w:rPr>
          <w:rFonts w:ascii="Arial" w:hAnsi="Arial" w:cs="Arial"/>
          <w:color w:val="000000"/>
          <w:sz w:val="28"/>
          <w:szCs w:val="28"/>
        </w:rPr>
        <w:t>Internet</w:t>
      </w:r>
      <w:proofErr w:type="spellEnd"/>
      <w:r w:rsidRPr="00B42400">
        <w:rPr>
          <w:rFonts w:ascii="Arial" w:hAnsi="Arial" w:cs="Arial"/>
          <w:color w:val="000000"/>
          <w:sz w:val="28"/>
          <w:szCs w:val="28"/>
        </w:rPr>
        <w:t xml:space="preserve"> </w:t>
      </w:r>
      <w:proofErr w:type="spellStart"/>
      <w:r w:rsidRPr="00B42400">
        <w:rPr>
          <w:rFonts w:ascii="Arial" w:hAnsi="Arial" w:cs="Arial"/>
          <w:color w:val="000000"/>
          <w:sz w:val="28"/>
          <w:szCs w:val="28"/>
        </w:rPr>
        <w:t>of</w:t>
      </w:r>
      <w:proofErr w:type="spellEnd"/>
      <w:r w:rsidRPr="00B42400">
        <w:rPr>
          <w:rFonts w:ascii="Arial" w:hAnsi="Arial" w:cs="Arial"/>
          <w:color w:val="000000"/>
          <w:sz w:val="28"/>
          <w:szCs w:val="28"/>
        </w:rPr>
        <w:t xml:space="preserve"> </w:t>
      </w:r>
      <w:proofErr w:type="spellStart"/>
      <w:r w:rsidRPr="00B42400">
        <w:rPr>
          <w:rFonts w:ascii="Arial" w:hAnsi="Arial" w:cs="Arial"/>
          <w:color w:val="000000"/>
          <w:sz w:val="28"/>
          <w:szCs w:val="28"/>
        </w:rPr>
        <w:t>Things</w:t>
      </w:r>
      <w:proofErr w:type="spellEnd"/>
      <w:r w:rsidRPr="00B42400">
        <w:rPr>
          <w:rFonts w:ascii="Arial" w:hAnsi="Arial" w:cs="Arial"/>
          <w:color w:val="000000"/>
          <w:sz w:val="28"/>
          <w:szCs w:val="28"/>
        </w:rPr>
        <w:t xml:space="preserve"> (</w:t>
      </w:r>
      <w:proofErr w:type="spellStart"/>
      <w:r w:rsidRPr="00B42400">
        <w:rPr>
          <w:rFonts w:ascii="Arial" w:hAnsi="Arial" w:cs="Arial"/>
          <w:color w:val="000000"/>
          <w:sz w:val="28"/>
          <w:szCs w:val="28"/>
        </w:rPr>
        <w:t>IoT</w:t>
      </w:r>
      <w:proofErr w:type="spellEnd"/>
      <w:r w:rsidRPr="00B42400">
        <w:rPr>
          <w:rFonts w:ascii="Arial" w:hAnsi="Arial" w:cs="Arial"/>
          <w:color w:val="000000"/>
          <w:sz w:val="28"/>
          <w:szCs w:val="28"/>
        </w:rPr>
        <w:t>) и обозначает концепцию вычислительной сети физических предметов (вещей, устройств), которые взаимодействуют c другими устройствами или с внешней средой с помощью встроенных технологий. Т.е. Интернет вещей – это полностью автоматизированный цикл работы устройств и систем за счет их подключения к беспроводной сети.</w:t>
      </w:r>
    </w:p>
    <w:p w:rsidR="00B42400" w:rsidRPr="00B42400" w:rsidRDefault="00B42400" w:rsidP="00B42400">
      <w:pPr>
        <w:pStyle w:val="ad"/>
        <w:jc w:val="both"/>
        <w:rPr>
          <w:rFonts w:ascii="Arial" w:hAnsi="Arial" w:cs="Arial"/>
          <w:color w:val="000000"/>
          <w:sz w:val="28"/>
          <w:szCs w:val="28"/>
        </w:rPr>
      </w:pPr>
      <w:r w:rsidRPr="00B42400">
        <w:rPr>
          <w:rFonts w:ascii="Arial" w:hAnsi="Arial" w:cs="Arial"/>
          <w:color w:val="000000"/>
          <w:sz w:val="28"/>
          <w:szCs w:val="28"/>
        </w:rPr>
        <w:t>На сегодняшний день Интернет вещей уже стал неотъемлемой частью жизни людей. Созданная сетевая инфраструктура дала возможность человеку решать задачи, которые до этого приходилось решать самостоятельно. Согласно множеству отчётов и прогнозов от аналитических компаний, концепция «Интернета вещей» будет расширяться и дальше.</w:t>
      </w:r>
    </w:p>
    <w:p w:rsidR="00B42400" w:rsidRPr="00B42400" w:rsidRDefault="00B42400" w:rsidP="00B42400">
      <w:pPr>
        <w:pStyle w:val="ad"/>
        <w:jc w:val="both"/>
        <w:rPr>
          <w:rFonts w:ascii="Arial" w:hAnsi="Arial" w:cs="Arial"/>
          <w:color w:val="000000"/>
          <w:sz w:val="28"/>
          <w:szCs w:val="28"/>
        </w:rPr>
      </w:pPr>
      <w:r w:rsidRPr="00B42400">
        <w:rPr>
          <w:rFonts w:ascii="Arial" w:hAnsi="Arial" w:cs="Arial"/>
          <w:color w:val="000000"/>
          <w:sz w:val="28"/>
          <w:szCs w:val="28"/>
        </w:rPr>
        <w:t xml:space="preserve">Однако у любой системы существуют недостатки. Несмотря на довольно высокий рост развития </w:t>
      </w:r>
      <w:proofErr w:type="spellStart"/>
      <w:r w:rsidRPr="00B42400">
        <w:rPr>
          <w:rFonts w:ascii="Arial" w:hAnsi="Arial" w:cs="Arial"/>
          <w:color w:val="000000"/>
          <w:sz w:val="28"/>
          <w:szCs w:val="28"/>
        </w:rPr>
        <w:t>IoT</w:t>
      </w:r>
      <w:proofErr w:type="spellEnd"/>
      <w:r w:rsidRPr="00B42400">
        <w:rPr>
          <w:rFonts w:ascii="Arial" w:hAnsi="Arial" w:cs="Arial"/>
          <w:color w:val="000000"/>
          <w:sz w:val="28"/>
          <w:szCs w:val="28"/>
        </w:rPr>
        <w:t xml:space="preserve">, одной из основных угроз для устройств </w:t>
      </w:r>
      <w:proofErr w:type="spellStart"/>
      <w:r w:rsidRPr="00B42400">
        <w:rPr>
          <w:rFonts w:ascii="Arial" w:hAnsi="Arial" w:cs="Arial"/>
          <w:color w:val="000000"/>
          <w:sz w:val="28"/>
          <w:szCs w:val="28"/>
        </w:rPr>
        <w:t>IoT</w:t>
      </w:r>
      <w:proofErr w:type="spellEnd"/>
      <w:r w:rsidRPr="00B42400">
        <w:rPr>
          <w:rFonts w:ascii="Arial" w:hAnsi="Arial" w:cs="Arial"/>
          <w:color w:val="000000"/>
          <w:sz w:val="28"/>
          <w:szCs w:val="28"/>
        </w:rPr>
        <w:t xml:space="preserve"> является реализация сетевых атак, примеры которых будут затронуты в данной работе для проведения исследований эффективности </w:t>
      </w:r>
      <w:proofErr w:type="spellStart"/>
      <w:r w:rsidRPr="00B42400">
        <w:rPr>
          <w:rFonts w:ascii="Arial" w:hAnsi="Arial" w:cs="Arial"/>
          <w:color w:val="000000"/>
          <w:sz w:val="28"/>
          <w:szCs w:val="28"/>
        </w:rPr>
        <w:t>многоклассовой</w:t>
      </w:r>
      <w:proofErr w:type="spellEnd"/>
      <w:r w:rsidRPr="00B42400">
        <w:rPr>
          <w:rFonts w:ascii="Arial" w:hAnsi="Arial" w:cs="Arial"/>
          <w:color w:val="000000"/>
          <w:sz w:val="28"/>
          <w:szCs w:val="28"/>
        </w:rPr>
        <w:t xml:space="preserve"> классификации.</w:t>
      </w:r>
    </w:p>
    <w:p w:rsidR="00C41221" w:rsidRDefault="00B42400" w:rsidP="00B42400">
      <w:pPr>
        <w:pStyle w:val="ad"/>
        <w:jc w:val="both"/>
        <w:rPr>
          <w:rFonts w:ascii="Arial" w:hAnsi="Arial" w:cs="Arial"/>
          <w:color w:val="000000"/>
          <w:sz w:val="28"/>
          <w:szCs w:val="28"/>
        </w:rPr>
      </w:pPr>
      <w:r w:rsidRPr="00B42400">
        <w:rPr>
          <w:rFonts w:ascii="Arial" w:hAnsi="Arial" w:cs="Arial"/>
          <w:color w:val="000000"/>
          <w:sz w:val="28"/>
          <w:szCs w:val="28"/>
        </w:rPr>
        <w:t xml:space="preserve">В качестве примера данных для проведения необходимых исследований был подобран </w:t>
      </w:r>
      <w:proofErr w:type="spellStart"/>
      <w:r w:rsidRPr="00B42400">
        <w:rPr>
          <w:rFonts w:ascii="Arial" w:hAnsi="Arial" w:cs="Arial"/>
          <w:color w:val="000000"/>
          <w:sz w:val="28"/>
          <w:szCs w:val="28"/>
        </w:rPr>
        <w:t>датасет</w:t>
      </w:r>
      <w:proofErr w:type="spellEnd"/>
      <w:r w:rsidRPr="00B42400">
        <w:rPr>
          <w:rFonts w:ascii="Arial" w:hAnsi="Arial" w:cs="Arial"/>
          <w:color w:val="000000"/>
          <w:sz w:val="28"/>
          <w:szCs w:val="28"/>
        </w:rPr>
        <w:t>, содержащий в себе несколько типов сетевых атак [1].</w:t>
      </w:r>
    </w:p>
    <w:p w:rsidR="00B42400" w:rsidRPr="00B42400" w:rsidRDefault="00B42400" w:rsidP="00B42400">
      <w:pPr>
        <w:pStyle w:val="ad"/>
        <w:jc w:val="both"/>
        <w:rPr>
          <w:rFonts w:ascii="Arial" w:hAnsi="Arial" w:cs="Arial"/>
          <w:color w:val="000000"/>
          <w:sz w:val="28"/>
          <w:szCs w:val="28"/>
        </w:rPr>
      </w:pPr>
      <w:r w:rsidRPr="00B42400">
        <w:rPr>
          <w:rFonts w:ascii="Arial" w:hAnsi="Arial" w:cs="Arial"/>
          <w:color w:val="000000"/>
          <w:sz w:val="28"/>
          <w:szCs w:val="28"/>
        </w:rPr>
        <w:t>Целью нашей работы является проведение исследований эффективности методов классификации по выявлению аномалий сетевого трафика. Угрозы, производящие к атакам на большие сети, такие как Интернет, требуют эффективных методов их выявления и реагирования. Наибольшую проблему вызывают атаки, имеющие аномальное поведение в характеристиках выбранного пакета атрибутов сетевого трафика. Обнаружение атаки должно быть таким точным, насколько это возможно. Ложные срабатывания могут привести к нежелательным реакциям. Метод обнаружения должен быть эффективным против самых разнообразных атак, существующих на сегодняшний день, а также быть надежным против будущих попыток злоумышленников уклониться от</w:t>
      </w:r>
    </w:p>
    <w:p w:rsidR="00B42400" w:rsidRPr="003255CC" w:rsidRDefault="00B42400" w:rsidP="00B42400">
      <w:pPr>
        <w:pStyle w:val="ad"/>
        <w:jc w:val="both"/>
        <w:rPr>
          <w:rFonts w:ascii="Arial" w:hAnsi="Arial" w:cs="Arial"/>
          <w:color w:val="000000"/>
          <w:sz w:val="28"/>
          <w:szCs w:val="28"/>
        </w:rPr>
      </w:pPr>
      <w:r w:rsidRPr="00B42400">
        <w:rPr>
          <w:rFonts w:ascii="Arial" w:hAnsi="Arial" w:cs="Arial"/>
          <w:color w:val="000000"/>
          <w:sz w:val="28"/>
          <w:szCs w:val="28"/>
        </w:rPr>
        <w:t xml:space="preserve">обнаружения. Разработка эффективных методов выявления недопустимых событий (аномалий) в работе сети, являющихся </w:t>
      </w:r>
      <w:r w:rsidRPr="00B42400">
        <w:rPr>
          <w:rFonts w:ascii="Arial" w:hAnsi="Arial" w:cs="Arial"/>
          <w:color w:val="000000"/>
          <w:sz w:val="28"/>
          <w:szCs w:val="28"/>
        </w:rPr>
        <w:lastRenderedPageBreak/>
        <w:t>следствием технических сбоев или несанкционированных воздействий, является актуальной задачей. Основным требованием, предъявляемым к этим методам, является возможность обнаружения в реальном масштабе времени произвольных типов аномалий, в том числе тех, что были ранее неизвестны.</w:t>
      </w:r>
    </w:p>
    <w:p w:rsidR="00B42400" w:rsidRPr="00B42400" w:rsidRDefault="00B42400" w:rsidP="00B42400">
      <w:pPr>
        <w:pStyle w:val="ad"/>
        <w:jc w:val="both"/>
        <w:rPr>
          <w:rFonts w:ascii="Arial" w:hAnsi="Arial" w:cs="Arial"/>
          <w:color w:val="000000"/>
          <w:sz w:val="28"/>
          <w:szCs w:val="28"/>
        </w:rPr>
      </w:pPr>
      <w:r w:rsidRPr="00B42400">
        <w:rPr>
          <w:rFonts w:ascii="Arial" w:hAnsi="Arial" w:cs="Arial"/>
          <w:color w:val="000000"/>
          <w:sz w:val="28"/>
          <w:szCs w:val="28"/>
        </w:rPr>
        <w:t>В качестве способа решения данной проблемы в рамках данной работы были использованы классификаторы – систематизированный перечень наименованных объектов, каждому из которых в соответствие дан уникальный код [2]. Классификация объектов производится согласно правилам распределения заданного множества объектов на подмножества (классификационные группировки) в соответствии с установленными признаками их различия или сходства. Существует множество различных видов классификаторов. Но среди всего перечня было принято решение провести исследование на основе базовых классических классификаторов:</w:t>
      </w:r>
    </w:p>
    <w:p w:rsidR="00B42400" w:rsidRPr="00B42400" w:rsidRDefault="00B42400" w:rsidP="00B42400">
      <w:pPr>
        <w:pStyle w:val="ad"/>
        <w:jc w:val="both"/>
        <w:rPr>
          <w:rFonts w:ascii="Arial" w:hAnsi="Arial" w:cs="Arial"/>
          <w:color w:val="000000"/>
          <w:sz w:val="28"/>
          <w:szCs w:val="28"/>
        </w:rPr>
      </w:pPr>
      <w:r w:rsidRPr="00B42400">
        <w:rPr>
          <w:rFonts w:ascii="Arial" w:hAnsi="Arial" w:cs="Arial"/>
          <w:color w:val="000000"/>
          <w:sz w:val="28"/>
          <w:szCs w:val="28"/>
        </w:rPr>
        <w:t>1) Метод наивного Байеса;</w:t>
      </w:r>
    </w:p>
    <w:p w:rsidR="00B42400" w:rsidRPr="00B42400" w:rsidRDefault="00B42400" w:rsidP="00B42400">
      <w:pPr>
        <w:pStyle w:val="ad"/>
        <w:jc w:val="both"/>
        <w:rPr>
          <w:rFonts w:ascii="Arial" w:hAnsi="Arial" w:cs="Arial"/>
          <w:color w:val="000000"/>
          <w:sz w:val="28"/>
          <w:szCs w:val="28"/>
        </w:rPr>
      </w:pPr>
      <w:r w:rsidRPr="00B42400">
        <w:rPr>
          <w:rFonts w:ascii="Arial" w:hAnsi="Arial" w:cs="Arial"/>
          <w:color w:val="000000"/>
          <w:sz w:val="28"/>
          <w:szCs w:val="28"/>
        </w:rPr>
        <w:t>2) Метод KNN (k ближайших соседей);</w:t>
      </w:r>
    </w:p>
    <w:p w:rsidR="00B42400" w:rsidRPr="00B42400" w:rsidRDefault="00B42400" w:rsidP="00B42400">
      <w:pPr>
        <w:pStyle w:val="ad"/>
        <w:jc w:val="both"/>
        <w:rPr>
          <w:rFonts w:ascii="Arial" w:hAnsi="Arial" w:cs="Arial"/>
          <w:color w:val="000000"/>
          <w:sz w:val="28"/>
          <w:szCs w:val="28"/>
        </w:rPr>
      </w:pPr>
      <w:r>
        <w:rPr>
          <w:rFonts w:ascii="Arial" w:hAnsi="Arial" w:cs="Arial"/>
          <w:color w:val="000000"/>
          <w:sz w:val="28"/>
          <w:szCs w:val="28"/>
        </w:rPr>
        <w:t>3) Метод "дерево решений"</w:t>
      </w:r>
    </w:p>
    <w:p w:rsidR="00FE328B" w:rsidRDefault="00B42400" w:rsidP="00B42400">
      <w:pPr>
        <w:pStyle w:val="ad"/>
        <w:jc w:val="both"/>
        <w:rPr>
          <w:rFonts w:ascii="Arial" w:hAnsi="Arial" w:cs="Arial"/>
          <w:color w:val="000000"/>
          <w:sz w:val="28"/>
          <w:szCs w:val="28"/>
        </w:rPr>
      </w:pPr>
      <w:r w:rsidRPr="00B42400">
        <w:rPr>
          <w:rFonts w:ascii="Arial" w:hAnsi="Arial" w:cs="Arial"/>
          <w:color w:val="000000"/>
          <w:sz w:val="28"/>
          <w:szCs w:val="28"/>
        </w:rPr>
        <w:t xml:space="preserve">В качестве языка программирования был выбран </w:t>
      </w:r>
      <w:proofErr w:type="spellStart"/>
      <w:r w:rsidRPr="00B42400">
        <w:rPr>
          <w:rFonts w:ascii="Arial" w:hAnsi="Arial" w:cs="Arial"/>
          <w:color w:val="000000"/>
          <w:sz w:val="28"/>
          <w:szCs w:val="28"/>
        </w:rPr>
        <w:t>Python</w:t>
      </w:r>
      <w:proofErr w:type="spellEnd"/>
      <w:r w:rsidRPr="00B42400">
        <w:rPr>
          <w:rFonts w:ascii="Arial" w:hAnsi="Arial" w:cs="Arial"/>
          <w:color w:val="000000"/>
          <w:sz w:val="28"/>
          <w:szCs w:val="28"/>
        </w:rPr>
        <w:t xml:space="preserve">. Это оптимальный выбор для поставленной перед нами задачи. </w:t>
      </w:r>
      <w:proofErr w:type="spellStart"/>
      <w:r w:rsidRPr="00B42400">
        <w:rPr>
          <w:rFonts w:ascii="Arial" w:hAnsi="Arial" w:cs="Arial"/>
          <w:color w:val="000000"/>
          <w:sz w:val="28"/>
          <w:szCs w:val="28"/>
        </w:rPr>
        <w:t>Python</w:t>
      </w:r>
      <w:proofErr w:type="spellEnd"/>
      <w:r w:rsidRPr="00B42400">
        <w:rPr>
          <w:rFonts w:ascii="Arial" w:hAnsi="Arial" w:cs="Arial"/>
          <w:color w:val="000000"/>
          <w:sz w:val="28"/>
          <w:szCs w:val="28"/>
        </w:rPr>
        <w:t xml:space="preserve"> один из самых популярных языков для анализа данных и машинного обучения.</w:t>
      </w:r>
    </w:p>
    <w:p w:rsidR="000632DE" w:rsidRPr="000632DE" w:rsidRDefault="000632DE" w:rsidP="00B42400">
      <w:pPr>
        <w:pStyle w:val="ad"/>
        <w:jc w:val="both"/>
        <w:rPr>
          <w:rFonts w:ascii="Arial" w:hAnsi="Arial" w:cs="Arial"/>
          <w:b/>
          <w:color w:val="000000"/>
          <w:sz w:val="36"/>
          <w:szCs w:val="36"/>
        </w:rPr>
      </w:pPr>
      <w:r w:rsidRPr="000632DE">
        <w:rPr>
          <w:rFonts w:ascii="Arial" w:hAnsi="Arial" w:cs="Arial"/>
          <w:b/>
          <w:color w:val="000000"/>
          <w:sz w:val="36"/>
          <w:szCs w:val="36"/>
        </w:rPr>
        <w:t>1 глава</w:t>
      </w:r>
    </w:p>
    <w:p w:rsidR="00FE328B" w:rsidRPr="007768CA" w:rsidRDefault="00FE328B" w:rsidP="00E72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b/>
          <w:color w:val="000000"/>
          <w:sz w:val="28"/>
          <w:szCs w:val="28"/>
        </w:rPr>
      </w:pPr>
      <w:r w:rsidRPr="007768CA">
        <w:rPr>
          <w:rFonts w:eastAsia="Times New Roman"/>
          <w:b/>
          <w:color w:val="000000"/>
          <w:sz w:val="28"/>
          <w:szCs w:val="28"/>
        </w:rPr>
        <w:t>Обзор классификаторов для выявления сетевых аномалий</w:t>
      </w:r>
    </w:p>
    <w:p w:rsidR="00FE328B" w:rsidRPr="007768CA" w:rsidRDefault="00FE328B" w:rsidP="00F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color w:val="000000"/>
          <w:sz w:val="28"/>
          <w:szCs w:val="28"/>
        </w:rPr>
      </w:pPr>
    </w:p>
    <w:p w:rsidR="00FE328B" w:rsidRPr="007768CA" w:rsidRDefault="00FE328B"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Сетевые атаки уже давно стали привычными в современных вычислительных сетях</w:t>
      </w:r>
      <w:r w:rsidR="00530A04" w:rsidRPr="007768CA">
        <w:rPr>
          <w:rFonts w:eastAsia="Times New Roman"/>
          <w:color w:val="000000"/>
          <w:sz w:val="28"/>
          <w:szCs w:val="28"/>
        </w:rPr>
        <w:t>, их быстрое и эффективное выявление - основная задача для любой крупной сети.</w:t>
      </w:r>
    </w:p>
    <w:p w:rsidR="00530A04" w:rsidRPr="007768CA" w:rsidRDefault="00530A04"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С достаточно быстро растущей пропускной способностью каналов, а также более быстрым появлением неизвестных атак и вредоносных программ большинство современных систем обнаружения вторжений не могут справиться.</w:t>
      </w:r>
    </w:p>
    <w:p w:rsidR="00315AA5" w:rsidRPr="007768CA" w:rsidRDefault="00315AA5"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p>
    <w:p w:rsidR="0001186E" w:rsidRPr="007768CA" w:rsidRDefault="0001186E"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Одним из методов обнаружения сетевых атак и вредоносного программного обеспечения (ПО), влияющего на работу вычислительной сети, является детектирование аномалий трафика.</w:t>
      </w:r>
    </w:p>
    <w:p w:rsidR="0001186E" w:rsidRPr="007768CA" w:rsidRDefault="0001186E"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lastRenderedPageBreak/>
        <w:t>Аномалия в общем случае - это отклонение от нормы либо от общей закономерности в передаваемом трафике. Под данным термином подразумеваются различные виды сетевых атак, в том числе и неизвестные</w:t>
      </w:r>
      <w:r w:rsidR="006C3D7E" w:rsidRPr="006C3D7E">
        <w:rPr>
          <w:rFonts w:eastAsia="Times New Roman"/>
          <w:color w:val="000000"/>
          <w:sz w:val="28"/>
          <w:szCs w:val="28"/>
        </w:rPr>
        <w:t>[3]</w:t>
      </w:r>
      <w:r w:rsidRPr="007768CA">
        <w:rPr>
          <w:rFonts w:eastAsia="Times New Roman"/>
          <w:color w:val="000000"/>
          <w:sz w:val="28"/>
          <w:szCs w:val="28"/>
        </w:rPr>
        <w:t>.</w:t>
      </w:r>
    </w:p>
    <w:p w:rsidR="0001186E"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Для осуществления безопасной работы с данными в вычислительной сети было разработано множество способов и методов обнаружения сетевых аномалий.</w:t>
      </w:r>
    </w:p>
    <w:p w:rsidR="00315AA5" w:rsidRPr="007768CA" w:rsidRDefault="00315AA5"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p>
    <w:p w:rsidR="00CF3501"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Существуют следующие основные методы выявления атак:</w:t>
      </w:r>
    </w:p>
    <w:p w:rsidR="00CF3501"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 анализ сигнатур;</w:t>
      </w:r>
    </w:p>
    <w:p w:rsidR="00CF3501"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 статистический анализ;</w:t>
      </w:r>
    </w:p>
    <w:p w:rsidR="00CF3501"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 контроль целостности;</w:t>
      </w:r>
    </w:p>
    <w:p w:rsidR="00CF3501"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 анализ систем состояния;</w:t>
      </w:r>
    </w:p>
    <w:p w:rsidR="00CF3501"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 графы сценариев атак;</w:t>
      </w:r>
    </w:p>
    <w:p w:rsidR="00CF3501"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 экспертные системы;</w:t>
      </w:r>
    </w:p>
    <w:p w:rsidR="00CF3501"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 методы, основанные на спецификациях;</w:t>
      </w:r>
    </w:p>
    <w:p w:rsidR="00CF3501"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 нейронные сети;</w:t>
      </w:r>
    </w:p>
    <w:p w:rsidR="00CF3501"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 xml:space="preserve">- </w:t>
      </w:r>
      <w:proofErr w:type="spellStart"/>
      <w:r w:rsidRPr="007768CA">
        <w:rPr>
          <w:rFonts w:eastAsia="Times New Roman"/>
          <w:color w:val="000000"/>
          <w:sz w:val="28"/>
          <w:szCs w:val="28"/>
        </w:rPr>
        <w:t>имунные</w:t>
      </w:r>
      <w:proofErr w:type="spellEnd"/>
      <w:r w:rsidRPr="007768CA">
        <w:rPr>
          <w:rFonts w:eastAsia="Times New Roman"/>
          <w:color w:val="000000"/>
          <w:sz w:val="28"/>
          <w:szCs w:val="28"/>
        </w:rPr>
        <w:t xml:space="preserve"> сети;</w:t>
      </w:r>
    </w:p>
    <w:p w:rsidR="00CF3501" w:rsidRPr="007768CA"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 поведенческая биометрия;</w:t>
      </w:r>
    </w:p>
    <w:p w:rsidR="00CF3501" w:rsidRDefault="00CF3501"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 циклический анализ</w:t>
      </w:r>
      <w:r w:rsidR="006C3D7E" w:rsidRPr="00057889">
        <w:rPr>
          <w:rFonts w:eastAsia="Times New Roman"/>
          <w:color w:val="000000"/>
          <w:sz w:val="28"/>
          <w:szCs w:val="28"/>
        </w:rPr>
        <w:t>[3]</w:t>
      </w:r>
      <w:r w:rsidRPr="007768CA">
        <w:rPr>
          <w:rFonts w:eastAsia="Times New Roman"/>
          <w:color w:val="000000"/>
          <w:sz w:val="28"/>
          <w:szCs w:val="28"/>
        </w:rPr>
        <w:t>.</w:t>
      </w:r>
    </w:p>
    <w:p w:rsidR="001C5413" w:rsidRDefault="001C5413"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p>
    <w:p w:rsidR="001C5413" w:rsidRDefault="001C5413" w:rsidP="001C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Pr>
          <w:rFonts w:eastAsia="Times New Roman"/>
          <w:color w:val="000000"/>
          <w:sz w:val="28"/>
          <w:szCs w:val="28"/>
        </w:rPr>
        <w:t>Такие методы как контроль целостн</w:t>
      </w:r>
      <w:r w:rsidR="00493C00">
        <w:rPr>
          <w:rFonts w:eastAsia="Times New Roman"/>
          <w:color w:val="000000"/>
          <w:sz w:val="28"/>
          <w:szCs w:val="28"/>
        </w:rPr>
        <w:t xml:space="preserve">ости, поведенческая биометрия, </w:t>
      </w:r>
      <w:r w:rsidRPr="007768CA">
        <w:rPr>
          <w:rFonts w:eastAsia="Times New Roman"/>
          <w:color w:val="000000"/>
          <w:sz w:val="28"/>
          <w:szCs w:val="28"/>
        </w:rPr>
        <w:t>циклический анализ</w:t>
      </w:r>
      <w:r w:rsidR="00493C00">
        <w:rPr>
          <w:rFonts w:eastAsia="Times New Roman"/>
          <w:color w:val="000000"/>
          <w:sz w:val="28"/>
          <w:szCs w:val="28"/>
        </w:rPr>
        <w:t xml:space="preserve"> и </w:t>
      </w:r>
      <w:r w:rsidR="00493C00" w:rsidRPr="007768CA">
        <w:rPr>
          <w:rFonts w:eastAsia="Times New Roman"/>
          <w:color w:val="000000"/>
          <w:sz w:val="28"/>
          <w:szCs w:val="28"/>
        </w:rPr>
        <w:t>методы, основанные на спецификациях</w:t>
      </w:r>
      <w:r w:rsidR="00DC088D">
        <w:rPr>
          <w:rFonts w:eastAsia="Times New Roman"/>
          <w:color w:val="000000"/>
          <w:sz w:val="28"/>
          <w:szCs w:val="28"/>
        </w:rPr>
        <w:t>,</w:t>
      </w:r>
      <w:r>
        <w:rPr>
          <w:rFonts w:eastAsia="Times New Roman"/>
          <w:color w:val="000000"/>
          <w:sz w:val="28"/>
          <w:szCs w:val="28"/>
        </w:rPr>
        <w:t xml:space="preserve"> не позволяют выявить осуществление атаки в данный момент. Они являются инструментами</w:t>
      </w:r>
      <w:r w:rsidR="00DC088D">
        <w:rPr>
          <w:rFonts w:eastAsia="Times New Roman"/>
          <w:color w:val="000000"/>
          <w:sz w:val="28"/>
          <w:szCs w:val="28"/>
        </w:rPr>
        <w:t>,</w:t>
      </w:r>
      <w:r>
        <w:rPr>
          <w:rFonts w:eastAsia="Times New Roman"/>
          <w:color w:val="000000"/>
          <w:sz w:val="28"/>
          <w:szCs w:val="28"/>
        </w:rPr>
        <w:t xml:space="preserve"> позволяющими выявить лишь следствие </w:t>
      </w:r>
      <w:r w:rsidR="00493C00">
        <w:rPr>
          <w:rFonts w:eastAsia="Times New Roman"/>
          <w:color w:val="000000"/>
          <w:sz w:val="28"/>
          <w:szCs w:val="28"/>
        </w:rPr>
        <w:t>сетевой атаки.</w:t>
      </w:r>
    </w:p>
    <w:p w:rsidR="00493C00" w:rsidRPr="007768CA" w:rsidRDefault="00493C00" w:rsidP="001C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Pr>
          <w:rFonts w:eastAsia="Times New Roman"/>
          <w:color w:val="000000"/>
          <w:sz w:val="28"/>
          <w:szCs w:val="28"/>
        </w:rPr>
        <w:t>Сравнительные характеристики превентивных методов приведены в таблице 1.</w:t>
      </w:r>
    </w:p>
    <w:tbl>
      <w:tblPr>
        <w:tblStyle w:val="ac"/>
        <w:tblW w:w="0" w:type="auto"/>
        <w:tblLook w:val="04A0" w:firstRow="1" w:lastRow="0" w:firstColumn="1" w:lastColumn="0" w:noHBand="0" w:noVBand="1"/>
      </w:tblPr>
      <w:tblGrid>
        <w:gridCol w:w="3010"/>
        <w:gridCol w:w="3069"/>
        <w:gridCol w:w="3211"/>
      </w:tblGrid>
      <w:tr w:rsidR="007768CA" w:rsidTr="00493C00">
        <w:tc>
          <w:tcPr>
            <w:tcW w:w="3010" w:type="dxa"/>
          </w:tcPr>
          <w:p w:rsidR="007768CA" w:rsidRDefault="007768CA" w:rsidP="00776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olor w:val="000000"/>
                <w:sz w:val="28"/>
                <w:szCs w:val="28"/>
              </w:rPr>
            </w:pPr>
            <w:r>
              <w:rPr>
                <w:rFonts w:eastAsia="Times New Roman"/>
                <w:color w:val="000000"/>
                <w:sz w:val="28"/>
                <w:szCs w:val="28"/>
              </w:rPr>
              <w:t>Методы:</w:t>
            </w:r>
          </w:p>
        </w:tc>
        <w:tc>
          <w:tcPr>
            <w:tcW w:w="3069" w:type="dxa"/>
          </w:tcPr>
          <w:p w:rsidR="007768CA" w:rsidRDefault="007768CA" w:rsidP="00776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olor w:val="000000"/>
                <w:sz w:val="28"/>
                <w:szCs w:val="28"/>
              </w:rPr>
            </w:pPr>
            <w:r>
              <w:rPr>
                <w:rFonts w:eastAsia="Times New Roman"/>
                <w:color w:val="000000"/>
                <w:sz w:val="28"/>
                <w:szCs w:val="28"/>
              </w:rPr>
              <w:t>Достоинства:</w:t>
            </w:r>
          </w:p>
        </w:tc>
        <w:tc>
          <w:tcPr>
            <w:tcW w:w="3211" w:type="dxa"/>
          </w:tcPr>
          <w:p w:rsidR="007768CA" w:rsidRDefault="007768CA" w:rsidP="00776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olor w:val="000000"/>
                <w:sz w:val="28"/>
                <w:szCs w:val="28"/>
              </w:rPr>
            </w:pPr>
            <w:r>
              <w:rPr>
                <w:rFonts w:eastAsia="Times New Roman"/>
                <w:color w:val="000000"/>
                <w:sz w:val="28"/>
                <w:szCs w:val="28"/>
              </w:rPr>
              <w:t>Недостатки:</w:t>
            </w:r>
          </w:p>
        </w:tc>
      </w:tr>
      <w:tr w:rsidR="007768CA" w:rsidTr="00493C00">
        <w:tc>
          <w:tcPr>
            <w:tcW w:w="3010" w:type="dxa"/>
          </w:tcPr>
          <w:p w:rsidR="007768CA" w:rsidRDefault="007768CA"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sidRPr="007768CA">
              <w:rPr>
                <w:rFonts w:eastAsia="Times New Roman"/>
                <w:color w:val="000000"/>
                <w:sz w:val="28"/>
                <w:szCs w:val="28"/>
              </w:rPr>
              <w:t>анализ сигнатур</w:t>
            </w:r>
          </w:p>
        </w:tc>
        <w:tc>
          <w:tcPr>
            <w:tcW w:w="3069" w:type="dxa"/>
          </w:tcPr>
          <w:p w:rsidR="007768CA" w:rsidRDefault="007768CA"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скорость анализа, простота работы</w:t>
            </w:r>
          </w:p>
        </w:tc>
        <w:tc>
          <w:tcPr>
            <w:tcW w:w="3211" w:type="dxa"/>
          </w:tcPr>
          <w:p w:rsidR="007768CA" w:rsidRDefault="007768CA"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отсутствие защиты от неизвестных атак</w:t>
            </w:r>
          </w:p>
        </w:tc>
      </w:tr>
      <w:tr w:rsidR="007768CA" w:rsidTr="00493C00">
        <w:tc>
          <w:tcPr>
            <w:tcW w:w="3010" w:type="dxa"/>
          </w:tcPr>
          <w:p w:rsidR="007768CA" w:rsidRDefault="007768CA"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sidRPr="007768CA">
              <w:rPr>
                <w:rFonts w:eastAsia="Times New Roman"/>
                <w:color w:val="000000"/>
                <w:sz w:val="28"/>
                <w:szCs w:val="28"/>
              </w:rPr>
              <w:t>статистический анализ</w:t>
            </w:r>
          </w:p>
        </w:tc>
        <w:tc>
          <w:tcPr>
            <w:tcW w:w="3069" w:type="dxa"/>
          </w:tcPr>
          <w:p w:rsidR="007768CA" w:rsidRDefault="007768CA"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возможность защиты от неизвестных атак</w:t>
            </w:r>
          </w:p>
        </w:tc>
        <w:tc>
          <w:tcPr>
            <w:tcW w:w="3211" w:type="dxa"/>
          </w:tcPr>
          <w:p w:rsidR="007768CA" w:rsidRDefault="00493C00"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н</w:t>
            </w:r>
            <w:r w:rsidR="007768CA">
              <w:rPr>
                <w:rFonts w:eastAsia="Times New Roman"/>
                <w:color w:val="000000"/>
                <w:sz w:val="28"/>
                <w:szCs w:val="28"/>
              </w:rPr>
              <w:t>е</w:t>
            </w:r>
            <w:r>
              <w:rPr>
                <w:rFonts w:eastAsia="Times New Roman"/>
                <w:color w:val="000000"/>
                <w:sz w:val="28"/>
                <w:szCs w:val="28"/>
              </w:rPr>
              <w:t xml:space="preserve"> </w:t>
            </w:r>
            <w:r w:rsidR="007768CA">
              <w:rPr>
                <w:rFonts w:eastAsia="Times New Roman"/>
                <w:color w:val="000000"/>
                <w:sz w:val="28"/>
                <w:szCs w:val="28"/>
              </w:rPr>
              <w:t>выявление изменений в деятельности объекта</w:t>
            </w:r>
          </w:p>
        </w:tc>
      </w:tr>
      <w:tr w:rsidR="007768CA" w:rsidTr="00493C00">
        <w:tc>
          <w:tcPr>
            <w:tcW w:w="3010" w:type="dxa"/>
          </w:tcPr>
          <w:p w:rsidR="007768CA" w:rsidRDefault="007768CA"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sidRPr="007768CA">
              <w:rPr>
                <w:rFonts w:eastAsia="Times New Roman"/>
                <w:color w:val="000000"/>
                <w:sz w:val="28"/>
                <w:szCs w:val="28"/>
              </w:rPr>
              <w:t>анализ систем состояния</w:t>
            </w:r>
          </w:p>
        </w:tc>
        <w:tc>
          <w:tcPr>
            <w:tcW w:w="3069" w:type="dxa"/>
          </w:tcPr>
          <w:p w:rsidR="007768CA" w:rsidRDefault="00D82849"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proofErr w:type="spellStart"/>
            <w:r>
              <w:rPr>
                <w:rFonts w:eastAsia="Times New Roman"/>
                <w:color w:val="000000"/>
                <w:sz w:val="28"/>
                <w:szCs w:val="28"/>
              </w:rPr>
              <w:t>верифицируемость</w:t>
            </w:r>
            <w:proofErr w:type="spellEnd"/>
          </w:p>
        </w:tc>
        <w:tc>
          <w:tcPr>
            <w:tcW w:w="3211" w:type="dxa"/>
          </w:tcPr>
          <w:p w:rsidR="007768CA" w:rsidRDefault="00D82849"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существование ситуаций с невозможностью выявить атаки</w:t>
            </w:r>
          </w:p>
        </w:tc>
      </w:tr>
      <w:tr w:rsidR="007768CA" w:rsidTr="00493C00">
        <w:tc>
          <w:tcPr>
            <w:tcW w:w="3010" w:type="dxa"/>
          </w:tcPr>
          <w:p w:rsidR="007768CA" w:rsidRDefault="007768CA"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sidRPr="007768CA">
              <w:rPr>
                <w:rFonts w:eastAsia="Times New Roman"/>
                <w:color w:val="000000"/>
                <w:sz w:val="28"/>
                <w:szCs w:val="28"/>
              </w:rPr>
              <w:t>графы сценариев атак</w:t>
            </w:r>
          </w:p>
        </w:tc>
        <w:tc>
          <w:tcPr>
            <w:tcW w:w="3069" w:type="dxa"/>
          </w:tcPr>
          <w:p w:rsidR="007768CA" w:rsidRDefault="00D82849"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proofErr w:type="spellStart"/>
            <w:r>
              <w:rPr>
                <w:rFonts w:eastAsia="Times New Roman"/>
                <w:color w:val="000000"/>
                <w:sz w:val="28"/>
                <w:szCs w:val="28"/>
              </w:rPr>
              <w:t>верифицируемость</w:t>
            </w:r>
            <w:proofErr w:type="spellEnd"/>
            <w:r>
              <w:rPr>
                <w:rFonts w:eastAsia="Times New Roman"/>
                <w:color w:val="000000"/>
                <w:sz w:val="28"/>
                <w:szCs w:val="28"/>
              </w:rPr>
              <w:t>, возможность защиты от неизвестных атак</w:t>
            </w:r>
          </w:p>
        </w:tc>
        <w:tc>
          <w:tcPr>
            <w:tcW w:w="3211" w:type="dxa"/>
          </w:tcPr>
          <w:p w:rsidR="007768CA" w:rsidRDefault="00D82849"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высокая сложность вычислений</w:t>
            </w:r>
          </w:p>
        </w:tc>
      </w:tr>
      <w:tr w:rsidR="007768CA" w:rsidTr="00493C00">
        <w:tc>
          <w:tcPr>
            <w:tcW w:w="3010" w:type="dxa"/>
          </w:tcPr>
          <w:p w:rsidR="007768CA" w:rsidRDefault="007768CA"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sidRPr="007768CA">
              <w:rPr>
                <w:rFonts w:eastAsia="Times New Roman"/>
                <w:color w:val="000000"/>
                <w:sz w:val="28"/>
                <w:szCs w:val="28"/>
              </w:rPr>
              <w:t>экспертные системы</w:t>
            </w:r>
          </w:p>
        </w:tc>
        <w:tc>
          <w:tcPr>
            <w:tcW w:w="3069" w:type="dxa"/>
          </w:tcPr>
          <w:p w:rsidR="007768CA" w:rsidRDefault="00D82849"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возможность разделения причин и решений проблем</w:t>
            </w:r>
          </w:p>
        </w:tc>
        <w:tc>
          <w:tcPr>
            <w:tcW w:w="3211" w:type="dxa"/>
          </w:tcPr>
          <w:p w:rsidR="007768CA" w:rsidRDefault="00D82849"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proofErr w:type="spellStart"/>
            <w:r>
              <w:rPr>
                <w:rFonts w:eastAsia="Times New Roman"/>
                <w:color w:val="000000"/>
                <w:sz w:val="28"/>
                <w:szCs w:val="28"/>
              </w:rPr>
              <w:t>немаштабируемость</w:t>
            </w:r>
            <w:proofErr w:type="spellEnd"/>
            <w:r>
              <w:rPr>
                <w:rFonts w:eastAsia="Times New Roman"/>
                <w:color w:val="000000"/>
                <w:sz w:val="28"/>
                <w:szCs w:val="28"/>
              </w:rPr>
              <w:t>, сложность учета зависимостей</w:t>
            </w:r>
          </w:p>
        </w:tc>
      </w:tr>
      <w:tr w:rsidR="00D82849" w:rsidTr="00493C00">
        <w:tc>
          <w:tcPr>
            <w:tcW w:w="3010" w:type="dxa"/>
          </w:tcPr>
          <w:p w:rsidR="00D82849" w:rsidRPr="007768CA" w:rsidRDefault="00D82849"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sidRPr="007768CA">
              <w:rPr>
                <w:rFonts w:eastAsia="Times New Roman"/>
                <w:color w:val="000000"/>
                <w:sz w:val="28"/>
                <w:szCs w:val="28"/>
              </w:rPr>
              <w:lastRenderedPageBreak/>
              <w:t>нейронные сети</w:t>
            </w:r>
          </w:p>
        </w:tc>
        <w:tc>
          <w:tcPr>
            <w:tcW w:w="3069" w:type="dxa"/>
          </w:tcPr>
          <w:p w:rsidR="00D82849" w:rsidRDefault="00D82849"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низкая сложность вычислений, возможность защиты от неизвестных атак</w:t>
            </w:r>
          </w:p>
        </w:tc>
        <w:tc>
          <w:tcPr>
            <w:tcW w:w="3211" w:type="dxa"/>
          </w:tcPr>
          <w:p w:rsidR="00D82849" w:rsidRDefault="00D82849"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proofErr w:type="spellStart"/>
            <w:r>
              <w:rPr>
                <w:rFonts w:eastAsia="Times New Roman"/>
                <w:color w:val="000000"/>
                <w:sz w:val="28"/>
                <w:szCs w:val="28"/>
              </w:rPr>
              <w:t>неверифмцмруемость</w:t>
            </w:r>
            <w:proofErr w:type="spellEnd"/>
            <w:r>
              <w:rPr>
                <w:rFonts w:eastAsia="Times New Roman"/>
                <w:color w:val="000000"/>
                <w:sz w:val="28"/>
                <w:szCs w:val="28"/>
              </w:rPr>
              <w:t>,</w:t>
            </w:r>
            <w:r w:rsidR="001C5413">
              <w:rPr>
                <w:rFonts w:eastAsia="Times New Roman"/>
                <w:color w:val="000000"/>
                <w:sz w:val="28"/>
                <w:szCs w:val="28"/>
              </w:rPr>
              <w:t xml:space="preserve"> устойчивость только в обученной сети</w:t>
            </w:r>
          </w:p>
        </w:tc>
      </w:tr>
      <w:tr w:rsidR="00D82849" w:rsidTr="00493C00">
        <w:tc>
          <w:tcPr>
            <w:tcW w:w="3010" w:type="dxa"/>
          </w:tcPr>
          <w:p w:rsidR="00D82849" w:rsidRPr="007768CA" w:rsidRDefault="00D82849"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proofErr w:type="spellStart"/>
            <w:r w:rsidRPr="007768CA">
              <w:rPr>
                <w:rFonts w:eastAsia="Times New Roman"/>
                <w:color w:val="000000"/>
                <w:sz w:val="28"/>
                <w:szCs w:val="28"/>
              </w:rPr>
              <w:t>имунные</w:t>
            </w:r>
            <w:proofErr w:type="spellEnd"/>
            <w:r w:rsidRPr="007768CA">
              <w:rPr>
                <w:rFonts w:eastAsia="Times New Roman"/>
                <w:color w:val="000000"/>
                <w:sz w:val="28"/>
                <w:szCs w:val="28"/>
              </w:rPr>
              <w:t xml:space="preserve"> сети</w:t>
            </w:r>
          </w:p>
        </w:tc>
        <w:tc>
          <w:tcPr>
            <w:tcW w:w="3069" w:type="dxa"/>
          </w:tcPr>
          <w:p w:rsidR="00D82849" w:rsidRDefault="001C5413"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r>
              <w:rPr>
                <w:rFonts w:eastAsia="Times New Roman"/>
                <w:color w:val="000000"/>
                <w:sz w:val="28"/>
                <w:szCs w:val="28"/>
              </w:rPr>
              <w:t>скорость анализа, возможность защиты от неизвестных атак</w:t>
            </w:r>
          </w:p>
        </w:tc>
        <w:tc>
          <w:tcPr>
            <w:tcW w:w="3211" w:type="dxa"/>
          </w:tcPr>
          <w:p w:rsidR="00D82849" w:rsidRDefault="001C5413"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8"/>
                <w:szCs w:val="28"/>
              </w:rPr>
            </w:pPr>
            <w:proofErr w:type="spellStart"/>
            <w:r>
              <w:rPr>
                <w:rFonts w:eastAsia="Times New Roman"/>
                <w:color w:val="000000"/>
                <w:sz w:val="28"/>
                <w:szCs w:val="28"/>
              </w:rPr>
              <w:t>неверифмцмруемость</w:t>
            </w:r>
            <w:proofErr w:type="spellEnd"/>
            <w:r>
              <w:rPr>
                <w:rFonts w:eastAsia="Times New Roman"/>
                <w:color w:val="000000"/>
                <w:sz w:val="28"/>
                <w:szCs w:val="28"/>
              </w:rPr>
              <w:t>, высокая сложность вычислений</w:t>
            </w:r>
          </w:p>
        </w:tc>
      </w:tr>
    </w:tbl>
    <w:p w:rsidR="007768CA" w:rsidRDefault="00DC088D"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olor w:val="000000"/>
          <w:sz w:val="28"/>
          <w:szCs w:val="28"/>
        </w:rPr>
      </w:pPr>
      <w:r w:rsidRPr="0040668D">
        <w:rPr>
          <w:rFonts w:eastAsia="Times New Roman"/>
          <w:color w:val="000000"/>
          <w:sz w:val="24"/>
          <w:szCs w:val="28"/>
        </w:rPr>
        <w:t>Т</w:t>
      </w:r>
      <w:r w:rsidR="00493C00" w:rsidRPr="0040668D">
        <w:rPr>
          <w:rFonts w:eastAsia="Times New Roman"/>
          <w:color w:val="000000"/>
          <w:sz w:val="24"/>
          <w:szCs w:val="28"/>
        </w:rPr>
        <w:t>аблица 1</w:t>
      </w:r>
      <w:r w:rsidR="008C79CF">
        <w:rPr>
          <w:rFonts w:eastAsia="Times New Roman"/>
          <w:color w:val="000000"/>
          <w:sz w:val="24"/>
          <w:szCs w:val="28"/>
        </w:rPr>
        <w:t xml:space="preserve"> - </w:t>
      </w:r>
      <w:r w:rsidR="008C79CF" w:rsidRPr="008C79CF">
        <w:rPr>
          <w:rFonts w:eastAsia="Times New Roman"/>
          <w:color w:val="000000"/>
          <w:sz w:val="24"/>
          <w:szCs w:val="28"/>
        </w:rPr>
        <w:t>Сравнительные характеристики</w:t>
      </w:r>
    </w:p>
    <w:p w:rsidR="00493C00" w:rsidRPr="007768CA" w:rsidRDefault="00493C00" w:rsidP="004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olor w:val="000000"/>
          <w:sz w:val="28"/>
          <w:szCs w:val="28"/>
        </w:rPr>
      </w:pPr>
    </w:p>
    <w:p w:rsidR="00CF3501" w:rsidRPr="007768CA" w:rsidRDefault="003A4F45"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olor w:val="000000"/>
          <w:sz w:val="28"/>
          <w:szCs w:val="28"/>
        </w:rPr>
      </w:pPr>
      <w:r w:rsidRPr="007768CA">
        <w:rPr>
          <w:rFonts w:eastAsia="Times New Roman"/>
          <w:color w:val="000000"/>
          <w:sz w:val="28"/>
          <w:szCs w:val="28"/>
        </w:rPr>
        <w:t>Анализируя каждый представленный метод, можно сказать, что на данный момент наиболее эффективным и точным методом прогнозирования аномалий является метод с использованием статистического анализа. У каждого представленного метода есть свои достоинства и недостатки, выбор конкретной используемой системы и соответствующего метода обнаружения аномалий зависит от бюджета организации и уровня знаний специалиста по безопасности.</w:t>
      </w:r>
    </w:p>
    <w:p w:rsidR="00B42400" w:rsidRDefault="00B42400" w:rsidP="0031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sz w:val="28"/>
          <w:szCs w:val="28"/>
        </w:rPr>
      </w:pPr>
    </w:p>
    <w:p w:rsidR="00B42400" w:rsidRDefault="00B42400" w:rsidP="00B42400">
      <w:pPr>
        <w:jc w:val="both"/>
        <w:rPr>
          <w:sz w:val="28"/>
          <w:szCs w:val="28"/>
        </w:rPr>
      </w:pPr>
      <w:r w:rsidRPr="00437FFD">
        <w:rPr>
          <w:sz w:val="28"/>
          <w:szCs w:val="28"/>
        </w:rPr>
        <w:t>Современные системы обнаружения вторжений (СОВ)</w:t>
      </w:r>
      <w:r>
        <w:rPr>
          <w:sz w:val="28"/>
          <w:szCs w:val="28"/>
        </w:rPr>
        <w:t>, представляющие собой совокупность методов обнаружения сетевых атак и аномалий,</w:t>
      </w:r>
      <w:r w:rsidRPr="00437FFD">
        <w:rPr>
          <w:sz w:val="28"/>
          <w:szCs w:val="28"/>
        </w:rPr>
        <w:t xml:space="preserve"> хорошо</w:t>
      </w:r>
      <w:r>
        <w:rPr>
          <w:sz w:val="28"/>
          <w:szCs w:val="28"/>
        </w:rPr>
        <w:t xml:space="preserve"> справляются со своими</w:t>
      </w:r>
      <w:r w:rsidRPr="00437FFD">
        <w:rPr>
          <w:sz w:val="28"/>
          <w:szCs w:val="28"/>
        </w:rPr>
        <w:t xml:space="preserve"> задачами. Вместе с тем наиболее эффективные СОВ являются сложными аппаратно-программными комплексами. Так, например, сетевые СОВ для обнаружения аномалий и последующей классификации часто используют накопление статистических данных и технологию DPI (</w:t>
      </w:r>
      <w:proofErr w:type="spellStart"/>
      <w:r w:rsidRPr="00437FFD">
        <w:rPr>
          <w:sz w:val="28"/>
          <w:szCs w:val="28"/>
        </w:rPr>
        <w:t>Deep</w:t>
      </w:r>
      <w:proofErr w:type="spellEnd"/>
      <w:r w:rsidRPr="00437FFD">
        <w:rPr>
          <w:sz w:val="28"/>
          <w:szCs w:val="28"/>
        </w:rPr>
        <w:t xml:space="preserve"> </w:t>
      </w:r>
      <w:proofErr w:type="spellStart"/>
      <w:r w:rsidRPr="00437FFD">
        <w:rPr>
          <w:sz w:val="28"/>
          <w:szCs w:val="28"/>
        </w:rPr>
        <w:t>Packet</w:t>
      </w:r>
      <w:proofErr w:type="spellEnd"/>
      <w:r w:rsidRPr="00437FFD">
        <w:rPr>
          <w:sz w:val="28"/>
          <w:szCs w:val="28"/>
        </w:rPr>
        <w:t xml:space="preserve"> </w:t>
      </w:r>
      <w:proofErr w:type="spellStart"/>
      <w:r w:rsidRPr="00437FFD">
        <w:rPr>
          <w:sz w:val="28"/>
          <w:szCs w:val="28"/>
        </w:rPr>
        <w:t>Inspection</w:t>
      </w:r>
      <w:proofErr w:type="spellEnd"/>
      <w:r w:rsidRPr="00437FFD">
        <w:rPr>
          <w:sz w:val="28"/>
          <w:szCs w:val="28"/>
        </w:rPr>
        <w:t xml:space="preserve"> – проверка и фильтрация сетевых пакетов по их содержимому), что требует серьезных вычислительных мощностей для анализа трафика</w:t>
      </w:r>
      <w:r w:rsidR="006C3D7E" w:rsidRPr="006C3D7E">
        <w:rPr>
          <w:sz w:val="28"/>
          <w:szCs w:val="28"/>
        </w:rPr>
        <w:t>[4,5]</w:t>
      </w:r>
      <w:r w:rsidRPr="00437FFD">
        <w:rPr>
          <w:sz w:val="28"/>
          <w:szCs w:val="28"/>
        </w:rPr>
        <w:t>.</w:t>
      </w:r>
    </w:p>
    <w:p w:rsidR="00ED54CD" w:rsidRDefault="00ED54CD" w:rsidP="00B42400">
      <w:pPr>
        <w:jc w:val="both"/>
        <w:rPr>
          <w:sz w:val="28"/>
          <w:szCs w:val="28"/>
        </w:rPr>
      </w:pPr>
    </w:p>
    <w:p w:rsidR="00ED54CD" w:rsidRDefault="00ED54CD" w:rsidP="00B42400">
      <w:pPr>
        <w:jc w:val="both"/>
        <w:rPr>
          <w:color w:val="000000"/>
          <w:sz w:val="28"/>
          <w:szCs w:val="28"/>
        </w:rPr>
      </w:pPr>
      <w:r w:rsidRPr="00ED54CD">
        <w:rPr>
          <w:color w:val="000000"/>
          <w:sz w:val="28"/>
          <w:szCs w:val="28"/>
        </w:rPr>
        <w:t>Та</w:t>
      </w:r>
      <w:r>
        <w:rPr>
          <w:color w:val="000000"/>
          <w:sz w:val="28"/>
          <w:szCs w:val="28"/>
        </w:rPr>
        <w:t>ким образом, актуальной становится</w:t>
      </w:r>
      <w:r w:rsidRPr="00ED54CD">
        <w:rPr>
          <w:color w:val="000000"/>
          <w:sz w:val="28"/>
          <w:szCs w:val="28"/>
        </w:rPr>
        <w:t xml:space="preserve"> задача быстрой классификации сетевого трафика для обнаружения сетевых атак</w:t>
      </w:r>
      <w:r>
        <w:rPr>
          <w:color w:val="000000"/>
          <w:sz w:val="28"/>
          <w:szCs w:val="28"/>
        </w:rPr>
        <w:t xml:space="preserve"> и аномалий</w:t>
      </w:r>
      <w:r w:rsidRPr="00ED54CD">
        <w:rPr>
          <w:color w:val="000000"/>
          <w:sz w:val="28"/>
          <w:szCs w:val="28"/>
        </w:rPr>
        <w:t xml:space="preserve">. Задача может быть поставлена либо как задача бинарной классификации (нормальный или аномальный трафик), либо как более сложная задача </w:t>
      </w:r>
      <w:proofErr w:type="spellStart"/>
      <w:r w:rsidRPr="00ED54CD">
        <w:rPr>
          <w:color w:val="000000"/>
          <w:sz w:val="28"/>
          <w:szCs w:val="28"/>
        </w:rPr>
        <w:t>многоклассовой</w:t>
      </w:r>
      <w:proofErr w:type="spellEnd"/>
      <w:r w:rsidRPr="00ED54CD">
        <w:rPr>
          <w:color w:val="000000"/>
          <w:sz w:val="28"/>
          <w:szCs w:val="28"/>
        </w:rPr>
        <w:t xml:space="preserve"> классификации, когда аномальный трафик в свою очередь классифицируется по заранее выделенным типам атак.</w:t>
      </w:r>
    </w:p>
    <w:p w:rsidR="00ED54CD" w:rsidRPr="00ED54CD" w:rsidRDefault="00ED54CD" w:rsidP="00B42400">
      <w:pPr>
        <w:jc w:val="both"/>
        <w:rPr>
          <w:sz w:val="28"/>
          <w:szCs w:val="28"/>
        </w:rPr>
      </w:pPr>
    </w:p>
    <w:p w:rsidR="00B42400" w:rsidRPr="00CA38B7" w:rsidRDefault="00B42400" w:rsidP="00CA38B7">
      <w:pPr>
        <w:jc w:val="both"/>
        <w:rPr>
          <w:sz w:val="28"/>
          <w:szCs w:val="28"/>
        </w:rPr>
      </w:pPr>
      <w:r w:rsidRPr="00437FFD">
        <w:rPr>
          <w:sz w:val="28"/>
          <w:szCs w:val="28"/>
        </w:rPr>
        <w:t xml:space="preserve">Вместе с тем широкое распространение в выявлении и классификации аномального поведения в информационных системах получили алгоритмы машинного обучения, способные самообучаться и противостоять новому типу угроз. Многие </w:t>
      </w:r>
      <w:r w:rsidRPr="00CA38B7">
        <w:rPr>
          <w:sz w:val="28"/>
          <w:szCs w:val="28"/>
        </w:rPr>
        <w:lastRenderedPageBreak/>
        <w:t>алгоритмы машинного обучения могут работать достаточно быстро при небольших вычислительных мощностях.</w:t>
      </w:r>
    </w:p>
    <w:p w:rsidR="00ED54CD" w:rsidRPr="00CA38B7" w:rsidRDefault="00ED54CD" w:rsidP="00CA38B7">
      <w:pPr>
        <w:pStyle w:val="ad"/>
        <w:spacing w:before="150" w:beforeAutospacing="0" w:after="0" w:afterAutospacing="0"/>
        <w:jc w:val="both"/>
        <w:textAlignment w:val="top"/>
        <w:rPr>
          <w:rFonts w:ascii="Arial" w:hAnsi="Arial" w:cs="Arial"/>
          <w:color w:val="000000"/>
          <w:sz w:val="28"/>
          <w:szCs w:val="28"/>
        </w:rPr>
      </w:pPr>
      <w:r w:rsidRPr="00CA38B7">
        <w:rPr>
          <w:rFonts w:ascii="Arial" w:hAnsi="Arial" w:cs="Arial"/>
          <w:color w:val="000000"/>
          <w:sz w:val="28"/>
          <w:szCs w:val="28"/>
        </w:rPr>
        <w:t>В последнее время было проведено много исследований в области классификации трафика и выявления сетевых атак используются современные методы машинного обучения.</w:t>
      </w:r>
    </w:p>
    <w:p w:rsidR="00ED54CD" w:rsidRPr="00CA38B7" w:rsidRDefault="00ED54CD" w:rsidP="00CA38B7">
      <w:pPr>
        <w:pStyle w:val="ad"/>
        <w:spacing w:before="150" w:beforeAutospacing="0" w:after="0" w:afterAutospacing="0"/>
        <w:jc w:val="both"/>
        <w:textAlignment w:val="top"/>
        <w:rPr>
          <w:rFonts w:ascii="Arial" w:hAnsi="Arial" w:cs="Arial"/>
          <w:color w:val="000000"/>
          <w:sz w:val="28"/>
          <w:szCs w:val="28"/>
        </w:rPr>
      </w:pPr>
      <w:r w:rsidRPr="00CA38B7">
        <w:rPr>
          <w:rFonts w:ascii="Arial" w:hAnsi="Arial" w:cs="Arial"/>
          <w:color w:val="000000"/>
          <w:sz w:val="28"/>
          <w:szCs w:val="28"/>
        </w:rPr>
        <w:t>Так, ученые из ЮФУ в статьях [</w:t>
      </w:r>
      <w:r w:rsidR="006C3D7E" w:rsidRPr="006C3D7E">
        <w:rPr>
          <w:rFonts w:ascii="Arial" w:hAnsi="Arial" w:cs="Arial"/>
          <w:color w:val="000000"/>
          <w:sz w:val="28"/>
          <w:szCs w:val="28"/>
        </w:rPr>
        <w:t>6</w:t>
      </w:r>
      <w:r w:rsidR="006C3D7E">
        <w:rPr>
          <w:rFonts w:ascii="Arial" w:hAnsi="Arial" w:cs="Arial"/>
          <w:color w:val="000000"/>
          <w:sz w:val="28"/>
          <w:szCs w:val="28"/>
        </w:rPr>
        <w:t>,</w:t>
      </w:r>
      <w:r w:rsidR="006C3D7E" w:rsidRPr="006C3D7E">
        <w:rPr>
          <w:rFonts w:ascii="Arial" w:hAnsi="Arial" w:cs="Arial"/>
          <w:color w:val="000000"/>
          <w:sz w:val="28"/>
          <w:szCs w:val="28"/>
        </w:rPr>
        <w:t>7</w:t>
      </w:r>
      <w:r w:rsidRPr="00CA38B7">
        <w:rPr>
          <w:rFonts w:ascii="Arial" w:hAnsi="Arial" w:cs="Arial"/>
          <w:color w:val="000000"/>
          <w:sz w:val="28"/>
          <w:szCs w:val="28"/>
        </w:rPr>
        <w:t>] предлагают метод обнаружения низкоинтенсивных (</w:t>
      </w:r>
      <w:proofErr w:type="spellStart"/>
      <w:r w:rsidRPr="00CA38B7">
        <w:rPr>
          <w:rFonts w:ascii="Arial" w:hAnsi="Arial" w:cs="Arial"/>
          <w:color w:val="000000"/>
          <w:sz w:val="28"/>
          <w:szCs w:val="28"/>
        </w:rPr>
        <w:t>low-rate</w:t>
      </w:r>
      <w:proofErr w:type="spellEnd"/>
      <w:r w:rsidRPr="00CA38B7">
        <w:rPr>
          <w:rFonts w:ascii="Arial" w:hAnsi="Arial" w:cs="Arial"/>
          <w:color w:val="000000"/>
          <w:sz w:val="28"/>
          <w:szCs w:val="28"/>
        </w:rPr>
        <w:t>) атак типа «отказ в обслуживании» (</w:t>
      </w:r>
      <w:proofErr w:type="spellStart"/>
      <w:r w:rsidRPr="00CA38B7">
        <w:rPr>
          <w:rFonts w:ascii="Arial" w:hAnsi="Arial" w:cs="Arial"/>
          <w:color w:val="000000"/>
          <w:sz w:val="28"/>
          <w:szCs w:val="28"/>
        </w:rPr>
        <w:t>DDoS</w:t>
      </w:r>
      <w:proofErr w:type="spellEnd"/>
      <w:r w:rsidRPr="00CA38B7">
        <w:rPr>
          <w:rFonts w:ascii="Arial" w:hAnsi="Arial" w:cs="Arial"/>
          <w:color w:val="000000"/>
          <w:sz w:val="28"/>
          <w:szCs w:val="28"/>
        </w:rPr>
        <w:t xml:space="preserve">). Особенностью метода является предварительная кластеризация пакетов с помощью самоорганизующихся карт </w:t>
      </w:r>
      <w:proofErr w:type="spellStart"/>
      <w:r w:rsidRPr="00CA38B7">
        <w:rPr>
          <w:rFonts w:ascii="Arial" w:hAnsi="Arial" w:cs="Arial"/>
          <w:color w:val="000000"/>
          <w:sz w:val="28"/>
          <w:szCs w:val="28"/>
        </w:rPr>
        <w:t>Кохонена</w:t>
      </w:r>
      <w:proofErr w:type="spellEnd"/>
      <w:r w:rsidRPr="00CA38B7">
        <w:rPr>
          <w:rFonts w:ascii="Arial" w:hAnsi="Arial" w:cs="Arial"/>
          <w:color w:val="000000"/>
          <w:sz w:val="28"/>
          <w:szCs w:val="28"/>
        </w:rPr>
        <w:t xml:space="preserve">. Выходной вектор самоорганизующейся карты является входным вектором многослойного персептрона, который осуществляет бинарную классификацию - определяет, является ли набор сетевых пакетов нормальным или атакующим. В результате достигнута ошибка </w:t>
      </w:r>
      <w:r w:rsidR="006C3D7E">
        <w:rPr>
          <w:rFonts w:ascii="Arial" w:hAnsi="Arial" w:cs="Arial"/>
          <w:color w:val="000000"/>
          <w:sz w:val="28"/>
          <w:szCs w:val="28"/>
        </w:rPr>
        <w:t>распознавания 0,84%. В статье [</w:t>
      </w:r>
      <w:r w:rsidR="006C3D7E" w:rsidRPr="006C3D7E">
        <w:rPr>
          <w:rFonts w:ascii="Arial" w:hAnsi="Arial" w:cs="Arial"/>
          <w:color w:val="000000"/>
          <w:sz w:val="28"/>
          <w:szCs w:val="28"/>
        </w:rPr>
        <w:t>8</w:t>
      </w:r>
      <w:r w:rsidRPr="00CA38B7">
        <w:rPr>
          <w:rFonts w:ascii="Arial" w:hAnsi="Arial" w:cs="Arial"/>
          <w:color w:val="000000"/>
          <w:sz w:val="28"/>
          <w:szCs w:val="28"/>
        </w:rPr>
        <w:t xml:space="preserve">] в качестве эффективного инструмента выявления </w:t>
      </w:r>
      <w:proofErr w:type="spellStart"/>
      <w:r w:rsidRPr="00CA38B7">
        <w:rPr>
          <w:rFonts w:ascii="Arial" w:hAnsi="Arial" w:cs="Arial"/>
          <w:color w:val="000000"/>
          <w:sz w:val="28"/>
          <w:szCs w:val="28"/>
        </w:rPr>
        <w:t>DDoS</w:t>
      </w:r>
      <w:proofErr w:type="spellEnd"/>
      <w:r w:rsidRPr="00CA38B7">
        <w:rPr>
          <w:rFonts w:ascii="Arial" w:hAnsi="Arial" w:cs="Arial"/>
          <w:color w:val="000000"/>
          <w:sz w:val="28"/>
          <w:szCs w:val="28"/>
        </w:rPr>
        <w:t>-атак предложено использовать нейронную сеть. Для обучения и тестирования нейронной сети использовался набор данных «NSL-KDD». Точность классификации составила 97,87%. Отметим, что предлагаемые подходы рассчитаны на выявление только одного класса атак типа «отказ в обслуживании».</w:t>
      </w:r>
    </w:p>
    <w:p w:rsidR="00ED54CD" w:rsidRPr="00CA38B7" w:rsidRDefault="00ED54CD" w:rsidP="00CA38B7">
      <w:pPr>
        <w:pStyle w:val="ad"/>
        <w:spacing w:before="150" w:beforeAutospacing="0" w:after="0" w:afterAutospacing="0"/>
        <w:jc w:val="both"/>
        <w:textAlignment w:val="top"/>
        <w:rPr>
          <w:rFonts w:ascii="Arial" w:hAnsi="Arial" w:cs="Arial"/>
          <w:color w:val="000000"/>
          <w:sz w:val="28"/>
          <w:szCs w:val="28"/>
        </w:rPr>
      </w:pPr>
      <w:r w:rsidRPr="00CA38B7">
        <w:rPr>
          <w:rFonts w:ascii="Arial" w:hAnsi="Arial" w:cs="Arial"/>
          <w:color w:val="000000"/>
          <w:sz w:val="28"/>
          <w:szCs w:val="28"/>
        </w:rPr>
        <w:t>Значительное число публикаций посвящено возможностям использования методов глубокого обучения для обнаружения и классиф</w:t>
      </w:r>
      <w:r w:rsidR="006A4553">
        <w:rPr>
          <w:rFonts w:ascii="Arial" w:hAnsi="Arial" w:cs="Arial"/>
          <w:color w:val="000000"/>
          <w:sz w:val="28"/>
          <w:szCs w:val="28"/>
        </w:rPr>
        <w:t>икации сетевых атак. В статье [</w:t>
      </w:r>
      <w:r w:rsidR="006A4553" w:rsidRPr="006A4553">
        <w:rPr>
          <w:rFonts w:ascii="Arial" w:hAnsi="Arial" w:cs="Arial"/>
          <w:color w:val="000000"/>
          <w:sz w:val="28"/>
          <w:szCs w:val="28"/>
        </w:rPr>
        <w:t>9</w:t>
      </w:r>
      <w:r w:rsidRPr="00CA38B7">
        <w:rPr>
          <w:rFonts w:ascii="Arial" w:hAnsi="Arial" w:cs="Arial"/>
          <w:color w:val="000000"/>
          <w:sz w:val="28"/>
          <w:szCs w:val="28"/>
        </w:rPr>
        <w:t>] приводится обзор современных публикаций по этой т</w:t>
      </w:r>
      <w:r w:rsidR="006A4553">
        <w:rPr>
          <w:rFonts w:ascii="Arial" w:hAnsi="Arial" w:cs="Arial"/>
          <w:color w:val="000000"/>
          <w:sz w:val="28"/>
          <w:szCs w:val="28"/>
        </w:rPr>
        <w:t>еме. В статье [</w:t>
      </w:r>
      <w:r w:rsidR="006A4553" w:rsidRPr="006A4553">
        <w:rPr>
          <w:rFonts w:ascii="Arial" w:hAnsi="Arial" w:cs="Arial"/>
          <w:color w:val="000000"/>
          <w:sz w:val="28"/>
          <w:szCs w:val="28"/>
        </w:rPr>
        <w:t>10</w:t>
      </w:r>
      <w:r w:rsidRPr="00CA38B7">
        <w:rPr>
          <w:rFonts w:ascii="Arial" w:hAnsi="Arial" w:cs="Arial"/>
          <w:color w:val="000000"/>
          <w:sz w:val="28"/>
          <w:szCs w:val="28"/>
        </w:rPr>
        <w:t>] рассмотрены</w:t>
      </w:r>
    </w:p>
    <w:p w:rsidR="00ED54CD" w:rsidRPr="00CA38B7" w:rsidRDefault="00ED54CD" w:rsidP="00CA38B7">
      <w:pPr>
        <w:pStyle w:val="ad"/>
        <w:spacing w:before="150" w:beforeAutospacing="0" w:after="0" w:afterAutospacing="0"/>
        <w:jc w:val="both"/>
        <w:textAlignment w:val="top"/>
        <w:rPr>
          <w:rFonts w:ascii="Arial" w:hAnsi="Arial" w:cs="Arial"/>
          <w:color w:val="000000"/>
          <w:sz w:val="28"/>
          <w:szCs w:val="28"/>
        </w:rPr>
      </w:pPr>
      <w:r w:rsidRPr="00CA38B7">
        <w:rPr>
          <w:rFonts w:ascii="Arial" w:hAnsi="Arial" w:cs="Arial"/>
          <w:color w:val="000000"/>
          <w:sz w:val="28"/>
          <w:szCs w:val="28"/>
        </w:rPr>
        <w:t>две задачи классификации атак - бинарная классификация и классификация на 4 класса атак. Авторы используют рекуррентные нейронные сети для классификации большого объема данных. В результате для бинарной классификации достигнута точность менее 0,1% ошибок, для классификации по типу атак - 0,5%.</w:t>
      </w:r>
    </w:p>
    <w:p w:rsidR="00ED54CD" w:rsidRPr="00CA38B7" w:rsidRDefault="006A4553" w:rsidP="00CA38B7">
      <w:pPr>
        <w:pStyle w:val="ad"/>
        <w:spacing w:before="150" w:beforeAutospacing="0" w:after="0" w:afterAutospacing="0"/>
        <w:jc w:val="both"/>
        <w:textAlignment w:val="top"/>
        <w:rPr>
          <w:rFonts w:ascii="Arial" w:hAnsi="Arial" w:cs="Arial"/>
          <w:color w:val="000000"/>
          <w:sz w:val="28"/>
          <w:szCs w:val="28"/>
        </w:rPr>
      </w:pPr>
      <w:r>
        <w:rPr>
          <w:rFonts w:ascii="Arial" w:hAnsi="Arial" w:cs="Arial"/>
          <w:color w:val="000000"/>
          <w:sz w:val="28"/>
          <w:szCs w:val="28"/>
        </w:rPr>
        <w:t>В статье [</w:t>
      </w:r>
      <w:r w:rsidRPr="006A4553">
        <w:rPr>
          <w:rFonts w:ascii="Arial" w:hAnsi="Arial" w:cs="Arial"/>
          <w:color w:val="000000"/>
          <w:sz w:val="28"/>
          <w:szCs w:val="28"/>
        </w:rPr>
        <w:t>11</w:t>
      </w:r>
      <w:r w:rsidR="00ED54CD" w:rsidRPr="00CA38B7">
        <w:rPr>
          <w:rFonts w:ascii="Arial" w:hAnsi="Arial" w:cs="Arial"/>
          <w:color w:val="000000"/>
          <w:sz w:val="28"/>
          <w:szCs w:val="28"/>
        </w:rPr>
        <w:t xml:space="preserve">] для обнаружения </w:t>
      </w:r>
      <w:proofErr w:type="spellStart"/>
      <w:r w:rsidR="00ED54CD" w:rsidRPr="00CA38B7">
        <w:rPr>
          <w:rFonts w:ascii="Arial" w:hAnsi="Arial" w:cs="Arial"/>
          <w:color w:val="000000"/>
          <w:sz w:val="28"/>
          <w:szCs w:val="28"/>
        </w:rPr>
        <w:t>DDoS</w:t>
      </w:r>
      <w:proofErr w:type="spellEnd"/>
      <w:r w:rsidR="00ED54CD" w:rsidRPr="00CA38B7">
        <w:rPr>
          <w:rFonts w:ascii="Arial" w:hAnsi="Arial" w:cs="Arial"/>
          <w:color w:val="000000"/>
          <w:sz w:val="28"/>
          <w:szCs w:val="28"/>
        </w:rPr>
        <w:t xml:space="preserve"> атак произведено сравнение рекуррентных нейронных сетей, в том числе LSTM сетей с традиционным методом случайного леса. LSTM сети показали самую высокую точность - 98,4% правильно</w:t>
      </w:r>
      <w:r>
        <w:rPr>
          <w:rFonts w:ascii="Arial" w:hAnsi="Arial" w:cs="Arial"/>
          <w:color w:val="000000"/>
          <w:sz w:val="28"/>
          <w:szCs w:val="28"/>
        </w:rPr>
        <w:t>го обнаружения атак. В статье [</w:t>
      </w:r>
      <w:r w:rsidRPr="006A4553">
        <w:rPr>
          <w:rFonts w:ascii="Arial" w:hAnsi="Arial" w:cs="Arial"/>
          <w:color w:val="000000"/>
          <w:sz w:val="28"/>
          <w:szCs w:val="28"/>
        </w:rPr>
        <w:t>12</w:t>
      </w:r>
      <w:r w:rsidR="00ED54CD" w:rsidRPr="00CA38B7">
        <w:rPr>
          <w:rFonts w:ascii="Arial" w:hAnsi="Arial" w:cs="Arial"/>
          <w:color w:val="000000"/>
          <w:sz w:val="28"/>
          <w:szCs w:val="28"/>
        </w:rPr>
        <w:t xml:space="preserve">] используются сети с </w:t>
      </w:r>
      <w:proofErr w:type="spellStart"/>
      <w:r w:rsidR="00ED54CD" w:rsidRPr="00CA38B7">
        <w:rPr>
          <w:rFonts w:ascii="Arial" w:hAnsi="Arial" w:cs="Arial"/>
          <w:color w:val="000000"/>
          <w:sz w:val="28"/>
          <w:szCs w:val="28"/>
        </w:rPr>
        <w:t>автокодировщиком</w:t>
      </w:r>
      <w:proofErr w:type="spellEnd"/>
      <w:r w:rsidR="00ED54CD" w:rsidRPr="00CA38B7">
        <w:rPr>
          <w:rFonts w:ascii="Arial" w:hAnsi="Arial" w:cs="Arial"/>
          <w:color w:val="000000"/>
          <w:sz w:val="28"/>
          <w:szCs w:val="28"/>
        </w:rPr>
        <w:t xml:space="preserve"> со стохастическим алгоритмом определения порога срабатывания. Этот метод позволил увеличить точность обнаружения атак на набор</w:t>
      </w:r>
      <w:r>
        <w:rPr>
          <w:rFonts w:ascii="Arial" w:hAnsi="Arial" w:cs="Arial"/>
          <w:color w:val="000000"/>
          <w:sz w:val="28"/>
          <w:szCs w:val="28"/>
        </w:rPr>
        <w:t>е NSL-KDD до 88,65%. В статье [</w:t>
      </w:r>
      <w:r w:rsidRPr="006A4553">
        <w:rPr>
          <w:rFonts w:ascii="Arial" w:hAnsi="Arial" w:cs="Arial"/>
          <w:color w:val="000000"/>
          <w:sz w:val="28"/>
          <w:szCs w:val="28"/>
        </w:rPr>
        <w:t>13</w:t>
      </w:r>
      <w:r w:rsidR="00ED54CD" w:rsidRPr="00CA38B7">
        <w:rPr>
          <w:rFonts w:ascii="Arial" w:hAnsi="Arial" w:cs="Arial"/>
          <w:color w:val="000000"/>
          <w:sz w:val="28"/>
          <w:szCs w:val="28"/>
        </w:rPr>
        <w:t>] предлагается система для обнаружения и классификации как известных, так и неизвестных аномалий по 4 классам. Экспериментально определена оптимальная архитек</w:t>
      </w:r>
      <w:r>
        <w:rPr>
          <w:rFonts w:ascii="Arial" w:hAnsi="Arial" w:cs="Arial"/>
          <w:color w:val="000000"/>
          <w:sz w:val="28"/>
          <w:szCs w:val="28"/>
        </w:rPr>
        <w:t>тура нейронной сети. В статье [</w:t>
      </w:r>
      <w:r w:rsidRPr="006A4553">
        <w:rPr>
          <w:rFonts w:ascii="Arial" w:hAnsi="Arial" w:cs="Arial"/>
          <w:color w:val="000000"/>
          <w:sz w:val="28"/>
          <w:szCs w:val="28"/>
        </w:rPr>
        <w:t>14</w:t>
      </w:r>
      <w:r w:rsidR="00ED54CD" w:rsidRPr="00CA38B7">
        <w:rPr>
          <w:rFonts w:ascii="Arial" w:hAnsi="Arial" w:cs="Arial"/>
          <w:color w:val="000000"/>
          <w:sz w:val="28"/>
          <w:szCs w:val="28"/>
        </w:rPr>
        <w:t xml:space="preserve">] рассматривается возможность автоматической кластеризации пакетов для системы обнаружения аномалий в корпоративных </w:t>
      </w:r>
      <w:r w:rsidR="00ED54CD" w:rsidRPr="00CA38B7">
        <w:rPr>
          <w:rFonts w:ascii="Arial" w:hAnsi="Arial" w:cs="Arial"/>
          <w:color w:val="000000"/>
          <w:sz w:val="28"/>
          <w:szCs w:val="28"/>
        </w:rPr>
        <w:lastRenderedPageBreak/>
        <w:t>сетях. Аномальными считаются большие кластеры с высокой плотностью, а также малые или разреженные кластеры. Далее на этих данных обучаются алгоритмы бинарной классификации. На наборе NSL-KDD удается получить точность классификации 88%.</w:t>
      </w:r>
    </w:p>
    <w:p w:rsidR="00ED54CD" w:rsidRPr="00CA38B7" w:rsidRDefault="006A4553" w:rsidP="00CA38B7">
      <w:pPr>
        <w:pStyle w:val="ad"/>
        <w:spacing w:before="150" w:beforeAutospacing="0" w:after="0" w:afterAutospacing="0"/>
        <w:jc w:val="both"/>
        <w:textAlignment w:val="top"/>
        <w:rPr>
          <w:rFonts w:ascii="Arial" w:hAnsi="Arial" w:cs="Arial"/>
          <w:color w:val="000000"/>
          <w:sz w:val="28"/>
          <w:szCs w:val="28"/>
        </w:rPr>
      </w:pPr>
      <w:r>
        <w:rPr>
          <w:rFonts w:ascii="Arial" w:hAnsi="Arial" w:cs="Arial"/>
          <w:color w:val="000000"/>
          <w:sz w:val="28"/>
          <w:szCs w:val="28"/>
        </w:rPr>
        <w:t>В статье [1</w:t>
      </w:r>
      <w:r w:rsidRPr="006A4553">
        <w:rPr>
          <w:rFonts w:ascii="Arial" w:hAnsi="Arial" w:cs="Arial"/>
          <w:color w:val="000000"/>
          <w:sz w:val="28"/>
          <w:szCs w:val="28"/>
        </w:rPr>
        <w:t>5</w:t>
      </w:r>
      <w:r w:rsidR="00ED54CD" w:rsidRPr="00CA38B7">
        <w:rPr>
          <w:rFonts w:ascii="Arial" w:hAnsi="Arial" w:cs="Arial"/>
          <w:color w:val="000000"/>
          <w:sz w:val="28"/>
          <w:szCs w:val="28"/>
        </w:rPr>
        <w:t>] рассматривается классификация атак в беспроводных сетях IEEE 802.11. Атаки классифицируются на 3 класса с помощью многослойно</w:t>
      </w:r>
      <w:r>
        <w:rPr>
          <w:rFonts w:ascii="Arial" w:hAnsi="Arial" w:cs="Arial"/>
          <w:color w:val="000000"/>
          <w:sz w:val="28"/>
          <w:szCs w:val="28"/>
        </w:rPr>
        <w:t xml:space="preserve">го </w:t>
      </w:r>
      <w:proofErr w:type="spellStart"/>
      <w:r>
        <w:rPr>
          <w:rFonts w:ascii="Arial" w:hAnsi="Arial" w:cs="Arial"/>
          <w:color w:val="000000"/>
          <w:sz w:val="28"/>
          <w:szCs w:val="28"/>
        </w:rPr>
        <w:t>автокодировщика</w:t>
      </w:r>
      <w:proofErr w:type="spellEnd"/>
      <w:r>
        <w:rPr>
          <w:rFonts w:ascii="Arial" w:hAnsi="Arial" w:cs="Arial"/>
          <w:color w:val="000000"/>
          <w:sz w:val="28"/>
          <w:szCs w:val="28"/>
        </w:rPr>
        <w:t>. В работе [1</w:t>
      </w:r>
      <w:r w:rsidRPr="006A4553">
        <w:rPr>
          <w:rFonts w:ascii="Arial" w:hAnsi="Arial" w:cs="Arial"/>
          <w:color w:val="000000"/>
          <w:sz w:val="28"/>
          <w:szCs w:val="28"/>
        </w:rPr>
        <w:t>6</w:t>
      </w:r>
      <w:r w:rsidR="00ED54CD" w:rsidRPr="00CA38B7">
        <w:rPr>
          <w:rFonts w:ascii="Arial" w:hAnsi="Arial" w:cs="Arial"/>
          <w:color w:val="000000"/>
          <w:sz w:val="28"/>
          <w:szCs w:val="28"/>
        </w:rPr>
        <w:t xml:space="preserve">] для классификации вредоносного трафика используются </w:t>
      </w:r>
      <w:proofErr w:type="spellStart"/>
      <w:r w:rsidR="00ED54CD" w:rsidRPr="00CA38B7">
        <w:rPr>
          <w:rFonts w:ascii="Arial" w:hAnsi="Arial" w:cs="Arial"/>
          <w:color w:val="000000"/>
          <w:sz w:val="28"/>
          <w:szCs w:val="28"/>
        </w:rPr>
        <w:t>сверточные</w:t>
      </w:r>
      <w:proofErr w:type="spellEnd"/>
      <w:r w:rsidR="00ED54CD" w:rsidRPr="00CA38B7">
        <w:rPr>
          <w:rFonts w:ascii="Arial" w:hAnsi="Arial" w:cs="Arial"/>
          <w:color w:val="000000"/>
          <w:sz w:val="28"/>
          <w:szCs w:val="28"/>
        </w:rPr>
        <w:t xml:space="preserve"> нейронные сети. Идея состоит в том, что сырые данные трафика преобразуются в изображения, которые распознаются </w:t>
      </w:r>
      <w:proofErr w:type="spellStart"/>
      <w:r w:rsidR="00ED54CD" w:rsidRPr="00CA38B7">
        <w:rPr>
          <w:rFonts w:ascii="Arial" w:hAnsi="Arial" w:cs="Arial"/>
          <w:color w:val="000000"/>
          <w:sz w:val="28"/>
          <w:szCs w:val="28"/>
        </w:rPr>
        <w:t>сверточными</w:t>
      </w:r>
      <w:proofErr w:type="spellEnd"/>
      <w:r w:rsidR="00ED54CD" w:rsidRPr="00CA38B7">
        <w:rPr>
          <w:rFonts w:ascii="Arial" w:hAnsi="Arial" w:cs="Arial"/>
          <w:color w:val="000000"/>
          <w:sz w:val="28"/>
          <w:szCs w:val="28"/>
        </w:rPr>
        <w:t xml:space="preserve"> сетями. При этом точность детектирования атак достигает 99.41%</w:t>
      </w:r>
      <w:r w:rsidR="008C79CF">
        <w:rPr>
          <w:rFonts w:ascii="Arial" w:hAnsi="Arial" w:cs="Arial"/>
          <w:color w:val="000000"/>
          <w:sz w:val="28"/>
          <w:szCs w:val="28"/>
        </w:rPr>
        <w:t xml:space="preserve">. </w:t>
      </w:r>
      <w:r>
        <w:rPr>
          <w:rFonts w:ascii="Arial" w:hAnsi="Arial" w:cs="Arial"/>
          <w:color w:val="000000"/>
          <w:sz w:val="28"/>
          <w:szCs w:val="28"/>
        </w:rPr>
        <w:t>В работе [1</w:t>
      </w:r>
      <w:r w:rsidRPr="006A4553">
        <w:rPr>
          <w:rFonts w:ascii="Arial" w:hAnsi="Arial" w:cs="Arial"/>
          <w:color w:val="000000"/>
          <w:sz w:val="28"/>
          <w:szCs w:val="28"/>
        </w:rPr>
        <w:t>7</w:t>
      </w:r>
      <w:r w:rsidR="00ED54CD" w:rsidRPr="00CA38B7">
        <w:rPr>
          <w:rFonts w:ascii="Arial" w:hAnsi="Arial" w:cs="Arial"/>
          <w:color w:val="000000"/>
          <w:sz w:val="28"/>
          <w:szCs w:val="28"/>
        </w:rPr>
        <w:t>] для детектирования трудно обнаруживаемого типа атак - сканирования портов и поиска уязвимостей используются глубокие сети доверия, комбинирующие подходы обучения с учит</w:t>
      </w:r>
      <w:r w:rsidR="005D5969">
        <w:rPr>
          <w:rFonts w:ascii="Arial" w:hAnsi="Arial" w:cs="Arial"/>
          <w:color w:val="000000"/>
          <w:sz w:val="28"/>
          <w:szCs w:val="28"/>
        </w:rPr>
        <w:t>елем и без учителя. В статье [6</w:t>
      </w:r>
      <w:r w:rsidR="00ED54CD" w:rsidRPr="00CA38B7">
        <w:rPr>
          <w:rFonts w:ascii="Arial" w:hAnsi="Arial" w:cs="Arial"/>
          <w:color w:val="000000"/>
          <w:sz w:val="28"/>
          <w:szCs w:val="28"/>
        </w:rPr>
        <w:t>]</w:t>
      </w:r>
      <w:r w:rsidR="005D5969" w:rsidRPr="005D5969">
        <w:rPr>
          <w:rFonts w:ascii="Arial" w:hAnsi="Arial" w:cs="Arial"/>
          <w:color w:val="000000"/>
          <w:sz w:val="28"/>
          <w:szCs w:val="28"/>
        </w:rPr>
        <w:t xml:space="preserve"> </w:t>
      </w:r>
      <w:r w:rsidR="005D5969">
        <w:rPr>
          <w:rFonts w:ascii="Arial" w:hAnsi="Arial" w:cs="Arial"/>
          <w:color w:val="000000"/>
          <w:sz w:val="28"/>
          <w:szCs w:val="28"/>
        </w:rPr>
        <w:t>так же</w:t>
      </w:r>
      <w:r w:rsidR="00ED54CD" w:rsidRPr="00CA38B7">
        <w:rPr>
          <w:rFonts w:ascii="Arial" w:hAnsi="Arial" w:cs="Arial"/>
          <w:color w:val="000000"/>
          <w:sz w:val="28"/>
          <w:szCs w:val="28"/>
        </w:rPr>
        <w:t xml:space="preserve"> представлен метод бинарной классификации атак на основе метода нечеткой кластеризации C-средних. Для повышения точности алгоритма используется частичная ручная разметка небольшой части обучающих данных. Подробное сравнение различных алгоритмов машинного обучения, применяемых в системах информационной без</w:t>
      </w:r>
      <w:r w:rsidR="005D5969">
        <w:rPr>
          <w:rFonts w:ascii="Arial" w:hAnsi="Arial" w:cs="Arial"/>
          <w:color w:val="000000"/>
          <w:sz w:val="28"/>
          <w:szCs w:val="28"/>
        </w:rPr>
        <w:t>опасности приведено в статье [6</w:t>
      </w:r>
      <w:r w:rsidR="00ED54CD" w:rsidRPr="00CA38B7">
        <w:rPr>
          <w:rFonts w:ascii="Arial" w:hAnsi="Arial" w:cs="Arial"/>
          <w:color w:val="000000"/>
          <w:sz w:val="28"/>
          <w:szCs w:val="28"/>
        </w:rPr>
        <w:t>]. Авторы рассматривают три задачи - обнаружение вторжений, анализ вредоносных программ и обнаружение спама. Выводы - для каждой задачи лучше применять свои методы, которые требуют непрерывного обучения и тщательной на</w:t>
      </w:r>
      <w:r w:rsidR="005D5969">
        <w:rPr>
          <w:rFonts w:ascii="Arial" w:hAnsi="Arial" w:cs="Arial"/>
          <w:color w:val="000000"/>
          <w:sz w:val="28"/>
          <w:szCs w:val="28"/>
        </w:rPr>
        <w:t>стройки параметров. В статье [7</w:t>
      </w:r>
      <w:r w:rsidR="00ED54CD" w:rsidRPr="00CA38B7">
        <w:rPr>
          <w:rFonts w:ascii="Arial" w:hAnsi="Arial" w:cs="Arial"/>
          <w:color w:val="000000"/>
          <w:sz w:val="28"/>
          <w:szCs w:val="28"/>
        </w:rPr>
        <w:t>]</w:t>
      </w:r>
      <w:r w:rsidR="005D5969">
        <w:rPr>
          <w:rFonts w:ascii="Arial" w:hAnsi="Arial" w:cs="Arial"/>
          <w:color w:val="000000"/>
          <w:sz w:val="28"/>
          <w:szCs w:val="28"/>
        </w:rPr>
        <w:t xml:space="preserve"> так же</w:t>
      </w:r>
      <w:r w:rsidR="00ED54CD" w:rsidRPr="00CA38B7">
        <w:rPr>
          <w:rFonts w:ascii="Arial" w:hAnsi="Arial" w:cs="Arial"/>
          <w:color w:val="000000"/>
          <w:sz w:val="28"/>
          <w:szCs w:val="28"/>
        </w:rPr>
        <w:t xml:space="preserve"> рассматриваются методы кластеризации для обнаружения вторжений на основе метода к-средних.</w:t>
      </w:r>
    </w:p>
    <w:p w:rsidR="00315AA5" w:rsidRPr="00CA38B7" w:rsidRDefault="00ED54CD" w:rsidP="00CA38B7">
      <w:pPr>
        <w:pStyle w:val="ad"/>
        <w:spacing w:before="150" w:beforeAutospacing="0" w:after="0" w:afterAutospacing="0"/>
        <w:jc w:val="both"/>
        <w:textAlignment w:val="top"/>
        <w:rPr>
          <w:rFonts w:ascii="Arial" w:hAnsi="Arial" w:cs="Arial"/>
          <w:color w:val="000000"/>
          <w:sz w:val="28"/>
          <w:szCs w:val="28"/>
        </w:rPr>
      </w:pPr>
      <w:r w:rsidRPr="00CA38B7">
        <w:rPr>
          <w:rFonts w:ascii="Arial" w:hAnsi="Arial" w:cs="Arial"/>
          <w:color w:val="000000"/>
          <w:sz w:val="28"/>
          <w:szCs w:val="28"/>
        </w:rPr>
        <w:t>Отметим, что методы глубокого обучения не обладают высокой производительностью особенно на этапе обучения, также не исследованы методы, которые позволяют проводить корректную классификацию более чем по 4 классам атак.</w:t>
      </w:r>
    </w:p>
    <w:p w:rsidR="00437FFD" w:rsidRPr="00CA38B7" w:rsidRDefault="00437FFD" w:rsidP="00CA38B7">
      <w:pPr>
        <w:shd w:val="clear" w:color="auto" w:fill="FFFFFF"/>
        <w:spacing w:before="100" w:beforeAutospacing="1" w:after="100" w:afterAutospacing="1" w:line="240" w:lineRule="auto"/>
        <w:jc w:val="both"/>
        <w:rPr>
          <w:sz w:val="28"/>
          <w:szCs w:val="28"/>
        </w:rPr>
      </w:pPr>
      <w:r w:rsidRPr="00CA38B7">
        <w:rPr>
          <w:sz w:val="28"/>
          <w:szCs w:val="28"/>
        </w:rPr>
        <w:t xml:space="preserve">Все вышеперечисленные работы проводились на уже старых наборах данных KDD’99 и его модификации NSL-KDD (2014). В отличии от них, в настоящей работе объектом исследования является самый новый из доступных на данный момент набор данных сетевого трафика </w:t>
      </w:r>
      <w:proofErr w:type="spellStart"/>
      <w:r w:rsidRPr="00CA38B7">
        <w:rPr>
          <w:sz w:val="28"/>
          <w:szCs w:val="28"/>
          <w:lang w:val="en-US"/>
        </w:rPr>
        <w:t>IoT</w:t>
      </w:r>
      <w:proofErr w:type="spellEnd"/>
      <w:r w:rsidRPr="00CA38B7">
        <w:rPr>
          <w:sz w:val="28"/>
          <w:szCs w:val="28"/>
        </w:rPr>
        <w:t xml:space="preserve">-23 опубликованный в 2020 году и более комплексный анализ алгоритмов классификации. </w:t>
      </w:r>
    </w:p>
    <w:p w:rsidR="00F13E9A" w:rsidRPr="00CA38B7" w:rsidRDefault="00F13E9A" w:rsidP="00CA38B7">
      <w:pPr>
        <w:pStyle w:val="ad"/>
        <w:spacing w:before="150" w:beforeAutospacing="0" w:after="0" w:afterAutospacing="0"/>
        <w:jc w:val="both"/>
        <w:textAlignment w:val="top"/>
        <w:rPr>
          <w:rFonts w:ascii="Arial" w:hAnsi="Arial" w:cs="Arial"/>
          <w:color w:val="000000"/>
          <w:sz w:val="28"/>
          <w:szCs w:val="28"/>
        </w:rPr>
      </w:pPr>
      <w:r w:rsidRPr="00CA38B7">
        <w:rPr>
          <w:rFonts w:ascii="Arial" w:hAnsi="Arial" w:cs="Arial"/>
          <w:color w:val="000000"/>
          <w:sz w:val="28"/>
          <w:szCs w:val="28"/>
        </w:rPr>
        <w:t xml:space="preserve">В нашем исследовании проведено сравнение традиционных методов машинного обучения как для бинарной, так и </w:t>
      </w:r>
      <w:proofErr w:type="spellStart"/>
      <w:r w:rsidRPr="00CA38B7">
        <w:rPr>
          <w:rFonts w:ascii="Arial" w:hAnsi="Arial" w:cs="Arial"/>
          <w:color w:val="000000"/>
          <w:sz w:val="28"/>
          <w:szCs w:val="28"/>
        </w:rPr>
        <w:t>многоклассовой</w:t>
      </w:r>
      <w:proofErr w:type="spellEnd"/>
      <w:r w:rsidRPr="00CA38B7">
        <w:rPr>
          <w:rFonts w:ascii="Arial" w:hAnsi="Arial" w:cs="Arial"/>
          <w:color w:val="000000"/>
          <w:sz w:val="28"/>
          <w:szCs w:val="28"/>
        </w:rPr>
        <w:t xml:space="preserve"> классификации сетевого трафика по 9 типам атак.</w:t>
      </w:r>
    </w:p>
    <w:p w:rsidR="00F13E9A" w:rsidRPr="00CA38B7" w:rsidRDefault="00F13E9A" w:rsidP="00CA38B7">
      <w:pPr>
        <w:pStyle w:val="ad"/>
        <w:spacing w:before="150" w:beforeAutospacing="0" w:after="0" w:afterAutospacing="0"/>
        <w:jc w:val="both"/>
        <w:textAlignment w:val="top"/>
        <w:rPr>
          <w:rFonts w:ascii="Arial" w:hAnsi="Arial" w:cs="Arial"/>
          <w:color w:val="000000"/>
          <w:sz w:val="28"/>
          <w:szCs w:val="28"/>
        </w:rPr>
      </w:pPr>
      <w:r w:rsidRPr="00CA38B7">
        <w:rPr>
          <w:rFonts w:ascii="Arial" w:hAnsi="Arial" w:cs="Arial"/>
          <w:color w:val="000000"/>
          <w:sz w:val="28"/>
          <w:szCs w:val="28"/>
        </w:rPr>
        <w:t>Бинарная классификация</w:t>
      </w:r>
    </w:p>
    <w:p w:rsidR="00F13E9A" w:rsidRPr="00CA38B7" w:rsidRDefault="00F13E9A" w:rsidP="00CA38B7">
      <w:pPr>
        <w:pStyle w:val="ad"/>
        <w:spacing w:before="150" w:beforeAutospacing="0" w:after="0" w:afterAutospacing="0"/>
        <w:jc w:val="both"/>
        <w:textAlignment w:val="top"/>
        <w:rPr>
          <w:rFonts w:ascii="Arial" w:hAnsi="Arial" w:cs="Arial"/>
          <w:color w:val="000000"/>
          <w:sz w:val="28"/>
          <w:szCs w:val="28"/>
        </w:rPr>
      </w:pPr>
      <w:r w:rsidRPr="00CA38B7">
        <w:rPr>
          <w:rFonts w:ascii="Arial" w:hAnsi="Arial" w:cs="Arial"/>
          <w:color w:val="000000"/>
          <w:sz w:val="28"/>
          <w:szCs w:val="28"/>
        </w:rPr>
        <w:lastRenderedPageBreak/>
        <w:t xml:space="preserve">Обучению подвергались следующие классификаторы из библиотеки </w:t>
      </w:r>
      <w:proofErr w:type="spellStart"/>
      <w:r w:rsidRPr="00CA38B7">
        <w:rPr>
          <w:rFonts w:ascii="Arial" w:hAnsi="Arial" w:cs="Arial"/>
          <w:color w:val="000000"/>
          <w:sz w:val="28"/>
          <w:szCs w:val="28"/>
        </w:rPr>
        <w:t>scikit-learn</w:t>
      </w:r>
      <w:proofErr w:type="spellEnd"/>
      <w:r w:rsidRPr="00CA38B7">
        <w:rPr>
          <w:rFonts w:ascii="Arial" w:hAnsi="Arial" w:cs="Arial"/>
          <w:color w:val="000000"/>
          <w:sz w:val="28"/>
          <w:szCs w:val="28"/>
        </w:rPr>
        <w:t>:</w:t>
      </w:r>
    </w:p>
    <w:p w:rsidR="00F13E9A" w:rsidRPr="00CA38B7" w:rsidRDefault="00F13E9A" w:rsidP="00CA38B7">
      <w:pPr>
        <w:pStyle w:val="ad"/>
        <w:spacing w:before="150" w:beforeAutospacing="0" w:after="0" w:afterAutospacing="0"/>
        <w:jc w:val="both"/>
        <w:textAlignment w:val="top"/>
        <w:rPr>
          <w:rFonts w:ascii="Arial" w:hAnsi="Arial" w:cs="Arial"/>
          <w:color w:val="000000"/>
          <w:sz w:val="28"/>
          <w:szCs w:val="28"/>
        </w:rPr>
      </w:pPr>
      <w:r w:rsidRPr="00CA38B7">
        <w:rPr>
          <w:rFonts w:ascii="Arial" w:hAnsi="Arial" w:cs="Arial"/>
          <w:color w:val="000000"/>
          <w:sz w:val="28"/>
          <w:szCs w:val="28"/>
        </w:rPr>
        <w:t xml:space="preserve">• </w:t>
      </w:r>
      <w:proofErr w:type="spellStart"/>
      <w:r w:rsidRPr="00CA38B7">
        <w:rPr>
          <w:rFonts w:ascii="Arial" w:hAnsi="Arial" w:cs="Arial"/>
          <w:color w:val="000000"/>
          <w:sz w:val="28"/>
          <w:szCs w:val="28"/>
        </w:rPr>
        <w:t>DecisionTree</w:t>
      </w:r>
      <w:proofErr w:type="spellEnd"/>
      <w:r w:rsidRPr="00CA38B7">
        <w:rPr>
          <w:rFonts w:ascii="Arial" w:hAnsi="Arial" w:cs="Arial"/>
          <w:color w:val="000000"/>
          <w:sz w:val="28"/>
          <w:szCs w:val="28"/>
        </w:rPr>
        <w:t xml:space="preserve"> - алгоритм решающих деревьев;</w:t>
      </w:r>
    </w:p>
    <w:p w:rsidR="00F13E9A" w:rsidRPr="00CA38B7" w:rsidRDefault="00F13E9A" w:rsidP="00CA38B7">
      <w:pPr>
        <w:pStyle w:val="ad"/>
        <w:spacing w:before="150" w:beforeAutospacing="0" w:after="0" w:afterAutospacing="0"/>
        <w:jc w:val="both"/>
        <w:textAlignment w:val="top"/>
        <w:rPr>
          <w:rFonts w:ascii="Arial" w:hAnsi="Arial" w:cs="Arial"/>
          <w:color w:val="000000"/>
          <w:sz w:val="28"/>
          <w:szCs w:val="28"/>
        </w:rPr>
      </w:pPr>
      <w:r w:rsidRPr="00CA38B7">
        <w:rPr>
          <w:rFonts w:ascii="Arial" w:hAnsi="Arial" w:cs="Arial"/>
          <w:color w:val="000000"/>
          <w:sz w:val="28"/>
          <w:szCs w:val="28"/>
        </w:rPr>
        <w:t xml:space="preserve">• </w:t>
      </w:r>
      <w:proofErr w:type="spellStart"/>
      <w:r w:rsidRPr="00CA38B7">
        <w:rPr>
          <w:rFonts w:ascii="Arial" w:hAnsi="Arial" w:cs="Arial"/>
          <w:color w:val="000000"/>
          <w:sz w:val="28"/>
          <w:szCs w:val="28"/>
          <w:lang w:val="en-US"/>
        </w:rPr>
        <w:t>KNeighbors</w:t>
      </w:r>
      <w:proofErr w:type="spellEnd"/>
      <w:r w:rsidRPr="00CA38B7">
        <w:rPr>
          <w:rFonts w:ascii="Arial" w:hAnsi="Arial" w:cs="Arial"/>
          <w:color w:val="000000"/>
          <w:sz w:val="28"/>
          <w:szCs w:val="28"/>
        </w:rPr>
        <w:t xml:space="preserve"> - алгоритм </w:t>
      </w:r>
      <w:r w:rsidRPr="00CA38B7">
        <w:rPr>
          <w:rFonts w:ascii="Arial" w:hAnsi="Arial" w:cs="Arial"/>
          <w:color w:val="000000"/>
          <w:sz w:val="28"/>
          <w:szCs w:val="28"/>
          <w:lang w:val="en-US"/>
        </w:rPr>
        <w:t>k</w:t>
      </w:r>
      <w:r w:rsidRPr="00CA38B7">
        <w:rPr>
          <w:rFonts w:ascii="Arial" w:hAnsi="Arial" w:cs="Arial"/>
          <w:color w:val="000000"/>
          <w:sz w:val="28"/>
          <w:szCs w:val="28"/>
        </w:rPr>
        <w:t>-ближайших соседей;</w:t>
      </w:r>
    </w:p>
    <w:p w:rsidR="00F13E9A" w:rsidRPr="00CA38B7" w:rsidRDefault="00F13E9A" w:rsidP="00CA38B7">
      <w:pPr>
        <w:pStyle w:val="ad"/>
        <w:spacing w:before="150" w:beforeAutospacing="0" w:after="0" w:afterAutospacing="0"/>
        <w:jc w:val="both"/>
        <w:textAlignment w:val="top"/>
        <w:rPr>
          <w:rFonts w:ascii="Arial" w:hAnsi="Arial" w:cs="Arial"/>
          <w:color w:val="000000"/>
          <w:sz w:val="28"/>
          <w:szCs w:val="28"/>
        </w:rPr>
      </w:pPr>
      <w:r w:rsidRPr="00CA38B7">
        <w:rPr>
          <w:rFonts w:ascii="Arial" w:hAnsi="Arial" w:cs="Arial"/>
          <w:color w:val="000000"/>
          <w:sz w:val="28"/>
          <w:szCs w:val="28"/>
        </w:rPr>
        <w:t xml:space="preserve">• </w:t>
      </w:r>
      <w:proofErr w:type="spellStart"/>
      <w:r w:rsidRPr="00CA38B7">
        <w:rPr>
          <w:rFonts w:ascii="Arial" w:hAnsi="Arial" w:cs="Arial"/>
          <w:color w:val="212529"/>
          <w:sz w:val="28"/>
          <w:szCs w:val="28"/>
        </w:rPr>
        <w:t>GaussianNB</w:t>
      </w:r>
      <w:proofErr w:type="spellEnd"/>
      <w:r w:rsidRPr="00CA38B7">
        <w:rPr>
          <w:rFonts w:ascii="Arial" w:hAnsi="Arial" w:cs="Arial"/>
          <w:color w:val="212529"/>
          <w:sz w:val="28"/>
          <w:szCs w:val="28"/>
        </w:rPr>
        <w:t xml:space="preserve"> - </w:t>
      </w:r>
      <w:proofErr w:type="spellStart"/>
      <w:r w:rsidR="00DC088D">
        <w:rPr>
          <w:rFonts w:ascii="Arial" w:hAnsi="Arial" w:cs="Arial"/>
          <w:color w:val="212529"/>
          <w:sz w:val="28"/>
          <w:szCs w:val="28"/>
        </w:rPr>
        <w:t>г</w:t>
      </w:r>
      <w:r w:rsidR="00D53F40" w:rsidRPr="00CA38B7">
        <w:rPr>
          <w:rFonts w:ascii="Arial" w:hAnsi="Arial" w:cs="Arial"/>
          <w:sz w:val="28"/>
          <w:szCs w:val="28"/>
        </w:rPr>
        <w:fldChar w:fldCharType="begin"/>
      </w:r>
      <w:r w:rsidRPr="00CA38B7">
        <w:rPr>
          <w:rFonts w:ascii="Arial" w:hAnsi="Arial" w:cs="Arial"/>
          <w:sz w:val="28"/>
          <w:szCs w:val="28"/>
        </w:rPr>
        <w:instrText xml:space="preserve"> HYPERLINK "http://espressocode.top/naive-bayes-classifiers/" \t "_blank" </w:instrText>
      </w:r>
      <w:r w:rsidR="00D53F40" w:rsidRPr="00CA38B7">
        <w:rPr>
          <w:rFonts w:ascii="Arial" w:hAnsi="Arial" w:cs="Arial"/>
          <w:sz w:val="28"/>
          <w:szCs w:val="28"/>
        </w:rPr>
        <w:fldChar w:fldCharType="separate"/>
      </w:r>
      <w:r w:rsidRPr="00CA38B7">
        <w:rPr>
          <w:rFonts w:ascii="Arial" w:hAnsi="Arial" w:cs="Arial"/>
          <w:bCs/>
          <w:sz w:val="28"/>
          <w:szCs w:val="28"/>
          <w:shd w:val="clear" w:color="auto" w:fill="FFFFFF"/>
        </w:rPr>
        <w:t>ауссовский</w:t>
      </w:r>
      <w:proofErr w:type="spellEnd"/>
      <w:r w:rsidRPr="00CA38B7">
        <w:rPr>
          <w:rFonts w:ascii="Arial" w:hAnsi="Arial" w:cs="Arial"/>
          <w:sz w:val="28"/>
          <w:szCs w:val="28"/>
          <w:shd w:val="clear" w:color="auto" w:fill="FFFFFF"/>
        </w:rPr>
        <w:t> </w:t>
      </w:r>
      <w:r w:rsidRPr="00CA38B7">
        <w:rPr>
          <w:rFonts w:ascii="Arial" w:hAnsi="Arial" w:cs="Arial"/>
          <w:bCs/>
          <w:sz w:val="28"/>
          <w:szCs w:val="28"/>
          <w:shd w:val="clear" w:color="auto" w:fill="FFFFFF"/>
        </w:rPr>
        <w:t>наивный</w:t>
      </w:r>
      <w:r w:rsidRPr="00CA38B7">
        <w:rPr>
          <w:rFonts w:ascii="Arial" w:hAnsi="Arial" w:cs="Arial"/>
          <w:sz w:val="28"/>
          <w:szCs w:val="28"/>
          <w:shd w:val="clear" w:color="auto" w:fill="FFFFFF"/>
        </w:rPr>
        <w:t> </w:t>
      </w:r>
      <w:r w:rsidRPr="00CA38B7">
        <w:rPr>
          <w:rFonts w:ascii="Arial" w:hAnsi="Arial" w:cs="Arial"/>
          <w:bCs/>
          <w:sz w:val="28"/>
          <w:szCs w:val="28"/>
          <w:shd w:val="clear" w:color="auto" w:fill="FFFFFF"/>
        </w:rPr>
        <w:t>байесовский</w:t>
      </w:r>
      <w:r w:rsidRPr="00CA38B7">
        <w:rPr>
          <w:rFonts w:ascii="Arial" w:hAnsi="Arial" w:cs="Arial"/>
          <w:sz w:val="28"/>
          <w:szCs w:val="28"/>
          <w:shd w:val="clear" w:color="auto" w:fill="FFFFFF"/>
        </w:rPr>
        <w:t> классификатор.</w:t>
      </w:r>
    </w:p>
    <w:p w:rsidR="00343CDE" w:rsidRPr="00CA38B7" w:rsidRDefault="00D53F40" w:rsidP="00CA38B7">
      <w:pPr>
        <w:pStyle w:val="HTML"/>
        <w:jc w:val="both"/>
        <w:rPr>
          <w:rFonts w:ascii="Arial" w:hAnsi="Arial" w:cs="Arial"/>
          <w:color w:val="212529"/>
          <w:sz w:val="21"/>
          <w:szCs w:val="21"/>
        </w:rPr>
      </w:pPr>
      <w:r w:rsidRPr="00CA38B7">
        <w:rPr>
          <w:rFonts w:ascii="Arial" w:hAnsi="Arial" w:cs="Arial"/>
          <w:sz w:val="28"/>
          <w:szCs w:val="28"/>
        </w:rPr>
        <w:fldChar w:fldCharType="end"/>
      </w:r>
      <w:r w:rsidR="00F13E9A" w:rsidRPr="00CA38B7">
        <w:rPr>
          <w:rFonts w:ascii="Arial" w:hAnsi="Arial" w:cs="Arial"/>
          <w:color w:val="212529"/>
          <w:sz w:val="28"/>
          <w:szCs w:val="28"/>
        </w:rPr>
        <w:t xml:space="preserve"> </w:t>
      </w:r>
    </w:p>
    <w:p w:rsidR="00AF5CE9" w:rsidRDefault="00AF5CE9" w:rsidP="00CA38B7">
      <w:pPr>
        <w:pStyle w:val="ad"/>
        <w:shd w:val="clear" w:color="auto" w:fill="FFFFFF"/>
        <w:jc w:val="both"/>
        <w:rPr>
          <w:rFonts w:ascii="Arial" w:hAnsi="Arial" w:cs="Arial"/>
          <w:color w:val="1C1717"/>
          <w:sz w:val="28"/>
          <w:szCs w:val="28"/>
        </w:rPr>
      </w:pPr>
      <w:r w:rsidRPr="00CA38B7">
        <w:rPr>
          <w:rFonts w:ascii="Arial" w:hAnsi="Arial" w:cs="Arial"/>
          <w:color w:val="000000"/>
          <w:sz w:val="28"/>
          <w:szCs w:val="28"/>
        </w:rPr>
        <w:t xml:space="preserve">1) </w:t>
      </w:r>
      <w:r w:rsidRPr="00CA38B7">
        <w:rPr>
          <w:rFonts w:ascii="Arial" w:hAnsi="Arial" w:cs="Arial"/>
          <w:color w:val="1C1717"/>
          <w:sz w:val="28"/>
          <w:szCs w:val="28"/>
        </w:rPr>
        <w:t>Теорема Байеса находит вероятность наступления события, учитывая вероятность другого события, которое уже произошло. Теорема Байеса математически сформулирована как следующее уравнение:</w:t>
      </w:r>
    </w:p>
    <w:p w:rsidR="00DC088D" w:rsidRPr="00CA38B7" w:rsidRDefault="00DC088D" w:rsidP="00DC088D">
      <w:pPr>
        <w:pStyle w:val="ad"/>
        <w:shd w:val="clear" w:color="auto" w:fill="FFFFFF"/>
        <w:jc w:val="center"/>
        <w:rPr>
          <w:rFonts w:ascii="Arial" w:hAnsi="Arial" w:cs="Arial"/>
          <w:color w:val="1C1717"/>
          <w:sz w:val="28"/>
          <w:szCs w:val="28"/>
        </w:rPr>
      </w:pPr>
      <w:r>
        <w:rPr>
          <w:rFonts w:ascii="Arial" w:hAnsi="Arial" w:cs="Arial"/>
          <w:noProof/>
          <w:color w:val="1C1717"/>
          <w:sz w:val="28"/>
          <w:szCs w:val="28"/>
        </w:rPr>
        <w:drawing>
          <wp:inline distT="0" distB="0" distL="0" distR="0">
            <wp:extent cx="2420620" cy="615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0620" cy="615950"/>
                    </a:xfrm>
                    <a:prstGeom prst="rect">
                      <a:avLst/>
                    </a:prstGeom>
                    <a:noFill/>
                  </pic:spPr>
                </pic:pic>
              </a:graphicData>
            </a:graphic>
          </wp:inline>
        </w:drawing>
      </w:r>
    </w:p>
    <w:p w:rsidR="00B21003" w:rsidRPr="00CA38B7" w:rsidRDefault="00AF5CE9" w:rsidP="00CA38B7">
      <w:pPr>
        <w:pStyle w:val="ad"/>
        <w:spacing w:before="0" w:beforeAutospacing="0"/>
        <w:jc w:val="both"/>
        <w:rPr>
          <w:rFonts w:ascii="Arial" w:hAnsi="Arial" w:cs="Arial"/>
          <w:sz w:val="28"/>
          <w:szCs w:val="28"/>
        </w:rPr>
      </w:pPr>
      <w:r w:rsidRPr="00CA38B7">
        <w:rPr>
          <w:rFonts w:ascii="Arial" w:hAnsi="Arial" w:cs="Arial"/>
          <w:color w:val="1C1717"/>
          <w:sz w:val="28"/>
          <w:szCs w:val="28"/>
        </w:rPr>
        <w:t xml:space="preserve">В </w:t>
      </w:r>
      <w:proofErr w:type="spellStart"/>
      <w:r w:rsidRPr="00CA38B7">
        <w:rPr>
          <w:rFonts w:ascii="Arial" w:hAnsi="Arial" w:cs="Arial"/>
          <w:color w:val="1C1717"/>
          <w:sz w:val="28"/>
          <w:szCs w:val="28"/>
        </w:rPr>
        <w:t>гауссовском</w:t>
      </w:r>
      <w:proofErr w:type="spellEnd"/>
      <w:r w:rsidRPr="00CA38B7">
        <w:rPr>
          <w:rFonts w:ascii="Arial" w:hAnsi="Arial" w:cs="Arial"/>
          <w:color w:val="1C1717"/>
          <w:sz w:val="28"/>
          <w:szCs w:val="28"/>
        </w:rPr>
        <w:t xml:space="preserve"> наивном байесовском методе предполагается, что непрерывные значения, связанные с каждым признаком, распределены в соответствии с </w:t>
      </w:r>
      <w:r w:rsidRPr="00CA38B7">
        <w:rPr>
          <w:rStyle w:val="ab"/>
          <w:rFonts w:ascii="Arial" w:hAnsi="Arial" w:cs="Arial"/>
          <w:b w:val="0"/>
          <w:color w:val="1C1717"/>
          <w:sz w:val="28"/>
          <w:szCs w:val="28"/>
        </w:rPr>
        <w:t>распределением Гаусса</w:t>
      </w:r>
      <w:r w:rsidRPr="00CA38B7">
        <w:rPr>
          <w:rFonts w:ascii="Arial" w:hAnsi="Arial" w:cs="Arial"/>
          <w:color w:val="1C1717"/>
          <w:sz w:val="28"/>
          <w:szCs w:val="28"/>
        </w:rPr>
        <w:t>. Гауссово распределение также называется </w:t>
      </w:r>
      <w:r w:rsidRPr="00CA38B7">
        <w:rPr>
          <w:rFonts w:ascii="Arial" w:hAnsi="Arial" w:cs="Arial"/>
          <w:bCs/>
          <w:color w:val="1C1717"/>
          <w:sz w:val="28"/>
          <w:szCs w:val="28"/>
        </w:rPr>
        <w:t>нормальным распределением</w:t>
      </w:r>
      <w:r w:rsidRPr="00CA38B7">
        <w:rPr>
          <w:rFonts w:ascii="Arial" w:hAnsi="Arial" w:cs="Arial"/>
          <w:color w:val="1C1717"/>
          <w:sz w:val="28"/>
          <w:szCs w:val="28"/>
        </w:rPr>
        <w:t>. При построении график дает кривую в форме колокола, которая симметрична относительно среднего значения объекта.</w:t>
      </w:r>
      <w:r w:rsidR="00B21003" w:rsidRPr="00CA38B7">
        <w:rPr>
          <w:rFonts w:ascii="Arial" w:hAnsi="Arial" w:cs="Arial"/>
          <w:color w:val="1C1717"/>
          <w:sz w:val="28"/>
          <w:szCs w:val="28"/>
        </w:rPr>
        <w:br/>
      </w:r>
      <w:r w:rsidR="00B21003" w:rsidRPr="00CA38B7">
        <w:rPr>
          <w:rFonts w:ascii="Arial" w:hAnsi="Arial" w:cs="Arial"/>
          <w:sz w:val="28"/>
          <w:szCs w:val="28"/>
        </w:rPr>
        <w:t>Вероятность появления признаков предполагается Гауссовой:</w:t>
      </w:r>
    </w:p>
    <w:p w:rsidR="00B21003" w:rsidRPr="00CA38B7" w:rsidRDefault="00B21003" w:rsidP="00CA38B7">
      <w:pPr>
        <w:pStyle w:val="ad"/>
        <w:shd w:val="clear" w:color="auto" w:fill="FFFFFF"/>
        <w:jc w:val="both"/>
        <w:rPr>
          <w:rFonts w:ascii="Arial" w:hAnsi="Arial" w:cs="Arial"/>
          <w:sz w:val="28"/>
          <w:szCs w:val="28"/>
        </w:rPr>
      </w:pPr>
      <m:oMathPara>
        <m:oMath>
          <m:r>
            <w:rPr>
              <w:rFonts w:ascii="Cambria Math" w:hAnsi="Cambria Math" w:cs="Arial"/>
              <w:color w:val="1C1717"/>
              <w:sz w:val="28"/>
              <w:szCs w:val="28"/>
            </w:rPr>
            <m:t>P</m:t>
          </m:r>
          <m:r>
            <w:rPr>
              <w:rFonts w:ascii="Cambria Math" w:hAnsi="Arial" w:cs="Arial"/>
              <w:color w:val="1C1717"/>
              <w:sz w:val="28"/>
              <w:szCs w:val="28"/>
            </w:rPr>
            <m:t>(</m:t>
          </m:r>
          <m:sSub>
            <m:sSubPr>
              <m:ctrlPr>
                <w:rPr>
                  <w:rFonts w:ascii="Cambria Math" w:hAnsi="Arial" w:cs="Arial"/>
                  <w:color w:val="1C1717"/>
                  <w:sz w:val="28"/>
                  <w:szCs w:val="28"/>
                </w:rPr>
              </m:ctrlPr>
            </m:sSubPr>
            <m:e>
              <m:r>
                <w:rPr>
                  <w:rFonts w:ascii="Cambria Math" w:hAnsi="Cambria Math" w:cs="Arial"/>
                  <w:color w:val="1C1717"/>
                  <w:sz w:val="28"/>
                  <w:szCs w:val="28"/>
                </w:rPr>
                <m:t>x</m:t>
              </m:r>
            </m:e>
            <m:sub>
              <m:r>
                <w:rPr>
                  <w:rFonts w:ascii="Cambria Math" w:hAnsi="Cambria Math" w:cs="Arial"/>
                  <w:color w:val="1C1717"/>
                  <w:sz w:val="28"/>
                  <w:szCs w:val="28"/>
                </w:rPr>
                <m:t>i</m:t>
              </m:r>
            </m:sub>
          </m:sSub>
          <m:r>
            <m:rPr>
              <m:sty m:val="p"/>
            </m:rPr>
            <w:rPr>
              <w:rFonts w:ascii="Cambria Math" w:hAnsi="Cambria Math" w:cs="Arial"/>
              <w:color w:val="1C1717"/>
              <w:sz w:val="28"/>
              <w:szCs w:val="28"/>
            </w:rPr>
            <m:t>∣</m:t>
          </m:r>
          <m:r>
            <w:rPr>
              <w:rFonts w:ascii="Cambria Math" w:hAnsi="Cambria Math" w:cs="Arial"/>
              <w:color w:val="1C1717"/>
              <w:sz w:val="28"/>
              <w:szCs w:val="28"/>
            </w:rPr>
            <m:t>y</m:t>
          </m:r>
          <m:r>
            <w:rPr>
              <w:rFonts w:ascii="Cambria Math" w:hAnsi="Arial" w:cs="Arial"/>
              <w:color w:val="1C1717"/>
              <w:sz w:val="28"/>
              <w:szCs w:val="28"/>
            </w:rPr>
            <m:t>)=</m:t>
          </m:r>
          <m:f>
            <m:fPr>
              <m:ctrlPr>
                <w:rPr>
                  <w:rFonts w:ascii="Cambria Math" w:hAnsi="Arial" w:cs="Arial"/>
                  <w:color w:val="1C1717"/>
                  <w:sz w:val="28"/>
                  <w:szCs w:val="28"/>
                </w:rPr>
              </m:ctrlPr>
            </m:fPr>
            <m:num>
              <m:r>
                <w:rPr>
                  <w:rFonts w:ascii="Cambria Math" w:hAnsi="Arial" w:cs="Arial"/>
                  <w:color w:val="1C1717"/>
                  <w:sz w:val="28"/>
                  <w:szCs w:val="28"/>
                </w:rPr>
                <m:t>1</m:t>
              </m:r>
            </m:num>
            <m:den>
              <m:rad>
                <m:radPr>
                  <m:degHide m:val="1"/>
                  <m:ctrlPr>
                    <w:rPr>
                      <w:rFonts w:ascii="Cambria Math" w:hAnsi="Arial" w:cs="Arial"/>
                      <w:color w:val="1C1717"/>
                      <w:sz w:val="28"/>
                      <w:szCs w:val="28"/>
                    </w:rPr>
                  </m:ctrlPr>
                </m:radPr>
                <m:deg/>
                <m:e>
                  <m:r>
                    <w:rPr>
                      <w:rFonts w:ascii="Cambria Math" w:hAnsi="Arial" w:cs="Arial"/>
                      <w:color w:val="1C1717"/>
                      <w:sz w:val="28"/>
                      <w:szCs w:val="28"/>
                    </w:rPr>
                    <m:t>2</m:t>
                  </m:r>
                  <m:r>
                    <w:rPr>
                      <w:rFonts w:ascii="Cambria Math" w:hAnsi="Cambria Math" w:cs="Arial"/>
                      <w:color w:val="1C1717"/>
                      <w:sz w:val="28"/>
                      <w:szCs w:val="28"/>
                    </w:rPr>
                    <m:t>π</m:t>
                  </m:r>
                  <m:sSubSup>
                    <m:sSubSupPr>
                      <m:ctrlPr>
                        <w:rPr>
                          <w:rFonts w:ascii="Cambria Math" w:hAnsi="Arial" w:cs="Arial"/>
                          <w:color w:val="1C1717"/>
                          <w:sz w:val="28"/>
                          <w:szCs w:val="28"/>
                        </w:rPr>
                      </m:ctrlPr>
                    </m:sSubSupPr>
                    <m:e>
                      <m:r>
                        <w:rPr>
                          <w:rFonts w:ascii="Cambria Math" w:hAnsi="Cambria Math" w:cs="Arial"/>
                          <w:color w:val="1C1717"/>
                          <w:sz w:val="28"/>
                          <w:szCs w:val="28"/>
                        </w:rPr>
                        <m:t>σ</m:t>
                      </m:r>
                    </m:e>
                    <m:sub>
                      <m:r>
                        <w:rPr>
                          <w:rFonts w:ascii="Cambria Math" w:hAnsi="Cambria Math" w:cs="Arial"/>
                          <w:color w:val="1C1717"/>
                          <w:sz w:val="28"/>
                          <w:szCs w:val="28"/>
                        </w:rPr>
                        <m:t>y</m:t>
                      </m:r>
                    </m:sub>
                    <m:sup>
                      <m:r>
                        <w:rPr>
                          <w:rFonts w:ascii="Cambria Math" w:hAnsi="Arial" w:cs="Arial"/>
                          <w:color w:val="1C1717"/>
                          <w:sz w:val="28"/>
                          <w:szCs w:val="28"/>
                        </w:rPr>
                        <m:t>2</m:t>
                      </m:r>
                    </m:sup>
                  </m:sSubSup>
                </m:e>
              </m:rad>
            </m:den>
          </m:f>
          <m:r>
            <m:rPr>
              <m:sty m:val="p"/>
            </m:rPr>
            <w:rPr>
              <w:rFonts w:ascii="Cambria Math" w:hAnsi="Arial" w:cs="Arial"/>
              <w:color w:val="1C1717"/>
              <w:sz w:val="28"/>
              <w:szCs w:val="28"/>
            </w:rPr>
            <m:t>exp</m:t>
          </m:r>
          <m:r>
            <m:rPr>
              <m:sty m:val="p"/>
            </m:rPr>
            <w:rPr>
              <w:rFonts w:ascii="Cambria Math" w:hAnsi="Cambria Math" w:cs="Arial"/>
              <w:color w:val="1C1717"/>
              <w:sz w:val="28"/>
              <w:szCs w:val="28"/>
            </w:rPr>
            <m:t>⁡</m:t>
          </m:r>
          <m:r>
            <m:rPr>
              <m:sty m:val="p"/>
            </m:rPr>
            <w:rPr>
              <w:rFonts w:ascii="Cambria Math" w:hAnsi="Arial" w:cs="Arial"/>
              <w:color w:val="1C1717"/>
              <w:sz w:val="28"/>
              <w:szCs w:val="28"/>
            </w:rPr>
            <m:t>(</m:t>
          </m:r>
          <m:r>
            <m:rPr>
              <m:sty m:val="p"/>
            </m:rPr>
            <w:rPr>
              <w:rFonts w:ascii="Arial" w:hAnsi="Arial" w:cs="Arial"/>
              <w:color w:val="1C1717"/>
              <w:sz w:val="28"/>
              <w:szCs w:val="28"/>
            </w:rPr>
            <m:t>-</m:t>
          </m:r>
          <m:f>
            <m:fPr>
              <m:ctrlPr>
                <w:rPr>
                  <w:rFonts w:ascii="Cambria Math" w:hAnsi="Arial" w:cs="Arial"/>
                  <w:color w:val="1C1717"/>
                  <w:sz w:val="28"/>
                  <w:szCs w:val="28"/>
                </w:rPr>
              </m:ctrlPr>
            </m:fPr>
            <m:num>
              <m:r>
                <m:rPr>
                  <m:sty m:val="p"/>
                </m:rPr>
                <w:rPr>
                  <w:rFonts w:ascii="Cambria Math" w:hAnsi="Arial" w:cs="Arial"/>
                  <w:color w:val="1C1717"/>
                  <w:sz w:val="28"/>
                  <w:szCs w:val="28"/>
                </w:rPr>
                <m:t>(</m:t>
              </m:r>
              <m:sSub>
                <m:sSubPr>
                  <m:ctrlPr>
                    <w:rPr>
                      <w:rFonts w:ascii="Cambria Math" w:hAnsi="Arial" w:cs="Arial"/>
                      <w:color w:val="1C1717"/>
                      <w:sz w:val="28"/>
                      <w:szCs w:val="28"/>
                    </w:rPr>
                  </m:ctrlPr>
                </m:sSubPr>
                <m:e>
                  <m:r>
                    <w:rPr>
                      <w:rFonts w:ascii="Cambria Math" w:hAnsi="Cambria Math" w:cs="Arial"/>
                      <w:color w:val="1C1717"/>
                      <w:sz w:val="28"/>
                      <w:szCs w:val="28"/>
                    </w:rPr>
                    <m:t>x</m:t>
                  </m:r>
                </m:e>
                <m:sub>
                  <m:r>
                    <w:rPr>
                      <w:rFonts w:ascii="Cambria Math" w:hAnsi="Cambria Math" w:cs="Arial"/>
                      <w:color w:val="1C1717"/>
                      <w:sz w:val="28"/>
                      <w:szCs w:val="28"/>
                    </w:rPr>
                    <m:t>i</m:t>
                  </m:r>
                </m:sub>
              </m:sSub>
              <m:r>
                <m:rPr>
                  <m:sty m:val="p"/>
                </m:rPr>
                <w:rPr>
                  <w:rFonts w:ascii="Arial" w:hAnsi="Arial" w:cs="Arial"/>
                  <w:color w:val="1C1717"/>
                  <w:sz w:val="28"/>
                  <w:szCs w:val="28"/>
                </w:rPr>
                <m:t>-</m:t>
              </m:r>
              <m:sSub>
                <m:sSubPr>
                  <m:ctrlPr>
                    <w:rPr>
                      <w:rFonts w:ascii="Cambria Math" w:hAnsi="Arial" w:cs="Arial"/>
                      <w:color w:val="1C1717"/>
                      <w:sz w:val="28"/>
                      <w:szCs w:val="28"/>
                    </w:rPr>
                  </m:ctrlPr>
                </m:sSubPr>
                <m:e>
                  <m:r>
                    <w:rPr>
                      <w:rFonts w:ascii="Cambria Math" w:hAnsi="Cambria Math" w:cs="Arial"/>
                      <w:color w:val="1C1717"/>
                      <w:sz w:val="28"/>
                      <w:szCs w:val="28"/>
                    </w:rPr>
                    <m:t>μ</m:t>
                  </m:r>
                </m:e>
                <m:sub>
                  <m:r>
                    <w:rPr>
                      <w:rFonts w:ascii="Cambria Math" w:hAnsi="Cambria Math" w:cs="Arial"/>
                      <w:color w:val="1C1717"/>
                      <w:sz w:val="28"/>
                      <w:szCs w:val="28"/>
                    </w:rPr>
                    <m:t>y</m:t>
                  </m:r>
                </m:sub>
              </m:sSub>
              <m:sSup>
                <m:sSupPr>
                  <m:ctrlPr>
                    <w:rPr>
                      <w:rFonts w:ascii="Cambria Math" w:hAnsi="Arial" w:cs="Arial"/>
                      <w:color w:val="1C1717"/>
                      <w:sz w:val="28"/>
                      <w:szCs w:val="28"/>
                    </w:rPr>
                  </m:ctrlPr>
                </m:sSupPr>
                <m:e>
                  <m:r>
                    <m:rPr>
                      <m:sty m:val="p"/>
                    </m:rPr>
                    <w:rPr>
                      <w:rFonts w:ascii="Cambria Math" w:hAnsi="Arial" w:cs="Arial"/>
                      <w:color w:val="1C1717"/>
                      <w:sz w:val="28"/>
                      <w:szCs w:val="28"/>
                    </w:rPr>
                    <m:t>)</m:t>
                  </m:r>
                </m:e>
                <m:sup>
                  <m:r>
                    <w:rPr>
                      <w:rFonts w:ascii="Cambria Math" w:hAnsi="Arial" w:cs="Arial"/>
                      <w:color w:val="1C1717"/>
                      <w:sz w:val="28"/>
                      <w:szCs w:val="28"/>
                    </w:rPr>
                    <m:t>2</m:t>
                  </m:r>
                </m:sup>
              </m:sSup>
            </m:num>
            <m:den>
              <m:r>
                <w:rPr>
                  <w:rFonts w:ascii="Cambria Math" w:hAnsi="Arial" w:cs="Arial"/>
                  <w:color w:val="1C1717"/>
                  <w:sz w:val="28"/>
                  <w:szCs w:val="28"/>
                </w:rPr>
                <m:t>2</m:t>
              </m:r>
              <m:sSubSup>
                <m:sSubSupPr>
                  <m:ctrlPr>
                    <w:rPr>
                      <w:rFonts w:ascii="Cambria Math" w:hAnsi="Arial" w:cs="Arial"/>
                      <w:color w:val="1C1717"/>
                      <w:sz w:val="28"/>
                      <w:szCs w:val="28"/>
                    </w:rPr>
                  </m:ctrlPr>
                </m:sSubSupPr>
                <m:e>
                  <m:r>
                    <w:rPr>
                      <w:rFonts w:ascii="Cambria Math" w:hAnsi="Cambria Math" w:cs="Arial"/>
                      <w:color w:val="1C1717"/>
                      <w:sz w:val="28"/>
                      <w:szCs w:val="28"/>
                    </w:rPr>
                    <m:t>σ</m:t>
                  </m:r>
                </m:e>
                <m:sub>
                  <m:r>
                    <w:rPr>
                      <w:rFonts w:ascii="Cambria Math" w:hAnsi="Cambria Math" w:cs="Arial"/>
                      <w:color w:val="1C1717"/>
                      <w:sz w:val="28"/>
                      <w:szCs w:val="28"/>
                    </w:rPr>
                    <m:t>y</m:t>
                  </m:r>
                </m:sub>
                <m:sup>
                  <m:r>
                    <w:rPr>
                      <w:rFonts w:ascii="Cambria Math" w:hAnsi="Arial" w:cs="Arial"/>
                      <w:color w:val="1C1717"/>
                      <w:sz w:val="28"/>
                      <w:szCs w:val="28"/>
                    </w:rPr>
                    <m:t>2</m:t>
                  </m:r>
                </m:sup>
              </m:sSubSup>
            </m:den>
          </m:f>
          <m:r>
            <m:rPr>
              <m:sty m:val="p"/>
            </m:rPr>
            <w:rPr>
              <w:rFonts w:ascii="Cambria Math" w:hAnsi="Arial" w:cs="Arial"/>
              <w:color w:val="1C1717"/>
              <w:sz w:val="28"/>
              <w:szCs w:val="28"/>
            </w:rPr>
            <m:t>)</m:t>
          </m:r>
          <m:r>
            <m:rPr>
              <m:sty m:val="p"/>
            </m:rPr>
            <w:rPr>
              <w:rFonts w:ascii="Arial" w:hAnsi="Arial" w:cs="Arial"/>
              <w:color w:val="1C1717"/>
              <w:sz w:val="28"/>
              <w:szCs w:val="28"/>
            </w:rPr>
            <w:br/>
          </m:r>
        </m:oMath>
      </m:oMathPara>
      <w:proofErr w:type="gramStart"/>
      <w:r w:rsidRPr="00CA38B7">
        <w:rPr>
          <w:rFonts w:ascii="Arial" w:hAnsi="Arial" w:cs="Arial"/>
          <w:sz w:val="28"/>
          <w:szCs w:val="28"/>
        </w:rPr>
        <w:t>Параметры </w:t>
      </w:r>
      <m:oMath>
        <m:sSubSup>
          <m:sSubSupPr>
            <m:ctrlPr>
              <w:rPr>
                <w:rFonts w:ascii="Cambria Math" w:hAnsi="Arial" w:cs="Arial"/>
                <w:color w:val="1C1717"/>
                <w:sz w:val="28"/>
                <w:szCs w:val="28"/>
              </w:rPr>
            </m:ctrlPr>
          </m:sSubSupPr>
          <m:e>
            <m:r>
              <w:rPr>
                <w:rFonts w:ascii="Cambria Math" w:hAnsi="Cambria Math" w:cs="Arial"/>
                <w:color w:val="1C1717"/>
                <w:sz w:val="28"/>
                <w:szCs w:val="28"/>
              </w:rPr>
              <m:t>σ</m:t>
            </m:r>
          </m:e>
          <m:sub>
            <m:r>
              <w:rPr>
                <w:rFonts w:ascii="Cambria Math" w:hAnsi="Cambria Math" w:cs="Arial"/>
                <w:color w:val="1C1717"/>
                <w:sz w:val="28"/>
                <w:szCs w:val="28"/>
              </w:rPr>
              <m:t>y</m:t>
            </m:r>
          </m:sub>
          <m:sup>
            <m:r>
              <w:rPr>
                <w:rFonts w:ascii="Cambria Math" w:hAnsi="Arial" w:cs="Arial"/>
                <w:color w:val="1C1717"/>
                <w:sz w:val="28"/>
                <w:szCs w:val="28"/>
              </w:rPr>
              <m:t>2</m:t>
            </m:r>
          </m:sup>
        </m:sSubSup>
      </m:oMath>
      <w:r w:rsidRPr="00CA38B7">
        <w:rPr>
          <w:rFonts w:ascii="Arial" w:hAnsi="Arial" w:cs="Arial"/>
          <w:sz w:val="28"/>
          <w:szCs w:val="28"/>
        </w:rPr>
        <w:t> и</w:t>
      </w:r>
      <w:proofErr w:type="gramEnd"/>
      <w:r w:rsidRPr="00CA38B7">
        <w:rPr>
          <w:rFonts w:ascii="Arial" w:hAnsi="Arial" w:cs="Arial"/>
          <w:sz w:val="28"/>
          <w:szCs w:val="28"/>
        </w:rPr>
        <w:t> </w:t>
      </w:r>
      <m:oMath>
        <m:sSub>
          <m:sSubPr>
            <m:ctrlPr>
              <w:rPr>
                <w:rFonts w:ascii="Cambria Math" w:hAnsi="Arial" w:cs="Arial"/>
                <w:color w:val="1C1717"/>
                <w:sz w:val="28"/>
                <w:szCs w:val="28"/>
              </w:rPr>
            </m:ctrlPr>
          </m:sSubPr>
          <m:e>
            <m:r>
              <w:rPr>
                <w:rFonts w:ascii="Cambria Math" w:hAnsi="Cambria Math" w:cs="Arial"/>
                <w:color w:val="1C1717"/>
                <w:sz w:val="28"/>
                <w:szCs w:val="28"/>
              </w:rPr>
              <m:t>μ</m:t>
            </m:r>
          </m:e>
          <m:sub>
            <m:r>
              <w:rPr>
                <w:rFonts w:ascii="Cambria Math" w:hAnsi="Cambria Math" w:cs="Arial"/>
                <w:color w:val="1C1717"/>
                <w:sz w:val="28"/>
                <w:szCs w:val="28"/>
              </w:rPr>
              <m:t>y</m:t>
            </m:r>
          </m:sub>
        </m:sSub>
      </m:oMath>
      <w:r w:rsidRPr="00CA38B7">
        <w:rPr>
          <w:rFonts w:ascii="Arial" w:hAnsi="Arial" w:cs="Arial"/>
          <w:sz w:val="28"/>
          <w:szCs w:val="28"/>
        </w:rPr>
        <w:t> оцениваются с использованием максимального правдоподобия.</w:t>
      </w:r>
    </w:p>
    <w:p w:rsidR="00324510" w:rsidRPr="00CA38B7" w:rsidRDefault="00B21003" w:rsidP="00CA38B7">
      <w:pPr>
        <w:pStyle w:val="ad"/>
        <w:shd w:val="clear" w:color="auto" w:fill="FFFFFF"/>
        <w:jc w:val="both"/>
        <w:rPr>
          <w:rFonts w:ascii="Arial" w:hAnsi="Arial" w:cs="Arial"/>
          <w:sz w:val="28"/>
          <w:szCs w:val="28"/>
        </w:rPr>
      </w:pPr>
      <w:r w:rsidRPr="00CA38B7">
        <w:rPr>
          <w:rFonts w:ascii="Arial" w:hAnsi="Arial" w:cs="Arial"/>
          <w:sz w:val="28"/>
          <w:szCs w:val="28"/>
        </w:rPr>
        <w:t>2)</w:t>
      </w:r>
      <w:r w:rsidRPr="00CA38B7">
        <w:rPr>
          <w:rFonts w:ascii="Arial" w:hAnsi="Arial" w:cs="Arial"/>
        </w:rPr>
        <w:t xml:space="preserve"> </w:t>
      </w:r>
      <w:proofErr w:type="gramStart"/>
      <w:r w:rsidRPr="00CA38B7">
        <w:rPr>
          <w:rFonts w:ascii="Arial" w:hAnsi="Arial" w:cs="Arial"/>
          <w:sz w:val="28"/>
          <w:szCs w:val="28"/>
        </w:rPr>
        <w:t>В</w:t>
      </w:r>
      <w:proofErr w:type="gramEnd"/>
      <w:r w:rsidR="008C79CF">
        <w:rPr>
          <w:rFonts w:ascii="Arial" w:hAnsi="Arial" w:cs="Arial"/>
          <w:sz w:val="28"/>
          <w:szCs w:val="28"/>
        </w:rPr>
        <w:t xml:space="preserve"> </w:t>
      </w:r>
      <w:r w:rsidRPr="00CA38B7">
        <w:rPr>
          <w:rFonts w:ascii="Arial" w:hAnsi="Arial" w:cs="Arial"/>
          <w:sz w:val="28"/>
          <w:szCs w:val="28"/>
        </w:rPr>
        <w:t>многомерном пространстве каждая частица p может быть представлена своими координатами. Термин частица в данном контексте заменим термином точка. Точки p1 и p2 будут являться соседями, если расстояние между ними не превышает величину радиуса взаимодействия r. Предлагаемый алгоритм позволяет закодировать множество исходных точек в виде линейного списка, в котором частицы находятся рядом (в порядке следования номеров) со своими ближайшими соседями, так что поиск очередной пары соседей будет осуществляться путем сопоставления очередной точки со следующими (по порядку следования номеров) элементами списка. Заметим, что для точек p1 и p2, являющихся ближайшими соседями, будет выполняться неравенство r. (1)</w:t>
      </w:r>
      <w:r w:rsidRPr="00CA38B7">
        <w:rPr>
          <w:rFonts w:ascii="Arial" w:hAnsi="Arial" w:cs="Arial"/>
          <w:sz w:val="28"/>
          <w:szCs w:val="28"/>
        </w:rPr>
        <w:sym w:font="Symbol" w:char="F0A3"/>
      </w:r>
      <w:r w:rsidRPr="00CA38B7">
        <w:rPr>
          <w:rFonts w:ascii="Arial" w:hAnsi="Arial" w:cs="Arial"/>
          <w:sz w:val="28"/>
          <w:szCs w:val="28"/>
        </w:rPr>
        <w:t>2|</w:t>
      </w:r>
      <w:r w:rsidRPr="00CA38B7">
        <w:rPr>
          <w:rFonts w:ascii="Arial" w:hAnsi="Arial" w:cs="Arial"/>
          <w:sz w:val="28"/>
          <w:szCs w:val="28"/>
        </w:rPr>
        <w:sym w:font="Symbol" w:char="F072"/>
      </w:r>
      <w:r w:rsidRPr="00CA38B7">
        <w:rPr>
          <w:rFonts w:ascii="Arial" w:hAnsi="Arial" w:cs="Arial"/>
          <w:sz w:val="28"/>
          <w:szCs w:val="28"/>
        </w:rPr>
        <w:t>1–</w:t>
      </w:r>
      <w:r w:rsidRPr="00CA38B7">
        <w:rPr>
          <w:rFonts w:ascii="Arial" w:hAnsi="Arial" w:cs="Arial"/>
          <w:sz w:val="28"/>
          <w:szCs w:val="28"/>
        </w:rPr>
        <w:sym w:font="Symbol" w:char="F072"/>
      </w:r>
      <w:r w:rsidRPr="00CA38B7">
        <w:rPr>
          <w:rFonts w:ascii="Arial" w:hAnsi="Arial" w:cs="Arial"/>
          <w:sz w:val="28"/>
          <w:szCs w:val="28"/>
        </w:rPr>
        <w:t xml:space="preserve">| То есть две соседние точки отдалены от третьей на расстояние, не превышающее радиус взаимодействия r. 2. Тогда p1 и p2 </w:t>
      </w:r>
      <w:r w:rsidRPr="00CA38B7">
        <w:rPr>
          <w:rFonts w:ascii="Arial" w:hAnsi="Arial" w:cs="Arial"/>
          <w:sz w:val="28"/>
          <w:szCs w:val="28"/>
        </w:rPr>
        <w:lastRenderedPageBreak/>
        <w:t>расположатся на окружностях. Очевидно, что при таком кодировании ближайшие соседи будут находиться на одной и той же или на соседних окружностях. Таким образом, для поиска ближайших соседей достаточно выполнить следующие шаги. Листинг 1. Обобщенный алгоритм поиска ближайших соседей</w:t>
      </w:r>
      <w:r w:rsidR="00324510" w:rsidRPr="00CA38B7">
        <w:rPr>
          <w:rFonts w:ascii="Arial" w:hAnsi="Arial" w:cs="Arial"/>
          <w:sz w:val="28"/>
          <w:szCs w:val="28"/>
        </w:rPr>
        <w:t>.</w:t>
      </w:r>
      <w:r w:rsidR="00324510" w:rsidRPr="00CA38B7">
        <w:rPr>
          <w:rFonts w:ascii="Arial" w:hAnsi="Arial" w:cs="Arial"/>
          <w:sz w:val="28"/>
          <w:szCs w:val="28"/>
        </w:rPr>
        <w:br/>
      </w:r>
      <w:r w:rsidR="008F242D" w:rsidRPr="00CA38B7">
        <w:rPr>
          <w:rFonts w:ascii="Arial" w:hAnsi="Arial" w:cs="Arial"/>
          <w:sz w:val="28"/>
          <w:szCs w:val="28"/>
        </w:rPr>
        <w:t>1.</w:t>
      </w:r>
      <w:r w:rsidR="00324510" w:rsidRPr="00CA38B7">
        <w:rPr>
          <w:rFonts w:ascii="Arial" w:hAnsi="Arial" w:cs="Arial"/>
          <w:sz w:val="28"/>
          <w:szCs w:val="28"/>
        </w:rPr>
        <w:t xml:space="preserve"> Упорядочить все множество частиц по возрастанию </w:t>
      </w:r>
      <w:proofErr w:type="gramStart"/>
      <w:r w:rsidR="00324510" w:rsidRPr="00CA38B7">
        <w:rPr>
          <w:rFonts w:ascii="Arial" w:hAnsi="Arial" w:cs="Arial"/>
          <w:sz w:val="28"/>
          <w:szCs w:val="28"/>
        </w:rPr>
        <w:t xml:space="preserve">значений </w:t>
      </w:r>
      <w:r w:rsidR="00324510" w:rsidRPr="00CA38B7">
        <w:rPr>
          <w:rFonts w:ascii="Arial" w:hAnsi="Arial" w:cs="Arial"/>
          <w:sz w:val="28"/>
          <w:szCs w:val="28"/>
        </w:rPr>
        <w:sym w:font="Symbol" w:char="F061"/>
      </w:r>
      <w:r w:rsidR="00324510" w:rsidRPr="00CA38B7">
        <w:rPr>
          <w:rFonts w:ascii="Arial" w:hAnsi="Arial" w:cs="Arial"/>
          <w:sz w:val="28"/>
          <w:szCs w:val="28"/>
        </w:rPr>
        <w:t xml:space="preserve"> и</w:t>
      </w:r>
      <w:proofErr w:type="gramEnd"/>
      <w:r w:rsidR="00324510" w:rsidRPr="00CA38B7">
        <w:rPr>
          <w:rFonts w:ascii="Arial" w:hAnsi="Arial" w:cs="Arial"/>
          <w:sz w:val="28"/>
          <w:szCs w:val="28"/>
        </w:rPr>
        <w:t xml:space="preserve"> </w:t>
      </w:r>
      <w:r w:rsidR="00324510" w:rsidRPr="00CA38B7">
        <w:rPr>
          <w:rFonts w:ascii="Arial" w:hAnsi="Arial" w:cs="Arial"/>
          <w:sz w:val="28"/>
          <w:szCs w:val="28"/>
        </w:rPr>
        <w:sym w:font="Symbol" w:char="F072"/>
      </w:r>
      <w:r w:rsidR="00324510" w:rsidRPr="00CA38B7">
        <w:rPr>
          <w:rFonts w:ascii="Arial" w:hAnsi="Arial" w:cs="Arial"/>
          <w:sz w:val="28"/>
          <w:szCs w:val="28"/>
        </w:rPr>
        <w:br/>
        <w:t>2</w:t>
      </w:r>
      <w:r w:rsidR="008F242D" w:rsidRPr="00CA38B7">
        <w:rPr>
          <w:rFonts w:ascii="Arial" w:hAnsi="Arial" w:cs="Arial"/>
          <w:sz w:val="28"/>
          <w:szCs w:val="28"/>
        </w:rPr>
        <w:t>.</w:t>
      </w:r>
      <w:r w:rsidR="00324510" w:rsidRPr="00CA38B7">
        <w:rPr>
          <w:rFonts w:ascii="Arial" w:hAnsi="Arial" w:cs="Arial"/>
          <w:sz w:val="28"/>
          <w:szCs w:val="28"/>
        </w:rPr>
        <w:t xml:space="preserve"> для i</w:t>
      </w:r>
      <w:r w:rsidR="00324510" w:rsidRPr="00CA38B7">
        <w:rPr>
          <w:rFonts w:ascii="Arial" w:hAnsi="Arial" w:cs="Arial"/>
          <w:sz w:val="28"/>
          <w:szCs w:val="28"/>
        </w:rPr>
        <w:sym w:font="Symbol" w:char="F0AC"/>
      </w:r>
      <w:r w:rsidR="00324510" w:rsidRPr="00CA38B7">
        <w:rPr>
          <w:rFonts w:ascii="Arial" w:hAnsi="Arial" w:cs="Arial"/>
          <w:sz w:val="28"/>
          <w:szCs w:val="28"/>
        </w:rPr>
        <w:t>1, …, N,</w:t>
      </w:r>
      <w:r w:rsidR="00324510" w:rsidRPr="00CA38B7">
        <w:rPr>
          <w:rFonts w:ascii="Arial" w:hAnsi="Arial" w:cs="Arial"/>
          <w:sz w:val="28"/>
          <w:szCs w:val="28"/>
        </w:rPr>
        <w:br/>
        <w:t>3</w:t>
      </w:r>
      <w:r w:rsidR="008F242D" w:rsidRPr="00CA38B7">
        <w:rPr>
          <w:rFonts w:ascii="Arial" w:hAnsi="Arial" w:cs="Arial"/>
          <w:sz w:val="28"/>
          <w:szCs w:val="28"/>
        </w:rPr>
        <w:t>.</w:t>
      </w:r>
      <w:r w:rsidR="00324510" w:rsidRPr="00CA38B7">
        <w:rPr>
          <w:rFonts w:ascii="Arial" w:hAnsi="Arial" w:cs="Arial"/>
          <w:sz w:val="28"/>
          <w:szCs w:val="28"/>
        </w:rPr>
        <w:tab/>
        <w:t xml:space="preserve">для </w:t>
      </w:r>
      <w:r w:rsidR="00324510" w:rsidRPr="00CA38B7">
        <w:rPr>
          <w:rFonts w:ascii="Arial" w:hAnsi="Arial" w:cs="Arial"/>
          <w:sz w:val="28"/>
          <w:szCs w:val="28"/>
          <w:lang w:val="en-US"/>
        </w:rPr>
        <w:t>j</w:t>
      </w:r>
      <w:r w:rsidR="00324510" w:rsidRPr="00CA38B7">
        <w:rPr>
          <w:rFonts w:ascii="Arial" w:hAnsi="Arial" w:cs="Arial"/>
          <w:sz w:val="28"/>
          <w:szCs w:val="28"/>
        </w:rPr>
        <w:sym w:font="Symbol" w:char="F0AC"/>
      </w:r>
      <w:proofErr w:type="spellStart"/>
      <w:r w:rsidR="00324510" w:rsidRPr="00CA38B7">
        <w:rPr>
          <w:rFonts w:ascii="Arial" w:hAnsi="Arial" w:cs="Arial"/>
          <w:sz w:val="28"/>
          <w:szCs w:val="28"/>
          <w:lang w:val="en-US"/>
        </w:rPr>
        <w:t>i</w:t>
      </w:r>
      <w:proofErr w:type="spellEnd"/>
      <w:r w:rsidR="00324510" w:rsidRPr="00CA38B7">
        <w:rPr>
          <w:rFonts w:ascii="Arial" w:hAnsi="Arial" w:cs="Arial"/>
          <w:sz w:val="28"/>
          <w:szCs w:val="28"/>
        </w:rPr>
        <w:t>+1, …, N,</w:t>
      </w:r>
      <w:r w:rsidR="00324510" w:rsidRPr="00CA38B7">
        <w:rPr>
          <w:rFonts w:ascii="Arial" w:hAnsi="Arial" w:cs="Arial"/>
          <w:sz w:val="28"/>
          <w:szCs w:val="28"/>
        </w:rPr>
        <w:br/>
        <w:t>4</w:t>
      </w:r>
      <w:r w:rsidR="008F242D" w:rsidRPr="00CA38B7">
        <w:rPr>
          <w:rFonts w:ascii="Arial" w:hAnsi="Arial" w:cs="Arial"/>
          <w:sz w:val="28"/>
          <w:szCs w:val="28"/>
        </w:rPr>
        <w:t>.</w:t>
      </w:r>
      <w:r w:rsidR="00324510" w:rsidRPr="00CA38B7">
        <w:rPr>
          <w:rFonts w:ascii="Arial" w:hAnsi="Arial" w:cs="Arial"/>
          <w:sz w:val="28"/>
          <w:szCs w:val="28"/>
        </w:rPr>
        <w:tab/>
      </w:r>
      <w:r w:rsidR="00324510" w:rsidRPr="00CA38B7">
        <w:rPr>
          <w:rFonts w:ascii="Arial" w:hAnsi="Arial" w:cs="Arial"/>
          <w:sz w:val="28"/>
          <w:szCs w:val="28"/>
        </w:rPr>
        <w:tab/>
        <w:t xml:space="preserve">если </w:t>
      </w:r>
      <w:r w:rsidR="00324510" w:rsidRPr="00CA38B7">
        <w:rPr>
          <w:rFonts w:ascii="Arial" w:hAnsi="Arial" w:cs="Arial"/>
          <w:sz w:val="28"/>
          <w:szCs w:val="28"/>
        </w:rPr>
        <w:sym w:font="Symbol" w:char="F072"/>
      </w:r>
      <w:r w:rsidR="00324510" w:rsidRPr="00CA38B7">
        <w:rPr>
          <w:rFonts w:ascii="Arial" w:hAnsi="Arial" w:cs="Arial"/>
          <w:sz w:val="28"/>
          <w:szCs w:val="28"/>
        </w:rPr>
        <w:t>j–</w:t>
      </w:r>
      <w:r w:rsidR="00324510" w:rsidRPr="00CA38B7">
        <w:rPr>
          <w:rFonts w:ascii="Arial" w:hAnsi="Arial" w:cs="Arial"/>
          <w:sz w:val="28"/>
          <w:szCs w:val="28"/>
        </w:rPr>
        <w:sym w:font="Symbol" w:char="F072"/>
      </w:r>
      <w:proofErr w:type="spellStart"/>
      <w:r w:rsidR="00324510" w:rsidRPr="00CA38B7">
        <w:rPr>
          <w:rFonts w:ascii="Arial" w:hAnsi="Arial" w:cs="Arial"/>
          <w:sz w:val="28"/>
          <w:szCs w:val="28"/>
          <w:lang w:val="en-US"/>
        </w:rPr>
        <w:t>i</w:t>
      </w:r>
      <w:proofErr w:type="spellEnd"/>
      <w:r w:rsidR="00324510" w:rsidRPr="00CA38B7">
        <w:rPr>
          <w:rFonts w:ascii="Arial" w:hAnsi="Arial" w:cs="Arial"/>
          <w:sz w:val="28"/>
          <w:szCs w:val="28"/>
        </w:rPr>
        <w:sym w:font="Symbol" w:char="F0A3"/>
      </w:r>
      <w:r w:rsidR="00324510" w:rsidRPr="00CA38B7">
        <w:rPr>
          <w:rFonts w:ascii="Arial" w:hAnsi="Arial" w:cs="Arial"/>
          <w:sz w:val="28"/>
          <w:szCs w:val="28"/>
        </w:rPr>
        <w:t xml:space="preserve"> r,</w:t>
      </w:r>
      <w:r w:rsidR="00324510" w:rsidRPr="00CA38B7">
        <w:rPr>
          <w:rFonts w:ascii="Arial" w:hAnsi="Arial" w:cs="Arial"/>
          <w:sz w:val="28"/>
          <w:szCs w:val="28"/>
        </w:rPr>
        <w:br/>
        <w:t>5</w:t>
      </w:r>
      <w:r w:rsidR="008F242D" w:rsidRPr="00CA38B7">
        <w:rPr>
          <w:rFonts w:ascii="Arial" w:hAnsi="Arial" w:cs="Arial"/>
          <w:sz w:val="28"/>
          <w:szCs w:val="28"/>
        </w:rPr>
        <w:t>.</w:t>
      </w:r>
      <w:r w:rsidR="00324510" w:rsidRPr="00CA38B7">
        <w:rPr>
          <w:rFonts w:ascii="Arial" w:hAnsi="Arial" w:cs="Arial"/>
          <w:sz w:val="28"/>
          <w:szCs w:val="28"/>
        </w:rPr>
        <w:tab/>
      </w:r>
      <w:r w:rsidR="00324510" w:rsidRPr="00CA38B7">
        <w:rPr>
          <w:rFonts w:ascii="Arial" w:hAnsi="Arial" w:cs="Arial"/>
          <w:sz w:val="28"/>
          <w:szCs w:val="28"/>
        </w:rPr>
        <w:tab/>
      </w:r>
      <w:r w:rsidR="00324510" w:rsidRPr="00CA38B7">
        <w:rPr>
          <w:rFonts w:ascii="Arial" w:hAnsi="Arial" w:cs="Arial"/>
          <w:sz w:val="28"/>
          <w:szCs w:val="28"/>
        </w:rPr>
        <w:tab/>
        <w:t>тогда (</w:t>
      </w:r>
      <w:proofErr w:type="spellStart"/>
      <w:proofErr w:type="gramStart"/>
      <w:r w:rsidR="00324510" w:rsidRPr="00CA38B7">
        <w:rPr>
          <w:rFonts w:ascii="Arial" w:hAnsi="Arial" w:cs="Arial"/>
          <w:sz w:val="28"/>
          <w:szCs w:val="28"/>
        </w:rPr>
        <w:t>pi</w:t>
      </w:r>
      <w:proofErr w:type="spellEnd"/>
      <w:r w:rsidR="00324510" w:rsidRPr="00CA38B7">
        <w:rPr>
          <w:rFonts w:ascii="Arial" w:hAnsi="Arial" w:cs="Arial"/>
          <w:sz w:val="28"/>
          <w:szCs w:val="28"/>
        </w:rPr>
        <w:t xml:space="preserve"> ,</w:t>
      </w:r>
      <w:proofErr w:type="gramEnd"/>
      <w:r w:rsidR="00324510" w:rsidRPr="00CA38B7">
        <w:rPr>
          <w:rFonts w:ascii="Arial" w:hAnsi="Arial" w:cs="Arial"/>
          <w:sz w:val="28"/>
          <w:szCs w:val="28"/>
        </w:rPr>
        <w:t xml:space="preserve"> </w:t>
      </w:r>
      <w:proofErr w:type="spellStart"/>
      <w:r w:rsidR="00324510" w:rsidRPr="00CA38B7">
        <w:rPr>
          <w:rFonts w:ascii="Arial" w:hAnsi="Arial" w:cs="Arial"/>
          <w:sz w:val="28"/>
          <w:szCs w:val="28"/>
        </w:rPr>
        <w:t>pj</w:t>
      </w:r>
      <w:proofErr w:type="spellEnd"/>
      <w:r w:rsidR="00324510" w:rsidRPr="00CA38B7">
        <w:rPr>
          <w:rFonts w:ascii="Arial" w:hAnsi="Arial" w:cs="Arial"/>
          <w:sz w:val="28"/>
          <w:szCs w:val="28"/>
        </w:rPr>
        <w:t>) – ближайшие соседи,</w:t>
      </w:r>
      <w:r w:rsidR="00324510" w:rsidRPr="00CA38B7">
        <w:rPr>
          <w:rFonts w:ascii="Arial" w:hAnsi="Arial" w:cs="Arial"/>
          <w:sz w:val="28"/>
          <w:szCs w:val="28"/>
        </w:rPr>
        <w:br/>
        <w:t>6</w:t>
      </w:r>
      <w:r w:rsidR="008F242D" w:rsidRPr="00CA38B7">
        <w:rPr>
          <w:rFonts w:ascii="Arial" w:hAnsi="Arial" w:cs="Arial"/>
          <w:sz w:val="28"/>
          <w:szCs w:val="28"/>
        </w:rPr>
        <w:t>.</w:t>
      </w:r>
      <w:r w:rsidR="00324510" w:rsidRPr="00CA38B7">
        <w:rPr>
          <w:rFonts w:ascii="Arial" w:hAnsi="Arial" w:cs="Arial"/>
          <w:sz w:val="28"/>
          <w:szCs w:val="28"/>
        </w:rPr>
        <w:tab/>
      </w:r>
      <w:r w:rsidR="00324510" w:rsidRPr="00CA38B7">
        <w:rPr>
          <w:rFonts w:ascii="Arial" w:hAnsi="Arial" w:cs="Arial"/>
          <w:sz w:val="28"/>
          <w:szCs w:val="28"/>
        </w:rPr>
        <w:tab/>
      </w:r>
      <w:r w:rsidR="00324510" w:rsidRPr="00CA38B7">
        <w:rPr>
          <w:rFonts w:ascii="Arial" w:hAnsi="Arial" w:cs="Arial"/>
          <w:sz w:val="28"/>
          <w:szCs w:val="28"/>
        </w:rPr>
        <w:tab/>
        <w:t>иначе переход на шаг 3.</w:t>
      </w:r>
    </w:p>
    <w:p w:rsidR="00324510" w:rsidRPr="00CA38B7" w:rsidRDefault="00324510" w:rsidP="00CA38B7">
      <w:pPr>
        <w:pStyle w:val="ad"/>
        <w:shd w:val="clear" w:color="auto" w:fill="FFFFFF"/>
        <w:jc w:val="both"/>
        <w:rPr>
          <w:rFonts w:ascii="Arial" w:hAnsi="Arial" w:cs="Arial"/>
          <w:sz w:val="28"/>
          <w:szCs w:val="28"/>
        </w:rPr>
      </w:pPr>
      <w:r w:rsidRPr="00CA38B7">
        <w:rPr>
          <w:rFonts w:ascii="Arial" w:hAnsi="Arial" w:cs="Arial"/>
          <w:sz w:val="28"/>
          <w:szCs w:val="28"/>
        </w:rPr>
        <w:t xml:space="preserve">Упорядочение множества частиц (шаг 1) по значениям   </w:t>
      </w:r>
      <w:r w:rsidRPr="00CA38B7">
        <w:rPr>
          <w:rFonts w:ascii="Arial" w:hAnsi="Arial" w:cs="Arial"/>
          <w:sz w:val="28"/>
          <w:szCs w:val="28"/>
        </w:rPr>
        <w:sym w:font="Symbol" w:char="F072"/>
      </w:r>
      <w:r w:rsidRPr="00CA38B7">
        <w:rPr>
          <w:rFonts w:ascii="Arial" w:hAnsi="Arial" w:cs="Arial"/>
          <w:sz w:val="28"/>
          <w:szCs w:val="28"/>
        </w:rPr>
        <w:t xml:space="preserve"> гарантирует, что точки на одной окружности будут находиться в упорядоченном</w:t>
      </w:r>
      <w:r w:rsidR="004C3A1F" w:rsidRPr="00CA38B7">
        <w:rPr>
          <w:rFonts w:ascii="Arial" w:hAnsi="Arial" w:cs="Arial"/>
          <w:sz w:val="28"/>
          <w:szCs w:val="28"/>
        </w:rPr>
        <w:t xml:space="preserve"> множестве рядом, то есть иметь соседние порядковые номера, а упорядочение по </w:t>
      </w:r>
      <w:proofErr w:type="gramStart"/>
      <w:r w:rsidR="004C3A1F" w:rsidRPr="00CA38B7">
        <w:rPr>
          <w:rFonts w:ascii="Arial" w:hAnsi="Arial" w:cs="Arial"/>
          <w:sz w:val="28"/>
          <w:szCs w:val="28"/>
        </w:rPr>
        <w:t xml:space="preserve">значению </w:t>
      </w:r>
      <w:r w:rsidR="004C3A1F" w:rsidRPr="00CA38B7">
        <w:rPr>
          <w:rFonts w:ascii="Arial" w:hAnsi="Arial" w:cs="Arial"/>
          <w:sz w:val="28"/>
          <w:szCs w:val="28"/>
        </w:rPr>
        <w:sym w:font="Symbol" w:char="F061"/>
      </w:r>
      <w:r w:rsidR="004C3A1F" w:rsidRPr="00CA38B7">
        <w:rPr>
          <w:rFonts w:ascii="Arial" w:hAnsi="Arial" w:cs="Arial"/>
          <w:sz w:val="28"/>
          <w:szCs w:val="28"/>
        </w:rPr>
        <w:t xml:space="preserve"> гарантирует</w:t>
      </w:r>
      <w:proofErr w:type="gramEnd"/>
      <w:r w:rsidRPr="00CA38B7">
        <w:rPr>
          <w:rFonts w:ascii="Arial" w:hAnsi="Arial" w:cs="Arial"/>
          <w:sz w:val="28"/>
          <w:szCs w:val="28"/>
        </w:rPr>
        <w:t>, что эти же точки в пределах одной окружности будут упорядочены снизу вверх по дуге.</w:t>
      </w:r>
    </w:p>
    <w:p w:rsidR="004C3A1F" w:rsidRPr="00CA38B7" w:rsidRDefault="004C3A1F" w:rsidP="00CA38B7">
      <w:pPr>
        <w:jc w:val="both"/>
        <w:rPr>
          <w:sz w:val="28"/>
          <w:szCs w:val="28"/>
        </w:rPr>
      </w:pPr>
      <w:r w:rsidRPr="00CA38B7">
        <w:rPr>
          <w:sz w:val="28"/>
          <w:szCs w:val="28"/>
        </w:rPr>
        <w:t>3) Алгоритм дерев</w:t>
      </w:r>
      <w:r w:rsidR="008F242D" w:rsidRPr="00CA38B7">
        <w:rPr>
          <w:sz w:val="28"/>
          <w:szCs w:val="28"/>
        </w:rPr>
        <w:t>а принятия решений</w:t>
      </w:r>
      <w:r w:rsidRPr="00CA38B7">
        <w:rPr>
          <w:sz w:val="28"/>
          <w:szCs w:val="28"/>
        </w:rPr>
        <w:t xml:space="preserve"> строит модель интеллектуального анализа данных путем создания ряда разбиений в дереве. Эти разбиения представлены как узлы. Алгоритм добавляет узел к модели каждый раз, когда выясняется, что входной столбец имеет значительную корреляцию с прогнозируемым столбцом. Способ, которым алгоритм определяет разбиение, отличается в зависимости от того, прогнозирует ли он непрерывный столбец или дискретный столбец.</w:t>
      </w:r>
    </w:p>
    <w:p w:rsidR="004C3A1F" w:rsidRPr="00CA38B7" w:rsidRDefault="004C3A1F" w:rsidP="00CA38B7">
      <w:pPr>
        <w:jc w:val="both"/>
        <w:rPr>
          <w:sz w:val="28"/>
          <w:szCs w:val="28"/>
        </w:rPr>
      </w:pPr>
      <w:r w:rsidRPr="00CA38B7">
        <w:rPr>
          <w:sz w:val="28"/>
          <w:szCs w:val="28"/>
        </w:rPr>
        <w:t>Алгоритм дерев</w:t>
      </w:r>
      <w:r w:rsidR="008F242D" w:rsidRPr="00CA38B7">
        <w:rPr>
          <w:sz w:val="28"/>
          <w:szCs w:val="28"/>
        </w:rPr>
        <w:t>а принятия решений</w:t>
      </w:r>
      <w:r w:rsidRPr="00CA38B7">
        <w:rPr>
          <w:sz w:val="28"/>
          <w:szCs w:val="28"/>
        </w:rPr>
        <w:t xml:space="preserve"> использует функцию выбора компонентов для выбо</w:t>
      </w:r>
      <w:r w:rsidR="008F242D" w:rsidRPr="00CA38B7">
        <w:rPr>
          <w:sz w:val="28"/>
          <w:szCs w:val="28"/>
        </w:rPr>
        <w:t>ра наиболее полезных атрибутов.</w:t>
      </w:r>
    </w:p>
    <w:p w:rsidR="008F242D" w:rsidRPr="00CA38B7" w:rsidRDefault="008F242D" w:rsidP="00CA38B7">
      <w:pPr>
        <w:shd w:val="clear" w:color="auto" w:fill="FFFFFF"/>
        <w:jc w:val="both"/>
        <w:rPr>
          <w:sz w:val="28"/>
          <w:szCs w:val="28"/>
        </w:rPr>
      </w:pPr>
    </w:p>
    <w:p w:rsidR="00343CDE" w:rsidRPr="00CA38B7" w:rsidRDefault="007158D4" w:rsidP="00CA38B7">
      <w:pPr>
        <w:shd w:val="clear" w:color="auto" w:fill="FFFFFF"/>
        <w:jc w:val="both"/>
        <w:rPr>
          <w:color w:val="333333"/>
          <w:sz w:val="28"/>
          <w:szCs w:val="28"/>
        </w:rPr>
      </w:pPr>
      <w:r w:rsidRPr="00CA38B7">
        <w:rPr>
          <w:color w:val="333333"/>
          <w:sz w:val="28"/>
          <w:szCs w:val="28"/>
        </w:rPr>
        <w:t>Для работы нам нужны данные. Причем к данным выдвигаются конкретные требования:</w:t>
      </w:r>
    </w:p>
    <w:p w:rsidR="00343CDE" w:rsidRPr="00CA38B7" w:rsidRDefault="007158D4" w:rsidP="00CA38B7">
      <w:pPr>
        <w:numPr>
          <w:ilvl w:val="0"/>
          <w:numId w:val="2"/>
        </w:numPr>
        <w:shd w:val="clear" w:color="auto" w:fill="FFFFFF"/>
        <w:jc w:val="both"/>
        <w:rPr>
          <w:color w:val="333333"/>
          <w:sz w:val="28"/>
          <w:szCs w:val="28"/>
        </w:rPr>
      </w:pPr>
      <w:r w:rsidRPr="00CA38B7">
        <w:rPr>
          <w:color w:val="333333"/>
          <w:sz w:val="28"/>
          <w:szCs w:val="28"/>
        </w:rPr>
        <w:t>“свежесть”</w:t>
      </w:r>
    </w:p>
    <w:p w:rsidR="00343CDE" w:rsidRPr="00CA38B7" w:rsidRDefault="007158D4" w:rsidP="00CA38B7">
      <w:pPr>
        <w:numPr>
          <w:ilvl w:val="0"/>
          <w:numId w:val="2"/>
        </w:numPr>
        <w:shd w:val="clear" w:color="auto" w:fill="FFFFFF"/>
        <w:jc w:val="both"/>
        <w:rPr>
          <w:color w:val="333333"/>
          <w:sz w:val="28"/>
          <w:szCs w:val="28"/>
        </w:rPr>
      </w:pPr>
      <w:r w:rsidRPr="00CA38B7">
        <w:rPr>
          <w:color w:val="333333"/>
          <w:sz w:val="28"/>
          <w:szCs w:val="28"/>
        </w:rPr>
        <w:t>объемность</w:t>
      </w:r>
    </w:p>
    <w:p w:rsidR="00343CDE" w:rsidRPr="00CA38B7" w:rsidRDefault="007158D4" w:rsidP="00CA38B7">
      <w:pPr>
        <w:numPr>
          <w:ilvl w:val="0"/>
          <w:numId w:val="2"/>
        </w:numPr>
        <w:shd w:val="clear" w:color="auto" w:fill="FFFFFF"/>
        <w:jc w:val="both"/>
        <w:rPr>
          <w:color w:val="333333"/>
          <w:sz w:val="28"/>
          <w:szCs w:val="28"/>
        </w:rPr>
      </w:pPr>
      <w:r w:rsidRPr="00CA38B7">
        <w:rPr>
          <w:color w:val="333333"/>
          <w:sz w:val="28"/>
          <w:szCs w:val="28"/>
        </w:rPr>
        <w:t>интерпретируемость признаков</w:t>
      </w:r>
    </w:p>
    <w:p w:rsidR="00343CDE" w:rsidRPr="00CA38B7" w:rsidRDefault="007158D4" w:rsidP="00CA38B7">
      <w:pPr>
        <w:numPr>
          <w:ilvl w:val="0"/>
          <w:numId w:val="2"/>
        </w:numPr>
        <w:shd w:val="clear" w:color="auto" w:fill="FFFFFF"/>
        <w:jc w:val="both"/>
        <w:rPr>
          <w:color w:val="333333"/>
          <w:sz w:val="28"/>
          <w:szCs w:val="28"/>
        </w:rPr>
      </w:pPr>
      <w:r w:rsidRPr="00CA38B7">
        <w:rPr>
          <w:color w:val="333333"/>
          <w:sz w:val="28"/>
          <w:szCs w:val="28"/>
        </w:rPr>
        <w:t>удобный формат</w:t>
      </w:r>
    </w:p>
    <w:p w:rsidR="00343CDE" w:rsidRPr="00CA38B7" w:rsidRDefault="007158D4" w:rsidP="00CA38B7">
      <w:pPr>
        <w:numPr>
          <w:ilvl w:val="0"/>
          <w:numId w:val="2"/>
        </w:numPr>
        <w:shd w:val="clear" w:color="auto" w:fill="FFFFFF"/>
        <w:jc w:val="both"/>
        <w:rPr>
          <w:color w:val="333333"/>
          <w:sz w:val="28"/>
          <w:szCs w:val="28"/>
        </w:rPr>
      </w:pPr>
      <w:r w:rsidRPr="00CA38B7">
        <w:rPr>
          <w:color w:val="333333"/>
          <w:sz w:val="28"/>
          <w:szCs w:val="28"/>
        </w:rPr>
        <w:t>высокое качество проработки классов</w:t>
      </w:r>
    </w:p>
    <w:p w:rsidR="00343CDE" w:rsidRPr="00CA38B7" w:rsidRDefault="007158D4" w:rsidP="00CA38B7">
      <w:pPr>
        <w:numPr>
          <w:ilvl w:val="0"/>
          <w:numId w:val="2"/>
        </w:numPr>
        <w:shd w:val="clear" w:color="auto" w:fill="FFFFFF"/>
        <w:jc w:val="both"/>
        <w:rPr>
          <w:color w:val="333333"/>
          <w:sz w:val="28"/>
          <w:szCs w:val="28"/>
        </w:rPr>
      </w:pPr>
      <w:r w:rsidRPr="00CA38B7">
        <w:rPr>
          <w:color w:val="333333"/>
          <w:sz w:val="28"/>
          <w:szCs w:val="28"/>
        </w:rPr>
        <w:t>предобработка человеком</w:t>
      </w:r>
    </w:p>
    <w:p w:rsidR="00343CDE" w:rsidRPr="00CA38B7" w:rsidRDefault="00343CDE" w:rsidP="00CA38B7">
      <w:pPr>
        <w:shd w:val="clear" w:color="auto" w:fill="FFFFFF"/>
        <w:ind w:left="720"/>
        <w:jc w:val="both"/>
        <w:rPr>
          <w:color w:val="333333"/>
          <w:sz w:val="28"/>
          <w:szCs w:val="28"/>
        </w:rPr>
      </w:pPr>
    </w:p>
    <w:p w:rsidR="00343CDE" w:rsidRPr="00CA38B7" w:rsidRDefault="00B73A90" w:rsidP="00CA38B7">
      <w:pPr>
        <w:shd w:val="clear" w:color="auto" w:fill="FFFFFF"/>
        <w:jc w:val="both"/>
        <w:rPr>
          <w:color w:val="333333"/>
          <w:sz w:val="28"/>
          <w:szCs w:val="28"/>
        </w:rPr>
      </w:pPr>
      <w:r w:rsidRPr="00CA38B7">
        <w:rPr>
          <w:color w:val="333333"/>
          <w:sz w:val="28"/>
          <w:szCs w:val="28"/>
        </w:rPr>
        <w:lastRenderedPageBreak/>
        <w:t>Данные должны быть новыми. Ч</w:t>
      </w:r>
      <w:r w:rsidR="007158D4" w:rsidRPr="00CA38B7">
        <w:rPr>
          <w:color w:val="333333"/>
          <w:sz w:val="28"/>
          <w:szCs w:val="28"/>
        </w:rPr>
        <w:t>ем новее</w:t>
      </w:r>
      <w:r w:rsidRPr="00CA38B7">
        <w:rPr>
          <w:color w:val="333333"/>
          <w:sz w:val="28"/>
          <w:szCs w:val="28"/>
        </w:rPr>
        <w:t>,</w:t>
      </w:r>
      <w:r w:rsidR="007158D4" w:rsidRPr="00CA38B7">
        <w:rPr>
          <w:color w:val="333333"/>
          <w:sz w:val="28"/>
          <w:szCs w:val="28"/>
        </w:rPr>
        <w:t xml:space="preserve"> тем лучше. Методы злоумышлен</w:t>
      </w:r>
      <w:r w:rsidRPr="00CA38B7">
        <w:rPr>
          <w:color w:val="333333"/>
          <w:sz w:val="28"/>
          <w:szCs w:val="28"/>
        </w:rPr>
        <w:t>ников меняются очень быстро. Из-</w:t>
      </w:r>
      <w:r w:rsidR="007158D4" w:rsidRPr="00CA38B7">
        <w:rPr>
          <w:color w:val="333333"/>
          <w:sz w:val="28"/>
          <w:szCs w:val="28"/>
        </w:rPr>
        <w:t>за чего черты присущие определенным атакам еще год назад могут измениться</w:t>
      </w:r>
      <w:r w:rsidRPr="00CA38B7">
        <w:rPr>
          <w:color w:val="333333"/>
          <w:sz w:val="28"/>
          <w:szCs w:val="28"/>
        </w:rPr>
        <w:t xml:space="preserve"> или вовсе исчезнуть. Оптимальный выбор</w:t>
      </w:r>
      <w:r w:rsidR="007158D4" w:rsidRPr="00CA38B7">
        <w:rPr>
          <w:color w:val="333333"/>
          <w:sz w:val="28"/>
          <w:szCs w:val="28"/>
        </w:rPr>
        <w:t>, если данные за прошлый год, так как на их сбор и качественную предобработку нужно много времени, боле</w:t>
      </w:r>
      <w:r w:rsidRPr="00CA38B7">
        <w:rPr>
          <w:color w:val="333333"/>
          <w:sz w:val="28"/>
          <w:szCs w:val="28"/>
        </w:rPr>
        <w:t>е новые данные хорошего качества достать не видит</w:t>
      </w:r>
      <w:r w:rsidR="007158D4" w:rsidRPr="00CA38B7">
        <w:rPr>
          <w:color w:val="333333"/>
          <w:sz w:val="28"/>
          <w:szCs w:val="28"/>
        </w:rPr>
        <w:t>ся возможным.</w:t>
      </w:r>
    </w:p>
    <w:p w:rsidR="00343CDE" w:rsidRPr="00CA38B7" w:rsidRDefault="00343CDE" w:rsidP="00CA38B7">
      <w:pPr>
        <w:shd w:val="clear" w:color="auto" w:fill="FFFFFF"/>
        <w:jc w:val="both"/>
        <w:rPr>
          <w:color w:val="333333"/>
          <w:sz w:val="28"/>
          <w:szCs w:val="28"/>
        </w:rPr>
      </w:pPr>
    </w:p>
    <w:p w:rsidR="00343CDE" w:rsidRPr="00CA38B7" w:rsidRDefault="007158D4" w:rsidP="00CA38B7">
      <w:pPr>
        <w:shd w:val="clear" w:color="auto" w:fill="FFFFFF"/>
        <w:jc w:val="both"/>
        <w:rPr>
          <w:color w:val="333333"/>
          <w:sz w:val="28"/>
          <w:szCs w:val="28"/>
        </w:rPr>
      </w:pPr>
      <w:r w:rsidRPr="00CA38B7">
        <w:rPr>
          <w:color w:val="333333"/>
          <w:sz w:val="28"/>
          <w:szCs w:val="28"/>
        </w:rPr>
        <w:t>Данные должны быть большие как по числу объектов (замеры трафика</w:t>
      </w:r>
      <w:proofErr w:type="gramStart"/>
      <w:r w:rsidRPr="00CA38B7">
        <w:rPr>
          <w:color w:val="333333"/>
          <w:sz w:val="28"/>
          <w:szCs w:val="28"/>
        </w:rPr>
        <w:t>)</w:t>
      </w:r>
      <w:proofErr w:type="gramEnd"/>
      <w:r w:rsidRPr="00CA38B7">
        <w:rPr>
          <w:color w:val="333333"/>
          <w:sz w:val="28"/>
          <w:szCs w:val="28"/>
        </w:rPr>
        <w:t xml:space="preserve"> так и по числу замеряемых признаков. Нужно будет выделять из данных объекты на обучение, на проверку моделей, на итоговую проверку. Большое количество данных также дает возможность использовать больше методов в обучении (например</w:t>
      </w:r>
      <w:r w:rsidR="00B73A90" w:rsidRPr="00CA38B7">
        <w:rPr>
          <w:color w:val="333333"/>
          <w:sz w:val="28"/>
          <w:szCs w:val="28"/>
        </w:rPr>
        <w:t>,</w:t>
      </w:r>
      <w:r w:rsidRPr="00CA38B7">
        <w:rPr>
          <w:color w:val="333333"/>
          <w:sz w:val="28"/>
          <w:szCs w:val="28"/>
        </w:rPr>
        <w:t xml:space="preserve"> кросс </w:t>
      </w:r>
      <w:proofErr w:type="spellStart"/>
      <w:r w:rsidRPr="00CA38B7">
        <w:rPr>
          <w:color w:val="333333"/>
          <w:sz w:val="28"/>
          <w:szCs w:val="28"/>
        </w:rPr>
        <w:t>валидация</w:t>
      </w:r>
      <w:proofErr w:type="spellEnd"/>
      <w:r w:rsidRPr="00CA38B7">
        <w:rPr>
          <w:color w:val="333333"/>
          <w:sz w:val="28"/>
          <w:szCs w:val="28"/>
        </w:rPr>
        <w:t>) и уменьшает вероятность переобучения моделей. Большое количество признаков в принципе дает больше данных для обучения моделям. Также в данных с большой вероятностью будут сильно коррелирующие и вредные признаки, которые придется выкидывать. Оптимально число объектов должно быть не менее 10 миллионов с 20 или более признаками.</w:t>
      </w:r>
    </w:p>
    <w:p w:rsidR="00343CDE" w:rsidRPr="00CA38B7" w:rsidRDefault="00343CDE" w:rsidP="00CA38B7">
      <w:pPr>
        <w:shd w:val="clear" w:color="auto" w:fill="FFFFFF"/>
        <w:jc w:val="both"/>
        <w:rPr>
          <w:color w:val="333333"/>
          <w:sz w:val="28"/>
          <w:szCs w:val="28"/>
        </w:rPr>
      </w:pPr>
    </w:p>
    <w:p w:rsidR="00343CDE" w:rsidRPr="00CA38B7" w:rsidRDefault="007158D4" w:rsidP="00CA38B7">
      <w:pPr>
        <w:shd w:val="clear" w:color="auto" w:fill="FFFFFF"/>
        <w:jc w:val="both"/>
        <w:rPr>
          <w:color w:val="333333"/>
          <w:sz w:val="28"/>
          <w:szCs w:val="28"/>
        </w:rPr>
      </w:pPr>
      <w:r w:rsidRPr="00CA38B7">
        <w:rPr>
          <w:color w:val="333333"/>
          <w:sz w:val="28"/>
          <w:szCs w:val="28"/>
        </w:rPr>
        <w:t>В бизнес задачах не всегда требуется интерпретируемость, главное</w:t>
      </w:r>
      <w:r w:rsidR="00B73A90" w:rsidRPr="00CA38B7">
        <w:rPr>
          <w:color w:val="333333"/>
          <w:sz w:val="28"/>
          <w:szCs w:val="28"/>
        </w:rPr>
        <w:t>,</w:t>
      </w:r>
      <w:r w:rsidRPr="00CA38B7">
        <w:rPr>
          <w:color w:val="333333"/>
          <w:sz w:val="28"/>
          <w:szCs w:val="28"/>
        </w:rPr>
        <w:t xml:space="preserve"> чтобы модель улучшала необходимую метрику. Нам же для анализа и исследования нужно понимать на что именно реагирует конкретная модель и чем этот раздражитель является в реальном мире. Это дает возможность лучше понять</w:t>
      </w:r>
      <w:r w:rsidR="00B73A90" w:rsidRPr="00CA38B7">
        <w:rPr>
          <w:color w:val="333333"/>
          <w:sz w:val="28"/>
          <w:szCs w:val="28"/>
        </w:rPr>
        <w:t>,</w:t>
      </w:r>
      <w:r w:rsidRPr="00CA38B7">
        <w:rPr>
          <w:color w:val="333333"/>
          <w:sz w:val="28"/>
          <w:szCs w:val="28"/>
        </w:rPr>
        <w:t xml:space="preserve"> что мешает</w:t>
      </w:r>
      <w:r w:rsidR="00B73A90" w:rsidRPr="00CA38B7">
        <w:rPr>
          <w:color w:val="333333"/>
          <w:sz w:val="28"/>
          <w:szCs w:val="28"/>
        </w:rPr>
        <w:t>,</w:t>
      </w:r>
      <w:r w:rsidRPr="00CA38B7">
        <w:rPr>
          <w:color w:val="333333"/>
          <w:sz w:val="28"/>
          <w:szCs w:val="28"/>
        </w:rPr>
        <w:t xml:space="preserve"> а что помогает правильной классификации.</w:t>
      </w:r>
    </w:p>
    <w:p w:rsidR="00343CDE" w:rsidRPr="00CA38B7" w:rsidRDefault="00343CDE" w:rsidP="00CA38B7">
      <w:pPr>
        <w:shd w:val="clear" w:color="auto" w:fill="FFFFFF"/>
        <w:jc w:val="both"/>
        <w:rPr>
          <w:color w:val="333333"/>
          <w:sz w:val="28"/>
          <w:szCs w:val="28"/>
        </w:rPr>
      </w:pPr>
    </w:p>
    <w:p w:rsidR="00343CDE" w:rsidRPr="00CA38B7" w:rsidRDefault="007158D4" w:rsidP="00CA38B7">
      <w:pPr>
        <w:shd w:val="clear" w:color="auto" w:fill="FFFFFF"/>
        <w:jc w:val="both"/>
        <w:rPr>
          <w:color w:val="333333"/>
          <w:sz w:val="28"/>
          <w:szCs w:val="28"/>
        </w:rPr>
      </w:pPr>
      <w:r w:rsidRPr="00CA38B7">
        <w:rPr>
          <w:color w:val="333333"/>
          <w:sz w:val="28"/>
          <w:szCs w:val="28"/>
        </w:rPr>
        <w:t>Данные должны быть представлены в ст</w:t>
      </w:r>
      <w:r w:rsidR="00766A8F" w:rsidRPr="00CA38B7">
        <w:rPr>
          <w:color w:val="333333"/>
          <w:sz w:val="28"/>
          <w:szCs w:val="28"/>
        </w:rPr>
        <w:t>андартном удобном формате (.</w:t>
      </w:r>
      <w:proofErr w:type="spellStart"/>
      <w:r w:rsidR="00766A8F" w:rsidRPr="00CA38B7">
        <w:rPr>
          <w:color w:val="333333"/>
          <w:sz w:val="28"/>
          <w:szCs w:val="28"/>
        </w:rPr>
        <w:t>csv</w:t>
      </w:r>
      <w:proofErr w:type="spellEnd"/>
      <w:proofErr w:type="gramStart"/>
      <w:r w:rsidR="00766A8F" w:rsidRPr="00CA38B7">
        <w:rPr>
          <w:color w:val="333333"/>
          <w:sz w:val="28"/>
          <w:szCs w:val="28"/>
        </w:rPr>
        <w:t>, .</w:t>
      </w:r>
      <w:proofErr w:type="spellStart"/>
      <w:r w:rsidR="00766A8F" w:rsidRPr="00CA38B7">
        <w:rPr>
          <w:color w:val="333333"/>
          <w:sz w:val="28"/>
          <w:szCs w:val="28"/>
        </w:rPr>
        <w:t>raw</w:t>
      </w:r>
      <w:proofErr w:type="spellEnd"/>
      <w:proofErr w:type="gramEnd"/>
      <w:r w:rsidR="00766A8F" w:rsidRPr="00CA38B7">
        <w:rPr>
          <w:color w:val="333333"/>
          <w:sz w:val="28"/>
          <w:szCs w:val="28"/>
        </w:rPr>
        <w:t>, .</w:t>
      </w:r>
      <w:proofErr w:type="spellStart"/>
      <w:r w:rsidR="00766A8F" w:rsidRPr="00CA38B7">
        <w:rPr>
          <w:color w:val="333333"/>
          <w:sz w:val="28"/>
          <w:szCs w:val="28"/>
        </w:rPr>
        <w:t>xls</w:t>
      </w:r>
      <w:proofErr w:type="spellEnd"/>
      <w:r w:rsidR="00766A8F" w:rsidRPr="00CA38B7">
        <w:rPr>
          <w:color w:val="333333"/>
          <w:sz w:val="28"/>
          <w:szCs w:val="28"/>
        </w:rPr>
        <w:t>/.</w:t>
      </w:r>
      <w:proofErr w:type="spellStart"/>
      <w:r w:rsidR="00766A8F" w:rsidRPr="00CA38B7">
        <w:rPr>
          <w:color w:val="333333"/>
          <w:sz w:val="28"/>
          <w:szCs w:val="28"/>
        </w:rPr>
        <w:t>xlsx</w:t>
      </w:r>
      <w:proofErr w:type="spellEnd"/>
      <w:r w:rsidRPr="00CA38B7">
        <w:rPr>
          <w:color w:val="333333"/>
          <w:sz w:val="28"/>
          <w:szCs w:val="28"/>
        </w:rPr>
        <w:t>, .</w:t>
      </w:r>
      <w:proofErr w:type="spellStart"/>
      <w:r w:rsidRPr="00CA38B7">
        <w:rPr>
          <w:color w:val="333333"/>
          <w:sz w:val="28"/>
          <w:szCs w:val="28"/>
        </w:rPr>
        <w:t>mat</w:t>
      </w:r>
      <w:proofErr w:type="spellEnd"/>
      <w:r w:rsidRPr="00CA38B7">
        <w:rPr>
          <w:color w:val="333333"/>
          <w:sz w:val="28"/>
          <w:szCs w:val="28"/>
        </w:rPr>
        <w:t>). Это обеспечивает удобность и простоту чтения данных, а также независимость от платформы (UNIX/</w:t>
      </w:r>
      <w:proofErr w:type="spellStart"/>
      <w:r w:rsidRPr="00CA38B7">
        <w:rPr>
          <w:color w:val="333333"/>
          <w:sz w:val="28"/>
          <w:szCs w:val="28"/>
        </w:rPr>
        <w:t>Windows</w:t>
      </w:r>
      <w:proofErr w:type="spellEnd"/>
      <w:r w:rsidRPr="00CA38B7">
        <w:rPr>
          <w:color w:val="333333"/>
          <w:sz w:val="28"/>
          <w:szCs w:val="28"/>
        </w:rPr>
        <w:t>).</w:t>
      </w:r>
    </w:p>
    <w:p w:rsidR="00343CDE" w:rsidRPr="00CA38B7" w:rsidRDefault="00343CDE" w:rsidP="00CA38B7">
      <w:pPr>
        <w:shd w:val="clear" w:color="auto" w:fill="FFFFFF"/>
        <w:jc w:val="both"/>
        <w:rPr>
          <w:color w:val="333333"/>
          <w:sz w:val="28"/>
          <w:szCs w:val="28"/>
        </w:rPr>
      </w:pPr>
    </w:p>
    <w:p w:rsidR="00343CDE" w:rsidRPr="00CA38B7" w:rsidRDefault="007158D4" w:rsidP="00CA38B7">
      <w:pPr>
        <w:shd w:val="clear" w:color="auto" w:fill="FFFFFF"/>
        <w:jc w:val="both"/>
        <w:rPr>
          <w:color w:val="333333"/>
          <w:sz w:val="28"/>
          <w:szCs w:val="28"/>
        </w:rPr>
      </w:pPr>
      <w:r w:rsidRPr="00CA38B7">
        <w:rPr>
          <w:color w:val="333333"/>
          <w:sz w:val="28"/>
          <w:szCs w:val="28"/>
        </w:rPr>
        <w:t>В исследуемых данных должно быть выделено как можно больше классов. Это делает задачу классификации более сложной, но повышает простор исследований и ценность самой данной работы. Оптимально классов должно быть не меньше 8.</w:t>
      </w:r>
    </w:p>
    <w:p w:rsidR="00343CDE" w:rsidRPr="00CA38B7" w:rsidRDefault="00343CDE" w:rsidP="00CA38B7">
      <w:pPr>
        <w:shd w:val="clear" w:color="auto" w:fill="FFFFFF"/>
        <w:jc w:val="both"/>
        <w:rPr>
          <w:color w:val="333333"/>
          <w:sz w:val="28"/>
          <w:szCs w:val="28"/>
        </w:rPr>
      </w:pPr>
    </w:p>
    <w:p w:rsidR="00343CDE" w:rsidRPr="00CA38B7" w:rsidRDefault="007158D4" w:rsidP="00CA38B7">
      <w:pPr>
        <w:shd w:val="clear" w:color="auto" w:fill="FFFFFF"/>
        <w:jc w:val="both"/>
        <w:rPr>
          <w:color w:val="333333"/>
          <w:sz w:val="28"/>
          <w:szCs w:val="28"/>
        </w:rPr>
      </w:pPr>
      <w:r w:rsidRPr="00CA38B7">
        <w:rPr>
          <w:color w:val="333333"/>
          <w:sz w:val="28"/>
          <w:szCs w:val="28"/>
        </w:rPr>
        <w:t xml:space="preserve">Лучше если в классификации данных использовали ручные методы специалистов, а не только автоматические методы. Это улучшает </w:t>
      </w:r>
      <w:r w:rsidRPr="00CA38B7">
        <w:rPr>
          <w:color w:val="333333"/>
          <w:sz w:val="28"/>
          <w:szCs w:val="28"/>
        </w:rPr>
        <w:lastRenderedPageBreak/>
        <w:t>качество классификации, а также начинают лучше фиксироваться выбросы и аномалии в данных.</w:t>
      </w:r>
    </w:p>
    <w:p w:rsidR="008F242D" w:rsidRDefault="008F242D">
      <w:pPr>
        <w:shd w:val="clear" w:color="auto" w:fill="FFFFFF"/>
        <w:rPr>
          <w:color w:val="333333"/>
          <w:sz w:val="28"/>
          <w:szCs w:val="28"/>
        </w:rPr>
      </w:pPr>
    </w:p>
    <w:p w:rsidR="00343CDE" w:rsidRPr="00B73A90" w:rsidRDefault="007158D4" w:rsidP="00CA38B7">
      <w:pPr>
        <w:shd w:val="clear" w:color="auto" w:fill="FFFFFF"/>
        <w:jc w:val="both"/>
        <w:rPr>
          <w:color w:val="333333"/>
          <w:sz w:val="28"/>
          <w:szCs w:val="28"/>
          <w:highlight w:val="white"/>
        </w:rPr>
      </w:pPr>
      <w:r w:rsidRPr="00B73A90">
        <w:rPr>
          <w:color w:val="333333"/>
          <w:sz w:val="28"/>
          <w:szCs w:val="28"/>
        </w:rPr>
        <w:t xml:space="preserve">Для проведения дальнейшей работы мы выбрали набор данных </w:t>
      </w:r>
      <w:hyperlink r:id="rId8">
        <w:proofErr w:type="spellStart"/>
        <w:r w:rsidRPr="00B73A90">
          <w:rPr>
            <w:color w:val="1155CC"/>
            <w:sz w:val="28"/>
            <w:szCs w:val="28"/>
            <w:u w:val="single"/>
          </w:rPr>
          <w:t>IoT</w:t>
        </w:r>
        <w:proofErr w:type="spellEnd"/>
        <w:r w:rsidRPr="00B73A90">
          <w:rPr>
            <w:color w:val="1155CC"/>
            <w:sz w:val="28"/>
            <w:szCs w:val="28"/>
            <w:u w:val="single"/>
          </w:rPr>
          <w:t xml:space="preserve"> - 23</w:t>
        </w:r>
      </w:hyperlink>
      <w:r w:rsidRPr="00B73A90">
        <w:rPr>
          <w:color w:val="333333"/>
          <w:sz w:val="28"/>
          <w:szCs w:val="28"/>
        </w:rPr>
        <w:t xml:space="preserve"> </w:t>
      </w:r>
      <w:r w:rsidRPr="00B73A90">
        <w:rPr>
          <w:color w:val="333333"/>
          <w:sz w:val="28"/>
          <w:szCs w:val="28"/>
          <w:highlight w:val="white"/>
        </w:rPr>
        <w:t xml:space="preserve">созданный в лаборатории </w:t>
      </w:r>
      <w:proofErr w:type="spellStart"/>
      <w:r w:rsidRPr="00B73A90">
        <w:rPr>
          <w:color w:val="333333"/>
          <w:sz w:val="28"/>
          <w:szCs w:val="28"/>
          <w:highlight w:val="white"/>
        </w:rPr>
        <w:t>Avast</w:t>
      </w:r>
      <w:proofErr w:type="spellEnd"/>
      <w:r w:rsidRPr="00B73A90">
        <w:rPr>
          <w:color w:val="333333"/>
          <w:sz w:val="28"/>
          <w:szCs w:val="28"/>
          <w:highlight w:val="white"/>
        </w:rPr>
        <w:t xml:space="preserve"> AIC </w:t>
      </w:r>
      <w:proofErr w:type="spellStart"/>
      <w:r w:rsidRPr="00B73A90">
        <w:rPr>
          <w:color w:val="333333"/>
          <w:sz w:val="28"/>
          <w:szCs w:val="28"/>
          <w:highlight w:val="white"/>
        </w:rPr>
        <w:t>laboratory</w:t>
      </w:r>
      <w:proofErr w:type="spellEnd"/>
      <w:r w:rsidRPr="00B73A90">
        <w:rPr>
          <w:color w:val="333333"/>
          <w:sz w:val="28"/>
          <w:szCs w:val="28"/>
          <w:highlight w:val="white"/>
        </w:rPr>
        <w:t>. Он подошел по всем выдвинутым к данным требованиям:</w:t>
      </w:r>
    </w:p>
    <w:p w:rsidR="00343CDE" w:rsidRPr="00B73A90" w:rsidRDefault="00B73A90" w:rsidP="00CA38B7">
      <w:pPr>
        <w:numPr>
          <w:ilvl w:val="0"/>
          <w:numId w:val="1"/>
        </w:numPr>
        <w:shd w:val="clear" w:color="auto" w:fill="FFFFFF"/>
        <w:spacing w:before="240"/>
        <w:jc w:val="both"/>
        <w:rPr>
          <w:color w:val="333333"/>
          <w:sz w:val="28"/>
          <w:szCs w:val="28"/>
          <w:highlight w:val="white"/>
        </w:rPr>
      </w:pPr>
      <w:r>
        <w:rPr>
          <w:sz w:val="28"/>
          <w:szCs w:val="28"/>
        </w:rPr>
        <w:t>опубликован 22 январ</w:t>
      </w:r>
      <w:r w:rsidR="007158D4" w:rsidRPr="00B73A90">
        <w:rPr>
          <w:sz w:val="28"/>
          <w:szCs w:val="28"/>
        </w:rPr>
        <w:t>я 2020 года</w:t>
      </w:r>
    </w:p>
    <w:p w:rsidR="00343CDE" w:rsidRPr="00B73A90" w:rsidRDefault="007158D4" w:rsidP="00CA38B7">
      <w:pPr>
        <w:numPr>
          <w:ilvl w:val="0"/>
          <w:numId w:val="1"/>
        </w:numPr>
        <w:shd w:val="clear" w:color="auto" w:fill="FFFFFF"/>
        <w:jc w:val="both"/>
        <w:rPr>
          <w:sz w:val="28"/>
          <w:szCs w:val="28"/>
        </w:rPr>
      </w:pPr>
      <w:r w:rsidRPr="00B73A90">
        <w:rPr>
          <w:sz w:val="28"/>
          <w:szCs w:val="28"/>
        </w:rPr>
        <w:t>включает в себя более 325 миллионов объектов и более 20 признаков</w:t>
      </w:r>
    </w:p>
    <w:p w:rsidR="00343CDE" w:rsidRPr="00B73A90" w:rsidRDefault="007158D4" w:rsidP="00CA38B7">
      <w:pPr>
        <w:numPr>
          <w:ilvl w:val="0"/>
          <w:numId w:val="1"/>
        </w:numPr>
        <w:shd w:val="clear" w:color="auto" w:fill="FFFFFF"/>
        <w:jc w:val="both"/>
        <w:rPr>
          <w:sz w:val="28"/>
          <w:szCs w:val="28"/>
        </w:rPr>
      </w:pPr>
      <w:r w:rsidRPr="00B73A90">
        <w:rPr>
          <w:sz w:val="28"/>
          <w:szCs w:val="28"/>
        </w:rPr>
        <w:t>признаки понятны и интерпретируемые</w:t>
      </w:r>
    </w:p>
    <w:p w:rsidR="00343CDE" w:rsidRPr="00B73A90" w:rsidRDefault="007158D4" w:rsidP="00CA38B7">
      <w:pPr>
        <w:numPr>
          <w:ilvl w:val="0"/>
          <w:numId w:val="1"/>
        </w:numPr>
        <w:shd w:val="clear" w:color="auto" w:fill="FFFFFF"/>
        <w:jc w:val="both"/>
        <w:rPr>
          <w:sz w:val="28"/>
          <w:szCs w:val="28"/>
        </w:rPr>
      </w:pPr>
      <w:r w:rsidRPr="00B73A90">
        <w:rPr>
          <w:sz w:val="28"/>
          <w:szCs w:val="28"/>
        </w:rPr>
        <w:t>данные представлены в формате легко преобразуемом в .</w:t>
      </w:r>
      <w:proofErr w:type="spellStart"/>
      <w:r w:rsidRPr="00B73A90">
        <w:rPr>
          <w:sz w:val="28"/>
          <w:szCs w:val="28"/>
        </w:rPr>
        <w:t>csv</w:t>
      </w:r>
      <w:proofErr w:type="spellEnd"/>
    </w:p>
    <w:p w:rsidR="00343CDE" w:rsidRPr="00B73A90" w:rsidRDefault="007158D4" w:rsidP="00CA38B7">
      <w:pPr>
        <w:numPr>
          <w:ilvl w:val="0"/>
          <w:numId w:val="1"/>
        </w:numPr>
        <w:shd w:val="clear" w:color="auto" w:fill="FFFFFF"/>
        <w:jc w:val="both"/>
        <w:rPr>
          <w:sz w:val="28"/>
          <w:szCs w:val="28"/>
        </w:rPr>
      </w:pPr>
      <w:r w:rsidRPr="00B73A90">
        <w:rPr>
          <w:sz w:val="28"/>
          <w:szCs w:val="28"/>
        </w:rPr>
        <w:t>включает в себя более 10 классов</w:t>
      </w:r>
    </w:p>
    <w:p w:rsidR="00343CDE" w:rsidRPr="00B73A90" w:rsidRDefault="007158D4" w:rsidP="00CA38B7">
      <w:pPr>
        <w:numPr>
          <w:ilvl w:val="0"/>
          <w:numId w:val="1"/>
        </w:numPr>
        <w:shd w:val="clear" w:color="auto" w:fill="FFFFFF"/>
        <w:spacing w:after="240"/>
        <w:jc w:val="both"/>
        <w:rPr>
          <w:sz w:val="28"/>
          <w:szCs w:val="28"/>
        </w:rPr>
      </w:pPr>
      <w:r w:rsidRPr="00B73A90">
        <w:rPr>
          <w:sz w:val="28"/>
          <w:szCs w:val="28"/>
        </w:rPr>
        <w:t>была выполнена тщательная предобработка специалистами</w:t>
      </w:r>
    </w:p>
    <w:p w:rsidR="00343CDE" w:rsidRPr="00B73A90" w:rsidRDefault="007158D4" w:rsidP="00CA38B7">
      <w:pPr>
        <w:shd w:val="clear" w:color="auto" w:fill="FFFFFF"/>
        <w:spacing w:before="240" w:after="240"/>
        <w:ind w:firstLine="720"/>
        <w:jc w:val="both"/>
        <w:rPr>
          <w:rFonts w:eastAsia="Times New Roman"/>
          <w:b/>
          <w:sz w:val="28"/>
          <w:szCs w:val="28"/>
        </w:rPr>
      </w:pPr>
      <w:r w:rsidRPr="00B73A90">
        <w:rPr>
          <w:rFonts w:eastAsia="Times New Roman"/>
          <w:b/>
          <w:sz w:val="28"/>
          <w:szCs w:val="28"/>
        </w:rPr>
        <w:t>Описание набора данных</w:t>
      </w:r>
    </w:p>
    <w:p w:rsidR="00343CDE" w:rsidRPr="00B73A90" w:rsidRDefault="007158D4" w:rsidP="00CA38B7">
      <w:pPr>
        <w:shd w:val="clear" w:color="auto" w:fill="FFFFFF"/>
        <w:spacing w:before="240" w:after="240"/>
        <w:jc w:val="both"/>
        <w:rPr>
          <w:sz w:val="28"/>
          <w:szCs w:val="28"/>
        </w:rPr>
      </w:pPr>
      <w:r w:rsidRPr="00B73A90">
        <w:rPr>
          <w:sz w:val="28"/>
          <w:szCs w:val="28"/>
        </w:rPr>
        <w:t xml:space="preserve"> Исследование проводилось на наборе данных IoT-23 от "</w:t>
      </w:r>
      <w:proofErr w:type="spellStart"/>
      <w:r w:rsidRPr="00B73A90">
        <w:rPr>
          <w:sz w:val="28"/>
          <w:szCs w:val="28"/>
        </w:rPr>
        <w:t>Stratosphere</w:t>
      </w:r>
      <w:proofErr w:type="spellEnd"/>
      <w:r w:rsidRPr="00B73A90">
        <w:rPr>
          <w:sz w:val="28"/>
          <w:szCs w:val="28"/>
        </w:rPr>
        <w:t xml:space="preserve"> </w:t>
      </w:r>
      <w:proofErr w:type="spellStart"/>
      <w:r w:rsidRPr="00B73A90">
        <w:rPr>
          <w:sz w:val="28"/>
          <w:szCs w:val="28"/>
        </w:rPr>
        <w:t>Lab</w:t>
      </w:r>
      <w:r w:rsidR="00B73A90">
        <w:rPr>
          <w:sz w:val="28"/>
          <w:szCs w:val="28"/>
        </w:rPr>
        <w:t>oratory</w:t>
      </w:r>
      <w:proofErr w:type="spellEnd"/>
      <w:r w:rsidR="00B73A90">
        <w:rPr>
          <w:sz w:val="28"/>
          <w:szCs w:val="28"/>
        </w:rPr>
        <w:t>" опубликованные 22 январ</w:t>
      </w:r>
      <w:r w:rsidRPr="00B73A90">
        <w:rPr>
          <w:sz w:val="28"/>
          <w:szCs w:val="28"/>
        </w:rPr>
        <w:t>я 2020 года (</w:t>
      </w:r>
      <w:hyperlink r:id="rId9">
        <w:r w:rsidRPr="00B73A90">
          <w:rPr>
            <w:color w:val="1F2526"/>
            <w:sz w:val="28"/>
            <w:szCs w:val="28"/>
          </w:rPr>
          <w:t>https://www.stratosphereips.org/datasets-iot23</w:t>
        </w:r>
      </w:hyperlink>
      <w:r w:rsidRPr="00B73A90">
        <w:rPr>
          <w:sz w:val="28"/>
          <w:szCs w:val="28"/>
        </w:rPr>
        <w:t xml:space="preserve">). Данный набор данных имеет 23 захвата сетевого трафика в диапазоне от 2018 до 2019 года, выполненных на устройствах </w:t>
      </w:r>
      <w:proofErr w:type="spellStart"/>
      <w:r w:rsidRPr="00B73A90">
        <w:rPr>
          <w:sz w:val="28"/>
          <w:szCs w:val="28"/>
        </w:rPr>
        <w:t>IoT</w:t>
      </w:r>
      <w:proofErr w:type="spellEnd"/>
      <w:r w:rsidRPr="00B73A90">
        <w:rPr>
          <w:sz w:val="28"/>
          <w:szCs w:val="28"/>
        </w:rPr>
        <w:t xml:space="preserve">, 20 вредоносных захватов и 3 захвата для безопасного трафика устройств </w:t>
      </w:r>
      <w:proofErr w:type="spellStart"/>
      <w:r w:rsidRPr="00B73A90">
        <w:rPr>
          <w:sz w:val="28"/>
          <w:szCs w:val="28"/>
        </w:rPr>
        <w:t>IoT</w:t>
      </w:r>
      <w:proofErr w:type="spellEnd"/>
      <w:r w:rsidRPr="00B73A90">
        <w:rPr>
          <w:sz w:val="28"/>
          <w:szCs w:val="28"/>
        </w:rPr>
        <w:t xml:space="preserve">. Этот сетевой трафик </w:t>
      </w:r>
      <w:proofErr w:type="spellStart"/>
      <w:r w:rsidRPr="00B73A90">
        <w:rPr>
          <w:sz w:val="28"/>
          <w:szCs w:val="28"/>
        </w:rPr>
        <w:t>IoT</w:t>
      </w:r>
      <w:proofErr w:type="spellEnd"/>
      <w:r w:rsidRPr="00B73A90">
        <w:rPr>
          <w:sz w:val="28"/>
          <w:szCs w:val="28"/>
        </w:rPr>
        <w:t xml:space="preserve"> был захвачен в "</w:t>
      </w:r>
      <w:proofErr w:type="spellStart"/>
      <w:r w:rsidRPr="00B73A90">
        <w:rPr>
          <w:sz w:val="28"/>
          <w:szCs w:val="28"/>
        </w:rPr>
        <w:t>Stratosphere</w:t>
      </w:r>
      <w:proofErr w:type="spellEnd"/>
      <w:r w:rsidRPr="00B73A90">
        <w:rPr>
          <w:sz w:val="28"/>
          <w:szCs w:val="28"/>
        </w:rPr>
        <w:t xml:space="preserve"> </w:t>
      </w:r>
      <w:proofErr w:type="spellStart"/>
      <w:r w:rsidRPr="00B73A90">
        <w:rPr>
          <w:sz w:val="28"/>
          <w:szCs w:val="28"/>
        </w:rPr>
        <w:t>Laboratory</w:t>
      </w:r>
      <w:proofErr w:type="spellEnd"/>
      <w:r w:rsidRPr="00B73A90">
        <w:rPr>
          <w:sz w:val="28"/>
          <w:szCs w:val="28"/>
        </w:rPr>
        <w:t xml:space="preserve">", AIC </w:t>
      </w:r>
      <w:proofErr w:type="spellStart"/>
      <w:r w:rsidRPr="00B73A90">
        <w:rPr>
          <w:sz w:val="28"/>
          <w:szCs w:val="28"/>
        </w:rPr>
        <w:t>group</w:t>
      </w:r>
      <w:proofErr w:type="spellEnd"/>
      <w:r w:rsidRPr="00B73A90">
        <w:rPr>
          <w:sz w:val="28"/>
          <w:szCs w:val="28"/>
        </w:rPr>
        <w:t xml:space="preserve">, FEL, CTU </w:t>
      </w:r>
      <w:proofErr w:type="spellStart"/>
      <w:r w:rsidRPr="00B73A90">
        <w:rPr>
          <w:sz w:val="28"/>
          <w:szCs w:val="28"/>
        </w:rPr>
        <w:t>University</w:t>
      </w:r>
      <w:proofErr w:type="spellEnd"/>
      <w:r w:rsidRPr="00B73A90">
        <w:rPr>
          <w:sz w:val="28"/>
          <w:szCs w:val="28"/>
        </w:rPr>
        <w:t>, Чешская Республика.</w:t>
      </w:r>
    </w:p>
    <w:p w:rsidR="00343CDE" w:rsidRPr="00B73A90" w:rsidRDefault="007158D4" w:rsidP="00CA38B7">
      <w:pPr>
        <w:shd w:val="clear" w:color="auto" w:fill="FFFFFF"/>
        <w:spacing w:before="240" w:after="240"/>
        <w:jc w:val="both"/>
        <w:rPr>
          <w:sz w:val="28"/>
          <w:szCs w:val="28"/>
        </w:rPr>
      </w:pPr>
      <w:r w:rsidRPr="00B73A90">
        <w:rPr>
          <w:sz w:val="28"/>
          <w:szCs w:val="28"/>
        </w:rPr>
        <w:t>Каждая запись в наборе представляет собой образ сетевого соединения и включает 23 информационных признака – индивидуальное измеряемое свойство или хара</w:t>
      </w:r>
      <w:r w:rsidR="00766A8F">
        <w:rPr>
          <w:sz w:val="28"/>
          <w:szCs w:val="28"/>
        </w:rPr>
        <w:t>ктеристику наблюдаемого явления</w:t>
      </w:r>
      <w:r w:rsidRPr="00B73A90">
        <w:rPr>
          <w:sz w:val="28"/>
          <w:szCs w:val="28"/>
        </w:rPr>
        <w:t xml:space="preserve"> – и промаркирована как «атака» или «не атака».</w:t>
      </w:r>
    </w:p>
    <w:p w:rsidR="00343CDE" w:rsidRPr="00B73A90" w:rsidRDefault="007158D4" w:rsidP="00CA38B7">
      <w:pPr>
        <w:shd w:val="clear" w:color="auto" w:fill="FFFFFF"/>
        <w:spacing w:before="240" w:after="240"/>
        <w:jc w:val="both"/>
        <w:rPr>
          <w:sz w:val="28"/>
          <w:szCs w:val="28"/>
        </w:rPr>
      </w:pPr>
      <w:r w:rsidRPr="00B73A90">
        <w:rPr>
          <w:sz w:val="28"/>
          <w:szCs w:val="28"/>
        </w:rPr>
        <w:t>В исследуемом наборе атаки делятся на девять основные категории:</w:t>
      </w:r>
    </w:p>
    <w:p w:rsidR="00343CDE" w:rsidRPr="00B73A90" w:rsidRDefault="007158D4" w:rsidP="00CA38B7">
      <w:pPr>
        <w:shd w:val="clear" w:color="auto" w:fill="FFFFFF"/>
        <w:spacing w:before="240" w:after="240"/>
        <w:jc w:val="both"/>
        <w:rPr>
          <w:sz w:val="28"/>
          <w:szCs w:val="28"/>
        </w:rPr>
      </w:pPr>
      <w:proofErr w:type="spellStart"/>
      <w:r w:rsidRPr="00B73A90">
        <w:rPr>
          <w:b/>
          <w:sz w:val="28"/>
          <w:szCs w:val="28"/>
        </w:rPr>
        <w:t>Attack</w:t>
      </w:r>
      <w:proofErr w:type="spellEnd"/>
      <w:r w:rsidRPr="00B73A90">
        <w:rPr>
          <w:b/>
          <w:sz w:val="28"/>
          <w:szCs w:val="28"/>
        </w:rPr>
        <w:t>:</w:t>
      </w:r>
      <w:r w:rsidRPr="00B73A90">
        <w:rPr>
          <w:sz w:val="28"/>
          <w:szCs w:val="28"/>
        </w:rPr>
        <w:t xml:space="preserve"> эта метка указывает на то, что был некоторый тип атаки от зараженного устройства к другому хосту. Здесь мы обозначаем как атаку на любой поток, который, анализируя его полезную нагрузку и поведение, пытается воспользоваться некоторыми уязвимыми услугами. Например, грубая сила к некоторому логину </w:t>
      </w:r>
      <w:proofErr w:type="spellStart"/>
      <w:r w:rsidRPr="00B73A90">
        <w:rPr>
          <w:sz w:val="28"/>
          <w:szCs w:val="28"/>
        </w:rPr>
        <w:t>telnet</w:t>
      </w:r>
      <w:proofErr w:type="spellEnd"/>
      <w:r w:rsidRPr="00B73A90">
        <w:rPr>
          <w:sz w:val="28"/>
          <w:szCs w:val="28"/>
        </w:rPr>
        <w:t>, инъекция команды в заголовок запроса GET и т. д.</w:t>
      </w:r>
    </w:p>
    <w:p w:rsidR="00343CDE" w:rsidRPr="00B73A90" w:rsidRDefault="007158D4" w:rsidP="00CA38B7">
      <w:pPr>
        <w:shd w:val="clear" w:color="auto" w:fill="FFFFFF"/>
        <w:spacing w:before="240" w:after="240"/>
        <w:jc w:val="both"/>
        <w:rPr>
          <w:sz w:val="28"/>
          <w:szCs w:val="28"/>
        </w:rPr>
      </w:pPr>
      <w:r w:rsidRPr="00B73A90">
        <w:rPr>
          <w:b/>
          <w:sz w:val="28"/>
          <w:szCs w:val="28"/>
        </w:rPr>
        <w:lastRenderedPageBreak/>
        <w:t xml:space="preserve">C&amp;C: </w:t>
      </w:r>
      <w:r w:rsidRPr="00B73A90">
        <w:rPr>
          <w:sz w:val="28"/>
          <w:szCs w:val="28"/>
        </w:rPr>
        <w:t>эта метка указывает, что зараженное устройство было подключено к серверу CC. Эта активность была обнаружена при анализе захвата вредоносных программ в сети, потому что соединения с подозрительным сервером являются периодическими, или наше зараженное устройство загружает с него некоторые двоичные файлы, или некоторые IRC-подобные или декодированные заказы приходят и уходят с него.</w:t>
      </w:r>
    </w:p>
    <w:p w:rsidR="00343CDE" w:rsidRPr="00B73A90" w:rsidRDefault="007158D4" w:rsidP="00CA38B7">
      <w:pPr>
        <w:shd w:val="clear" w:color="auto" w:fill="FFFFFF"/>
        <w:spacing w:before="240" w:after="240"/>
        <w:jc w:val="both"/>
        <w:rPr>
          <w:sz w:val="28"/>
          <w:szCs w:val="28"/>
        </w:rPr>
      </w:pPr>
      <w:proofErr w:type="spellStart"/>
      <w:r w:rsidRPr="00B73A90">
        <w:rPr>
          <w:b/>
          <w:sz w:val="28"/>
          <w:szCs w:val="28"/>
        </w:rPr>
        <w:t>DDoS</w:t>
      </w:r>
      <w:proofErr w:type="spellEnd"/>
      <w:r w:rsidRPr="00B73A90">
        <w:rPr>
          <w:b/>
          <w:sz w:val="28"/>
          <w:szCs w:val="28"/>
        </w:rPr>
        <w:t>:</w:t>
      </w:r>
      <w:r w:rsidRPr="00B73A90">
        <w:rPr>
          <w:sz w:val="28"/>
          <w:szCs w:val="28"/>
        </w:rPr>
        <w:t xml:space="preserve"> эта метка указывает, что зараженное устройство выполняет распределенную атаку отказа в обслуживании. Эти потоки трафика обнаруживаются как часть </w:t>
      </w:r>
      <w:proofErr w:type="spellStart"/>
      <w:r w:rsidRPr="00B73A90">
        <w:rPr>
          <w:sz w:val="28"/>
          <w:szCs w:val="28"/>
        </w:rPr>
        <w:t>DDoS</w:t>
      </w:r>
      <w:proofErr w:type="spellEnd"/>
      <w:r w:rsidRPr="00B73A90">
        <w:rPr>
          <w:sz w:val="28"/>
          <w:szCs w:val="28"/>
        </w:rPr>
        <w:t>-атаки из-за количества потоков, направленных на один и тот же IP-адрес.</w:t>
      </w:r>
    </w:p>
    <w:p w:rsidR="00343CDE" w:rsidRPr="00B73A90" w:rsidRDefault="007158D4" w:rsidP="00CA38B7">
      <w:pPr>
        <w:shd w:val="clear" w:color="auto" w:fill="FFFFFF"/>
        <w:spacing w:before="240" w:after="240"/>
        <w:jc w:val="both"/>
        <w:rPr>
          <w:sz w:val="28"/>
          <w:szCs w:val="28"/>
        </w:rPr>
      </w:pPr>
      <w:proofErr w:type="spellStart"/>
      <w:r w:rsidRPr="00B73A90">
        <w:rPr>
          <w:rFonts w:eastAsia="Times New Roman"/>
          <w:b/>
          <w:sz w:val="28"/>
          <w:szCs w:val="28"/>
        </w:rPr>
        <w:t>FileDownload</w:t>
      </w:r>
      <w:proofErr w:type="spellEnd"/>
      <w:r w:rsidRPr="00B73A90">
        <w:rPr>
          <w:rFonts w:eastAsia="Times New Roman"/>
          <w:b/>
          <w:sz w:val="28"/>
          <w:szCs w:val="28"/>
        </w:rPr>
        <w:t>:</w:t>
      </w:r>
      <w:r w:rsidRPr="00B73A90">
        <w:rPr>
          <w:rFonts w:eastAsia="Times New Roman"/>
          <w:sz w:val="28"/>
          <w:szCs w:val="28"/>
        </w:rPr>
        <w:t xml:space="preserve"> </w:t>
      </w:r>
      <w:r w:rsidRPr="00B73A90">
        <w:rPr>
          <w:sz w:val="28"/>
          <w:szCs w:val="28"/>
        </w:rPr>
        <w:t>эта метка указывает, что файл загружается на наше зараженное устройство. Это обнаруживается путем фильтрации соединений с байтами ответа более 3 КБ или 5 КБ, обычно это сочетается с некоторым известным подозрительным портом назначения или IP-адресом назначения, известным как сервер C&amp;C.</w:t>
      </w:r>
    </w:p>
    <w:p w:rsidR="00343CDE" w:rsidRPr="00B73A90" w:rsidRDefault="007158D4" w:rsidP="00CA38B7">
      <w:pPr>
        <w:shd w:val="clear" w:color="auto" w:fill="FFFFFF"/>
        <w:spacing w:before="240" w:after="240"/>
        <w:jc w:val="both"/>
        <w:rPr>
          <w:sz w:val="28"/>
          <w:szCs w:val="28"/>
        </w:rPr>
      </w:pPr>
      <w:proofErr w:type="spellStart"/>
      <w:r w:rsidRPr="00B73A90">
        <w:rPr>
          <w:rFonts w:eastAsia="Times New Roman"/>
          <w:b/>
          <w:sz w:val="28"/>
          <w:szCs w:val="28"/>
        </w:rPr>
        <w:t>HeartBeat</w:t>
      </w:r>
      <w:proofErr w:type="spellEnd"/>
      <w:r w:rsidRPr="00B73A90">
        <w:rPr>
          <w:rFonts w:eastAsia="Times New Roman"/>
          <w:b/>
          <w:sz w:val="28"/>
          <w:szCs w:val="28"/>
        </w:rPr>
        <w:t xml:space="preserve">: </w:t>
      </w:r>
      <w:r w:rsidRPr="00B73A90">
        <w:rPr>
          <w:sz w:val="28"/>
          <w:szCs w:val="28"/>
        </w:rPr>
        <w:t>эта метка указывает, что пакеты, отправленные по этому соединению, используются для отслеживания зараженного хоста сервером C&amp;C. Это было обнаружено путем фильтрации соединений с байтами ответа ниже 1B и с периодическими аналогичными соединениями, обычно это сочетается с некоторым известным подозрительным портом назначения или IP-адресом назначения, известным как сервер C&amp;C.</w:t>
      </w:r>
    </w:p>
    <w:p w:rsidR="00343CDE" w:rsidRPr="00B73A90" w:rsidRDefault="007158D4" w:rsidP="00CA38B7">
      <w:pPr>
        <w:shd w:val="clear" w:color="auto" w:fill="FFFFFF"/>
        <w:spacing w:before="240" w:after="240"/>
        <w:jc w:val="both"/>
        <w:rPr>
          <w:sz w:val="28"/>
          <w:szCs w:val="28"/>
        </w:rPr>
      </w:pPr>
      <w:proofErr w:type="spellStart"/>
      <w:r w:rsidRPr="00B73A90">
        <w:rPr>
          <w:b/>
          <w:sz w:val="28"/>
          <w:szCs w:val="28"/>
        </w:rPr>
        <w:t>Mirai</w:t>
      </w:r>
      <w:proofErr w:type="spellEnd"/>
      <w:r w:rsidRPr="00B73A90">
        <w:rPr>
          <w:b/>
          <w:sz w:val="28"/>
          <w:szCs w:val="28"/>
        </w:rPr>
        <w:t xml:space="preserve">: </w:t>
      </w:r>
      <w:r w:rsidRPr="00B73A90">
        <w:rPr>
          <w:sz w:val="28"/>
          <w:szCs w:val="28"/>
        </w:rPr>
        <w:t xml:space="preserve">эта метка указывает, что соединения имеют характеристики </w:t>
      </w:r>
      <w:proofErr w:type="spellStart"/>
      <w:r w:rsidRPr="00B73A90">
        <w:rPr>
          <w:sz w:val="28"/>
          <w:szCs w:val="28"/>
        </w:rPr>
        <w:t>ботнета</w:t>
      </w:r>
      <w:proofErr w:type="spellEnd"/>
      <w:r w:rsidRPr="00B73A90">
        <w:rPr>
          <w:sz w:val="28"/>
          <w:szCs w:val="28"/>
        </w:rPr>
        <w:t xml:space="preserve"> </w:t>
      </w:r>
      <w:proofErr w:type="spellStart"/>
      <w:r w:rsidRPr="00B73A90">
        <w:rPr>
          <w:sz w:val="28"/>
          <w:szCs w:val="28"/>
        </w:rPr>
        <w:t>Mirai</w:t>
      </w:r>
      <w:proofErr w:type="spellEnd"/>
      <w:r w:rsidRPr="00B73A90">
        <w:rPr>
          <w:sz w:val="28"/>
          <w:szCs w:val="28"/>
        </w:rPr>
        <w:t xml:space="preserve">. Эта метка добавляется, когда потоки имеют аналогичные шаблоны, как наиболее распространенные известные атаки </w:t>
      </w:r>
      <w:proofErr w:type="spellStart"/>
      <w:r w:rsidRPr="00B73A90">
        <w:rPr>
          <w:sz w:val="28"/>
          <w:szCs w:val="28"/>
        </w:rPr>
        <w:t>Mirai</w:t>
      </w:r>
      <w:proofErr w:type="spellEnd"/>
      <w:r w:rsidRPr="00B73A90">
        <w:rPr>
          <w:sz w:val="28"/>
          <w:szCs w:val="28"/>
        </w:rPr>
        <w:t>.</w:t>
      </w:r>
    </w:p>
    <w:p w:rsidR="00343CDE" w:rsidRPr="00B73A90" w:rsidRDefault="007158D4" w:rsidP="00CA38B7">
      <w:pPr>
        <w:shd w:val="clear" w:color="auto" w:fill="FFFFFF"/>
        <w:spacing w:before="240" w:after="240"/>
        <w:jc w:val="both"/>
        <w:rPr>
          <w:sz w:val="28"/>
          <w:szCs w:val="28"/>
        </w:rPr>
      </w:pPr>
      <w:proofErr w:type="spellStart"/>
      <w:r w:rsidRPr="00B73A90">
        <w:rPr>
          <w:b/>
          <w:sz w:val="28"/>
          <w:szCs w:val="28"/>
        </w:rPr>
        <w:t>Okiru</w:t>
      </w:r>
      <w:proofErr w:type="spellEnd"/>
      <w:r w:rsidRPr="00B73A90">
        <w:rPr>
          <w:b/>
          <w:sz w:val="28"/>
          <w:szCs w:val="28"/>
        </w:rPr>
        <w:t xml:space="preserve">: </w:t>
      </w:r>
      <w:r w:rsidRPr="00B73A90">
        <w:rPr>
          <w:sz w:val="28"/>
          <w:szCs w:val="28"/>
        </w:rPr>
        <w:t xml:space="preserve">эта метка указывает, что соединения имеют характеристики </w:t>
      </w:r>
      <w:proofErr w:type="spellStart"/>
      <w:r w:rsidRPr="00B73A90">
        <w:rPr>
          <w:sz w:val="28"/>
          <w:szCs w:val="28"/>
        </w:rPr>
        <w:t>ботнета</w:t>
      </w:r>
      <w:proofErr w:type="spellEnd"/>
      <w:r w:rsidRPr="00B73A90">
        <w:rPr>
          <w:sz w:val="28"/>
          <w:szCs w:val="28"/>
        </w:rPr>
        <w:t xml:space="preserve"> </w:t>
      </w:r>
      <w:proofErr w:type="spellStart"/>
      <w:r w:rsidRPr="00B73A90">
        <w:rPr>
          <w:sz w:val="28"/>
          <w:szCs w:val="28"/>
        </w:rPr>
        <w:t>Okiru</w:t>
      </w:r>
      <w:proofErr w:type="spellEnd"/>
      <w:r w:rsidRPr="00B73A90">
        <w:rPr>
          <w:sz w:val="28"/>
          <w:szCs w:val="28"/>
        </w:rPr>
        <w:t xml:space="preserve">. Это решение о маркировке было сделано с теми же параметрами, что и с </w:t>
      </w:r>
      <w:proofErr w:type="spellStart"/>
      <w:r w:rsidRPr="00B73A90">
        <w:rPr>
          <w:sz w:val="28"/>
          <w:szCs w:val="28"/>
        </w:rPr>
        <w:t>Mirai</w:t>
      </w:r>
      <w:proofErr w:type="spellEnd"/>
      <w:r w:rsidRPr="00B73A90">
        <w:rPr>
          <w:sz w:val="28"/>
          <w:szCs w:val="28"/>
        </w:rPr>
        <w:t xml:space="preserve">, но с той разницей, что это семейство </w:t>
      </w:r>
      <w:proofErr w:type="spellStart"/>
      <w:r w:rsidRPr="00B73A90">
        <w:rPr>
          <w:sz w:val="28"/>
          <w:szCs w:val="28"/>
        </w:rPr>
        <w:t>ботнетов</w:t>
      </w:r>
      <w:proofErr w:type="spellEnd"/>
      <w:r w:rsidRPr="00B73A90">
        <w:rPr>
          <w:sz w:val="28"/>
          <w:szCs w:val="28"/>
        </w:rPr>
        <w:t xml:space="preserve"> менее распространено.</w:t>
      </w:r>
    </w:p>
    <w:p w:rsidR="00343CDE" w:rsidRPr="00B73A90" w:rsidRDefault="007158D4" w:rsidP="00CA38B7">
      <w:pPr>
        <w:shd w:val="clear" w:color="auto" w:fill="FFFFFF"/>
        <w:spacing w:before="240" w:after="240"/>
        <w:jc w:val="both"/>
        <w:rPr>
          <w:sz w:val="28"/>
          <w:szCs w:val="28"/>
        </w:rPr>
      </w:pPr>
      <w:proofErr w:type="spellStart"/>
      <w:r w:rsidRPr="00B73A90">
        <w:rPr>
          <w:b/>
          <w:sz w:val="28"/>
          <w:szCs w:val="28"/>
        </w:rPr>
        <w:t>PartOfAHorizontalPortScan</w:t>
      </w:r>
      <w:proofErr w:type="spellEnd"/>
      <w:r w:rsidRPr="00B73A90">
        <w:rPr>
          <w:b/>
          <w:sz w:val="28"/>
          <w:szCs w:val="28"/>
        </w:rPr>
        <w:t xml:space="preserve">: </w:t>
      </w:r>
      <w:r w:rsidRPr="00B73A90">
        <w:rPr>
          <w:sz w:val="28"/>
          <w:szCs w:val="28"/>
        </w:rPr>
        <w:t xml:space="preserve">эта метка указывает, что соединения используются для выполнения горизонтального сканирования портов для сбора информации для выполнения дальнейших атак. Для размещения этих меток мы полагаемся на шаблон, в котором </w:t>
      </w:r>
      <w:r w:rsidRPr="00B73A90">
        <w:rPr>
          <w:sz w:val="28"/>
          <w:szCs w:val="28"/>
        </w:rPr>
        <w:lastRenderedPageBreak/>
        <w:t>соединения совместно используют один и тот же порт, одинаковое количество передаваемых байтов и несколько различных IP-адресов назначения.</w:t>
      </w:r>
    </w:p>
    <w:p w:rsidR="00343CDE" w:rsidRPr="00B73A90" w:rsidRDefault="007158D4" w:rsidP="00CA38B7">
      <w:pPr>
        <w:shd w:val="clear" w:color="auto" w:fill="FFFFFF"/>
        <w:spacing w:before="240" w:after="240"/>
        <w:jc w:val="both"/>
        <w:rPr>
          <w:sz w:val="28"/>
          <w:szCs w:val="28"/>
        </w:rPr>
      </w:pPr>
      <w:proofErr w:type="spellStart"/>
      <w:r w:rsidRPr="00B73A90">
        <w:rPr>
          <w:b/>
          <w:sz w:val="28"/>
          <w:szCs w:val="28"/>
        </w:rPr>
        <w:t>Torii</w:t>
      </w:r>
      <w:proofErr w:type="spellEnd"/>
      <w:r w:rsidRPr="00B73A90">
        <w:rPr>
          <w:b/>
          <w:sz w:val="28"/>
          <w:szCs w:val="28"/>
        </w:rPr>
        <w:t xml:space="preserve">: </w:t>
      </w:r>
      <w:r w:rsidRPr="00B73A90">
        <w:rPr>
          <w:sz w:val="28"/>
          <w:szCs w:val="28"/>
        </w:rPr>
        <w:t xml:space="preserve">эта метка указывает, что соединения имеют характеристики </w:t>
      </w:r>
      <w:proofErr w:type="spellStart"/>
      <w:r w:rsidRPr="00B73A90">
        <w:rPr>
          <w:sz w:val="28"/>
          <w:szCs w:val="28"/>
        </w:rPr>
        <w:t>ботнета</w:t>
      </w:r>
      <w:proofErr w:type="spellEnd"/>
      <w:r w:rsidRPr="00B73A90">
        <w:rPr>
          <w:sz w:val="28"/>
          <w:szCs w:val="28"/>
        </w:rPr>
        <w:t xml:space="preserve"> </w:t>
      </w:r>
      <w:proofErr w:type="spellStart"/>
      <w:r w:rsidRPr="00B73A90">
        <w:rPr>
          <w:sz w:val="28"/>
          <w:szCs w:val="28"/>
        </w:rPr>
        <w:t>Torii</w:t>
      </w:r>
      <w:proofErr w:type="spellEnd"/>
      <w:r w:rsidRPr="00B73A90">
        <w:rPr>
          <w:sz w:val="28"/>
          <w:szCs w:val="28"/>
        </w:rPr>
        <w:t xml:space="preserve">. Это решение о маркировке было сделано с теми же параметрами, что и с </w:t>
      </w:r>
      <w:proofErr w:type="spellStart"/>
      <w:r w:rsidRPr="00B73A90">
        <w:rPr>
          <w:sz w:val="28"/>
          <w:szCs w:val="28"/>
        </w:rPr>
        <w:t>Mirai</w:t>
      </w:r>
      <w:proofErr w:type="spellEnd"/>
      <w:r w:rsidRPr="00B73A90">
        <w:rPr>
          <w:sz w:val="28"/>
          <w:szCs w:val="28"/>
        </w:rPr>
        <w:t xml:space="preserve">, но с той разницей, что это семейство </w:t>
      </w:r>
      <w:proofErr w:type="spellStart"/>
      <w:r w:rsidRPr="00B73A90">
        <w:rPr>
          <w:sz w:val="28"/>
          <w:szCs w:val="28"/>
        </w:rPr>
        <w:t>ботнетов</w:t>
      </w:r>
      <w:proofErr w:type="spellEnd"/>
      <w:r w:rsidRPr="00B73A90">
        <w:rPr>
          <w:sz w:val="28"/>
          <w:szCs w:val="28"/>
        </w:rPr>
        <w:t xml:space="preserve"> менее распространено.</w:t>
      </w:r>
    </w:p>
    <w:p w:rsidR="00343CDE" w:rsidRPr="00B73A90" w:rsidRDefault="007158D4" w:rsidP="00CA38B7">
      <w:pPr>
        <w:shd w:val="clear" w:color="auto" w:fill="FFFFFF"/>
        <w:spacing w:before="240" w:after="240"/>
        <w:jc w:val="both"/>
        <w:rPr>
          <w:b/>
          <w:sz w:val="28"/>
          <w:szCs w:val="28"/>
        </w:rPr>
      </w:pPr>
      <w:r w:rsidRPr="00B73A90">
        <w:rPr>
          <w:sz w:val="28"/>
          <w:szCs w:val="28"/>
        </w:rPr>
        <w:t xml:space="preserve">Метка указывающая на то, что в соединениях не было обнаружено никаких подозрительных вредоносных действий: </w:t>
      </w:r>
      <w:proofErr w:type="spellStart"/>
      <w:r w:rsidRPr="00B73A90">
        <w:rPr>
          <w:b/>
          <w:sz w:val="28"/>
          <w:szCs w:val="28"/>
        </w:rPr>
        <w:t>Benign</w:t>
      </w:r>
      <w:proofErr w:type="spellEnd"/>
      <w:r w:rsidRPr="00B73A90">
        <w:rPr>
          <w:b/>
          <w:sz w:val="28"/>
          <w:szCs w:val="28"/>
        </w:rPr>
        <w:t>.</w:t>
      </w:r>
    </w:p>
    <w:p w:rsidR="00343CDE" w:rsidRPr="00B73A90" w:rsidRDefault="007158D4" w:rsidP="00CA38B7">
      <w:pPr>
        <w:shd w:val="clear" w:color="auto" w:fill="FFFFFF"/>
        <w:spacing w:before="240" w:after="240"/>
        <w:jc w:val="both"/>
        <w:rPr>
          <w:sz w:val="28"/>
          <w:szCs w:val="28"/>
        </w:rPr>
      </w:pPr>
      <w:r w:rsidRPr="00B73A90">
        <w:rPr>
          <w:sz w:val="28"/>
          <w:szCs w:val="28"/>
        </w:rPr>
        <w:t xml:space="preserve">Три наиболее распространенных вредоносных (недоброкачественных потоков) метки являются: </w:t>
      </w:r>
      <w:proofErr w:type="spellStart"/>
      <w:r w:rsidRPr="00B73A90">
        <w:rPr>
          <w:sz w:val="28"/>
          <w:szCs w:val="28"/>
        </w:rPr>
        <w:t>PartOfAHorizontalPortScan</w:t>
      </w:r>
      <w:proofErr w:type="spellEnd"/>
      <w:r w:rsidRPr="00B73A90">
        <w:rPr>
          <w:sz w:val="28"/>
          <w:szCs w:val="28"/>
        </w:rPr>
        <w:t xml:space="preserve"> (213 852 920 потоков), </w:t>
      </w:r>
      <w:proofErr w:type="spellStart"/>
      <w:r w:rsidRPr="00B73A90">
        <w:rPr>
          <w:sz w:val="28"/>
          <w:szCs w:val="28"/>
        </w:rPr>
        <w:t>Okiru</w:t>
      </w:r>
      <w:proofErr w:type="spellEnd"/>
      <w:r w:rsidRPr="00B73A90">
        <w:rPr>
          <w:sz w:val="28"/>
          <w:szCs w:val="28"/>
        </w:rPr>
        <w:t xml:space="preserve"> (60 990 707 потоков) и </w:t>
      </w:r>
      <w:proofErr w:type="spellStart"/>
      <w:r w:rsidRPr="00B73A90">
        <w:rPr>
          <w:sz w:val="28"/>
          <w:szCs w:val="28"/>
        </w:rPr>
        <w:t>DDoS</w:t>
      </w:r>
      <w:proofErr w:type="spellEnd"/>
      <w:r w:rsidRPr="00B73A90">
        <w:rPr>
          <w:sz w:val="28"/>
          <w:szCs w:val="28"/>
        </w:rPr>
        <w:t xml:space="preserve"> (19 472 910 потоков). В то время как три наименее распространенные вредоносные (недоброкачественные потоки) метки: C&amp;C-</w:t>
      </w:r>
      <w:proofErr w:type="spellStart"/>
      <w:r w:rsidRPr="00B73A90">
        <w:rPr>
          <w:sz w:val="28"/>
          <w:szCs w:val="28"/>
        </w:rPr>
        <w:t>Mirai</w:t>
      </w:r>
      <w:proofErr w:type="spellEnd"/>
      <w:r w:rsidRPr="00B73A90">
        <w:rPr>
          <w:sz w:val="28"/>
          <w:szCs w:val="28"/>
        </w:rPr>
        <w:t xml:space="preserve"> (2 потока), </w:t>
      </w:r>
      <w:proofErr w:type="spellStart"/>
      <w:r w:rsidRPr="00B73A90">
        <w:rPr>
          <w:sz w:val="28"/>
          <w:szCs w:val="28"/>
        </w:rPr>
        <w:t>Okiru-Attack</w:t>
      </w:r>
      <w:proofErr w:type="spellEnd"/>
      <w:r w:rsidRPr="00B73A90">
        <w:rPr>
          <w:sz w:val="28"/>
          <w:szCs w:val="28"/>
        </w:rPr>
        <w:t xml:space="preserve"> (3 потока) и </w:t>
      </w:r>
      <w:proofErr w:type="spellStart"/>
      <w:r w:rsidRPr="00B73A90">
        <w:rPr>
          <w:sz w:val="28"/>
          <w:szCs w:val="28"/>
        </w:rPr>
        <w:t>PartOfAHorizontalPortScan-Attack</w:t>
      </w:r>
      <w:proofErr w:type="spellEnd"/>
      <w:r w:rsidRPr="00B73A90">
        <w:rPr>
          <w:sz w:val="28"/>
          <w:szCs w:val="28"/>
        </w:rPr>
        <w:t xml:space="preserve"> (5 потоков). </w:t>
      </w:r>
    </w:p>
    <w:p w:rsidR="002A3EF9" w:rsidRDefault="002A3EF9" w:rsidP="00437FFD">
      <w:pPr>
        <w:shd w:val="clear" w:color="auto" w:fill="FFFFFF"/>
        <w:spacing w:before="240" w:after="240"/>
        <w:jc w:val="center"/>
        <w:rPr>
          <w:noProof/>
        </w:rPr>
      </w:pPr>
    </w:p>
    <w:p w:rsidR="00343CDE" w:rsidRDefault="007158D4" w:rsidP="00437FFD">
      <w:pPr>
        <w:shd w:val="clear" w:color="auto" w:fill="FFFFFF"/>
        <w:spacing w:before="240" w:after="240"/>
        <w:jc w:val="center"/>
      </w:pPr>
      <w:r>
        <w:rPr>
          <w:noProof/>
        </w:rPr>
        <w:drawing>
          <wp:inline distT="114300" distB="114300" distL="114300" distR="114300">
            <wp:extent cx="4991100" cy="399097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0"/>
                    <a:srcRect t="4989"/>
                    <a:stretch/>
                  </pic:blipFill>
                  <pic:spPr bwMode="auto">
                    <a:xfrm>
                      <a:off x="0" y="0"/>
                      <a:ext cx="4991100" cy="3990975"/>
                    </a:xfrm>
                    <a:prstGeom prst="rect">
                      <a:avLst/>
                    </a:prstGeom>
                    <a:ln>
                      <a:noFill/>
                    </a:ln>
                    <a:extLst>
                      <a:ext uri="{53640926-AAD7-44D8-BBD7-CCE9431645EC}">
                        <a14:shadowObscured xmlns:a14="http://schemas.microsoft.com/office/drawing/2010/main"/>
                      </a:ext>
                    </a:extLst>
                  </pic:spPr>
                </pic:pic>
              </a:graphicData>
            </a:graphic>
          </wp:inline>
        </w:drawing>
      </w:r>
    </w:p>
    <w:p w:rsidR="00437FFD" w:rsidRPr="002A3EF9" w:rsidRDefault="002A3EF9" w:rsidP="002A3EF9">
      <w:pPr>
        <w:shd w:val="clear" w:color="auto" w:fill="FFFFFF"/>
        <w:spacing w:before="240" w:after="240"/>
        <w:jc w:val="center"/>
        <w:rPr>
          <w:sz w:val="24"/>
          <w:szCs w:val="24"/>
        </w:rPr>
      </w:pPr>
      <w:r w:rsidRPr="002A3EF9">
        <w:rPr>
          <w:sz w:val="24"/>
          <w:szCs w:val="24"/>
        </w:rPr>
        <w:t>Р</w:t>
      </w:r>
      <w:r w:rsidR="0040668D">
        <w:rPr>
          <w:sz w:val="24"/>
          <w:szCs w:val="24"/>
        </w:rPr>
        <w:t>исунок 0</w:t>
      </w:r>
      <w:r>
        <w:rPr>
          <w:sz w:val="24"/>
          <w:szCs w:val="24"/>
        </w:rPr>
        <w:t xml:space="preserve"> - </w:t>
      </w:r>
      <w:r w:rsidRPr="002A3EF9">
        <w:rPr>
          <w:sz w:val="24"/>
          <w:szCs w:val="24"/>
        </w:rPr>
        <w:t>Распределение целевого признака (%)</w:t>
      </w:r>
    </w:p>
    <w:p w:rsidR="00C06014" w:rsidRDefault="00C06014">
      <w:pPr>
        <w:shd w:val="clear" w:color="auto" w:fill="FFFFFF"/>
        <w:spacing w:before="240" w:after="240"/>
      </w:pPr>
    </w:p>
    <w:p w:rsidR="008F242D" w:rsidRPr="000632DE" w:rsidRDefault="008F242D" w:rsidP="00E72E32">
      <w:pPr>
        <w:shd w:val="clear" w:color="auto" w:fill="FFFFFF"/>
        <w:spacing w:before="100" w:beforeAutospacing="1" w:after="100" w:afterAutospacing="1" w:line="240" w:lineRule="auto"/>
        <w:ind w:firstLine="720"/>
        <w:jc w:val="both"/>
        <w:rPr>
          <w:rFonts w:eastAsia="Times New Roman"/>
          <w:b/>
          <w:spacing w:val="5"/>
          <w:sz w:val="36"/>
          <w:szCs w:val="36"/>
        </w:rPr>
      </w:pPr>
      <w:r w:rsidRPr="000632DE">
        <w:rPr>
          <w:rFonts w:eastAsia="Times New Roman"/>
          <w:b/>
          <w:spacing w:val="5"/>
          <w:sz w:val="36"/>
          <w:szCs w:val="36"/>
        </w:rPr>
        <w:t>2 глава</w:t>
      </w:r>
    </w:p>
    <w:p w:rsidR="00C06014" w:rsidRPr="00C06014" w:rsidRDefault="00C06014" w:rsidP="00E72E32">
      <w:pPr>
        <w:shd w:val="clear" w:color="auto" w:fill="FFFFFF"/>
        <w:spacing w:before="100" w:beforeAutospacing="1" w:after="100" w:afterAutospacing="1" w:line="240" w:lineRule="auto"/>
        <w:ind w:firstLine="720"/>
        <w:jc w:val="both"/>
        <w:rPr>
          <w:rFonts w:eastAsia="Times New Roman"/>
          <w:b/>
          <w:spacing w:val="5"/>
          <w:sz w:val="28"/>
          <w:szCs w:val="28"/>
        </w:rPr>
      </w:pPr>
      <w:r w:rsidRPr="00C06014">
        <w:rPr>
          <w:rFonts w:eastAsia="Times New Roman"/>
          <w:b/>
          <w:spacing w:val="5"/>
          <w:sz w:val="28"/>
          <w:szCs w:val="28"/>
        </w:rPr>
        <w:t>Подготовка данных</w:t>
      </w:r>
    </w:p>
    <w:p w:rsidR="00C06014" w:rsidRPr="00C06014" w:rsidRDefault="00C06014" w:rsidP="00331C9A">
      <w:pPr>
        <w:shd w:val="clear" w:color="auto" w:fill="FFFFFF"/>
        <w:spacing w:before="100" w:beforeAutospacing="1" w:after="100" w:afterAutospacing="1" w:line="240" w:lineRule="auto"/>
        <w:jc w:val="both"/>
        <w:rPr>
          <w:rFonts w:eastAsia="Times New Roman"/>
          <w:spacing w:val="5"/>
          <w:sz w:val="28"/>
          <w:szCs w:val="28"/>
        </w:rPr>
      </w:pPr>
      <w:r w:rsidRPr="00C06014">
        <w:rPr>
          <w:rFonts w:eastAsia="Times New Roman"/>
          <w:spacing w:val="5"/>
          <w:sz w:val="28"/>
          <w:szCs w:val="28"/>
        </w:rPr>
        <w:t xml:space="preserve">Особенность нашего набора данных </w:t>
      </w:r>
      <w:r w:rsidR="00BE2602">
        <w:rPr>
          <w:rFonts w:eastAsia="Times New Roman"/>
          <w:spacing w:val="5"/>
          <w:sz w:val="28"/>
          <w:szCs w:val="28"/>
        </w:rPr>
        <w:t>заключается в том</w:t>
      </w:r>
      <w:r w:rsidRPr="00C06014">
        <w:rPr>
          <w:rFonts w:eastAsia="Times New Roman"/>
          <w:spacing w:val="5"/>
          <w:sz w:val="28"/>
          <w:szCs w:val="28"/>
        </w:rPr>
        <w:t>, что данные в нем уже размечены специалистами, которые</w:t>
      </w:r>
      <w:r w:rsidR="00BE2602">
        <w:rPr>
          <w:rFonts w:eastAsia="Times New Roman"/>
          <w:spacing w:val="5"/>
          <w:sz w:val="28"/>
          <w:szCs w:val="28"/>
        </w:rPr>
        <w:t>,</w:t>
      </w:r>
      <w:r w:rsidRPr="00C06014">
        <w:rPr>
          <w:rFonts w:eastAsia="Times New Roman"/>
          <w:spacing w:val="5"/>
          <w:sz w:val="28"/>
          <w:szCs w:val="28"/>
        </w:rPr>
        <w:t xml:space="preserve"> собственно</w:t>
      </w:r>
      <w:r w:rsidR="00BE2602">
        <w:rPr>
          <w:rFonts w:eastAsia="Times New Roman"/>
          <w:spacing w:val="5"/>
          <w:sz w:val="28"/>
          <w:szCs w:val="28"/>
        </w:rPr>
        <w:t>,</w:t>
      </w:r>
      <w:r w:rsidRPr="00C06014">
        <w:rPr>
          <w:rFonts w:eastAsia="Times New Roman"/>
          <w:spacing w:val="5"/>
          <w:sz w:val="28"/>
          <w:szCs w:val="28"/>
        </w:rPr>
        <w:t xml:space="preserve"> и собирали данные. Однако, мы не можем провести полноценную исследовательскую работу</w:t>
      </w:r>
      <w:r w:rsidR="00BE2602">
        <w:rPr>
          <w:rFonts w:eastAsia="Times New Roman"/>
          <w:spacing w:val="5"/>
          <w:sz w:val="28"/>
          <w:szCs w:val="28"/>
        </w:rPr>
        <w:t>,</w:t>
      </w:r>
      <w:r w:rsidRPr="00C06014">
        <w:rPr>
          <w:rFonts w:eastAsia="Times New Roman"/>
          <w:spacing w:val="5"/>
          <w:sz w:val="28"/>
          <w:szCs w:val="28"/>
        </w:rPr>
        <w:t xml:space="preserve"> не </w:t>
      </w:r>
      <w:proofErr w:type="spellStart"/>
      <w:r w:rsidRPr="00C06014">
        <w:rPr>
          <w:rFonts w:eastAsia="Times New Roman"/>
          <w:spacing w:val="5"/>
          <w:sz w:val="28"/>
          <w:szCs w:val="28"/>
        </w:rPr>
        <w:t>предобработав</w:t>
      </w:r>
      <w:proofErr w:type="spellEnd"/>
      <w:r w:rsidRPr="00C06014">
        <w:rPr>
          <w:rFonts w:eastAsia="Times New Roman"/>
          <w:spacing w:val="5"/>
          <w:sz w:val="28"/>
          <w:szCs w:val="28"/>
        </w:rPr>
        <w:t xml:space="preserve"> данные. На это есть несколько причин:</w:t>
      </w:r>
    </w:p>
    <w:p w:rsidR="00C06014" w:rsidRPr="00C06014" w:rsidRDefault="00C06014" w:rsidP="00331C9A">
      <w:pPr>
        <w:shd w:val="clear" w:color="auto" w:fill="FFFFFF"/>
        <w:spacing w:before="100" w:beforeAutospacing="1" w:after="100" w:afterAutospacing="1" w:line="240" w:lineRule="auto"/>
        <w:jc w:val="both"/>
        <w:rPr>
          <w:rFonts w:eastAsia="Times New Roman"/>
          <w:spacing w:val="5"/>
          <w:sz w:val="28"/>
          <w:szCs w:val="28"/>
        </w:rPr>
      </w:pPr>
      <w:r w:rsidRPr="00C06014">
        <w:rPr>
          <w:rFonts w:eastAsia="Times New Roman"/>
          <w:spacing w:val="5"/>
          <w:sz w:val="28"/>
          <w:szCs w:val="28"/>
        </w:rPr>
        <w:t>а) Многие алгоритмы машинного обучения способны работать только с числовыми признаками, т.е. им нельзя передавать наши категориальные и порядковые данные. Даже некоторые числовые наши данные не будут обработаны, т.к. они представлены не в числовых типах данных, а в текстовом.</w:t>
      </w:r>
    </w:p>
    <w:p w:rsidR="00C06014" w:rsidRPr="00C06014" w:rsidRDefault="00C06014" w:rsidP="00331C9A">
      <w:pPr>
        <w:shd w:val="clear" w:color="auto" w:fill="FFFFFF"/>
        <w:spacing w:before="100" w:beforeAutospacing="1" w:after="100" w:afterAutospacing="1" w:line="240" w:lineRule="auto"/>
        <w:jc w:val="both"/>
        <w:rPr>
          <w:rFonts w:eastAsia="Times New Roman"/>
          <w:spacing w:val="5"/>
          <w:sz w:val="28"/>
          <w:szCs w:val="28"/>
        </w:rPr>
      </w:pPr>
      <w:r w:rsidRPr="00C06014">
        <w:rPr>
          <w:rFonts w:eastAsia="Times New Roman"/>
          <w:spacing w:val="5"/>
          <w:sz w:val="28"/>
          <w:szCs w:val="28"/>
        </w:rPr>
        <w:t xml:space="preserve">б) Существуют некоторые опечатки в исходных данных, которые </w:t>
      </w:r>
      <w:r w:rsidR="00BE2602">
        <w:rPr>
          <w:rFonts w:eastAsia="Times New Roman"/>
          <w:spacing w:val="5"/>
          <w:sz w:val="28"/>
          <w:szCs w:val="28"/>
        </w:rPr>
        <w:t>могут сильно сказаться</w:t>
      </w:r>
      <w:r w:rsidRPr="00C06014">
        <w:rPr>
          <w:rFonts w:eastAsia="Times New Roman"/>
          <w:spacing w:val="5"/>
          <w:sz w:val="28"/>
          <w:szCs w:val="28"/>
        </w:rPr>
        <w:t xml:space="preserve"> на точности работы обученных моделей. Так</w:t>
      </w:r>
      <w:r w:rsidR="00BE2602">
        <w:rPr>
          <w:rFonts w:eastAsia="Times New Roman"/>
          <w:spacing w:val="5"/>
          <w:sz w:val="28"/>
          <w:szCs w:val="28"/>
        </w:rPr>
        <w:t>им образом,</w:t>
      </w:r>
      <w:r w:rsidRPr="00C06014">
        <w:rPr>
          <w:rFonts w:eastAsia="Times New Roman"/>
          <w:spacing w:val="5"/>
          <w:sz w:val="28"/>
          <w:szCs w:val="28"/>
        </w:rPr>
        <w:t xml:space="preserve"> в целевом признаке один и тот же класс может быть записан как с прописной</w:t>
      </w:r>
      <w:r w:rsidR="00BE2602">
        <w:rPr>
          <w:rFonts w:eastAsia="Times New Roman"/>
          <w:spacing w:val="5"/>
          <w:sz w:val="28"/>
          <w:szCs w:val="28"/>
        </w:rPr>
        <w:t>,</w:t>
      </w:r>
      <w:r w:rsidRPr="00C06014">
        <w:rPr>
          <w:rFonts w:eastAsia="Times New Roman"/>
          <w:spacing w:val="5"/>
          <w:sz w:val="28"/>
          <w:szCs w:val="28"/>
        </w:rPr>
        <w:t xml:space="preserve"> так и со строчной буквы. Для абсолютно любого ал</w:t>
      </w:r>
      <w:r w:rsidR="00BE2602">
        <w:rPr>
          <w:rFonts w:eastAsia="Times New Roman"/>
          <w:spacing w:val="5"/>
          <w:sz w:val="28"/>
          <w:szCs w:val="28"/>
        </w:rPr>
        <w:t>горитма машинного обучения эти буквы</w:t>
      </w:r>
      <w:r w:rsidRPr="00C06014">
        <w:rPr>
          <w:rFonts w:eastAsia="Times New Roman"/>
          <w:spacing w:val="5"/>
          <w:sz w:val="28"/>
          <w:szCs w:val="28"/>
        </w:rPr>
        <w:t xml:space="preserve"> будут</w:t>
      </w:r>
      <w:r w:rsidR="00BE2602">
        <w:rPr>
          <w:rFonts w:eastAsia="Times New Roman"/>
          <w:spacing w:val="5"/>
          <w:sz w:val="28"/>
          <w:szCs w:val="28"/>
        </w:rPr>
        <w:t xml:space="preserve"> находиться в разных классах</w:t>
      </w:r>
      <w:r w:rsidRPr="00C06014">
        <w:rPr>
          <w:rFonts w:eastAsia="Times New Roman"/>
          <w:spacing w:val="5"/>
          <w:sz w:val="28"/>
          <w:szCs w:val="28"/>
        </w:rPr>
        <w:t>.</w:t>
      </w:r>
    </w:p>
    <w:p w:rsidR="00C06014" w:rsidRPr="00C06014" w:rsidRDefault="00C06014" w:rsidP="00331C9A">
      <w:pPr>
        <w:shd w:val="clear" w:color="auto" w:fill="FFFFFF"/>
        <w:spacing w:before="100" w:beforeAutospacing="1" w:after="100" w:afterAutospacing="1" w:line="240" w:lineRule="auto"/>
        <w:jc w:val="both"/>
        <w:rPr>
          <w:rFonts w:eastAsia="Times New Roman"/>
          <w:spacing w:val="5"/>
          <w:sz w:val="28"/>
          <w:szCs w:val="28"/>
        </w:rPr>
      </w:pPr>
      <w:r w:rsidRPr="00C06014">
        <w:rPr>
          <w:rFonts w:eastAsia="Times New Roman"/>
          <w:spacing w:val="5"/>
          <w:sz w:val="28"/>
          <w:szCs w:val="28"/>
        </w:rPr>
        <w:t xml:space="preserve">в) Очень большая несбалансированность классов. </w:t>
      </w:r>
      <w:r w:rsidR="00BE2602">
        <w:rPr>
          <w:rFonts w:eastAsia="Times New Roman"/>
          <w:spacing w:val="5"/>
          <w:sz w:val="28"/>
          <w:szCs w:val="28"/>
        </w:rPr>
        <w:t>Имеются классы с миллионами</w:t>
      </w:r>
      <w:r w:rsidRPr="00C06014">
        <w:rPr>
          <w:rFonts w:eastAsia="Times New Roman"/>
          <w:spacing w:val="5"/>
          <w:sz w:val="28"/>
          <w:szCs w:val="28"/>
        </w:rPr>
        <w:t xml:space="preserve"> записей, а имеются совсем незначительные</w:t>
      </w:r>
      <w:r w:rsidR="00BE2602">
        <w:rPr>
          <w:rFonts w:eastAsia="Times New Roman"/>
          <w:spacing w:val="5"/>
          <w:sz w:val="28"/>
          <w:szCs w:val="28"/>
        </w:rPr>
        <w:t>,</w:t>
      </w:r>
      <w:r w:rsidRPr="00C06014">
        <w:rPr>
          <w:rFonts w:eastAsia="Times New Roman"/>
          <w:spacing w:val="5"/>
          <w:sz w:val="28"/>
          <w:szCs w:val="28"/>
        </w:rPr>
        <w:t xml:space="preserve"> с количеством записей меньше десяти. Самую большую проблему </w:t>
      </w:r>
      <w:proofErr w:type="gramStart"/>
      <w:r w:rsidRPr="00C06014">
        <w:rPr>
          <w:rFonts w:eastAsia="Times New Roman"/>
          <w:spacing w:val="5"/>
          <w:sz w:val="28"/>
          <w:szCs w:val="28"/>
        </w:rPr>
        <w:t>представляют</w:t>
      </w:r>
      <w:proofErr w:type="gramEnd"/>
      <w:r w:rsidRPr="00C06014">
        <w:rPr>
          <w:rFonts w:eastAsia="Times New Roman"/>
          <w:spacing w:val="5"/>
          <w:sz w:val="28"/>
          <w:szCs w:val="28"/>
        </w:rPr>
        <w:t xml:space="preserve"> </w:t>
      </w:r>
      <w:r w:rsidR="00BE2602">
        <w:rPr>
          <w:rFonts w:eastAsia="Times New Roman"/>
          <w:spacing w:val="5"/>
          <w:sz w:val="28"/>
          <w:szCs w:val="28"/>
        </w:rPr>
        <w:t>как раз вторые</w:t>
      </w:r>
      <w:r w:rsidRPr="00C06014">
        <w:rPr>
          <w:rFonts w:eastAsia="Times New Roman"/>
          <w:spacing w:val="5"/>
          <w:sz w:val="28"/>
          <w:szCs w:val="28"/>
        </w:rPr>
        <w:t xml:space="preserve">. Их нельзя сразу все включать в обучающую выборку, т.к. </w:t>
      </w:r>
      <w:r w:rsidR="00BE2602">
        <w:rPr>
          <w:rFonts w:eastAsia="Times New Roman"/>
          <w:spacing w:val="5"/>
          <w:sz w:val="28"/>
          <w:szCs w:val="28"/>
        </w:rPr>
        <w:t>в таком случае</w:t>
      </w:r>
      <w:r w:rsidRPr="00C06014">
        <w:rPr>
          <w:rFonts w:eastAsia="Times New Roman"/>
          <w:spacing w:val="5"/>
          <w:sz w:val="28"/>
          <w:szCs w:val="28"/>
        </w:rPr>
        <w:t xml:space="preserve"> любая модель просто переобучится на данных классах. Но если оставить для проверки модели всего одно значение, то мы не сможем правильно оценить точность работы модели. При сбалансированном разбиении маленьких классов на обучающую и тестовую выборку скорее всего модели</w:t>
      </w:r>
      <w:r w:rsidR="00BE2602">
        <w:rPr>
          <w:rFonts w:eastAsia="Times New Roman"/>
          <w:spacing w:val="5"/>
          <w:sz w:val="28"/>
          <w:szCs w:val="28"/>
        </w:rPr>
        <w:t xml:space="preserve"> плохо обуча</w:t>
      </w:r>
      <w:r w:rsidRPr="00C06014">
        <w:rPr>
          <w:rFonts w:eastAsia="Times New Roman"/>
          <w:spacing w:val="5"/>
          <w:sz w:val="28"/>
          <w:szCs w:val="28"/>
        </w:rPr>
        <w:t xml:space="preserve">тся, </w:t>
      </w:r>
      <w:r w:rsidR="00BE2602">
        <w:rPr>
          <w:rFonts w:eastAsia="Times New Roman"/>
          <w:spacing w:val="5"/>
          <w:sz w:val="28"/>
          <w:szCs w:val="28"/>
        </w:rPr>
        <w:t>и вместе с этим</w:t>
      </w:r>
      <w:r w:rsidRPr="00C06014">
        <w:rPr>
          <w:rFonts w:eastAsia="Times New Roman"/>
          <w:spacing w:val="5"/>
          <w:sz w:val="28"/>
          <w:szCs w:val="28"/>
        </w:rPr>
        <w:t xml:space="preserve"> </w:t>
      </w:r>
      <w:r w:rsidR="00BE2602">
        <w:rPr>
          <w:rFonts w:eastAsia="Times New Roman"/>
          <w:spacing w:val="5"/>
          <w:sz w:val="28"/>
          <w:szCs w:val="28"/>
        </w:rPr>
        <w:t>мы</w:t>
      </w:r>
      <w:r w:rsidRPr="00C06014">
        <w:rPr>
          <w:rFonts w:eastAsia="Times New Roman"/>
          <w:spacing w:val="5"/>
          <w:sz w:val="28"/>
          <w:szCs w:val="28"/>
        </w:rPr>
        <w:t xml:space="preserve"> не сможем поверить</w:t>
      </w:r>
      <w:r w:rsidR="00BE2602">
        <w:rPr>
          <w:rFonts w:eastAsia="Times New Roman"/>
          <w:spacing w:val="5"/>
          <w:sz w:val="28"/>
          <w:szCs w:val="28"/>
        </w:rPr>
        <w:t>,</w:t>
      </w:r>
      <w:r w:rsidRPr="00C06014">
        <w:rPr>
          <w:rFonts w:eastAsia="Times New Roman"/>
          <w:spacing w:val="5"/>
          <w:sz w:val="28"/>
          <w:szCs w:val="28"/>
        </w:rPr>
        <w:t xml:space="preserve"> какая именно модель лучше</w:t>
      </w:r>
      <w:r w:rsidR="00BE2602">
        <w:rPr>
          <w:rFonts w:eastAsia="Times New Roman"/>
          <w:spacing w:val="5"/>
          <w:sz w:val="28"/>
          <w:szCs w:val="28"/>
        </w:rPr>
        <w:t xml:space="preserve"> работает с данными классами из-</w:t>
      </w:r>
      <w:r w:rsidRPr="00C06014">
        <w:rPr>
          <w:rFonts w:eastAsia="Times New Roman"/>
          <w:spacing w:val="5"/>
          <w:sz w:val="28"/>
          <w:szCs w:val="28"/>
        </w:rPr>
        <w:t>за слишком малой тестовой выборки.</w:t>
      </w:r>
    </w:p>
    <w:p w:rsidR="00C06014" w:rsidRDefault="00C06014" w:rsidP="00331C9A">
      <w:pPr>
        <w:shd w:val="clear" w:color="auto" w:fill="FFFFFF"/>
        <w:spacing w:before="100" w:beforeAutospacing="1" w:after="100" w:afterAutospacing="1" w:line="240" w:lineRule="auto"/>
        <w:jc w:val="both"/>
        <w:rPr>
          <w:rFonts w:eastAsia="Times New Roman"/>
          <w:spacing w:val="5"/>
          <w:sz w:val="28"/>
          <w:szCs w:val="28"/>
        </w:rPr>
      </w:pPr>
      <w:r w:rsidRPr="00C06014">
        <w:rPr>
          <w:rFonts w:eastAsia="Times New Roman"/>
          <w:spacing w:val="5"/>
          <w:sz w:val="28"/>
          <w:szCs w:val="28"/>
        </w:rPr>
        <w:t>г) Некоторые алгоритмы машинного обучения работают со всеми признаками, как с одним вектором, а поскольку в наших данных значения признаков неоднородны, это может привести к серьезному снижению качества работы обученных моделей.</w:t>
      </w:r>
    </w:p>
    <w:p w:rsidR="007D6B52" w:rsidRDefault="007D6B52" w:rsidP="00331C9A">
      <w:pPr>
        <w:shd w:val="clear" w:color="auto" w:fill="FFFFFF"/>
        <w:spacing w:before="100" w:beforeAutospacing="1" w:after="100" w:afterAutospacing="1" w:line="240" w:lineRule="auto"/>
        <w:jc w:val="both"/>
        <w:rPr>
          <w:rFonts w:eastAsia="Times New Roman"/>
          <w:spacing w:val="5"/>
          <w:sz w:val="28"/>
          <w:szCs w:val="28"/>
        </w:rPr>
      </w:pPr>
      <w:r>
        <w:rPr>
          <w:rFonts w:eastAsia="Times New Roman"/>
          <w:spacing w:val="5"/>
          <w:sz w:val="28"/>
          <w:szCs w:val="28"/>
        </w:rPr>
        <w:lastRenderedPageBreak/>
        <w:t xml:space="preserve">Для правильной оценки качества работы классификаторов и для отсутствия проблемы </w:t>
      </w:r>
      <w:proofErr w:type="spellStart"/>
      <w:r>
        <w:rPr>
          <w:rFonts w:eastAsia="Times New Roman"/>
          <w:spacing w:val="5"/>
          <w:sz w:val="28"/>
          <w:szCs w:val="28"/>
        </w:rPr>
        <w:t>предобученных</w:t>
      </w:r>
      <w:proofErr w:type="spellEnd"/>
      <w:r>
        <w:rPr>
          <w:rFonts w:eastAsia="Times New Roman"/>
          <w:spacing w:val="5"/>
          <w:sz w:val="28"/>
          <w:szCs w:val="28"/>
        </w:rPr>
        <w:t xml:space="preserve"> данных (проблема переобучения) данные были разделены на тренировочную и тестовую части.</w:t>
      </w:r>
    </w:p>
    <w:p w:rsidR="007D6B52" w:rsidRDefault="007D6B52" w:rsidP="00331C9A">
      <w:pPr>
        <w:shd w:val="clear" w:color="auto" w:fill="FFFFFF"/>
        <w:spacing w:before="100" w:beforeAutospacing="1" w:after="100" w:afterAutospacing="1" w:line="240" w:lineRule="auto"/>
        <w:jc w:val="both"/>
        <w:rPr>
          <w:rFonts w:eastAsia="Times New Roman"/>
          <w:spacing w:val="5"/>
          <w:sz w:val="28"/>
          <w:szCs w:val="28"/>
        </w:rPr>
      </w:pPr>
      <w:r>
        <w:rPr>
          <w:rFonts w:eastAsia="Times New Roman"/>
          <w:spacing w:val="5"/>
          <w:sz w:val="28"/>
          <w:szCs w:val="28"/>
        </w:rPr>
        <w:t xml:space="preserve">Модели обучаются только по тренировочному набору данных. Даже при использовании </w:t>
      </w:r>
      <w:proofErr w:type="spellStart"/>
      <w:r>
        <w:rPr>
          <w:rFonts w:eastAsia="Times New Roman"/>
          <w:spacing w:val="5"/>
          <w:sz w:val="28"/>
          <w:szCs w:val="28"/>
        </w:rPr>
        <w:t>кроссвалидации</w:t>
      </w:r>
      <w:proofErr w:type="spellEnd"/>
      <w:r>
        <w:rPr>
          <w:rFonts w:eastAsia="Times New Roman"/>
          <w:spacing w:val="5"/>
          <w:sz w:val="28"/>
          <w:szCs w:val="28"/>
        </w:rPr>
        <w:t xml:space="preserve"> для определения оптимальных параметров модели, </w:t>
      </w:r>
      <w:proofErr w:type="spellStart"/>
      <w:r>
        <w:rPr>
          <w:rFonts w:eastAsia="Times New Roman"/>
          <w:spacing w:val="5"/>
          <w:sz w:val="28"/>
          <w:szCs w:val="28"/>
        </w:rPr>
        <w:t>кросвалидация</w:t>
      </w:r>
      <w:proofErr w:type="spellEnd"/>
      <w:r>
        <w:rPr>
          <w:rFonts w:eastAsia="Times New Roman"/>
          <w:spacing w:val="5"/>
          <w:sz w:val="28"/>
          <w:szCs w:val="28"/>
        </w:rPr>
        <w:t xml:space="preserve"> </w:t>
      </w:r>
      <w:r w:rsidR="00E97E81">
        <w:rPr>
          <w:rFonts w:eastAsia="Times New Roman"/>
          <w:spacing w:val="5"/>
          <w:sz w:val="28"/>
          <w:szCs w:val="28"/>
        </w:rPr>
        <w:t>выполняется только на тренировочных данных.</w:t>
      </w:r>
    </w:p>
    <w:p w:rsidR="00E97E81" w:rsidRDefault="00E97E81" w:rsidP="00331C9A">
      <w:pPr>
        <w:shd w:val="clear" w:color="auto" w:fill="FFFFFF"/>
        <w:spacing w:before="100" w:beforeAutospacing="1" w:after="100" w:afterAutospacing="1" w:line="240" w:lineRule="auto"/>
        <w:jc w:val="both"/>
        <w:rPr>
          <w:rFonts w:eastAsia="Times New Roman"/>
          <w:spacing w:val="5"/>
          <w:sz w:val="28"/>
          <w:szCs w:val="28"/>
        </w:rPr>
      </w:pPr>
      <w:r>
        <w:rPr>
          <w:rFonts w:eastAsia="Times New Roman"/>
          <w:spacing w:val="5"/>
          <w:sz w:val="28"/>
          <w:szCs w:val="28"/>
        </w:rPr>
        <w:t>В итоговом наборе данных полностью отсутствуют элементы из тренировочной части. Таким образом обученная нами модель на тренировочных данных точно не знает точного ответа на любой из элементов итоговой выборки и будет выдавать предсказание опираясь на правила и закономерности выработанные в ходе обучения.</w:t>
      </w:r>
    </w:p>
    <w:p w:rsidR="00E97E81" w:rsidRDefault="00E97E81" w:rsidP="00331C9A">
      <w:pPr>
        <w:shd w:val="clear" w:color="auto" w:fill="FFFFFF"/>
        <w:spacing w:before="100" w:beforeAutospacing="1" w:after="100" w:afterAutospacing="1" w:line="240" w:lineRule="auto"/>
        <w:jc w:val="both"/>
        <w:rPr>
          <w:rFonts w:eastAsia="Times New Roman"/>
          <w:spacing w:val="5"/>
          <w:sz w:val="28"/>
          <w:szCs w:val="28"/>
        </w:rPr>
      </w:pPr>
      <w:r>
        <w:rPr>
          <w:rFonts w:eastAsia="Times New Roman"/>
          <w:spacing w:val="5"/>
          <w:sz w:val="28"/>
          <w:szCs w:val="28"/>
        </w:rPr>
        <w:t xml:space="preserve">В своем исследовании мы разделили исходный набор данных в соотношении 60% на тренировочную выборку и 40% на тестовую выборку. Это дает достаточно равномерное распределение, так большой размер тренировочной выборки снижает вероятность проблемы </w:t>
      </w:r>
      <w:proofErr w:type="spellStart"/>
      <w:r>
        <w:rPr>
          <w:rFonts w:eastAsia="Times New Roman"/>
          <w:spacing w:val="5"/>
          <w:sz w:val="28"/>
          <w:szCs w:val="28"/>
        </w:rPr>
        <w:t>недообучения</w:t>
      </w:r>
      <w:proofErr w:type="spellEnd"/>
      <w:r>
        <w:rPr>
          <w:rFonts w:eastAsia="Times New Roman"/>
          <w:spacing w:val="5"/>
          <w:sz w:val="28"/>
          <w:szCs w:val="28"/>
        </w:rPr>
        <w:t xml:space="preserve">, когда модели не хватило данных для обучения. Так же большой размер тестовой выборки повышает </w:t>
      </w:r>
      <w:r w:rsidR="000E6D28">
        <w:rPr>
          <w:rFonts w:eastAsia="Times New Roman"/>
          <w:spacing w:val="5"/>
          <w:sz w:val="28"/>
          <w:szCs w:val="28"/>
        </w:rPr>
        <w:t>точность полученных оценок при масштабировании как на общий больший размер данных</w:t>
      </w:r>
      <w:r w:rsidR="008C79CF">
        <w:rPr>
          <w:rFonts w:eastAsia="Times New Roman"/>
          <w:spacing w:val="5"/>
          <w:sz w:val="28"/>
          <w:szCs w:val="28"/>
        </w:rPr>
        <w:t>,</w:t>
      </w:r>
      <w:r w:rsidR="000E6D28">
        <w:rPr>
          <w:rFonts w:eastAsia="Times New Roman"/>
          <w:spacing w:val="5"/>
          <w:sz w:val="28"/>
          <w:szCs w:val="28"/>
        </w:rPr>
        <w:t xml:space="preserve"> так и большее число объектов каждого класса. Так же было применено перемешивание данных при распределении по выборкам параметром </w:t>
      </w:r>
      <w:proofErr w:type="spellStart"/>
      <w:r w:rsidR="000E6D28">
        <w:rPr>
          <w:rFonts w:eastAsia="Times New Roman"/>
          <w:spacing w:val="5"/>
          <w:sz w:val="28"/>
          <w:szCs w:val="28"/>
        </w:rPr>
        <w:t>random_state</w:t>
      </w:r>
      <w:proofErr w:type="spellEnd"/>
      <w:r w:rsidR="000E6D28">
        <w:rPr>
          <w:rFonts w:eastAsia="Times New Roman"/>
          <w:spacing w:val="5"/>
          <w:sz w:val="28"/>
          <w:szCs w:val="28"/>
        </w:rPr>
        <w:t xml:space="preserve"> равным десяти для лучшего разделения каждого класса на тренировочную и тестовую выборки. Программный код создания тренировочной и тестовой </w:t>
      </w:r>
      <w:r w:rsidR="0040668D">
        <w:rPr>
          <w:rFonts w:eastAsia="Times New Roman"/>
          <w:spacing w:val="5"/>
          <w:sz w:val="28"/>
          <w:szCs w:val="28"/>
        </w:rPr>
        <w:t>выборок представлен на рисунке 1</w:t>
      </w:r>
      <w:r w:rsidR="000E6D28">
        <w:rPr>
          <w:rFonts w:eastAsia="Times New Roman"/>
          <w:spacing w:val="5"/>
          <w:sz w:val="28"/>
          <w:szCs w:val="28"/>
        </w:rPr>
        <w:t>.</w:t>
      </w:r>
    </w:p>
    <w:p w:rsidR="000E6D28" w:rsidRPr="00E97E81" w:rsidRDefault="000E6D28" w:rsidP="000E6D28">
      <w:pPr>
        <w:shd w:val="clear" w:color="auto" w:fill="FFFFFF"/>
        <w:spacing w:before="100" w:beforeAutospacing="1" w:after="100" w:afterAutospacing="1" w:line="240" w:lineRule="auto"/>
        <w:jc w:val="center"/>
        <w:rPr>
          <w:rFonts w:eastAsia="Times New Roman"/>
          <w:spacing w:val="5"/>
          <w:sz w:val="28"/>
          <w:szCs w:val="28"/>
        </w:rPr>
      </w:pPr>
      <w:r>
        <w:rPr>
          <w:rFonts w:eastAsia="Times New Roman"/>
          <w:noProof/>
          <w:spacing w:val="5"/>
          <w:sz w:val="28"/>
          <w:szCs w:val="28"/>
        </w:rPr>
        <w:drawing>
          <wp:inline distT="0" distB="0" distL="0" distR="0">
            <wp:extent cx="5761990" cy="2124408"/>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61990" cy="2124408"/>
                    </a:xfrm>
                    <a:prstGeom prst="rect">
                      <a:avLst/>
                    </a:prstGeom>
                    <a:noFill/>
                    <a:ln w="9525">
                      <a:noFill/>
                      <a:miter lim="800000"/>
                      <a:headEnd/>
                      <a:tailEnd/>
                    </a:ln>
                  </pic:spPr>
                </pic:pic>
              </a:graphicData>
            </a:graphic>
          </wp:inline>
        </w:drawing>
      </w:r>
      <w:r>
        <w:rPr>
          <w:rFonts w:eastAsia="Times New Roman"/>
          <w:spacing w:val="5"/>
          <w:sz w:val="28"/>
          <w:szCs w:val="28"/>
        </w:rPr>
        <w:br/>
      </w:r>
      <w:r w:rsidR="0040668D">
        <w:rPr>
          <w:rFonts w:eastAsia="Times New Roman"/>
          <w:spacing w:val="5"/>
          <w:sz w:val="24"/>
          <w:szCs w:val="28"/>
        </w:rPr>
        <w:t>Рис. 1</w:t>
      </w:r>
      <w:r w:rsidR="00DC088D">
        <w:rPr>
          <w:rFonts w:eastAsia="Times New Roman"/>
          <w:spacing w:val="5"/>
          <w:sz w:val="24"/>
          <w:szCs w:val="28"/>
        </w:rPr>
        <w:t xml:space="preserve"> - </w:t>
      </w:r>
      <w:r w:rsidR="00DC088D" w:rsidRPr="00DC088D">
        <w:rPr>
          <w:rFonts w:eastAsia="Times New Roman"/>
          <w:spacing w:val="5"/>
          <w:sz w:val="24"/>
          <w:szCs w:val="28"/>
        </w:rPr>
        <w:t>Создание тренировочной и тестовой выборок</w:t>
      </w:r>
    </w:p>
    <w:p w:rsidR="001F4666" w:rsidRDefault="001F4666" w:rsidP="002A3EF9">
      <w:pPr>
        <w:shd w:val="clear" w:color="auto" w:fill="FFFFFF"/>
        <w:spacing w:before="100" w:beforeAutospacing="1" w:after="100" w:afterAutospacing="1" w:line="240" w:lineRule="auto"/>
        <w:ind w:firstLine="720"/>
        <w:rPr>
          <w:rFonts w:eastAsia="Times New Roman"/>
          <w:spacing w:val="5"/>
          <w:sz w:val="28"/>
          <w:szCs w:val="28"/>
        </w:rPr>
      </w:pPr>
    </w:p>
    <w:p w:rsidR="001F4666" w:rsidRDefault="001F4666" w:rsidP="002A3EF9">
      <w:pPr>
        <w:shd w:val="clear" w:color="auto" w:fill="FFFFFF"/>
        <w:spacing w:before="100" w:beforeAutospacing="1" w:after="100" w:afterAutospacing="1" w:line="240" w:lineRule="auto"/>
        <w:ind w:firstLine="720"/>
        <w:rPr>
          <w:rFonts w:eastAsia="Times New Roman"/>
          <w:spacing w:val="5"/>
          <w:sz w:val="28"/>
          <w:szCs w:val="28"/>
        </w:rPr>
      </w:pPr>
    </w:p>
    <w:p w:rsidR="00C06014" w:rsidRPr="00C06014" w:rsidRDefault="00C06014" w:rsidP="00E72E32">
      <w:pPr>
        <w:shd w:val="clear" w:color="auto" w:fill="FFFFFF"/>
        <w:spacing w:before="100" w:beforeAutospacing="1" w:after="100" w:afterAutospacing="1" w:line="240" w:lineRule="auto"/>
        <w:ind w:firstLine="720"/>
        <w:jc w:val="both"/>
        <w:rPr>
          <w:rFonts w:eastAsia="Times New Roman"/>
          <w:b/>
          <w:spacing w:val="5"/>
          <w:sz w:val="28"/>
          <w:szCs w:val="28"/>
        </w:rPr>
      </w:pPr>
      <w:r w:rsidRPr="00C06014">
        <w:rPr>
          <w:rFonts w:eastAsia="Times New Roman"/>
          <w:b/>
          <w:spacing w:val="5"/>
          <w:sz w:val="28"/>
          <w:szCs w:val="28"/>
        </w:rPr>
        <w:t>Алгоритмы классификации</w:t>
      </w:r>
    </w:p>
    <w:p w:rsidR="00C06014" w:rsidRPr="00C06014" w:rsidRDefault="00C06014" w:rsidP="00331C9A">
      <w:pPr>
        <w:shd w:val="clear" w:color="auto" w:fill="FFFFFF"/>
        <w:spacing w:before="100" w:beforeAutospacing="1" w:after="100" w:afterAutospacing="1" w:line="240" w:lineRule="auto"/>
        <w:jc w:val="both"/>
        <w:rPr>
          <w:rFonts w:eastAsia="Times New Roman"/>
          <w:spacing w:val="5"/>
          <w:sz w:val="28"/>
          <w:szCs w:val="28"/>
        </w:rPr>
      </w:pPr>
      <w:r w:rsidRPr="00C06014">
        <w:rPr>
          <w:rFonts w:eastAsia="Times New Roman"/>
          <w:spacing w:val="5"/>
          <w:sz w:val="28"/>
          <w:szCs w:val="28"/>
        </w:rPr>
        <w:t>Для классификации рассматриваемого набора данных были использованы следующие алгоритмы машинного обучения</w:t>
      </w:r>
    </w:p>
    <w:p w:rsidR="00C06014" w:rsidRPr="00BE2602" w:rsidRDefault="00C06014" w:rsidP="00331C9A">
      <w:pPr>
        <w:shd w:val="clear" w:color="auto" w:fill="FFFFFF"/>
        <w:spacing w:before="100" w:beforeAutospacing="1" w:after="100" w:afterAutospacing="1" w:line="240" w:lineRule="auto"/>
        <w:jc w:val="both"/>
        <w:rPr>
          <w:rFonts w:eastAsia="Times New Roman"/>
          <w:spacing w:val="5"/>
          <w:sz w:val="28"/>
          <w:szCs w:val="28"/>
        </w:rPr>
      </w:pPr>
      <w:r w:rsidRPr="00C06014">
        <w:rPr>
          <w:rFonts w:eastAsia="Times New Roman"/>
          <w:spacing w:val="5"/>
          <w:sz w:val="28"/>
          <w:szCs w:val="28"/>
        </w:rPr>
        <w:t xml:space="preserve">1) </w:t>
      </w:r>
      <w:proofErr w:type="spellStart"/>
      <w:r w:rsidRPr="00C06014">
        <w:rPr>
          <w:rFonts w:eastAsia="Times New Roman"/>
          <w:spacing w:val="5"/>
          <w:sz w:val="28"/>
          <w:szCs w:val="28"/>
        </w:rPr>
        <w:t>Мультиномиальный</w:t>
      </w:r>
      <w:proofErr w:type="spellEnd"/>
      <w:r w:rsidR="001F4666">
        <w:rPr>
          <w:rFonts w:eastAsia="Times New Roman"/>
          <w:spacing w:val="5"/>
          <w:sz w:val="28"/>
          <w:szCs w:val="28"/>
        </w:rPr>
        <w:t xml:space="preserve"> наивный Байес в </w:t>
      </w:r>
      <w:proofErr w:type="spellStart"/>
      <w:r w:rsidR="001F4666">
        <w:rPr>
          <w:rFonts w:eastAsia="Times New Roman"/>
          <w:spacing w:val="5"/>
          <w:sz w:val="28"/>
          <w:szCs w:val="28"/>
        </w:rPr>
        <w:t>гаусс</w:t>
      </w:r>
      <w:r w:rsidR="00331C9A">
        <w:rPr>
          <w:rFonts w:eastAsia="Times New Roman"/>
          <w:spacing w:val="5"/>
          <w:sz w:val="28"/>
          <w:szCs w:val="28"/>
        </w:rPr>
        <w:t>овском</w:t>
      </w:r>
      <w:proofErr w:type="spellEnd"/>
      <w:r w:rsidR="001F4666">
        <w:rPr>
          <w:rFonts w:eastAsia="Times New Roman"/>
          <w:spacing w:val="5"/>
          <w:sz w:val="28"/>
          <w:szCs w:val="28"/>
        </w:rPr>
        <w:t xml:space="preserve"> варианте</w:t>
      </w:r>
      <w:r w:rsidR="00BE2602">
        <w:rPr>
          <w:rFonts w:eastAsia="Times New Roman"/>
          <w:spacing w:val="5"/>
          <w:sz w:val="28"/>
          <w:szCs w:val="28"/>
        </w:rPr>
        <w:t>;</w:t>
      </w:r>
    </w:p>
    <w:p w:rsidR="00C06014" w:rsidRPr="00331C9A" w:rsidRDefault="00BE2602" w:rsidP="00331C9A">
      <w:pPr>
        <w:shd w:val="clear" w:color="auto" w:fill="FFFFFF"/>
        <w:spacing w:before="100" w:beforeAutospacing="1" w:after="100" w:afterAutospacing="1" w:line="240" w:lineRule="auto"/>
        <w:jc w:val="both"/>
        <w:rPr>
          <w:rFonts w:eastAsia="Times New Roman"/>
          <w:spacing w:val="5"/>
          <w:sz w:val="28"/>
          <w:szCs w:val="28"/>
        </w:rPr>
      </w:pPr>
      <w:r>
        <w:rPr>
          <w:rFonts w:eastAsia="Times New Roman"/>
          <w:spacing w:val="5"/>
          <w:sz w:val="28"/>
          <w:szCs w:val="28"/>
        </w:rPr>
        <w:t xml:space="preserve">2) Метод </w:t>
      </w:r>
      <w:proofErr w:type="gramStart"/>
      <w:r>
        <w:rPr>
          <w:rFonts w:eastAsia="Times New Roman"/>
          <w:spacing w:val="5"/>
          <w:sz w:val="28"/>
          <w:szCs w:val="28"/>
        </w:rPr>
        <w:t>К</w:t>
      </w:r>
      <w:r w:rsidR="00C06014" w:rsidRPr="00C06014">
        <w:rPr>
          <w:rFonts w:eastAsia="Times New Roman"/>
          <w:spacing w:val="5"/>
          <w:sz w:val="28"/>
          <w:szCs w:val="28"/>
        </w:rPr>
        <w:t>-ближайших соседей</w:t>
      </w:r>
      <w:proofErr w:type="gramEnd"/>
      <w:r w:rsidR="00331C9A">
        <w:rPr>
          <w:rFonts w:eastAsia="Times New Roman"/>
          <w:spacing w:val="5"/>
          <w:sz w:val="28"/>
          <w:szCs w:val="28"/>
        </w:rPr>
        <w:t xml:space="preserve"> (</w:t>
      </w:r>
      <w:r w:rsidR="00331C9A">
        <w:rPr>
          <w:rFonts w:eastAsia="Times New Roman"/>
          <w:spacing w:val="5"/>
          <w:sz w:val="28"/>
          <w:szCs w:val="28"/>
          <w:lang w:val="en-US"/>
        </w:rPr>
        <w:t>KNN</w:t>
      </w:r>
      <w:r w:rsidR="00331C9A" w:rsidRPr="00331C9A">
        <w:rPr>
          <w:rFonts w:eastAsia="Times New Roman"/>
          <w:spacing w:val="5"/>
          <w:sz w:val="28"/>
          <w:szCs w:val="28"/>
        </w:rPr>
        <w:t>);</w:t>
      </w:r>
    </w:p>
    <w:p w:rsidR="00C06014" w:rsidRDefault="001F4666" w:rsidP="00331C9A">
      <w:pPr>
        <w:shd w:val="clear" w:color="auto" w:fill="FFFFFF"/>
        <w:spacing w:before="100" w:beforeAutospacing="1" w:after="100" w:afterAutospacing="1" w:line="240" w:lineRule="auto"/>
        <w:jc w:val="both"/>
        <w:rPr>
          <w:rFonts w:eastAsia="Times New Roman"/>
          <w:spacing w:val="5"/>
          <w:sz w:val="28"/>
          <w:szCs w:val="28"/>
        </w:rPr>
      </w:pPr>
      <w:r>
        <w:rPr>
          <w:rFonts w:eastAsia="Times New Roman"/>
          <w:spacing w:val="5"/>
          <w:sz w:val="28"/>
          <w:szCs w:val="28"/>
        </w:rPr>
        <w:t>3</w:t>
      </w:r>
      <w:r w:rsidR="00C06014" w:rsidRPr="00C06014">
        <w:rPr>
          <w:rFonts w:eastAsia="Times New Roman"/>
          <w:spacing w:val="5"/>
          <w:sz w:val="28"/>
          <w:szCs w:val="28"/>
        </w:rPr>
        <w:t>) Дерево решений</w:t>
      </w:r>
      <w:r w:rsidR="00331C9A">
        <w:rPr>
          <w:rFonts w:eastAsia="Times New Roman"/>
          <w:spacing w:val="5"/>
          <w:sz w:val="28"/>
          <w:szCs w:val="28"/>
        </w:rPr>
        <w:t>.</w:t>
      </w:r>
    </w:p>
    <w:p w:rsidR="00B040F4" w:rsidRDefault="00B040F4" w:rsidP="00331C9A">
      <w:pPr>
        <w:shd w:val="clear" w:color="auto" w:fill="FFFFFF"/>
        <w:spacing w:before="100" w:beforeAutospacing="1" w:after="100" w:afterAutospacing="1" w:line="240" w:lineRule="auto"/>
        <w:jc w:val="both"/>
        <w:rPr>
          <w:color w:val="000000"/>
          <w:sz w:val="28"/>
          <w:szCs w:val="28"/>
        </w:rPr>
      </w:pPr>
      <w:r w:rsidRPr="00B040F4">
        <w:rPr>
          <w:rFonts w:eastAsia="Times New Roman"/>
          <w:spacing w:val="5"/>
          <w:sz w:val="28"/>
          <w:szCs w:val="28"/>
        </w:rPr>
        <w:t xml:space="preserve">Все алгоритмы были реализованы с помощью стандартной библиотеки </w:t>
      </w:r>
      <w:proofErr w:type="spellStart"/>
      <w:r w:rsidRPr="00B040F4">
        <w:rPr>
          <w:color w:val="000000"/>
          <w:sz w:val="28"/>
          <w:szCs w:val="28"/>
        </w:rPr>
        <w:t>scikit-learn</w:t>
      </w:r>
      <w:proofErr w:type="spellEnd"/>
      <w:r w:rsidRPr="00B040F4">
        <w:rPr>
          <w:color w:val="000000"/>
          <w:sz w:val="28"/>
          <w:szCs w:val="28"/>
        </w:rPr>
        <w:t>.</w:t>
      </w:r>
      <w:r>
        <w:rPr>
          <w:color w:val="000000"/>
          <w:sz w:val="28"/>
          <w:szCs w:val="28"/>
        </w:rPr>
        <w:t xml:space="preserve"> Так в качестве наивного Байеса рассматривался классификатор </w:t>
      </w:r>
      <w:proofErr w:type="spellStart"/>
      <w:proofErr w:type="gramStart"/>
      <w:r w:rsidRPr="00B040F4">
        <w:rPr>
          <w:color w:val="000000"/>
          <w:sz w:val="28"/>
          <w:szCs w:val="28"/>
        </w:rPr>
        <w:t>GaussianNB</w:t>
      </w:r>
      <w:proofErr w:type="spellEnd"/>
      <w:r w:rsidRPr="00B040F4">
        <w:rPr>
          <w:color w:val="000000"/>
          <w:sz w:val="28"/>
          <w:szCs w:val="28"/>
        </w:rPr>
        <w:t>(</w:t>
      </w:r>
      <w:proofErr w:type="gramEnd"/>
      <w:r w:rsidRPr="00B040F4">
        <w:rPr>
          <w:color w:val="000000"/>
          <w:sz w:val="28"/>
          <w:szCs w:val="28"/>
        </w:rPr>
        <w:t>)</w:t>
      </w:r>
      <w:r>
        <w:rPr>
          <w:color w:val="000000"/>
          <w:sz w:val="28"/>
          <w:szCs w:val="28"/>
        </w:rPr>
        <w:t xml:space="preserve">. В качестве метода к-ближайших соседей классификатор </w:t>
      </w:r>
      <w:proofErr w:type="spellStart"/>
      <w:proofErr w:type="gramStart"/>
      <w:r w:rsidRPr="00B040F4">
        <w:rPr>
          <w:color w:val="000000"/>
          <w:sz w:val="28"/>
          <w:szCs w:val="28"/>
        </w:rPr>
        <w:t>KNeighborsClassifier</w:t>
      </w:r>
      <w:proofErr w:type="spellEnd"/>
      <w:r w:rsidRPr="00B040F4">
        <w:rPr>
          <w:color w:val="000000"/>
          <w:sz w:val="28"/>
          <w:szCs w:val="28"/>
        </w:rPr>
        <w:t>(</w:t>
      </w:r>
      <w:proofErr w:type="gramEnd"/>
      <w:r w:rsidRPr="00B040F4">
        <w:rPr>
          <w:color w:val="000000"/>
          <w:sz w:val="28"/>
          <w:szCs w:val="28"/>
        </w:rPr>
        <w:t>)</w:t>
      </w:r>
      <w:r>
        <w:rPr>
          <w:color w:val="000000"/>
          <w:sz w:val="28"/>
          <w:szCs w:val="28"/>
        </w:rPr>
        <w:t xml:space="preserve">, а в качестве дерева решений классификатор </w:t>
      </w:r>
      <w:proofErr w:type="spellStart"/>
      <w:r w:rsidRPr="00B040F4">
        <w:rPr>
          <w:color w:val="000000"/>
          <w:sz w:val="28"/>
          <w:szCs w:val="28"/>
        </w:rPr>
        <w:t>DecisionTreeClassifier</w:t>
      </w:r>
      <w:proofErr w:type="spellEnd"/>
      <w:r w:rsidRPr="00B040F4">
        <w:rPr>
          <w:color w:val="000000"/>
          <w:sz w:val="28"/>
          <w:szCs w:val="28"/>
        </w:rPr>
        <w:t>()</w:t>
      </w:r>
      <w:r>
        <w:rPr>
          <w:color w:val="000000"/>
          <w:sz w:val="28"/>
          <w:szCs w:val="28"/>
        </w:rPr>
        <w:t>.</w:t>
      </w:r>
    </w:p>
    <w:p w:rsidR="00DD2D3F" w:rsidRDefault="00DD2D3F" w:rsidP="00DD2D3F">
      <w:pPr>
        <w:pStyle w:val="1"/>
        <w:shd w:val="clear" w:color="auto" w:fill="FFFFFF"/>
        <w:spacing w:before="129" w:after="0"/>
        <w:jc w:val="both"/>
        <w:rPr>
          <w:color w:val="000000"/>
          <w:sz w:val="28"/>
          <w:szCs w:val="28"/>
        </w:rPr>
      </w:pPr>
      <w:r>
        <w:rPr>
          <w:color w:val="000000"/>
          <w:sz w:val="28"/>
          <w:szCs w:val="28"/>
        </w:rPr>
        <w:t>В м</w:t>
      </w:r>
      <w:r w:rsidRPr="00DD2D3F">
        <w:rPr>
          <w:color w:val="000000"/>
          <w:sz w:val="28"/>
          <w:szCs w:val="28"/>
        </w:rPr>
        <w:t>етод</w:t>
      </w:r>
      <w:r>
        <w:rPr>
          <w:color w:val="000000"/>
          <w:sz w:val="28"/>
          <w:szCs w:val="28"/>
        </w:rPr>
        <w:t>е</w:t>
      </w:r>
      <w:r w:rsidRPr="00DD2D3F">
        <w:rPr>
          <w:color w:val="000000"/>
          <w:sz w:val="28"/>
          <w:szCs w:val="28"/>
        </w:rPr>
        <w:t xml:space="preserve"> </w:t>
      </w:r>
      <w:proofErr w:type="spellStart"/>
      <w:r w:rsidRPr="00DD2D3F">
        <w:rPr>
          <w:color w:val="000000"/>
          <w:sz w:val="28"/>
          <w:szCs w:val="28"/>
        </w:rPr>
        <w:t>гауссовского</w:t>
      </w:r>
      <w:proofErr w:type="spellEnd"/>
      <w:r w:rsidRPr="00DD2D3F">
        <w:rPr>
          <w:color w:val="000000"/>
          <w:sz w:val="28"/>
          <w:szCs w:val="28"/>
        </w:rPr>
        <w:t xml:space="preserve"> наивного Байеса</w:t>
      </w:r>
      <w:r>
        <w:rPr>
          <w:color w:val="000000"/>
          <w:sz w:val="28"/>
          <w:szCs w:val="28"/>
        </w:rPr>
        <w:t xml:space="preserve"> использовались стандартные параметры без </w:t>
      </w:r>
      <w:proofErr w:type="spellStart"/>
      <w:r>
        <w:rPr>
          <w:color w:val="000000"/>
          <w:sz w:val="28"/>
          <w:szCs w:val="28"/>
        </w:rPr>
        <w:t>кроссвалидации</w:t>
      </w:r>
      <w:proofErr w:type="spellEnd"/>
      <w:r>
        <w:rPr>
          <w:color w:val="000000"/>
          <w:sz w:val="28"/>
          <w:szCs w:val="28"/>
        </w:rPr>
        <w:t>. Данный метод показал наилучший результат по скорости обучения. Программный код данного</w:t>
      </w:r>
      <w:r w:rsidR="0040668D">
        <w:rPr>
          <w:color w:val="000000"/>
          <w:sz w:val="28"/>
          <w:szCs w:val="28"/>
        </w:rPr>
        <w:t xml:space="preserve"> метода представлен на рисунке 2</w:t>
      </w:r>
      <w:r>
        <w:rPr>
          <w:color w:val="000000"/>
          <w:sz w:val="28"/>
          <w:szCs w:val="28"/>
        </w:rPr>
        <w:t>.</w:t>
      </w:r>
    </w:p>
    <w:p w:rsidR="00DD2D3F" w:rsidRPr="00DD2D3F" w:rsidRDefault="00DD2D3F" w:rsidP="00DD2D3F"/>
    <w:p w:rsidR="00DD2D3F" w:rsidRDefault="00DD2D3F" w:rsidP="00DD2D3F">
      <w:pPr>
        <w:jc w:val="center"/>
        <w:rPr>
          <w:sz w:val="28"/>
          <w:szCs w:val="28"/>
        </w:rPr>
      </w:pPr>
      <w:r>
        <w:rPr>
          <w:noProof/>
        </w:rPr>
        <w:drawing>
          <wp:inline distT="0" distB="0" distL="0" distR="0">
            <wp:extent cx="5667375" cy="3105150"/>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667375" cy="3105150"/>
                    </a:xfrm>
                    <a:prstGeom prst="rect">
                      <a:avLst/>
                    </a:prstGeom>
                    <a:noFill/>
                    <a:ln w="9525">
                      <a:noFill/>
                      <a:miter lim="800000"/>
                      <a:headEnd/>
                      <a:tailEnd/>
                    </a:ln>
                  </pic:spPr>
                </pic:pic>
              </a:graphicData>
            </a:graphic>
          </wp:inline>
        </w:drawing>
      </w:r>
      <w:r>
        <w:br/>
      </w:r>
      <w:r w:rsidR="0040668D" w:rsidRPr="0040668D">
        <w:rPr>
          <w:sz w:val="24"/>
          <w:szCs w:val="28"/>
        </w:rPr>
        <w:t xml:space="preserve">Рис. 2 – Метод </w:t>
      </w:r>
      <w:proofErr w:type="spellStart"/>
      <w:r w:rsidR="0040668D" w:rsidRPr="0040668D">
        <w:rPr>
          <w:sz w:val="24"/>
          <w:szCs w:val="28"/>
        </w:rPr>
        <w:t>гауссовского</w:t>
      </w:r>
      <w:proofErr w:type="spellEnd"/>
      <w:r w:rsidR="0040668D" w:rsidRPr="0040668D">
        <w:rPr>
          <w:sz w:val="24"/>
          <w:szCs w:val="28"/>
        </w:rPr>
        <w:t xml:space="preserve"> наивного Байеса</w:t>
      </w:r>
    </w:p>
    <w:p w:rsidR="00DD2D3F" w:rsidRDefault="00DD2D3F" w:rsidP="00DD2D3F">
      <w:pPr>
        <w:rPr>
          <w:sz w:val="28"/>
          <w:szCs w:val="28"/>
        </w:rPr>
      </w:pPr>
    </w:p>
    <w:p w:rsidR="00DD2D3F" w:rsidRPr="00DD2D3F" w:rsidRDefault="00DD2D3F" w:rsidP="00DD2D3F"/>
    <w:p w:rsidR="00655DD2" w:rsidRDefault="00DD2D3F" w:rsidP="00331C9A">
      <w:pPr>
        <w:shd w:val="clear" w:color="auto" w:fill="FFFFFF"/>
        <w:spacing w:before="100" w:beforeAutospacing="1" w:after="100" w:afterAutospacing="1" w:line="240" w:lineRule="auto"/>
        <w:jc w:val="both"/>
        <w:rPr>
          <w:color w:val="000000"/>
          <w:sz w:val="28"/>
          <w:szCs w:val="28"/>
        </w:rPr>
      </w:pPr>
      <w:r>
        <w:rPr>
          <w:color w:val="000000"/>
          <w:sz w:val="28"/>
          <w:szCs w:val="28"/>
        </w:rPr>
        <w:t xml:space="preserve">В </w:t>
      </w:r>
      <w:r>
        <w:rPr>
          <w:rFonts w:eastAsia="Times New Roman"/>
          <w:spacing w:val="5"/>
          <w:sz w:val="28"/>
          <w:szCs w:val="28"/>
        </w:rPr>
        <w:t>методе К</w:t>
      </w:r>
      <w:r w:rsidRPr="00C06014">
        <w:rPr>
          <w:rFonts w:eastAsia="Times New Roman"/>
          <w:spacing w:val="5"/>
          <w:sz w:val="28"/>
          <w:szCs w:val="28"/>
        </w:rPr>
        <w:t>-ближайших соседей</w:t>
      </w:r>
      <w:r>
        <w:rPr>
          <w:rFonts w:eastAsia="Times New Roman"/>
          <w:spacing w:val="5"/>
          <w:sz w:val="28"/>
          <w:szCs w:val="28"/>
        </w:rPr>
        <w:t xml:space="preserve"> (</w:t>
      </w:r>
      <w:r>
        <w:rPr>
          <w:rFonts w:eastAsia="Times New Roman"/>
          <w:spacing w:val="5"/>
          <w:sz w:val="28"/>
          <w:szCs w:val="28"/>
          <w:lang w:val="en-US"/>
        </w:rPr>
        <w:t>KNN</w:t>
      </w:r>
      <w:r w:rsidRPr="00331C9A">
        <w:rPr>
          <w:rFonts w:eastAsia="Times New Roman"/>
          <w:spacing w:val="5"/>
          <w:sz w:val="28"/>
          <w:szCs w:val="28"/>
        </w:rPr>
        <w:t>)</w:t>
      </w:r>
      <w:r>
        <w:rPr>
          <w:rFonts w:eastAsia="Times New Roman"/>
          <w:spacing w:val="5"/>
          <w:sz w:val="28"/>
          <w:szCs w:val="28"/>
        </w:rPr>
        <w:t xml:space="preserve"> с помощью </w:t>
      </w:r>
      <w:proofErr w:type="spellStart"/>
      <w:r>
        <w:rPr>
          <w:rFonts w:eastAsia="Times New Roman"/>
          <w:spacing w:val="5"/>
          <w:sz w:val="28"/>
          <w:szCs w:val="28"/>
        </w:rPr>
        <w:t>кроссвалидации</w:t>
      </w:r>
      <w:proofErr w:type="spellEnd"/>
      <w:r>
        <w:rPr>
          <w:rFonts w:eastAsia="Times New Roman"/>
          <w:spacing w:val="5"/>
          <w:sz w:val="28"/>
          <w:szCs w:val="28"/>
        </w:rPr>
        <w:t xml:space="preserve"> методом </w:t>
      </w:r>
      <w:proofErr w:type="spellStart"/>
      <w:proofErr w:type="gramStart"/>
      <w:r w:rsidRPr="00DD2D3F">
        <w:rPr>
          <w:rFonts w:eastAsia="Times New Roman"/>
          <w:spacing w:val="5"/>
          <w:sz w:val="28"/>
          <w:szCs w:val="28"/>
        </w:rPr>
        <w:t>GridSearchCV</w:t>
      </w:r>
      <w:proofErr w:type="spellEnd"/>
      <w:r>
        <w:rPr>
          <w:rFonts w:eastAsia="Times New Roman"/>
          <w:spacing w:val="5"/>
          <w:sz w:val="28"/>
          <w:szCs w:val="28"/>
        </w:rPr>
        <w:t>(</w:t>
      </w:r>
      <w:proofErr w:type="gramEnd"/>
      <w:r>
        <w:rPr>
          <w:rFonts w:eastAsia="Times New Roman"/>
          <w:spacing w:val="5"/>
          <w:sz w:val="28"/>
          <w:szCs w:val="28"/>
        </w:rPr>
        <w:t xml:space="preserve">) с числом </w:t>
      </w:r>
      <w:proofErr w:type="spellStart"/>
      <w:r>
        <w:rPr>
          <w:rFonts w:eastAsia="Times New Roman"/>
          <w:spacing w:val="5"/>
          <w:sz w:val="28"/>
          <w:szCs w:val="28"/>
        </w:rPr>
        <w:t>валидаций</w:t>
      </w:r>
      <w:proofErr w:type="spellEnd"/>
      <w:r>
        <w:rPr>
          <w:rFonts w:eastAsia="Times New Roman"/>
          <w:spacing w:val="5"/>
          <w:sz w:val="28"/>
          <w:szCs w:val="28"/>
        </w:rPr>
        <w:t xml:space="preserve"> </w:t>
      </w:r>
      <w:r>
        <w:rPr>
          <w:rFonts w:eastAsia="Times New Roman"/>
          <w:spacing w:val="5"/>
          <w:sz w:val="28"/>
          <w:szCs w:val="28"/>
        </w:rPr>
        <w:lastRenderedPageBreak/>
        <w:t xml:space="preserve">равным 5 было определено и использовано оптимальное количество соседей по которым определяется принадлежность рассматриваемого объекта к определенному классу. Количество соседей </w:t>
      </w:r>
      <w:r w:rsidR="00655DD2">
        <w:rPr>
          <w:rFonts w:eastAsia="Times New Roman"/>
          <w:spacing w:val="5"/>
          <w:sz w:val="28"/>
          <w:szCs w:val="28"/>
        </w:rPr>
        <w:t xml:space="preserve">дающих наибольшую точность оказалось равно одному. </w:t>
      </w:r>
      <w:r w:rsidR="00655DD2">
        <w:rPr>
          <w:color w:val="000000"/>
          <w:sz w:val="28"/>
          <w:szCs w:val="28"/>
        </w:rPr>
        <w:t>Программный код данного</w:t>
      </w:r>
      <w:r w:rsidR="0040668D">
        <w:rPr>
          <w:color w:val="000000"/>
          <w:sz w:val="28"/>
          <w:szCs w:val="28"/>
        </w:rPr>
        <w:t xml:space="preserve"> метода представлен на рисунке 3</w:t>
      </w:r>
      <w:r w:rsidR="001E78AA">
        <w:rPr>
          <w:color w:val="000000"/>
          <w:sz w:val="28"/>
          <w:szCs w:val="28"/>
        </w:rPr>
        <w:t>.</w:t>
      </w:r>
    </w:p>
    <w:p w:rsidR="00B040F4" w:rsidRPr="0040668D" w:rsidRDefault="00655DD2" w:rsidP="00655DD2">
      <w:pPr>
        <w:shd w:val="clear" w:color="auto" w:fill="FFFFFF"/>
        <w:spacing w:before="100" w:beforeAutospacing="1" w:after="100" w:afterAutospacing="1" w:line="240" w:lineRule="auto"/>
        <w:jc w:val="center"/>
        <w:rPr>
          <w:color w:val="000000"/>
          <w:sz w:val="28"/>
          <w:szCs w:val="28"/>
        </w:rPr>
      </w:pPr>
      <w:r>
        <w:rPr>
          <w:color w:val="000000"/>
          <w:sz w:val="28"/>
          <w:szCs w:val="28"/>
        </w:rPr>
        <w:br/>
      </w:r>
      <w:r>
        <w:rPr>
          <w:noProof/>
          <w:color w:val="000000"/>
          <w:sz w:val="28"/>
          <w:szCs w:val="28"/>
        </w:rPr>
        <w:drawing>
          <wp:inline distT="0" distB="0" distL="0" distR="0">
            <wp:extent cx="5761990" cy="4609592"/>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61990" cy="4609592"/>
                    </a:xfrm>
                    <a:prstGeom prst="rect">
                      <a:avLst/>
                    </a:prstGeom>
                    <a:noFill/>
                    <a:ln w="9525">
                      <a:noFill/>
                      <a:miter lim="800000"/>
                      <a:headEnd/>
                      <a:tailEnd/>
                    </a:ln>
                  </pic:spPr>
                </pic:pic>
              </a:graphicData>
            </a:graphic>
          </wp:inline>
        </w:drawing>
      </w:r>
      <w:r w:rsidR="0040668D">
        <w:rPr>
          <w:color w:val="000000"/>
          <w:sz w:val="28"/>
          <w:szCs w:val="28"/>
        </w:rPr>
        <w:br/>
      </w:r>
      <w:r w:rsidR="0040668D" w:rsidRPr="0040668D">
        <w:rPr>
          <w:color w:val="000000"/>
          <w:sz w:val="24"/>
          <w:szCs w:val="28"/>
        </w:rPr>
        <w:t xml:space="preserve">Рис. 3 – Метод </w:t>
      </w:r>
      <w:r w:rsidR="0040668D" w:rsidRPr="0040668D">
        <w:rPr>
          <w:color w:val="000000"/>
          <w:sz w:val="24"/>
          <w:szCs w:val="28"/>
          <w:lang w:val="en-US"/>
        </w:rPr>
        <w:t>KNN</w:t>
      </w:r>
    </w:p>
    <w:p w:rsidR="00655DD2" w:rsidRDefault="00655DD2" w:rsidP="007D6B52">
      <w:pPr>
        <w:shd w:val="clear" w:color="auto" w:fill="FFFFFF"/>
        <w:spacing w:before="100" w:beforeAutospacing="1" w:after="100" w:afterAutospacing="1" w:line="240" w:lineRule="auto"/>
        <w:jc w:val="both"/>
        <w:rPr>
          <w:rFonts w:eastAsia="Times New Roman"/>
          <w:spacing w:val="5"/>
          <w:sz w:val="28"/>
          <w:szCs w:val="28"/>
        </w:rPr>
      </w:pPr>
      <w:r>
        <w:rPr>
          <w:color w:val="000000"/>
          <w:sz w:val="28"/>
          <w:szCs w:val="28"/>
        </w:rPr>
        <w:t xml:space="preserve">В методе дерево решений </w:t>
      </w:r>
      <w:r>
        <w:rPr>
          <w:rFonts w:eastAsia="Times New Roman"/>
          <w:spacing w:val="5"/>
          <w:sz w:val="28"/>
          <w:szCs w:val="28"/>
        </w:rPr>
        <w:t xml:space="preserve">с помощью </w:t>
      </w:r>
      <w:proofErr w:type="spellStart"/>
      <w:r>
        <w:rPr>
          <w:rFonts w:eastAsia="Times New Roman"/>
          <w:spacing w:val="5"/>
          <w:sz w:val="28"/>
          <w:szCs w:val="28"/>
        </w:rPr>
        <w:t>кроссвалидации</w:t>
      </w:r>
      <w:proofErr w:type="spellEnd"/>
      <w:r>
        <w:rPr>
          <w:rFonts w:eastAsia="Times New Roman"/>
          <w:spacing w:val="5"/>
          <w:sz w:val="28"/>
          <w:szCs w:val="28"/>
        </w:rPr>
        <w:t xml:space="preserve"> методом </w:t>
      </w:r>
      <w:proofErr w:type="spellStart"/>
      <w:proofErr w:type="gramStart"/>
      <w:r w:rsidRPr="00DD2D3F">
        <w:rPr>
          <w:rFonts w:eastAsia="Times New Roman"/>
          <w:spacing w:val="5"/>
          <w:sz w:val="28"/>
          <w:szCs w:val="28"/>
        </w:rPr>
        <w:t>GridSearchCV</w:t>
      </w:r>
      <w:proofErr w:type="spellEnd"/>
      <w:r>
        <w:rPr>
          <w:rFonts w:eastAsia="Times New Roman"/>
          <w:spacing w:val="5"/>
          <w:sz w:val="28"/>
          <w:szCs w:val="28"/>
        </w:rPr>
        <w:t>(</w:t>
      </w:r>
      <w:proofErr w:type="gramEnd"/>
      <w:r>
        <w:rPr>
          <w:rFonts w:eastAsia="Times New Roman"/>
          <w:spacing w:val="5"/>
          <w:sz w:val="28"/>
          <w:szCs w:val="28"/>
        </w:rPr>
        <w:t xml:space="preserve">) с числом </w:t>
      </w:r>
      <w:proofErr w:type="spellStart"/>
      <w:r>
        <w:rPr>
          <w:rFonts w:eastAsia="Times New Roman"/>
          <w:spacing w:val="5"/>
          <w:sz w:val="28"/>
          <w:szCs w:val="28"/>
        </w:rPr>
        <w:t>валидаций</w:t>
      </w:r>
      <w:proofErr w:type="spellEnd"/>
      <w:r>
        <w:rPr>
          <w:rFonts w:eastAsia="Times New Roman"/>
          <w:spacing w:val="5"/>
          <w:sz w:val="28"/>
          <w:szCs w:val="28"/>
        </w:rPr>
        <w:t xml:space="preserve"> равным 3 были определены и использованы следующие параметры:</w:t>
      </w:r>
    </w:p>
    <w:p w:rsidR="00655DD2" w:rsidRDefault="00655DD2" w:rsidP="007D6B52">
      <w:pPr>
        <w:shd w:val="clear" w:color="auto" w:fill="FFFFFF"/>
        <w:spacing w:before="100" w:beforeAutospacing="1" w:after="100" w:afterAutospacing="1" w:line="240" w:lineRule="auto"/>
        <w:jc w:val="both"/>
        <w:rPr>
          <w:color w:val="333333"/>
          <w:sz w:val="28"/>
          <w:szCs w:val="28"/>
          <w:shd w:val="clear" w:color="auto" w:fill="FFFFFF"/>
        </w:rPr>
      </w:pPr>
      <w:r w:rsidRPr="001E78AA">
        <w:rPr>
          <w:rFonts w:eastAsia="Times New Roman"/>
          <w:spacing w:val="5"/>
          <w:sz w:val="28"/>
          <w:szCs w:val="28"/>
        </w:rPr>
        <w:t>1. Максимальная глубина дерева (</w:t>
      </w:r>
      <w:proofErr w:type="spellStart"/>
      <w:r w:rsidRPr="001E78AA">
        <w:rPr>
          <w:rFonts w:eastAsia="Times New Roman"/>
          <w:spacing w:val="5"/>
          <w:sz w:val="28"/>
          <w:szCs w:val="28"/>
        </w:rPr>
        <w:t>max_depth</w:t>
      </w:r>
      <w:proofErr w:type="spellEnd"/>
      <w:r w:rsidRPr="001E78AA">
        <w:rPr>
          <w:rFonts w:eastAsia="Times New Roman"/>
          <w:spacing w:val="5"/>
          <w:sz w:val="28"/>
          <w:szCs w:val="28"/>
        </w:rPr>
        <w:t>) равная 8</w:t>
      </w:r>
      <w:r w:rsidR="001E78AA" w:rsidRPr="001E78AA">
        <w:rPr>
          <w:rFonts w:eastAsia="Times New Roman"/>
          <w:spacing w:val="5"/>
          <w:sz w:val="28"/>
          <w:szCs w:val="28"/>
        </w:rPr>
        <w:t>;</w:t>
      </w:r>
      <w:r w:rsidRPr="001E78AA">
        <w:rPr>
          <w:rFonts w:eastAsia="Times New Roman"/>
          <w:spacing w:val="5"/>
          <w:sz w:val="28"/>
          <w:szCs w:val="28"/>
        </w:rPr>
        <w:br/>
        <w:t xml:space="preserve">2. </w:t>
      </w:r>
      <w:r w:rsidR="001E78AA" w:rsidRPr="001E78AA">
        <w:rPr>
          <w:color w:val="333333"/>
          <w:sz w:val="28"/>
          <w:szCs w:val="28"/>
          <w:shd w:val="clear" w:color="auto" w:fill="FFFFFF"/>
        </w:rPr>
        <w:t>М</w:t>
      </w:r>
      <w:r w:rsidRPr="001E78AA">
        <w:rPr>
          <w:color w:val="333333"/>
          <w:sz w:val="28"/>
          <w:szCs w:val="28"/>
          <w:shd w:val="clear" w:color="auto" w:fill="FFFFFF"/>
        </w:rPr>
        <w:t>инимальное количество выборок, необходимых для разделения внутреннего</w:t>
      </w:r>
      <w:r w:rsidR="001E78AA" w:rsidRPr="001E78AA">
        <w:rPr>
          <w:color w:val="333333"/>
          <w:sz w:val="28"/>
          <w:szCs w:val="28"/>
          <w:shd w:val="clear" w:color="auto" w:fill="FFFFFF"/>
        </w:rPr>
        <w:t xml:space="preserve"> множества (</w:t>
      </w:r>
      <w:proofErr w:type="spellStart"/>
      <w:r w:rsidR="001E78AA" w:rsidRPr="001E78AA">
        <w:rPr>
          <w:color w:val="C7254E"/>
          <w:sz w:val="28"/>
          <w:szCs w:val="28"/>
          <w:shd w:val="clear" w:color="auto" w:fill="F9F2F4"/>
        </w:rPr>
        <w:t>min_samples_split</w:t>
      </w:r>
      <w:proofErr w:type="spellEnd"/>
      <w:r w:rsidR="001E78AA" w:rsidRPr="001E78AA">
        <w:rPr>
          <w:color w:val="333333"/>
          <w:sz w:val="28"/>
          <w:szCs w:val="28"/>
          <w:shd w:val="clear" w:color="auto" w:fill="FFFFFF"/>
        </w:rPr>
        <w:t>) равное двум;</w:t>
      </w:r>
      <w:r w:rsidR="001E78AA" w:rsidRPr="001E78AA">
        <w:rPr>
          <w:color w:val="333333"/>
          <w:sz w:val="28"/>
          <w:szCs w:val="28"/>
          <w:shd w:val="clear" w:color="auto" w:fill="FFFFFF"/>
        </w:rPr>
        <w:br/>
        <w:t>3) Минимальное количество выборок у листа (</w:t>
      </w:r>
      <w:proofErr w:type="spellStart"/>
      <w:r w:rsidR="001E78AA" w:rsidRPr="001E78AA">
        <w:rPr>
          <w:color w:val="C7254E"/>
          <w:sz w:val="28"/>
          <w:szCs w:val="28"/>
          <w:shd w:val="clear" w:color="auto" w:fill="F9F2F4"/>
        </w:rPr>
        <w:t>min_samples_leaf</w:t>
      </w:r>
      <w:proofErr w:type="spellEnd"/>
      <w:r w:rsidR="001E78AA" w:rsidRPr="001E78AA">
        <w:rPr>
          <w:color w:val="333333"/>
          <w:sz w:val="28"/>
          <w:szCs w:val="28"/>
          <w:shd w:val="clear" w:color="auto" w:fill="FFFFFF"/>
        </w:rPr>
        <w:t>) равное одному.</w:t>
      </w:r>
    </w:p>
    <w:p w:rsidR="001E78AA" w:rsidRDefault="001E78AA" w:rsidP="007D6B52">
      <w:pPr>
        <w:shd w:val="clear" w:color="auto" w:fill="FFFFFF"/>
        <w:spacing w:before="100" w:beforeAutospacing="1" w:after="100" w:afterAutospacing="1" w:line="240" w:lineRule="auto"/>
        <w:jc w:val="both"/>
        <w:rPr>
          <w:color w:val="000000"/>
          <w:sz w:val="28"/>
          <w:szCs w:val="28"/>
        </w:rPr>
      </w:pPr>
      <w:r>
        <w:rPr>
          <w:color w:val="000000"/>
          <w:sz w:val="28"/>
          <w:szCs w:val="28"/>
        </w:rPr>
        <w:t>Программный код данного метода представлен на рисунк</w:t>
      </w:r>
      <w:r w:rsidR="0040668D">
        <w:rPr>
          <w:color w:val="000000"/>
          <w:sz w:val="28"/>
          <w:szCs w:val="28"/>
        </w:rPr>
        <w:t>е 4</w:t>
      </w:r>
      <w:r>
        <w:rPr>
          <w:color w:val="000000"/>
          <w:sz w:val="28"/>
          <w:szCs w:val="28"/>
        </w:rPr>
        <w:t>.</w:t>
      </w:r>
    </w:p>
    <w:p w:rsidR="001E78AA" w:rsidRDefault="001E78AA" w:rsidP="001E78AA">
      <w:pPr>
        <w:shd w:val="clear" w:color="auto" w:fill="FFFFFF"/>
        <w:spacing w:before="100" w:beforeAutospacing="1" w:after="100" w:afterAutospacing="1" w:line="240" w:lineRule="auto"/>
        <w:jc w:val="center"/>
        <w:rPr>
          <w:color w:val="000000"/>
          <w:sz w:val="28"/>
          <w:szCs w:val="28"/>
        </w:rPr>
      </w:pPr>
      <w:r>
        <w:rPr>
          <w:noProof/>
          <w:color w:val="000000"/>
          <w:sz w:val="28"/>
          <w:szCs w:val="28"/>
        </w:rPr>
        <w:lastRenderedPageBreak/>
        <w:drawing>
          <wp:inline distT="0" distB="0" distL="0" distR="0">
            <wp:extent cx="5761990" cy="3481888"/>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761990" cy="3481888"/>
                    </a:xfrm>
                    <a:prstGeom prst="rect">
                      <a:avLst/>
                    </a:prstGeom>
                    <a:noFill/>
                    <a:ln w="9525">
                      <a:noFill/>
                      <a:miter lim="800000"/>
                      <a:headEnd/>
                      <a:tailEnd/>
                    </a:ln>
                  </pic:spPr>
                </pic:pic>
              </a:graphicData>
            </a:graphic>
          </wp:inline>
        </w:drawing>
      </w:r>
      <w:r w:rsidR="0040668D">
        <w:rPr>
          <w:color w:val="000000"/>
          <w:sz w:val="28"/>
          <w:szCs w:val="28"/>
        </w:rPr>
        <w:br/>
      </w:r>
      <w:r w:rsidR="0040668D" w:rsidRPr="0040668D">
        <w:rPr>
          <w:color w:val="000000"/>
          <w:sz w:val="24"/>
          <w:szCs w:val="28"/>
        </w:rPr>
        <w:t>Рис. 4 – Метод дерево решений</w:t>
      </w:r>
    </w:p>
    <w:p w:rsidR="001E78AA" w:rsidRPr="001E78AA" w:rsidRDefault="001E78AA" w:rsidP="00655DD2">
      <w:pPr>
        <w:shd w:val="clear" w:color="auto" w:fill="FFFFFF"/>
        <w:spacing w:before="100" w:beforeAutospacing="1" w:after="100" w:afterAutospacing="1" w:line="240" w:lineRule="auto"/>
        <w:rPr>
          <w:rFonts w:eastAsia="Times New Roman"/>
          <w:spacing w:val="5"/>
          <w:sz w:val="28"/>
          <w:szCs w:val="28"/>
        </w:rPr>
      </w:pPr>
    </w:p>
    <w:p w:rsidR="007A5047" w:rsidRPr="00882DC7" w:rsidRDefault="007A5047" w:rsidP="00E72E32">
      <w:pPr>
        <w:shd w:val="clear" w:color="auto" w:fill="FFFFFF"/>
        <w:spacing w:before="100" w:beforeAutospacing="1" w:after="100" w:afterAutospacing="1" w:line="240" w:lineRule="auto"/>
        <w:jc w:val="both"/>
        <w:rPr>
          <w:rFonts w:eastAsia="Times New Roman"/>
          <w:b/>
          <w:spacing w:val="5"/>
          <w:sz w:val="36"/>
          <w:szCs w:val="36"/>
        </w:rPr>
      </w:pPr>
      <w:r>
        <w:rPr>
          <w:rFonts w:eastAsia="Times New Roman"/>
          <w:spacing w:val="5"/>
          <w:sz w:val="28"/>
          <w:szCs w:val="28"/>
        </w:rPr>
        <w:tab/>
      </w:r>
      <w:r w:rsidR="00882DC7" w:rsidRPr="00882DC7">
        <w:rPr>
          <w:rFonts w:eastAsia="Times New Roman"/>
          <w:b/>
          <w:spacing w:val="5"/>
          <w:sz w:val="36"/>
          <w:szCs w:val="36"/>
        </w:rPr>
        <w:t>3 глава</w:t>
      </w:r>
    </w:p>
    <w:p w:rsidR="00C06014" w:rsidRPr="00C06014" w:rsidRDefault="00C06014" w:rsidP="00E72E32">
      <w:pPr>
        <w:shd w:val="clear" w:color="auto" w:fill="FFFFFF"/>
        <w:spacing w:before="100" w:beforeAutospacing="1" w:after="100" w:afterAutospacing="1" w:line="240" w:lineRule="auto"/>
        <w:ind w:firstLine="720"/>
        <w:jc w:val="both"/>
        <w:rPr>
          <w:rFonts w:eastAsia="Times New Roman"/>
          <w:b/>
          <w:spacing w:val="5"/>
          <w:sz w:val="28"/>
          <w:szCs w:val="28"/>
        </w:rPr>
      </w:pPr>
      <w:r w:rsidRPr="00C06014">
        <w:rPr>
          <w:rFonts w:eastAsia="Times New Roman"/>
          <w:b/>
          <w:spacing w:val="5"/>
          <w:sz w:val="28"/>
          <w:szCs w:val="28"/>
        </w:rPr>
        <w:t>Метрики оценки алгоритмов классификации</w:t>
      </w:r>
    </w:p>
    <w:p w:rsidR="00C06014" w:rsidRDefault="00C06014" w:rsidP="00882DC7">
      <w:pPr>
        <w:shd w:val="clear" w:color="auto" w:fill="FFFFFF"/>
        <w:spacing w:before="100" w:beforeAutospacing="1" w:after="100" w:afterAutospacing="1" w:line="240" w:lineRule="auto"/>
        <w:jc w:val="both"/>
        <w:rPr>
          <w:sz w:val="28"/>
          <w:szCs w:val="28"/>
        </w:rPr>
      </w:pPr>
      <w:r w:rsidRPr="00C06014">
        <w:rPr>
          <w:rFonts w:eastAsia="Times New Roman"/>
          <w:spacing w:val="5"/>
          <w:sz w:val="28"/>
          <w:szCs w:val="28"/>
        </w:rPr>
        <w:t xml:space="preserve"> В задачах машинного обучения</w:t>
      </w:r>
      <w:r w:rsidR="00882DC7">
        <w:rPr>
          <w:rFonts w:eastAsia="Times New Roman"/>
          <w:spacing w:val="5"/>
          <w:sz w:val="28"/>
          <w:szCs w:val="28"/>
        </w:rPr>
        <w:t xml:space="preserve"> наиболее</w:t>
      </w:r>
      <w:r w:rsidRPr="00C06014">
        <w:rPr>
          <w:rFonts w:eastAsia="Times New Roman"/>
          <w:spacing w:val="5"/>
          <w:sz w:val="28"/>
          <w:szCs w:val="28"/>
        </w:rPr>
        <w:t xml:space="preserve"> часто используются следующие метрики для оценки эффективности построенных моделей</w:t>
      </w:r>
      <w:r w:rsidR="00025DE7" w:rsidRPr="00025DE7">
        <w:rPr>
          <w:rFonts w:eastAsia="Times New Roman"/>
          <w:spacing w:val="5"/>
          <w:sz w:val="28"/>
          <w:szCs w:val="28"/>
        </w:rPr>
        <w:t>[18]</w:t>
      </w:r>
      <w:r w:rsidRPr="00C06014">
        <w:rPr>
          <w:rFonts w:eastAsia="Times New Roman"/>
          <w:spacing w:val="5"/>
          <w:sz w:val="28"/>
          <w:szCs w:val="28"/>
        </w:rPr>
        <w:t>: точность (</w:t>
      </w:r>
      <w:r w:rsidRPr="00C06014">
        <w:rPr>
          <w:rFonts w:eastAsia="Times New Roman"/>
          <w:spacing w:val="5"/>
          <w:sz w:val="28"/>
          <w:szCs w:val="28"/>
          <w:lang w:val="en-US"/>
        </w:rPr>
        <w:t>precision</w:t>
      </w:r>
      <w:r w:rsidRPr="00C06014">
        <w:rPr>
          <w:rFonts w:eastAsia="Times New Roman"/>
          <w:spacing w:val="5"/>
          <w:sz w:val="28"/>
          <w:szCs w:val="28"/>
        </w:rPr>
        <w:t>), полнота (</w:t>
      </w:r>
      <w:r w:rsidRPr="00C06014">
        <w:rPr>
          <w:rFonts w:eastAsia="Times New Roman"/>
          <w:spacing w:val="5"/>
          <w:sz w:val="28"/>
          <w:szCs w:val="28"/>
          <w:lang w:val="en-US"/>
        </w:rPr>
        <w:t>recall</w:t>
      </w:r>
      <w:r w:rsidRPr="00C06014">
        <w:rPr>
          <w:rFonts w:eastAsia="Times New Roman"/>
          <w:spacing w:val="5"/>
          <w:sz w:val="28"/>
          <w:szCs w:val="28"/>
        </w:rPr>
        <w:t xml:space="preserve">), </w:t>
      </w:r>
      <w:r w:rsidRPr="00C06014">
        <w:rPr>
          <w:rFonts w:eastAsia="Times New Roman"/>
          <w:spacing w:val="5"/>
          <w:sz w:val="28"/>
          <w:szCs w:val="28"/>
          <w:lang w:val="en-US"/>
        </w:rPr>
        <w:t>F</w:t>
      </w:r>
      <w:r w:rsidRPr="00C06014">
        <w:rPr>
          <w:rFonts w:eastAsia="Times New Roman"/>
          <w:spacing w:val="5"/>
          <w:sz w:val="28"/>
          <w:szCs w:val="28"/>
        </w:rPr>
        <w:t>-мера (</w:t>
      </w:r>
      <w:r w:rsidRPr="00C06014">
        <w:rPr>
          <w:rFonts w:eastAsia="Times New Roman"/>
          <w:spacing w:val="5"/>
          <w:sz w:val="28"/>
          <w:szCs w:val="28"/>
          <w:lang w:val="en-US"/>
        </w:rPr>
        <w:t>F</w:t>
      </w:r>
      <w:r w:rsidRPr="00C06014">
        <w:rPr>
          <w:rFonts w:eastAsia="Times New Roman"/>
          <w:spacing w:val="5"/>
          <w:sz w:val="28"/>
          <w:szCs w:val="28"/>
        </w:rPr>
        <w:t>-</w:t>
      </w:r>
      <w:r w:rsidRPr="00C06014">
        <w:rPr>
          <w:rFonts w:eastAsia="Times New Roman"/>
          <w:spacing w:val="5"/>
          <w:sz w:val="28"/>
          <w:szCs w:val="28"/>
          <w:lang w:val="en-US"/>
        </w:rPr>
        <w:t>score</w:t>
      </w:r>
      <w:r w:rsidRPr="00C06014">
        <w:rPr>
          <w:rFonts w:eastAsia="Times New Roman"/>
          <w:spacing w:val="5"/>
          <w:sz w:val="28"/>
          <w:szCs w:val="28"/>
        </w:rPr>
        <w:t xml:space="preserve">), </w:t>
      </w:r>
      <w:r w:rsidRPr="00C06014">
        <w:rPr>
          <w:rFonts w:eastAsia="Times New Roman"/>
          <w:spacing w:val="5"/>
          <w:sz w:val="28"/>
          <w:szCs w:val="28"/>
          <w:lang w:val="en-US"/>
        </w:rPr>
        <w:t>ROC</w:t>
      </w:r>
      <w:r w:rsidRPr="00C06014">
        <w:rPr>
          <w:rFonts w:eastAsia="Times New Roman"/>
          <w:spacing w:val="5"/>
          <w:sz w:val="28"/>
          <w:szCs w:val="28"/>
        </w:rPr>
        <w:t>-кривые (</w:t>
      </w:r>
      <w:r w:rsidRPr="00C06014">
        <w:rPr>
          <w:rFonts w:eastAsia="Times New Roman"/>
          <w:spacing w:val="5"/>
          <w:sz w:val="28"/>
          <w:szCs w:val="28"/>
          <w:lang w:val="en-US"/>
        </w:rPr>
        <w:t>Receiver</w:t>
      </w:r>
      <w:r w:rsidRPr="00C06014">
        <w:rPr>
          <w:rFonts w:eastAsia="Times New Roman"/>
          <w:spacing w:val="5"/>
          <w:sz w:val="28"/>
          <w:szCs w:val="28"/>
        </w:rPr>
        <w:t xml:space="preserve"> </w:t>
      </w:r>
      <w:r w:rsidRPr="00C06014">
        <w:rPr>
          <w:rFonts w:eastAsia="Times New Roman"/>
          <w:spacing w:val="5"/>
          <w:sz w:val="28"/>
          <w:szCs w:val="28"/>
          <w:lang w:val="en-US"/>
        </w:rPr>
        <w:t>Operating</w:t>
      </w:r>
      <w:r w:rsidRPr="00C06014">
        <w:rPr>
          <w:rFonts w:eastAsia="Times New Roman"/>
          <w:spacing w:val="5"/>
          <w:sz w:val="28"/>
          <w:szCs w:val="28"/>
        </w:rPr>
        <w:t xml:space="preserve"> </w:t>
      </w:r>
      <w:r w:rsidRPr="00C06014">
        <w:rPr>
          <w:rFonts w:eastAsia="Times New Roman"/>
          <w:spacing w:val="5"/>
          <w:sz w:val="28"/>
          <w:szCs w:val="28"/>
          <w:lang w:val="en-US"/>
        </w:rPr>
        <w:t>Characteristic</w:t>
      </w:r>
      <w:r w:rsidRPr="00C06014">
        <w:rPr>
          <w:rFonts w:eastAsia="Times New Roman"/>
          <w:spacing w:val="5"/>
          <w:sz w:val="28"/>
          <w:szCs w:val="28"/>
        </w:rPr>
        <w:t xml:space="preserve"> </w:t>
      </w:r>
      <w:r w:rsidRPr="00C06014">
        <w:rPr>
          <w:rFonts w:eastAsia="Times New Roman"/>
          <w:spacing w:val="5"/>
          <w:sz w:val="28"/>
          <w:szCs w:val="28"/>
          <w:lang w:val="en-US"/>
        </w:rPr>
        <w:t>curve</w:t>
      </w:r>
      <w:r w:rsidRPr="00C06014">
        <w:rPr>
          <w:rFonts w:eastAsia="Times New Roman"/>
          <w:spacing w:val="5"/>
          <w:sz w:val="28"/>
          <w:szCs w:val="28"/>
        </w:rPr>
        <w:t xml:space="preserve"> - кривая ошибок), </w:t>
      </w:r>
      <w:r w:rsidRPr="00C06014">
        <w:rPr>
          <w:rFonts w:eastAsia="Times New Roman"/>
          <w:spacing w:val="5"/>
          <w:sz w:val="28"/>
          <w:szCs w:val="28"/>
          <w:lang w:val="en-US"/>
        </w:rPr>
        <w:t>AUC</w:t>
      </w:r>
      <w:r w:rsidRPr="00C06014">
        <w:rPr>
          <w:rFonts w:eastAsia="Times New Roman"/>
          <w:spacing w:val="5"/>
          <w:sz w:val="28"/>
          <w:szCs w:val="28"/>
        </w:rPr>
        <w:t>-</w:t>
      </w:r>
      <w:r w:rsidRPr="00C06014">
        <w:rPr>
          <w:rFonts w:eastAsia="Times New Roman"/>
          <w:spacing w:val="5"/>
          <w:sz w:val="28"/>
          <w:szCs w:val="28"/>
          <w:lang w:val="en-US"/>
        </w:rPr>
        <w:t>ROC</w:t>
      </w:r>
      <w:r w:rsidRPr="00C06014">
        <w:rPr>
          <w:rFonts w:eastAsia="Times New Roman"/>
          <w:spacing w:val="5"/>
          <w:sz w:val="28"/>
          <w:szCs w:val="28"/>
        </w:rPr>
        <w:t xml:space="preserve"> и </w:t>
      </w:r>
      <w:r w:rsidRPr="00C06014">
        <w:rPr>
          <w:rFonts w:eastAsia="Times New Roman"/>
          <w:spacing w:val="5"/>
          <w:sz w:val="28"/>
          <w:szCs w:val="28"/>
          <w:lang w:val="en-US"/>
        </w:rPr>
        <w:t>AUC</w:t>
      </w:r>
      <w:r w:rsidRPr="00C06014">
        <w:rPr>
          <w:rFonts w:eastAsia="Times New Roman"/>
          <w:spacing w:val="5"/>
          <w:sz w:val="28"/>
          <w:szCs w:val="28"/>
        </w:rPr>
        <w:t>-</w:t>
      </w:r>
      <w:r w:rsidRPr="00C06014">
        <w:rPr>
          <w:rFonts w:eastAsia="Times New Roman"/>
          <w:spacing w:val="5"/>
          <w:sz w:val="28"/>
          <w:szCs w:val="28"/>
          <w:lang w:val="en-US"/>
        </w:rPr>
        <w:t>PR</w:t>
      </w:r>
      <w:r w:rsidRPr="00C06014">
        <w:rPr>
          <w:rFonts w:eastAsia="Times New Roman"/>
          <w:spacing w:val="5"/>
          <w:sz w:val="28"/>
          <w:szCs w:val="28"/>
        </w:rPr>
        <w:t>(</w:t>
      </w:r>
      <w:r w:rsidRPr="00C06014">
        <w:rPr>
          <w:rFonts w:eastAsia="Times New Roman"/>
          <w:spacing w:val="5"/>
          <w:sz w:val="28"/>
          <w:szCs w:val="28"/>
          <w:lang w:val="en-US"/>
        </w:rPr>
        <w:t>Area</w:t>
      </w:r>
      <w:r w:rsidRPr="00C06014">
        <w:rPr>
          <w:rFonts w:eastAsia="Times New Roman"/>
          <w:spacing w:val="5"/>
          <w:sz w:val="28"/>
          <w:szCs w:val="28"/>
        </w:rPr>
        <w:t xml:space="preserve"> </w:t>
      </w:r>
      <w:r w:rsidRPr="00C06014">
        <w:rPr>
          <w:rFonts w:eastAsia="Times New Roman"/>
          <w:spacing w:val="5"/>
          <w:sz w:val="28"/>
          <w:szCs w:val="28"/>
          <w:lang w:val="en-US"/>
        </w:rPr>
        <w:t>Under</w:t>
      </w:r>
      <w:r w:rsidRPr="00C06014">
        <w:rPr>
          <w:rFonts w:eastAsia="Times New Roman"/>
          <w:spacing w:val="5"/>
          <w:sz w:val="28"/>
          <w:szCs w:val="28"/>
        </w:rPr>
        <w:t xml:space="preserve"> </w:t>
      </w:r>
      <w:r w:rsidRPr="00C06014">
        <w:rPr>
          <w:rFonts w:eastAsia="Times New Roman"/>
          <w:spacing w:val="5"/>
          <w:sz w:val="28"/>
          <w:szCs w:val="28"/>
          <w:lang w:val="en-US"/>
        </w:rPr>
        <w:t>Curve</w:t>
      </w:r>
      <w:r w:rsidRPr="00C06014">
        <w:rPr>
          <w:rFonts w:eastAsia="Times New Roman"/>
          <w:spacing w:val="5"/>
          <w:sz w:val="28"/>
          <w:szCs w:val="28"/>
        </w:rPr>
        <w:t xml:space="preserve"> - площадь под кривой ошибок и площадь под кривой </w:t>
      </w:r>
      <w:r w:rsidRPr="00C06014">
        <w:rPr>
          <w:rFonts w:eastAsia="Times New Roman"/>
          <w:spacing w:val="5"/>
          <w:sz w:val="28"/>
          <w:szCs w:val="28"/>
          <w:lang w:val="en-US"/>
        </w:rPr>
        <w:t>precision</w:t>
      </w:r>
      <w:r w:rsidRPr="00C06014">
        <w:rPr>
          <w:rFonts w:eastAsia="Times New Roman"/>
          <w:spacing w:val="5"/>
          <w:sz w:val="28"/>
          <w:szCs w:val="28"/>
        </w:rPr>
        <w:t>-</w:t>
      </w:r>
      <w:r w:rsidRPr="00C06014">
        <w:rPr>
          <w:rFonts w:eastAsia="Times New Roman"/>
          <w:spacing w:val="5"/>
          <w:sz w:val="28"/>
          <w:szCs w:val="28"/>
          <w:lang w:val="en-US"/>
        </w:rPr>
        <w:t>recall</w:t>
      </w:r>
      <w:r w:rsidRPr="00C06014">
        <w:rPr>
          <w:rFonts w:eastAsia="Times New Roman"/>
          <w:spacing w:val="5"/>
          <w:sz w:val="28"/>
          <w:szCs w:val="28"/>
        </w:rPr>
        <w:t>).</w:t>
      </w:r>
      <w:r w:rsidR="00882DC7">
        <w:rPr>
          <w:rFonts w:eastAsia="Times New Roman"/>
          <w:spacing w:val="5"/>
          <w:sz w:val="28"/>
          <w:szCs w:val="28"/>
        </w:rPr>
        <w:br/>
      </w:r>
      <w:r w:rsidR="00882DC7" w:rsidRPr="00882DC7">
        <w:rPr>
          <w:sz w:val="28"/>
          <w:szCs w:val="28"/>
        </w:rPr>
        <w:t xml:space="preserve">После проведения классификации возможно получение четырех </w:t>
      </w:r>
      <w:r w:rsidR="00882DC7">
        <w:rPr>
          <w:sz w:val="28"/>
          <w:szCs w:val="28"/>
        </w:rPr>
        <w:t>видов результатов: TP (</w:t>
      </w:r>
      <w:proofErr w:type="spellStart"/>
      <w:r w:rsidR="00882DC7" w:rsidRPr="00882DC7">
        <w:rPr>
          <w:sz w:val="28"/>
          <w:szCs w:val="28"/>
        </w:rPr>
        <w:t>True</w:t>
      </w:r>
      <w:proofErr w:type="spellEnd"/>
      <w:r w:rsidR="00882DC7" w:rsidRPr="00882DC7">
        <w:rPr>
          <w:sz w:val="28"/>
          <w:szCs w:val="28"/>
        </w:rPr>
        <w:t xml:space="preserve"> </w:t>
      </w:r>
      <w:proofErr w:type="spellStart"/>
      <w:r w:rsidR="00882DC7" w:rsidRPr="00882DC7">
        <w:rPr>
          <w:sz w:val="28"/>
          <w:szCs w:val="28"/>
        </w:rPr>
        <w:t>Positive</w:t>
      </w:r>
      <w:proofErr w:type="spellEnd"/>
      <w:r w:rsidR="00882DC7" w:rsidRPr="00882DC7">
        <w:rPr>
          <w:sz w:val="28"/>
          <w:szCs w:val="28"/>
        </w:rPr>
        <w:t xml:space="preserve"> – истин</w:t>
      </w:r>
      <w:r w:rsidR="00882DC7">
        <w:rPr>
          <w:sz w:val="28"/>
          <w:szCs w:val="28"/>
        </w:rPr>
        <w:t>но положительный), TN (</w:t>
      </w:r>
      <w:proofErr w:type="spellStart"/>
      <w:r w:rsidR="00882DC7" w:rsidRPr="00882DC7">
        <w:rPr>
          <w:sz w:val="28"/>
          <w:szCs w:val="28"/>
        </w:rPr>
        <w:t>True</w:t>
      </w:r>
      <w:proofErr w:type="spellEnd"/>
      <w:r w:rsidR="00882DC7" w:rsidRPr="00882DC7">
        <w:rPr>
          <w:sz w:val="28"/>
          <w:szCs w:val="28"/>
        </w:rPr>
        <w:t xml:space="preserve"> </w:t>
      </w:r>
      <w:proofErr w:type="spellStart"/>
      <w:r w:rsidR="00882DC7" w:rsidRPr="00882DC7">
        <w:rPr>
          <w:sz w:val="28"/>
          <w:szCs w:val="28"/>
        </w:rPr>
        <w:t>Negative</w:t>
      </w:r>
      <w:proofErr w:type="spellEnd"/>
      <w:r w:rsidR="00882DC7" w:rsidRPr="00882DC7">
        <w:rPr>
          <w:sz w:val="28"/>
          <w:szCs w:val="28"/>
        </w:rPr>
        <w:t xml:space="preserve"> – истинно отрицательный), FP</w:t>
      </w:r>
      <w:r w:rsidR="00882DC7">
        <w:rPr>
          <w:sz w:val="28"/>
          <w:szCs w:val="28"/>
        </w:rPr>
        <w:t xml:space="preserve"> (</w:t>
      </w:r>
      <w:proofErr w:type="spellStart"/>
      <w:r w:rsidR="00882DC7" w:rsidRPr="00882DC7">
        <w:rPr>
          <w:sz w:val="28"/>
          <w:szCs w:val="28"/>
        </w:rPr>
        <w:t>False</w:t>
      </w:r>
      <w:proofErr w:type="spellEnd"/>
      <w:r w:rsidR="00882DC7" w:rsidRPr="00882DC7">
        <w:rPr>
          <w:sz w:val="28"/>
          <w:szCs w:val="28"/>
        </w:rPr>
        <w:t xml:space="preserve"> </w:t>
      </w:r>
      <w:proofErr w:type="spellStart"/>
      <w:r w:rsidR="00882DC7" w:rsidRPr="00882DC7">
        <w:rPr>
          <w:sz w:val="28"/>
          <w:szCs w:val="28"/>
        </w:rPr>
        <w:t>Positive</w:t>
      </w:r>
      <w:proofErr w:type="spellEnd"/>
      <w:r w:rsidR="00882DC7" w:rsidRPr="00882DC7">
        <w:rPr>
          <w:sz w:val="28"/>
          <w:szCs w:val="28"/>
        </w:rPr>
        <w:t xml:space="preserve"> – ложн</w:t>
      </w:r>
      <w:r w:rsidR="00882DC7">
        <w:rPr>
          <w:sz w:val="28"/>
          <w:szCs w:val="28"/>
        </w:rPr>
        <w:t>о положительный) и FN (</w:t>
      </w:r>
      <w:proofErr w:type="spellStart"/>
      <w:r w:rsidR="00882DC7" w:rsidRPr="00882DC7">
        <w:rPr>
          <w:sz w:val="28"/>
          <w:szCs w:val="28"/>
        </w:rPr>
        <w:t>False</w:t>
      </w:r>
      <w:proofErr w:type="spellEnd"/>
      <w:r w:rsidR="00882DC7" w:rsidRPr="00882DC7">
        <w:rPr>
          <w:sz w:val="28"/>
          <w:szCs w:val="28"/>
        </w:rPr>
        <w:t xml:space="preserve"> </w:t>
      </w:r>
      <w:proofErr w:type="spellStart"/>
      <w:r w:rsidR="00882DC7" w:rsidRPr="00882DC7">
        <w:rPr>
          <w:sz w:val="28"/>
          <w:szCs w:val="28"/>
        </w:rPr>
        <w:t>Negative</w:t>
      </w:r>
      <w:proofErr w:type="spellEnd"/>
      <w:r w:rsidR="00882DC7" w:rsidRPr="00882DC7">
        <w:rPr>
          <w:sz w:val="28"/>
          <w:szCs w:val="28"/>
        </w:rPr>
        <w:t xml:space="preserve"> – ложно отрицательный). Эти результаты можно представить в виде матрицы ошибок в таблице 2, где </w:t>
      </w:r>
      <w:r w:rsidR="00882DC7" w:rsidRPr="00882DC7">
        <w:rPr>
          <w:rFonts w:ascii="Cambria Math" w:hAnsi="Cambria Math"/>
          <w:sz w:val="28"/>
          <w:szCs w:val="28"/>
        </w:rPr>
        <w:t>𝑦𝑦</w:t>
      </w:r>
      <w:r w:rsidR="00882DC7" w:rsidRPr="00882DC7">
        <w:rPr>
          <w:sz w:val="28"/>
          <w:szCs w:val="28"/>
        </w:rPr>
        <w:t xml:space="preserve">′ – ответ алгоритма на объекте, а </w:t>
      </w:r>
      <w:r w:rsidR="00882DC7" w:rsidRPr="00882DC7">
        <w:rPr>
          <w:rFonts w:ascii="Cambria Math" w:hAnsi="Cambria Math"/>
          <w:sz w:val="28"/>
          <w:szCs w:val="28"/>
        </w:rPr>
        <w:t>𝑦𝑦</w:t>
      </w:r>
      <w:r w:rsidR="00882DC7" w:rsidRPr="00882DC7">
        <w:rPr>
          <w:sz w:val="28"/>
          <w:szCs w:val="28"/>
        </w:rPr>
        <w:t xml:space="preserve"> – истинная метка класса на этом объекте.</w:t>
      </w:r>
    </w:p>
    <w:tbl>
      <w:tblPr>
        <w:tblStyle w:val="ac"/>
        <w:tblW w:w="0" w:type="auto"/>
        <w:tblLook w:val="04A0" w:firstRow="1" w:lastRow="0" w:firstColumn="1" w:lastColumn="0" w:noHBand="0" w:noVBand="1"/>
      </w:tblPr>
      <w:tblGrid>
        <w:gridCol w:w="3096"/>
        <w:gridCol w:w="3097"/>
        <w:gridCol w:w="3097"/>
      </w:tblGrid>
      <w:tr w:rsidR="00882DC7" w:rsidTr="00882DC7">
        <w:tc>
          <w:tcPr>
            <w:tcW w:w="3096" w:type="dxa"/>
          </w:tcPr>
          <w:p w:rsidR="00882DC7" w:rsidRPr="00E607B5" w:rsidRDefault="00882DC7" w:rsidP="00E607B5">
            <w:pPr>
              <w:spacing w:before="100" w:beforeAutospacing="1" w:after="100" w:afterAutospacing="1"/>
              <w:jc w:val="center"/>
              <w:rPr>
                <w:rFonts w:eastAsia="Times New Roman"/>
                <w:spacing w:val="5"/>
                <w:sz w:val="28"/>
                <w:szCs w:val="28"/>
              </w:rPr>
            </w:pPr>
          </w:p>
        </w:tc>
        <w:tc>
          <w:tcPr>
            <w:tcW w:w="3097" w:type="dxa"/>
          </w:tcPr>
          <w:p w:rsidR="00882DC7" w:rsidRPr="00E607B5" w:rsidRDefault="00882DC7" w:rsidP="00E607B5">
            <w:pPr>
              <w:spacing w:before="100" w:beforeAutospacing="1" w:after="100" w:afterAutospacing="1"/>
              <w:jc w:val="center"/>
              <w:rPr>
                <w:rFonts w:eastAsia="Times New Roman"/>
                <w:spacing w:val="5"/>
                <w:sz w:val="28"/>
                <w:szCs w:val="28"/>
                <w:lang w:val="en-US"/>
              </w:rPr>
            </w:pPr>
            <w:r w:rsidRPr="00E607B5">
              <w:rPr>
                <w:rFonts w:eastAsia="Times New Roman"/>
                <w:spacing w:val="5"/>
                <w:sz w:val="28"/>
                <w:szCs w:val="28"/>
                <w:lang w:val="en-US"/>
              </w:rPr>
              <w:t>y = 1</w:t>
            </w:r>
          </w:p>
        </w:tc>
        <w:tc>
          <w:tcPr>
            <w:tcW w:w="3097" w:type="dxa"/>
          </w:tcPr>
          <w:p w:rsidR="00882DC7" w:rsidRPr="00E607B5" w:rsidRDefault="00882DC7" w:rsidP="00E607B5">
            <w:pPr>
              <w:spacing w:before="100" w:beforeAutospacing="1" w:after="100" w:afterAutospacing="1"/>
              <w:jc w:val="center"/>
              <w:rPr>
                <w:rFonts w:eastAsia="Times New Roman"/>
                <w:spacing w:val="5"/>
                <w:sz w:val="28"/>
                <w:szCs w:val="28"/>
                <w:lang w:val="en-US"/>
              </w:rPr>
            </w:pPr>
            <w:r w:rsidRPr="00E607B5">
              <w:rPr>
                <w:rFonts w:eastAsia="Times New Roman"/>
                <w:spacing w:val="5"/>
                <w:sz w:val="28"/>
                <w:szCs w:val="28"/>
                <w:lang w:val="en-US"/>
              </w:rPr>
              <w:t>y = 0</w:t>
            </w:r>
          </w:p>
        </w:tc>
      </w:tr>
      <w:tr w:rsidR="00882DC7" w:rsidTr="00882DC7">
        <w:tc>
          <w:tcPr>
            <w:tcW w:w="3096" w:type="dxa"/>
          </w:tcPr>
          <w:p w:rsidR="00882DC7" w:rsidRPr="00E607B5" w:rsidRDefault="00882DC7" w:rsidP="00E607B5">
            <w:pPr>
              <w:spacing w:before="100" w:beforeAutospacing="1" w:after="100" w:afterAutospacing="1"/>
              <w:jc w:val="center"/>
              <w:rPr>
                <w:rFonts w:eastAsia="Times New Roman"/>
                <w:spacing w:val="5"/>
                <w:sz w:val="28"/>
                <w:szCs w:val="28"/>
                <w:lang w:val="en-US"/>
              </w:rPr>
            </w:pPr>
            <w:r w:rsidRPr="00E607B5">
              <w:rPr>
                <w:rFonts w:ascii="Cambria Math" w:hAnsi="Cambria Math"/>
                <w:sz w:val="28"/>
                <w:szCs w:val="28"/>
              </w:rPr>
              <w:t>𝑦</w:t>
            </w:r>
            <w:r w:rsidRPr="00E607B5">
              <w:rPr>
                <w:sz w:val="28"/>
                <w:szCs w:val="28"/>
              </w:rPr>
              <w:t>′</w:t>
            </w:r>
            <w:r w:rsidRPr="00E607B5">
              <w:rPr>
                <w:sz w:val="28"/>
                <w:szCs w:val="28"/>
                <w:lang w:val="en-US"/>
              </w:rPr>
              <w:t xml:space="preserve"> = 1</w:t>
            </w:r>
          </w:p>
        </w:tc>
        <w:tc>
          <w:tcPr>
            <w:tcW w:w="3097" w:type="dxa"/>
          </w:tcPr>
          <w:p w:rsidR="00882DC7" w:rsidRPr="00E607B5" w:rsidRDefault="00882DC7" w:rsidP="00E607B5">
            <w:pPr>
              <w:spacing w:before="100" w:beforeAutospacing="1" w:after="100" w:afterAutospacing="1"/>
              <w:jc w:val="center"/>
              <w:rPr>
                <w:rFonts w:eastAsia="Times New Roman"/>
                <w:spacing w:val="5"/>
                <w:sz w:val="28"/>
                <w:szCs w:val="28"/>
              </w:rPr>
            </w:pPr>
            <w:proofErr w:type="spellStart"/>
            <w:r w:rsidRPr="00E607B5">
              <w:rPr>
                <w:sz w:val="28"/>
                <w:szCs w:val="28"/>
              </w:rPr>
              <w:t>True</w:t>
            </w:r>
            <w:proofErr w:type="spellEnd"/>
            <w:r w:rsidRPr="00E607B5">
              <w:rPr>
                <w:sz w:val="28"/>
                <w:szCs w:val="28"/>
              </w:rPr>
              <w:t xml:space="preserve"> </w:t>
            </w:r>
            <w:proofErr w:type="spellStart"/>
            <w:r w:rsidRPr="00E607B5">
              <w:rPr>
                <w:sz w:val="28"/>
                <w:szCs w:val="28"/>
              </w:rPr>
              <w:t>Positive</w:t>
            </w:r>
            <w:proofErr w:type="spellEnd"/>
            <w:r w:rsidRPr="00E607B5">
              <w:rPr>
                <w:sz w:val="28"/>
                <w:szCs w:val="28"/>
              </w:rPr>
              <w:t xml:space="preserve"> (TP)</w:t>
            </w:r>
          </w:p>
        </w:tc>
        <w:tc>
          <w:tcPr>
            <w:tcW w:w="3097" w:type="dxa"/>
          </w:tcPr>
          <w:p w:rsidR="00882DC7" w:rsidRPr="00E607B5" w:rsidRDefault="00882DC7" w:rsidP="00E607B5">
            <w:pPr>
              <w:spacing w:before="100" w:beforeAutospacing="1" w:after="100" w:afterAutospacing="1"/>
              <w:jc w:val="center"/>
              <w:rPr>
                <w:rFonts w:eastAsia="Times New Roman"/>
                <w:spacing w:val="5"/>
                <w:sz w:val="28"/>
                <w:szCs w:val="28"/>
              </w:rPr>
            </w:pPr>
            <w:proofErr w:type="spellStart"/>
            <w:r w:rsidRPr="00E607B5">
              <w:rPr>
                <w:sz w:val="28"/>
                <w:szCs w:val="28"/>
              </w:rPr>
              <w:t>False</w:t>
            </w:r>
            <w:proofErr w:type="spellEnd"/>
            <w:r w:rsidRPr="00E607B5">
              <w:rPr>
                <w:sz w:val="28"/>
                <w:szCs w:val="28"/>
              </w:rPr>
              <w:t xml:space="preserve"> </w:t>
            </w:r>
            <w:proofErr w:type="spellStart"/>
            <w:r w:rsidRPr="00E607B5">
              <w:rPr>
                <w:sz w:val="28"/>
                <w:szCs w:val="28"/>
              </w:rPr>
              <w:t>Positive</w:t>
            </w:r>
            <w:proofErr w:type="spellEnd"/>
            <w:r w:rsidRPr="00E607B5">
              <w:rPr>
                <w:sz w:val="28"/>
                <w:szCs w:val="28"/>
              </w:rPr>
              <w:t xml:space="preserve"> (FP)</w:t>
            </w:r>
          </w:p>
        </w:tc>
      </w:tr>
      <w:tr w:rsidR="00882DC7" w:rsidTr="00882DC7">
        <w:tc>
          <w:tcPr>
            <w:tcW w:w="3096" w:type="dxa"/>
          </w:tcPr>
          <w:p w:rsidR="00882DC7" w:rsidRPr="00E607B5" w:rsidRDefault="00882DC7" w:rsidP="00E607B5">
            <w:pPr>
              <w:spacing w:before="100" w:beforeAutospacing="1" w:after="100" w:afterAutospacing="1"/>
              <w:jc w:val="center"/>
              <w:rPr>
                <w:rFonts w:eastAsia="Times New Roman"/>
                <w:spacing w:val="5"/>
                <w:sz w:val="28"/>
                <w:szCs w:val="28"/>
                <w:lang w:val="en-US"/>
              </w:rPr>
            </w:pPr>
            <w:r w:rsidRPr="00E607B5">
              <w:rPr>
                <w:rFonts w:ascii="Cambria Math" w:hAnsi="Cambria Math"/>
                <w:sz w:val="28"/>
                <w:szCs w:val="28"/>
              </w:rPr>
              <w:t>𝑦</w:t>
            </w:r>
            <w:r w:rsidRPr="00E607B5">
              <w:rPr>
                <w:sz w:val="28"/>
                <w:szCs w:val="28"/>
              </w:rPr>
              <w:t>′</w:t>
            </w:r>
            <w:r w:rsidRPr="00E607B5">
              <w:rPr>
                <w:sz w:val="28"/>
                <w:szCs w:val="28"/>
                <w:lang w:val="en-US"/>
              </w:rPr>
              <w:t xml:space="preserve"> = 0</w:t>
            </w:r>
          </w:p>
        </w:tc>
        <w:tc>
          <w:tcPr>
            <w:tcW w:w="3097" w:type="dxa"/>
          </w:tcPr>
          <w:p w:rsidR="00882DC7" w:rsidRPr="00E607B5" w:rsidRDefault="00E607B5" w:rsidP="00E607B5">
            <w:pPr>
              <w:spacing w:before="100" w:beforeAutospacing="1" w:after="100" w:afterAutospacing="1"/>
              <w:jc w:val="center"/>
              <w:rPr>
                <w:rFonts w:eastAsia="Times New Roman"/>
                <w:spacing w:val="5"/>
                <w:sz w:val="28"/>
                <w:szCs w:val="28"/>
              </w:rPr>
            </w:pPr>
            <w:proofErr w:type="spellStart"/>
            <w:r w:rsidRPr="00E607B5">
              <w:rPr>
                <w:sz w:val="28"/>
                <w:szCs w:val="28"/>
              </w:rPr>
              <w:t>False</w:t>
            </w:r>
            <w:proofErr w:type="spellEnd"/>
            <w:r w:rsidRPr="00E607B5">
              <w:rPr>
                <w:sz w:val="28"/>
                <w:szCs w:val="28"/>
              </w:rPr>
              <w:t xml:space="preserve"> </w:t>
            </w:r>
            <w:proofErr w:type="spellStart"/>
            <w:r w:rsidRPr="00E607B5">
              <w:rPr>
                <w:sz w:val="28"/>
                <w:szCs w:val="28"/>
              </w:rPr>
              <w:t>Negative</w:t>
            </w:r>
            <w:proofErr w:type="spellEnd"/>
            <w:r w:rsidRPr="00E607B5">
              <w:rPr>
                <w:sz w:val="28"/>
                <w:szCs w:val="28"/>
              </w:rPr>
              <w:t xml:space="preserve"> (FN)</w:t>
            </w:r>
          </w:p>
        </w:tc>
        <w:tc>
          <w:tcPr>
            <w:tcW w:w="3097" w:type="dxa"/>
          </w:tcPr>
          <w:p w:rsidR="00882DC7" w:rsidRPr="00E607B5" w:rsidRDefault="00E607B5" w:rsidP="00E607B5">
            <w:pPr>
              <w:spacing w:before="100" w:beforeAutospacing="1" w:after="100" w:afterAutospacing="1"/>
              <w:jc w:val="center"/>
              <w:rPr>
                <w:rFonts w:eastAsia="Times New Roman"/>
                <w:spacing w:val="5"/>
                <w:sz w:val="28"/>
                <w:szCs w:val="28"/>
                <w:lang w:val="en-US"/>
              </w:rPr>
            </w:pPr>
            <w:proofErr w:type="spellStart"/>
            <w:r w:rsidRPr="00E607B5">
              <w:rPr>
                <w:sz w:val="28"/>
                <w:szCs w:val="28"/>
              </w:rPr>
              <w:t>True</w:t>
            </w:r>
            <w:proofErr w:type="spellEnd"/>
            <w:r w:rsidRPr="00E607B5">
              <w:rPr>
                <w:sz w:val="28"/>
                <w:szCs w:val="28"/>
              </w:rPr>
              <w:t xml:space="preserve"> </w:t>
            </w:r>
            <w:proofErr w:type="spellStart"/>
            <w:r w:rsidRPr="00E607B5">
              <w:rPr>
                <w:sz w:val="28"/>
                <w:szCs w:val="28"/>
              </w:rPr>
              <w:t>Negative</w:t>
            </w:r>
            <w:proofErr w:type="spellEnd"/>
            <w:r w:rsidRPr="00E607B5">
              <w:rPr>
                <w:sz w:val="28"/>
                <w:szCs w:val="28"/>
              </w:rPr>
              <w:t xml:space="preserve"> (TN)</w:t>
            </w:r>
          </w:p>
        </w:tc>
      </w:tr>
    </w:tbl>
    <w:p w:rsidR="00C06014" w:rsidRPr="00E607B5" w:rsidRDefault="00E607B5" w:rsidP="00E607B5">
      <w:pPr>
        <w:shd w:val="clear" w:color="auto" w:fill="FFFFFF"/>
        <w:spacing w:before="100" w:beforeAutospacing="1" w:after="100" w:afterAutospacing="1" w:line="240" w:lineRule="auto"/>
        <w:jc w:val="center"/>
        <w:rPr>
          <w:rFonts w:eastAsia="Times New Roman"/>
          <w:spacing w:val="5"/>
          <w:sz w:val="28"/>
          <w:szCs w:val="28"/>
        </w:rPr>
      </w:pPr>
      <w:r w:rsidRPr="0040668D">
        <w:rPr>
          <w:rFonts w:eastAsia="Times New Roman"/>
          <w:spacing w:val="5"/>
          <w:sz w:val="24"/>
          <w:szCs w:val="28"/>
        </w:rPr>
        <w:t>Таблица 2</w:t>
      </w:r>
      <w:r w:rsidR="008C79CF">
        <w:rPr>
          <w:rFonts w:eastAsia="Times New Roman"/>
          <w:spacing w:val="5"/>
          <w:sz w:val="24"/>
          <w:szCs w:val="28"/>
        </w:rPr>
        <w:t xml:space="preserve"> - </w:t>
      </w:r>
      <w:r w:rsidR="008C79CF">
        <w:rPr>
          <w:color w:val="222222"/>
          <w:sz w:val="24"/>
          <w:shd w:val="clear" w:color="auto" w:fill="FFFFFF"/>
        </w:rPr>
        <w:t>М</w:t>
      </w:r>
      <w:r w:rsidR="008C79CF" w:rsidRPr="008C79CF">
        <w:rPr>
          <w:color w:val="222222"/>
          <w:sz w:val="24"/>
          <w:shd w:val="clear" w:color="auto" w:fill="FFFFFF"/>
        </w:rPr>
        <w:t>атрица ошибок классификации</w:t>
      </w:r>
    </w:p>
    <w:p w:rsidR="00E607B5" w:rsidRPr="00E607B5" w:rsidRDefault="00E607B5" w:rsidP="00E607B5">
      <w:pPr>
        <w:shd w:val="clear" w:color="auto" w:fill="FFFFFF"/>
        <w:spacing w:before="100" w:beforeAutospacing="1" w:after="100" w:afterAutospacing="1" w:line="240" w:lineRule="auto"/>
        <w:jc w:val="both"/>
        <w:rPr>
          <w:rFonts w:eastAsia="Times New Roman"/>
          <w:spacing w:val="5"/>
          <w:sz w:val="28"/>
          <w:szCs w:val="28"/>
        </w:rPr>
      </w:pPr>
      <w:r w:rsidRPr="00E607B5">
        <w:rPr>
          <w:sz w:val="28"/>
          <w:szCs w:val="28"/>
        </w:rPr>
        <w:lastRenderedPageBreak/>
        <w:t>Точность (</w:t>
      </w:r>
      <w:proofErr w:type="spellStart"/>
      <w:r w:rsidRPr="00E607B5">
        <w:rPr>
          <w:sz w:val="28"/>
          <w:szCs w:val="28"/>
        </w:rPr>
        <w:t>precision</w:t>
      </w:r>
      <w:proofErr w:type="spellEnd"/>
      <w:r w:rsidRPr="00E607B5">
        <w:rPr>
          <w:sz w:val="28"/>
          <w:szCs w:val="28"/>
        </w:rPr>
        <w:t>) показывает долю объектов, названных классификатором положительными и при</w:t>
      </w:r>
      <w:r w:rsidR="00DE7C97">
        <w:rPr>
          <w:sz w:val="28"/>
          <w:szCs w:val="28"/>
        </w:rPr>
        <w:t xml:space="preserve"> этом действительно являющимися </w:t>
      </w:r>
      <w:r w:rsidRPr="00E607B5">
        <w:rPr>
          <w:sz w:val="28"/>
          <w:szCs w:val="28"/>
        </w:rPr>
        <w:t>положительными:</w:t>
      </w:r>
      <w:r w:rsidRPr="00E607B5">
        <w:rPr>
          <w:sz w:val="28"/>
          <w:szCs w:val="28"/>
        </w:rPr>
        <w:br/>
      </w:r>
      <w:r w:rsidR="00DE7C97">
        <w:rPr>
          <w:rFonts w:eastAsia="Times New Roman"/>
          <w:noProof/>
          <w:spacing w:val="5"/>
          <w:sz w:val="28"/>
          <w:szCs w:val="28"/>
        </w:rPr>
        <w:drawing>
          <wp:inline distT="0" distB="0" distL="0" distR="0">
            <wp:extent cx="2426557" cy="66425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1219.1).png"/>
                    <pic:cNvPicPr/>
                  </pic:nvPicPr>
                  <pic:blipFill>
                    <a:blip r:embed="rId15">
                      <a:extLst>
                        <a:ext uri="{28A0092B-C50C-407E-A947-70E740481C1C}">
                          <a14:useLocalDpi xmlns:a14="http://schemas.microsoft.com/office/drawing/2010/main" val="0"/>
                        </a:ext>
                      </a:extLst>
                    </a:blip>
                    <a:stretch>
                      <a:fillRect/>
                    </a:stretch>
                  </pic:blipFill>
                  <pic:spPr>
                    <a:xfrm>
                      <a:off x="0" y="0"/>
                      <a:ext cx="2590694" cy="709184"/>
                    </a:xfrm>
                    <a:prstGeom prst="rect">
                      <a:avLst/>
                    </a:prstGeom>
                  </pic:spPr>
                </pic:pic>
              </a:graphicData>
            </a:graphic>
          </wp:inline>
        </w:drawing>
      </w:r>
    </w:p>
    <w:p w:rsidR="00E607B5" w:rsidRPr="00E607B5" w:rsidRDefault="00E607B5" w:rsidP="00E607B5">
      <w:pPr>
        <w:shd w:val="clear" w:color="auto" w:fill="FFFFFF"/>
        <w:spacing w:before="100" w:beforeAutospacing="1" w:after="100" w:afterAutospacing="1" w:line="240" w:lineRule="auto"/>
        <w:jc w:val="both"/>
        <w:rPr>
          <w:sz w:val="28"/>
          <w:szCs w:val="28"/>
        </w:rPr>
      </w:pPr>
      <w:r w:rsidRPr="00E607B5">
        <w:rPr>
          <w:sz w:val="28"/>
          <w:szCs w:val="28"/>
        </w:rPr>
        <w:t>Полнота (</w:t>
      </w:r>
      <w:proofErr w:type="spellStart"/>
      <w:r w:rsidRPr="00E607B5">
        <w:rPr>
          <w:sz w:val="28"/>
          <w:szCs w:val="28"/>
        </w:rPr>
        <w:t>recall</w:t>
      </w:r>
      <w:proofErr w:type="spellEnd"/>
      <w:r w:rsidRPr="00E607B5">
        <w:rPr>
          <w:sz w:val="28"/>
          <w:szCs w:val="28"/>
        </w:rPr>
        <w:t>) показывает долю правильно помеченных положительных объектов среди всех объектов положительного класса:</w:t>
      </w:r>
      <w:r w:rsidRPr="00E607B5">
        <w:rPr>
          <w:sz w:val="28"/>
          <w:szCs w:val="28"/>
        </w:rPr>
        <w:br/>
      </w:r>
      <w:r w:rsidR="00DE7C97">
        <w:rPr>
          <w:noProof/>
          <w:sz w:val="28"/>
          <w:szCs w:val="28"/>
        </w:rPr>
        <w:drawing>
          <wp:inline distT="0" distB="0" distL="0" distR="0">
            <wp:extent cx="1960116" cy="61171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нимок экрана (1219.2).png"/>
                    <pic:cNvPicPr/>
                  </pic:nvPicPr>
                  <pic:blipFill>
                    <a:blip r:embed="rId16">
                      <a:extLst>
                        <a:ext uri="{28A0092B-C50C-407E-A947-70E740481C1C}">
                          <a14:useLocalDpi xmlns:a14="http://schemas.microsoft.com/office/drawing/2010/main" val="0"/>
                        </a:ext>
                      </a:extLst>
                    </a:blip>
                    <a:stretch>
                      <a:fillRect/>
                    </a:stretch>
                  </pic:blipFill>
                  <pic:spPr>
                    <a:xfrm>
                      <a:off x="0" y="0"/>
                      <a:ext cx="2077821" cy="648448"/>
                    </a:xfrm>
                    <a:prstGeom prst="rect">
                      <a:avLst/>
                    </a:prstGeom>
                  </pic:spPr>
                </pic:pic>
              </a:graphicData>
            </a:graphic>
          </wp:inline>
        </w:drawing>
      </w:r>
    </w:p>
    <w:p w:rsidR="00E607B5" w:rsidRPr="00E607B5" w:rsidRDefault="00E607B5" w:rsidP="00E607B5">
      <w:pPr>
        <w:shd w:val="clear" w:color="auto" w:fill="FFFFFF"/>
        <w:spacing w:before="100" w:beforeAutospacing="1" w:after="100" w:afterAutospacing="1" w:line="240" w:lineRule="auto"/>
        <w:jc w:val="both"/>
        <w:rPr>
          <w:sz w:val="28"/>
          <w:szCs w:val="28"/>
        </w:rPr>
      </w:pPr>
      <w:r w:rsidRPr="00E607B5">
        <w:rPr>
          <w:sz w:val="28"/>
          <w:szCs w:val="28"/>
        </w:rPr>
        <w:t xml:space="preserve">Точность чувствительна к распределению данных, в то время как полнота – нет. Полнота не отражает, сколько объектов помечены как положительные неверно, а точность не дает никакой информации о том, сколько положительных объектов помечены неправильно. </w:t>
      </w:r>
    </w:p>
    <w:p w:rsidR="00E607B5" w:rsidRPr="00E607B5" w:rsidRDefault="00E607B5" w:rsidP="00E607B5">
      <w:pPr>
        <w:shd w:val="clear" w:color="auto" w:fill="FFFFFF"/>
        <w:spacing w:before="100" w:beforeAutospacing="1" w:after="100" w:afterAutospacing="1" w:line="240" w:lineRule="auto"/>
        <w:jc w:val="both"/>
        <w:rPr>
          <w:sz w:val="28"/>
          <w:szCs w:val="28"/>
        </w:rPr>
      </w:pPr>
      <w:r w:rsidRPr="00E607B5">
        <w:rPr>
          <w:sz w:val="28"/>
          <w:szCs w:val="28"/>
        </w:rPr>
        <w:t>F-мера (F-</w:t>
      </w:r>
      <w:proofErr w:type="spellStart"/>
      <w:r w:rsidRPr="00E607B5">
        <w:rPr>
          <w:sz w:val="28"/>
          <w:szCs w:val="28"/>
        </w:rPr>
        <w:t>score</w:t>
      </w:r>
      <w:proofErr w:type="spellEnd"/>
      <w:r w:rsidRPr="00E607B5">
        <w:rPr>
          <w:sz w:val="28"/>
          <w:szCs w:val="28"/>
        </w:rPr>
        <w:t>, Fβ) сочетает в себе вышеупомянутые две метрики – среднее гармоническое точности и полноты</w:t>
      </w:r>
      <w:proofErr w:type="gramStart"/>
      <w:r w:rsidRPr="00E607B5">
        <w:rPr>
          <w:sz w:val="28"/>
          <w:szCs w:val="28"/>
        </w:rPr>
        <w:t>:</w:t>
      </w:r>
      <w:r w:rsidRPr="00E607B5">
        <w:rPr>
          <w:sz w:val="28"/>
          <w:szCs w:val="28"/>
        </w:rPr>
        <w:br/>
      </w:r>
      <w:r w:rsidR="00DE7C97">
        <w:rPr>
          <w:noProof/>
          <w:sz w:val="28"/>
          <w:szCs w:val="28"/>
        </w:rPr>
        <w:drawing>
          <wp:inline distT="0" distB="0" distL="0" distR="0">
            <wp:extent cx="3752850" cy="6359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нимок экрана (1220).png"/>
                    <pic:cNvPicPr/>
                  </pic:nvPicPr>
                  <pic:blipFill>
                    <a:blip r:embed="rId17">
                      <a:extLst>
                        <a:ext uri="{28A0092B-C50C-407E-A947-70E740481C1C}">
                          <a14:useLocalDpi xmlns:a14="http://schemas.microsoft.com/office/drawing/2010/main" val="0"/>
                        </a:ext>
                      </a:extLst>
                    </a:blip>
                    <a:stretch>
                      <a:fillRect/>
                    </a:stretch>
                  </pic:blipFill>
                  <pic:spPr>
                    <a:xfrm>
                      <a:off x="0" y="0"/>
                      <a:ext cx="4004046" cy="678538"/>
                    </a:xfrm>
                    <a:prstGeom prst="rect">
                      <a:avLst/>
                    </a:prstGeom>
                  </pic:spPr>
                </pic:pic>
              </a:graphicData>
            </a:graphic>
          </wp:inline>
        </w:drawing>
      </w:r>
      <w:r w:rsidR="008C79CF">
        <w:rPr>
          <w:sz w:val="28"/>
          <w:szCs w:val="28"/>
        </w:rPr>
        <w:t xml:space="preserve"> </w:t>
      </w:r>
      <w:r w:rsidR="00DE7C97">
        <w:rPr>
          <w:sz w:val="28"/>
          <w:szCs w:val="28"/>
        </w:rPr>
        <w:t>,</w:t>
      </w:r>
      <w:r w:rsidRPr="00E607B5">
        <w:rPr>
          <w:sz w:val="28"/>
          <w:szCs w:val="28"/>
        </w:rPr>
        <w:br/>
        <w:t>где</w:t>
      </w:r>
      <w:proofErr w:type="gramEnd"/>
      <w:r w:rsidRPr="00E607B5">
        <w:rPr>
          <w:sz w:val="28"/>
          <w:szCs w:val="28"/>
        </w:rPr>
        <w:t xml:space="preserve"> β – принимает значения в диапазоне 0 &lt; β &lt; 1, если приоритет отдается точности, и β &gt; 1, если приоритет отдается полноте.</w:t>
      </w:r>
    </w:p>
    <w:p w:rsidR="00E607B5" w:rsidRPr="00E607B5" w:rsidRDefault="00E607B5" w:rsidP="00E607B5">
      <w:pPr>
        <w:shd w:val="clear" w:color="auto" w:fill="FFFFFF"/>
        <w:spacing w:before="100" w:beforeAutospacing="1" w:after="100" w:afterAutospacing="1" w:line="240" w:lineRule="auto"/>
        <w:jc w:val="both"/>
        <w:rPr>
          <w:sz w:val="28"/>
          <w:szCs w:val="28"/>
        </w:rPr>
      </w:pPr>
      <w:r w:rsidRPr="00E607B5">
        <w:rPr>
          <w:sz w:val="28"/>
          <w:szCs w:val="28"/>
        </w:rPr>
        <w:t xml:space="preserve">F-мера достигает максимума при полноте и точности, равными единице, и близка к нулю, если один из аргументов близок к нулю. </w:t>
      </w:r>
    </w:p>
    <w:p w:rsidR="00E607B5" w:rsidRPr="00E607B5" w:rsidRDefault="00E607B5" w:rsidP="00E607B5">
      <w:pPr>
        <w:shd w:val="clear" w:color="auto" w:fill="FFFFFF"/>
        <w:spacing w:before="100" w:beforeAutospacing="1" w:after="100" w:afterAutospacing="1" w:line="240" w:lineRule="auto"/>
        <w:jc w:val="both"/>
        <w:rPr>
          <w:sz w:val="28"/>
          <w:szCs w:val="28"/>
        </w:rPr>
      </w:pPr>
      <w:r w:rsidRPr="00E607B5">
        <w:rPr>
          <w:sz w:val="28"/>
          <w:szCs w:val="28"/>
        </w:rPr>
        <w:t xml:space="preserve">ROC-кривая или кривая ошибок – график, позволяющий оценить качество классификации, который отображает соотношение между чувствительностью (TPR, </w:t>
      </w:r>
      <w:proofErr w:type="spellStart"/>
      <w:r w:rsidRPr="00E607B5">
        <w:rPr>
          <w:sz w:val="28"/>
          <w:szCs w:val="28"/>
        </w:rPr>
        <w:t>True</w:t>
      </w:r>
      <w:proofErr w:type="spellEnd"/>
      <w:r w:rsidRPr="00E607B5">
        <w:rPr>
          <w:sz w:val="28"/>
          <w:szCs w:val="28"/>
        </w:rPr>
        <w:t xml:space="preserve"> </w:t>
      </w:r>
      <w:proofErr w:type="spellStart"/>
      <w:r w:rsidRPr="00E607B5">
        <w:rPr>
          <w:sz w:val="28"/>
          <w:szCs w:val="28"/>
        </w:rPr>
        <w:t>Positive</w:t>
      </w:r>
      <w:proofErr w:type="spellEnd"/>
      <w:r w:rsidRPr="00E607B5">
        <w:rPr>
          <w:sz w:val="28"/>
          <w:szCs w:val="28"/>
        </w:rPr>
        <w:t xml:space="preserve"> </w:t>
      </w:r>
      <w:proofErr w:type="spellStart"/>
      <w:r w:rsidRPr="00E607B5">
        <w:rPr>
          <w:sz w:val="28"/>
          <w:szCs w:val="28"/>
        </w:rPr>
        <w:t>Rate</w:t>
      </w:r>
      <w:proofErr w:type="spellEnd"/>
      <w:r w:rsidRPr="00E607B5">
        <w:rPr>
          <w:sz w:val="28"/>
          <w:szCs w:val="28"/>
        </w:rPr>
        <w:t xml:space="preserve">) алгоритма и долей из объектов отрицательного класса, которые алгоритм предсказал неверно (FPR, </w:t>
      </w:r>
      <w:proofErr w:type="spellStart"/>
      <w:r w:rsidRPr="00E607B5">
        <w:rPr>
          <w:sz w:val="28"/>
          <w:szCs w:val="28"/>
        </w:rPr>
        <w:t>False</w:t>
      </w:r>
      <w:proofErr w:type="spellEnd"/>
      <w:r w:rsidRPr="00E607B5">
        <w:rPr>
          <w:sz w:val="28"/>
          <w:szCs w:val="28"/>
        </w:rPr>
        <w:t xml:space="preserve"> </w:t>
      </w:r>
      <w:proofErr w:type="spellStart"/>
      <w:r w:rsidRPr="00E607B5">
        <w:rPr>
          <w:sz w:val="28"/>
          <w:szCs w:val="28"/>
        </w:rPr>
        <w:t>Positive</w:t>
      </w:r>
      <w:proofErr w:type="spellEnd"/>
      <w:r w:rsidRPr="00E607B5">
        <w:rPr>
          <w:sz w:val="28"/>
          <w:szCs w:val="28"/>
        </w:rPr>
        <w:t xml:space="preserve"> </w:t>
      </w:r>
      <w:proofErr w:type="spellStart"/>
      <w:r w:rsidRPr="00E607B5">
        <w:rPr>
          <w:sz w:val="28"/>
          <w:szCs w:val="28"/>
        </w:rPr>
        <w:t>Rate</w:t>
      </w:r>
      <w:proofErr w:type="spellEnd"/>
      <w:r w:rsidRPr="00E607B5">
        <w:rPr>
          <w:sz w:val="28"/>
          <w:szCs w:val="28"/>
        </w:rPr>
        <w:t>) при варьировании порога решающего правила:</w:t>
      </w:r>
      <w:r w:rsidRPr="00E607B5">
        <w:rPr>
          <w:sz w:val="28"/>
          <w:szCs w:val="28"/>
        </w:rPr>
        <w:br/>
      </w:r>
      <w:r w:rsidR="00DE7C97">
        <w:rPr>
          <w:noProof/>
          <w:sz w:val="28"/>
          <w:szCs w:val="28"/>
        </w:rPr>
        <w:drawing>
          <wp:inline distT="0" distB="0" distL="0" distR="0">
            <wp:extent cx="1714500" cy="117186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нимок экрана (1221).png"/>
                    <pic:cNvPicPr/>
                  </pic:nvPicPr>
                  <pic:blipFill>
                    <a:blip r:embed="rId18">
                      <a:extLst>
                        <a:ext uri="{28A0092B-C50C-407E-A947-70E740481C1C}">
                          <a14:useLocalDpi xmlns:a14="http://schemas.microsoft.com/office/drawing/2010/main" val="0"/>
                        </a:ext>
                      </a:extLst>
                    </a:blip>
                    <a:stretch>
                      <a:fillRect/>
                    </a:stretch>
                  </pic:blipFill>
                  <pic:spPr>
                    <a:xfrm>
                      <a:off x="0" y="0"/>
                      <a:ext cx="1806568" cy="1234791"/>
                    </a:xfrm>
                    <a:prstGeom prst="rect">
                      <a:avLst/>
                    </a:prstGeom>
                  </pic:spPr>
                </pic:pic>
              </a:graphicData>
            </a:graphic>
          </wp:inline>
        </w:drawing>
      </w:r>
    </w:p>
    <w:p w:rsidR="00E607B5" w:rsidRPr="00E607B5" w:rsidRDefault="00E607B5" w:rsidP="00E607B5">
      <w:pPr>
        <w:shd w:val="clear" w:color="auto" w:fill="FFFFFF"/>
        <w:spacing w:before="100" w:beforeAutospacing="1" w:after="100" w:afterAutospacing="1" w:line="240" w:lineRule="auto"/>
        <w:jc w:val="both"/>
        <w:rPr>
          <w:sz w:val="28"/>
          <w:szCs w:val="28"/>
        </w:rPr>
      </w:pPr>
      <w:r w:rsidRPr="00E607B5">
        <w:rPr>
          <w:sz w:val="28"/>
          <w:szCs w:val="28"/>
        </w:rPr>
        <w:lastRenderedPageBreak/>
        <w:t xml:space="preserve">Количественную интерпретацию ROC-кривой дает показатель AUC-ROC. В идеальном случае, когда классификатор не делает ошибок (FPR = 0, TPR = 1), получается площадь под кривой, равная 1; если классификатор «гадает», то AUC-ROC будет стремиться к 0,5, так как классификатор будет выдавать одинаковое количество TP и FP. Площадь под кривой в этом случае показывает качество алгоритма (больше – лучше); кроме этого, важной является крутизна самой кривой (желательно максимизировать TPR, </w:t>
      </w:r>
      <w:proofErr w:type="spellStart"/>
      <w:r w:rsidRPr="00E607B5">
        <w:rPr>
          <w:sz w:val="28"/>
          <w:szCs w:val="28"/>
        </w:rPr>
        <w:t>минимизируя</w:t>
      </w:r>
      <w:proofErr w:type="spellEnd"/>
      <w:r w:rsidRPr="00E607B5">
        <w:rPr>
          <w:sz w:val="28"/>
          <w:szCs w:val="28"/>
        </w:rPr>
        <w:t xml:space="preserve"> FPR), а значит, она в идеале должна стремиться к точке (0,1)</w:t>
      </w:r>
    </w:p>
    <w:p w:rsidR="00E607B5" w:rsidRPr="00E607B5" w:rsidRDefault="00E607B5" w:rsidP="00E607B5">
      <w:pPr>
        <w:shd w:val="clear" w:color="auto" w:fill="FFFFFF"/>
        <w:spacing w:before="100" w:beforeAutospacing="1" w:after="100" w:afterAutospacing="1" w:line="240" w:lineRule="auto"/>
        <w:jc w:val="both"/>
        <w:rPr>
          <w:sz w:val="28"/>
          <w:szCs w:val="28"/>
        </w:rPr>
      </w:pPr>
      <w:r w:rsidRPr="00E607B5">
        <w:rPr>
          <w:sz w:val="28"/>
          <w:szCs w:val="28"/>
        </w:rPr>
        <w:t>Критерий AUC-ROC устойчив к несбалансированным классам и может быть интерпретирован как вероятность того, что случайно выбранный положительный объект будет ранжирован классификатором выше (будет иметь более высокую вероятность быть положительным), чем случайно выбранный отрицательный объект.</w:t>
      </w:r>
    </w:p>
    <w:p w:rsidR="00E607B5" w:rsidRPr="00E607B5" w:rsidRDefault="00E607B5" w:rsidP="00E607B5">
      <w:pPr>
        <w:shd w:val="clear" w:color="auto" w:fill="FFFFFF"/>
        <w:spacing w:before="100" w:beforeAutospacing="1" w:after="100" w:afterAutospacing="1" w:line="240" w:lineRule="auto"/>
        <w:jc w:val="both"/>
        <w:rPr>
          <w:rFonts w:eastAsia="Times New Roman"/>
          <w:spacing w:val="5"/>
          <w:sz w:val="28"/>
          <w:szCs w:val="28"/>
        </w:rPr>
      </w:pPr>
      <w:r w:rsidRPr="00E607B5">
        <w:rPr>
          <w:sz w:val="28"/>
          <w:szCs w:val="28"/>
        </w:rPr>
        <w:t xml:space="preserve">Помимо ROC-кривой существует PR-кривая (от англ. </w:t>
      </w:r>
      <w:proofErr w:type="spellStart"/>
      <w:r w:rsidRPr="00E607B5">
        <w:rPr>
          <w:sz w:val="28"/>
          <w:szCs w:val="28"/>
        </w:rPr>
        <w:t>Precision-Recall</w:t>
      </w:r>
      <w:proofErr w:type="spellEnd"/>
      <w:r w:rsidRPr="00E607B5">
        <w:rPr>
          <w:sz w:val="28"/>
          <w:szCs w:val="28"/>
        </w:rPr>
        <w:t xml:space="preserve"> </w:t>
      </w:r>
      <w:proofErr w:type="spellStart"/>
      <w:r w:rsidRPr="00E607B5">
        <w:rPr>
          <w:sz w:val="28"/>
          <w:szCs w:val="28"/>
        </w:rPr>
        <w:t>Curve</w:t>
      </w:r>
      <w:proofErr w:type="spellEnd"/>
      <w:r w:rsidRPr="00E607B5">
        <w:rPr>
          <w:sz w:val="28"/>
          <w:szCs w:val="28"/>
        </w:rPr>
        <w:t>), показывающая отношение точности (2) от полноты (3). Соответственно, количественный показатель в данном случае такой же – площадь по кривой – AUC-PR (больше – лучше). В идеальном случае кривая должна стремиться к точке (1,1), где классификатор получает только истинно положительные результаты, без отрицательных. PR-анализ также применяется на несбалансированных данных.</w:t>
      </w:r>
    </w:p>
    <w:p w:rsidR="00C06014" w:rsidRPr="00C06014" w:rsidRDefault="00411D26" w:rsidP="00E72E32">
      <w:pPr>
        <w:shd w:val="clear" w:color="auto" w:fill="FFFFFF"/>
        <w:spacing w:before="100" w:beforeAutospacing="1" w:after="100" w:afterAutospacing="1" w:line="240" w:lineRule="auto"/>
        <w:ind w:firstLine="720"/>
        <w:jc w:val="both"/>
        <w:rPr>
          <w:rFonts w:eastAsia="Times New Roman"/>
          <w:b/>
          <w:spacing w:val="5"/>
          <w:sz w:val="28"/>
          <w:szCs w:val="28"/>
        </w:rPr>
      </w:pPr>
      <w:r>
        <w:rPr>
          <w:rFonts w:eastAsia="Times New Roman"/>
          <w:b/>
          <w:spacing w:val="5"/>
          <w:sz w:val="28"/>
          <w:szCs w:val="28"/>
        </w:rPr>
        <w:t>Сравнительный анализ</w:t>
      </w:r>
      <w:r w:rsidR="00C06014" w:rsidRPr="00C06014">
        <w:rPr>
          <w:rFonts w:eastAsia="Times New Roman"/>
          <w:b/>
          <w:spacing w:val="5"/>
          <w:sz w:val="28"/>
          <w:szCs w:val="28"/>
        </w:rPr>
        <w:t xml:space="preserve"> алгоритмов классификации</w:t>
      </w:r>
    </w:p>
    <w:p w:rsidR="00411D26" w:rsidRDefault="00C06014" w:rsidP="0038303B">
      <w:pPr>
        <w:shd w:val="clear" w:color="auto" w:fill="FFFFFF"/>
        <w:spacing w:before="100" w:beforeAutospacing="1" w:after="100" w:afterAutospacing="1" w:line="240" w:lineRule="auto"/>
        <w:jc w:val="both"/>
        <w:rPr>
          <w:sz w:val="28"/>
          <w:szCs w:val="28"/>
        </w:rPr>
      </w:pPr>
      <w:r w:rsidRPr="00C06014">
        <w:rPr>
          <w:sz w:val="28"/>
          <w:szCs w:val="28"/>
        </w:rPr>
        <w:t>На рисунке</w:t>
      </w:r>
      <w:r w:rsidR="0040668D">
        <w:rPr>
          <w:sz w:val="28"/>
          <w:szCs w:val="28"/>
        </w:rPr>
        <w:t xml:space="preserve"> 5</w:t>
      </w:r>
      <w:r w:rsidRPr="00C06014">
        <w:rPr>
          <w:sz w:val="28"/>
          <w:szCs w:val="28"/>
        </w:rPr>
        <w:t xml:space="preserve"> показаны матрицы ошибок для каждого из рассматриваемых алгоритмов машинного обучения</w:t>
      </w:r>
      <w:r w:rsidR="0040668D">
        <w:rPr>
          <w:sz w:val="28"/>
          <w:szCs w:val="28"/>
        </w:rPr>
        <w:t xml:space="preserve"> (</w:t>
      </w:r>
      <w:r w:rsidR="0040668D">
        <w:rPr>
          <w:sz w:val="28"/>
          <w:szCs w:val="28"/>
          <w:lang w:val="en-US"/>
        </w:rPr>
        <w:t>KNN</w:t>
      </w:r>
      <w:r w:rsidR="0040668D" w:rsidRPr="0040668D">
        <w:rPr>
          <w:sz w:val="28"/>
          <w:szCs w:val="28"/>
        </w:rPr>
        <w:t xml:space="preserve">, </w:t>
      </w:r>
      <w:r w:rsidR="0040668D">
        <w:rPr>
          <w:sz w:val="28"/>
          <w:szCs w:val="28"/>
        </w:rPr>
        <w:t>Наивный Байес, Дерево решений соответственно)</w:t>
      </w:r>
      <w:r w:rsidRPr="00C06014">
        <w:rPr>
          <w:sz w:val="28"/>
          <w:szCs w:val="28"/>
        </w:rPr>
        <w:t>. Они показывают количество меток, присвоенных алгоритмом (</w:t>
      </w:r>
      <w:proofErr w:type="spellStart"/>
      <w:r w:rsidRPr="00C06014">
        <w:rPr>
          <w:sz w:val="28"/>
          <w:szCs w:val="28"/>
        </w:rPr>
        <w:t>Predicted</w:t>
      </w:r>
      <w:proofErr w:type="spellEnd"/>
      <w:r w:rsidRPr="00C06014">
        <w:rPr>
          <w:sz w:val="28"/>
          <w:szCs w:val="28"/>
        </w:rPr>
        <w:t xml:space="preserve"> </w:t>
      </w:r>
      <w:proofErr w:type="spellStart"/>
      <w:r w:rsidRPr="00C06014">
        <w:rPr>
          <w:sz w:val="28"/>
          <w:szCs w:val="28"/>
        </w:rPr>
        <w:t>label</w:t>
      </w:r>
      <w:proofErr w:type="spellEnd"/>
      <w:r w:rsidRPr="00C06014">
        <w:rPr>
          <w:sz w:val="28"/>
          <w:szCs w:val="28"/>
        </w:rPr>
        <w:t>), и их соответствие истинным меткам (</w:t>
      </w:r>
      <w:proofErr w:type="spellStart"/>
      <w:r w:rsidRPr="00C06014">
        <w:rPr>
          <w:sz w:val="28"/>
          <w:szCs w:val="28"/>
        </w:rPr>
        <w:t>True</w:t>
      </w:r>
      <w:proofErr w:type="spellEnd"/>
      <w:r w:rsidRPr="00C06014">
        <w:rPr>
          <w:sz w:val="28"/>
          <w:szCs w:val="28"/>
        </w:rPr>
        <w:t xml:space="preserve"> </w:t>
      </w:r>
      <w:proofErr w:type="spellStart"/>
      <w:r w:rsidRPr="00C06014">
        <w:rPr>
          <w:sz w:val="28"/>
          <w:szCs w:val="28"/>
        </w:rPr>
        <w:t>label</w:t>
      </w:r>
      <w:proofErr w:type="spellEnd"/>
      <w:r w:rsidRPr="00C06014">
        <w:rPr>
          <w:sz w:val="28"/>
          <w:szCs w:val="28"/>
        </w:rPr>
        <w:t>). Значения в матрице ошибок нормализованы относительно количества записей каждого класса.</w:t>
      </w:r>
    </w:p>
    <w:p w:rsidR="0038303B" w:rsidRPr="00411D26" w:rsidRDefault="0040668D" w:rsidP="0038303B">
      <w:pPr>
        <w:shd w:val="clear" w:color="auto" w:fill="FFFFFF"/>
        <w:spacing w:before="100" w:beforeAutospacing="1" w:after="100" w:afterAutospacing="1" w:line="240" w:lineRule="auto"/>
        <w:jc w:val="both"/>
        <w:rPr>
          <w:sz w:val="28"/>
          <w:szCs w:val="28"/>
        </w:rPr>
      </w:pPr>
      <w:r>
        <w:rPr>
          <w:noProof/>
          <w:sz w:val="28"/>
          <w:szCs w:val="28"/>
        </w:rPr>
        <w:lastRenderedPageBreak/>
        <w:drawing>
          <wp:inline distT="0" distB="0" distL="0" distR="0">
            <wp:extent cx="5761990" cy="44475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eAxnTZzt-Q.jpg"/>
                    <pic:cNvPicPr/>
                  </pic:nvPicPr>
                  <pic:blipFill>
                    <a:blip r:embed="rId19">
                      <a:extLst>
                        <a:ext uri="{28A0092B-C50C-407E-A947-70E740481C1C}">
                          <a14:useLocalDpi xmlns:a14="http://schemas.microsoft.com/office/drawing/2010/main" val="0"/>
                        </a:ext>
                      </a:extLst>
                    </a:blip>
                    <a:stretch>
                      <a:fillRect/>
                    </a:stretch>
                  </pic:blipFill>
                  <pic:spPr>
                    <a:xfrm>
                      <a:off x="0" y="0"/>
                      <a:ext cx="5761990" cy="4447540"/>
                    </a:xfrm>
                    <a:prstGeom prst="rect">
                      <a:avLst/>
                    </a:prstGeom>
                  </pic:spPr>
                </pic:pic>
              </a:graphicData>
            </a:graphic>
          </wp:inline>
        </w:drawing>
      </w:r>
      <w:r>
        <w:rPr>
          <w:noProof/>
          <w:sz w:val="28"/>
          <w:szCs w:val="28"/>
        </w:rPr>
        <w:drawing>
          <wp:inline distT="0" distB="0" distL="0" distR="0">
            <wp:extent cx="5761990" cy="44475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vZGHtA_OKE.jpg"/>
                    <pic:cNvPicPr/>
                  </pic:nvPicPr>
                  <pic:blipFill>
                    <a:blip r:embed="rId20">
                      <a:extLst>
                        <a:ext uri="{28A0092B-C50C-407E-A947-70E740481C1C}">
                          <a14:useLocalDpi xmlns:a14="http://schemas.microsoft.com/office/drawing/2010/main" val="0"/>
                        </a:ext>
                      </a:extLst>
                    </a:blip>
                    <a:stretch>
                      <a:fillRect/>
                    </a:stretch>
                  </pic:blipFill>
                  <pic:spPr>
                    <a:xfrm>
                      <a:off x="0" y="0"/>
                      <a:ext cx="5761990" cy="4447540"/>
                    </a:xfrm>
                    <a:prstGeom prst="rect">
                      <a:avLst/>
                    </a:prstGeom>
                  </pic:spPr>
                </pic:pic>
              </a:graphicData>
            </a:graphic>
          </wp:inline>
        </w:drawing>
      </w:r>
      <w:r>
        <w:rPr>
          <w:noProof/>
          <w:sz w:val="28"/>
          <w:szCs w:val="28"/>
        </w:rPr>
        <w:lastRenderedPageBreak/>
        <w:drawing>
          <wp:inline distT="0" distB="0" distL="0" distR="0">
            <wp:extent cx="5761990" cy="44475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FXprKmEDWo.jpg"/>
                    <pic:cNvPicPr/>
                  </pic:nvPicPr>
                  <pic:blipFill>
                    <a:blip r:embed="rId21">
                      <a:extLst>
                        <a:ext uri="{28A0092B-C50C-407E-A947-70E740481C1C}">
                          <a14:useLocalDpi xmlns:a14="http://schemas.microsoft.com/office/drawing/2010/main" val="0"/>
                        </a:ext>
                      </a:extLst>
                    </a:blip>
                    <a:stretch>
                      <a:fillRect/>
                    </a:stretch>
                  </pic:blipFill>
                  <pic:spPr>
                    <a:xfrm>
                      <a:off x="0" y="0"/>
                      <a:ext cx="5761990" cy="4447540"/>
                    </a:xfrm>
                    <a:prstGeom prst="rect">
                      <a:avLst/>
                    </a:prstGeom>
                  </pic:spPr>
                </pic:pic>
              </a:graphicData>
            </a:graphic>
          </wp:inline>
        </w:drawing>
      </w:r>
    </w:p>
    <w:p w:rsidR="002A3EF9" w:rsidRPr="0040668D" w:rsidRDefault="0040668D" w:rsidP="0040668D">
      <w:pPr>
        <w:shd w:val="clear" w:color="auto" w:fill="FFFFFF"/>
        <w:spacing w:before="100" w:beforeAutospacing="1" w:after="100" w:afterAutospacing="1" w:line="240" w:lineRule="auto"/>
        <w:jc w:val="center"/>
        <w:rPr>
          <w:rFonts w:eastAsia="Times New Roman"/>
          <w:spacing w:val="5"/>
          <w:sz w:val="28"/>
          <w:szCs w:val="28"/>
        </w:rPr>
      </w:pPr>
      <w:r>
        <w:rPr>
          <w:rFonts w:eastAsia="Times New Roman"/>
          <w:spacing w:val="5"/>
          <w:sz w:val="28"/>
          <w:szCs w:val="28"/>
        </w:rPr>
        <w:t>Рисунок 5</w:t>
      </w:r>
      <w:r w:rsidR="002A3EF9" w:rsidRPr="00411D26">
        <w:rPr>
          <w:rFonts w:eastAsia="Times New Roman"/>
          <w:spacing w:val="5"/>
          <w:sz w:val="28"/>
          <w:szCs w:val="28"/>
        </w:rPr>
        <w:t xml:space="preserve"> – Матрица ошибок для каждого алгоритма</w:t>
      </w:r>
    </w:p>
    <w:p w:rsidR="002A3EF9" w:rsidRPr="002A3EF9" w:rsidRDefault="002A3EF9" w:rsidP="002A3EF9">
      <w:pPr>
        <w:shd w:val="clear" w:color="auto" w:fill="FFFFFF"/>
        <w:spacing w:before="100" w:beforeAutospacing="1" w:after="100" w:afterAutospacing="1" w:line="240" w:lineRule="auto"/>
        <w:rPr>
          <w:rFonts w:eastAsia="Times New Roman"/>
          <w:spacing w:val="5"/>
          <w:sz w:val="24"/>
          <w:szCs w:val="24"/>
        </w:rPr>
      </w:pPr>
    </w:p>
    <w:p w:rsidR="00C06014" w:rsidRPr="002A3EF9" w:rsidRDefault="002A3EF9" w:rsidP="00E72E32">
      <w:pPr>
        <w:shd w:val="clear" w:color="auto" w:fill="FFFFFF"/>
        <w:spacing w:before="100" w:beforeAutospacing="1" w:after="100" w:afterAutospacing="1" w:line="240" w:lineRule="auto"/>
        <w:ind w:firstLine="720"/>
        <w:jc w:val="both"/>
        <w:rPr>
          <w:rFonts w:eastAsia="Times New Roman"/>
          <w:b/>
          <w:spacing w:val="5"/>
          <w:sz w:val="28"/>
          <w:szCs w:val="28"/>
        </w:rPr>
      </w:pPr>
      <w:r>
        <w:rPr>
          <w:rFonts w:eastAsia="Times New Roman"/>
          <w:b/>
          <w:spacing w:val="5"/>
          <w:sz w:val="28"/>
          <w:szCs w:val="28"/>
        </w:rPr>
        <w:t>Заключение</w:t>
      </w:r>
    </w:p>
    <w:p w:rsidR="00C06014" w:rsidRPr="00C06014" w:rsidRDefault="00C06014" w:rsidP="00192EEF">
      <w:pPr>
        <w:shd w:val="clear" w:color="auto" w:fill="FFFFFF"/>
        <w:spacing w:before="100" w:beforeAutospacing="1" w:after="100" w:afterAutospacing="1" w:line="240" w:lineRule="auto"/>
        <w:jc w:val="both"/>
        <w:rPr>
          <w:sz w:val="28"/>
          <w:szCs w:val="28"/>
        </w:rPr>
      </w:pPr>
      <w:r w:rsidRPr="00C06014">
        <w:rPr>
          <w:sz w:val="28"/>
          <w:szCs w:val="28"/>
        </w:rPr>
        <w:t xml:space="preserve">Из анализа представленных данных можно сделать вывод, что из-за несбалансированности обучающих данных алгоритмы машинного обучения показали себя достаточно плохо на исследуемом наборе. Для решения этой проблемы требуется сбалансировать классы, например, путем дублирования или перейти к бинарной классификации – «нормальный» </w:t>
      </w:r>
      <w:proofErr w:type="spellStart"/>
      <w:r w:rsidRPr="00C06014">
        <w:rPr>
          <w:sz w:val="28"/>
          <w:szCs w:val="28"/>
        </w:rPr>
        <w:t>vs</w:t>
      </w:r>
      <w:proofErr w:type="spellEnd"/>
      <w:r w:rsidRPr="00C06014">
        <w:rPr>
          <w:sz w:val="28"/>
          <w:szCs w:val="28"/>
        </w:rPr>
        <w:t xml:space="preserve"> «не нормальный».</w:t>
      </w:r>
    </w:p>
    <w:p w:rsidR="00C06014" w:rsidRPr="00C06014" w:rsidRDefault="00C06014" w:rsidP="00192EEF">
      <w:pPr>
        <w:shd w:val="clear" w:color="auto" w:fill="FFFFFF"/>
        <w:spacing w:before="100" w:beforeAutospacing="1" w:after="100" w:afterAutospacing="1" w:line="240" w:lineRule="auto"/>
        <w:jc w:val="both"/>
        <w:rPr>
          <w:sz w:val="28"/>
          <w:szCs w:val="28"/>
        </w:rPr>
      </w:pPr>
      <w:r w:rsidRPr="00C06014">
        <w:rPr>
          <w:sz w:val="28"/>
          <w:szCs w:val="28"/>
        </w:rPr>
        <w:t>Однако если рассмотреть определение</w:t>
      </w:r>
      <w:r w:rsidR="00192EEF">
        <w:rPr>
          <w:sz w:val="28"/>
          <w:szCs w:val="28"/>
        </w:rPr>
        <w:t xml:space="preserve"> наиболее</w:t>
      </w:r>
      <w:r w:rsidRPr="00C06014">
        <w:rPr>
          <w:sz w:val="28"/>
          <w:szCs w:val="28"/>
        </w:rPr>
        <w:t xml:space="preserve"> сбал</w:t>
      </w:r>
      <w:r w:rsidR="00192EEF">
        <w:rPr>
          <w:sz w:val="28"/>
          <w:szCs w:val="28"/>
        </w:rPr>
        <w:t>ансированных классов вредоносного трафика (</w:t>
      </w:r>
      <w:proofErr w:type="spellStart"/>
      <w:r w:rsidR="00192EEF" w:rsidRPr="00B73A90">
        <w:rPr>
          <w:sz w:val="28"/>
          <w:szCs w:val="28"/>
        </w:rPr>
        <w:t>PartOfAHorizont</w:t>
      </w:r>
      <w:r w:rsidR="00192EEF">
        <w:rPr>
          <w:sz w:val="28"/>
          <w:szCs w:val="28"/>
        </w:rPr>
        <w:t>alPortScan</w:t>
      </w:r>
      <w:proofErr w:type="spellEnd"/>
      <w:r w:rsidR="00192EEF">
        <w:rPr>
          <w:sz w:val="28"/>
          <w:szCs w:val="28"/>
        </w:rPr>
        <w:t xml:space="preserve">, </w:t>
      </w:r>
      <w:proofErr w:type="spellStart"/>
      <w:r w:rsidR="00192EEF">
        <w:rPr>
          <w:sz w:val="28"/>
          <w:szCs w:val="28"/>
        </w:rPr>
        <w:t>Okiru</w:t>
      </w:r>
      <w:proofErr w:type="spellEnd"/>
      <w:r w:rsidR="00192EEF">
        <w:rPr>
          <w:sz w:val="28"/>
          <w:szCs w:val="28"/>
        </w:rPr>
        <w:t xml:space="preserve"> </w:t>
      </w:r>
      <w:r w:rsidR="00192EEF" w:rsidRPr="00B73A90">
        <w:rPr>
          <w:sz w:val="28"/>
          <w:szCs w:val="28"/>
        </w:rPr>
        <w:t xml:space="preserve">и </w:t>
      </w:r>
      <w:proofErr w:type="spellStart"/>
      <w:r w:rsidR="00192EEF" w:rsidRPr="00B73A90">
        <w:rPr>
          <w:sz w:val="28"/>
          <w:szCs w:val="28"/>
        </w:rPr>
        <w:t>DDoS</w:t>
      </w:r>
      <w:proofErr w:type="spellEnd"/>
      <w:r w:rsidR="00192EEF">
        <w:rPr>
          <w:sz w:val="28"/>
          <w:szCs w:val="28"/>
        </w:rPr>
        <w:t>), то лучше всего себя показал алгоритм дерева решений</w:t>
      </w:r>
      <w:r w:rsidRPr="00C06014">
        <w:rPr>
          <w:sz w:val="28"/>
          <w:szCs w:val="28"/>
        </w:rPr>
        <w:t xml:space="preserve">. </w:t>
      </w:r>
      <w:r w:rsidR="00192EEF">
        <w:rPr>
          <w:sz w:val="28"/>
          <w:szCs w:val="28"/>
        </w:rPr>
        <w:t>Алгоритм с методом ближайших соседей так же показал хороший результат</w:t>
      </w:r>
      <w:r w:rsidR="008C79CF">
        <w:rPr>
          <w:sz w:val="28"/>
          <w:szCs w:val="28"/>
        </w:rPr>
        <w:t>,</w:t>
      </w:r>
      <w:r w:rsidR="00192EEF">
        <w:rPr>
          <w:sz w:val="28"/>
          <w:szCs w:val="28"/>
        </w:rPr>
        <w:t xml:space="preserve"> </w:t>
      </w:r>
      <w:r w:rsidR="0038303B">
        <w:rPr>
          <w:sz w:val="28"/>
          <w:szCs w:val="28"/>
        </w:rPr>
        <w:t>однако все же уступает алгоритму дерева решений. Алгоритм наивного Байеса показал себя хуже всего из-за того, что он слишком часто ошибается</w:t>
      </w:r>
      <w:r w:rsidR="008C79CF">
        <w:rPr>
          <w:sz w:val="28"/>
          <w:szCs w:val="28"/>
        </w:rPr>
        <w:t>,</w:t>
      </w:r>
      <w:r w:rsidR="0038303B">
        <w:rPr>
          <w:sz w:val="28"/>
          <w:szCs w:val="28"/>
        </w:rPr>
        <w:t xml:space="preserve"> ложно относя трафик к одному из двух классов (</w:t>
      </w:r>
      <w:proofErr w:type="spellStart"/>
      <w:r w:rsidR="0061669C" w:rsidRPr="00B73A90">
        <w:rPr>
          <w:sz w:val="28"/>
          <w:szCs w:val="28"/>
        </w:rPr>
        <w:t>PartOfAHorizont</w:t>
      </w:r>
      <w:r w:rsidR="0061669C">
        <w:rPr>
          <w:sz w:val="28"/>
          <w:szCs w:val="28"/>
        </w:rPr>
        <w:t>alPortScan</w:t>
      </w:r>
      <w:proofErr w:type="spellEnd"/>
      <w:r w:rsidR="0061669C">
        <w:rPr>
          <w:sz w:val="28"/>
          <w:szCs w:val="28"/>
        </w:rPr>
        <w:t xml:space="preserve"> и </w:t>
      </w:r>
      <w:r w:rsidR="0061669C">
        <w:rPr>
          <w:sz w:val="28"/>
          <w:szCs w:val="28"/>
          <w:lang w:val="en-US"/>
        </w:rPr>
        <w:t>C</w:t>
      </w:r>
      <w:r w:rsidR="0061669C" w:rsidRPr="0061669C">
        <w:rPr>
          <w:sz w:val="28"/>
          <w:szCs w:val="28"/>
        </w:rPr>
        <w:t>&amp;</w:t>
      </w:r>
      <w:r w:rsidR="0061669C">
        <w:rPr>
          <w:sz w:val="28"/>
          <w:szCs w:val="28"/>
          <w:lang w:val="en-US"/>
        </w:rPr>
        <w:t>C</w:t>
      </w:r>
      <w:r w:rsidR="0061669C" w:rsidRPr="0061669C">
        <w:rPr>
          <w:sz w:val="28"/>
          <w:szCs w:val="28"/>
        </w:rPr>
        <w:t xml:space="preserve"> -</w:t>
      </w:r>
      <w:r w:rsidR="0061669C" w:rsidRPr="0061669C">
        <w:rPr>
          <w:rFonts w:eastAsia="Times New Roman"/>
          <w:b/>
          <w:sz w:val="28"/>
          <w:szCs w:val="28"/>
        </w:rPr>
        <w:t xml:space="preserve"> </w:t>
      </w:r>
      <w:proofErr w:type="spellStart"/>
      <w:r w:rsidR="0061669C" w:rsidRPr="0061669C">
        <w:rPr>
          <w:rFonts w:eastAsia="Times New Roman"/>
          <w:sz w:val="28"/>
          <w:szCs w:val="28"/>
        </w:rPr>
        <w:t>HeartBeat</w:t>
      </w:r>
      <w:proofErr w:type="spellEnd"/>
      <w:r w:rsidR="0038303B">
        <w:rPr>
          <w:sz w:val="28"/>
          <w:szCs w:val="28"/>
        </w:rPr>
        <w:t>)</w:t>
      </w:r>
      <w:r w:rsidRPr="00C06014">
        <w:rPr>
          <w:sz w:val="28"/>
          <w:szCs w:val="28"/>
        </w:rPr>
        <w:t>.</w:t>
      </w:r>
    </w:p>
    <w:p w:rsidR="002A3EF9" w:rsidRDefault="0061669C" w:rsidP="00192EEF">
      <w:pPr>
        <w:shd w:val="clear" w:color="auto" w:fill="FFFFFF"/>
        <w:spacing w:before="100" w:beforeAutospacing="1" w:after="100" w:afterAutospacing="1" w:line="240" w:lineRule="auto"/>
        <w:jc w:val="both"/>
        <w:rPr>
          <w:sz w:val="28"/>
          <w:szCs w:val="28"/>
        </w:rPr>
      </w:pPr>
      <w:r>
        <w:rPr>
          <w:sz w:val="28"/>
          <w:szCs w:val="28"/>
        </w:rPr>
        <w:lastRenderedPageBreak/>
        <w:t xml:space="preserve">Таким образом, для </w:t>
      </w:r>
      <w:proofErr w:type="spellStart"/>
      <w:r>
        <w:rPr>
          <w:sz w:val="28"/>
          <w:szCs w:val="28"/>
        </w:rPr>
        <w:t>многокла</w:t>
      </w:r>
      <w:proofErr w:type="spellEnd"/>
      <w:r>
        <w:rPr>
          <w:sz w:val="28"/>
          <w:szCs w:val="28"/>
          <w:lang w:val="en-US"/>
        </w:rPr>
        <w:t>c</w:t>
      </w:r>
      <w:r w:rsidR="00C06014" w:rsidRPr="00C06014">
        <w:rPr>
          <w:sz w:val="28"/>
          <w:szCs w:val="28"/>
        </w:rPr>
        <w:t>совой классификации вредоносного трафика из исследованных алгоритмов машинного обучения лучше все</w:t>
      </w:r>
      <w:r w:rsidR="00192EEF">
        <w:rPr>
          <w:sz w:val="28"/>
          <w:szCs w:val="28"/>
        </w:rPr>
        <w:t>го подходит алгоритм дерева решений</w:t>
      </w:r>
      <w:r w:rsidR="00C06014" w:rsidRPr="00C06014">
        <w:rPr>
          <w:sz w:val="28"/>
          <w:szCs w:val="28"/>
        </w:rPr>
        <w:t>.</w:t>
      </w:r>
    </w:p>
    <w:p w:rsidR="002A3EF9" w:rsidRPr="00C06014" w:rsidRDefault="002A3EF9" w:rsidP="00C06014">
      <w:pPr>
        <w:shd w:val="clear" w:color="auto" w:fill="FFFFFF"/>
        <w:spacing w:before="100" w:beforeAutospacing="1" w:after="100" w:afterAutospacing="1" w:line="240" w:lineRule="auto"/>
        <w:rPr>
          <w:sz w:val="28"/>
          <w:szCs w:val="28"/>
        </w:rPr>
      </w:pPr>
    </w:p>
    <w:p w:rsidR="00C06014" w:rsidRDefault="00C06014" w:rsidP="00E72E32">
      <w:pPr>
        <w:shd w:val="clear" w:color="auto" w:fill="FFFFFF"/>
        <w:spacing w:before="100" w:beforeAutospacing="1" w:after="100" w:afterAutospacing="1" w:line="240" w:lineRule="auto"/>
        <w:jc w:val="both"/>
        <w:rPr>
          <w:rFonts w:eastAsia="Times New Roman"/>
          <w:b/>
          <w:spacing w:val="5"/>
          <w:sz w:val="28"/>
          <w:szCs w:val="28"/>
        </w:rPr>
      </w:pPr>
      <w:r w:rsidRPr="00C06014">
        <w:rPr>
          <w:rFonts w:eastAsia="Times New Roman"/>
          <w:b/>
          <w:spacing w:val="5"/>
          <w:sz w:val="28"/>
          <w:szCs w:val="28"/>
        </w:rPr>
        <w:t>Список используемых источников</w:t>
      </w:r>
    </w:p>
    <w:p w:rsidR="00025DE7" w:rsidRPr="00057889" w:rsidRDefault="00025DE7" w:rsidP="0040668D">
      <w:pPr>
        <w:shd w:val="clear" w:color="auto" w:fill="FFFFFF"/>
        <w:spacing w:before="100" w:beforeAutospacing="1" w:after="100" w:afterAutospacing="1" w:line="240" w:lineRule="auto"/>
        <w:rPr>
          <w:color w:val="333333"/>
          <w:sz w:val="28"/>
          <w:szCs w:val="28"/>
        </w:rPr>
      </w:pPr>
      <w:r w:rsidRPr="00057889">
        <w:rPr>
          <w:color w:val="333333"/>
          <w:sz w:val="28"/>
          <w:szCs w:val="28"/>
        </w:rPr>
        <w:t xml:space="preserve">1. </w:t>
      </w:r>
      <w:proofErr w:type="spellStart"/>
      <w:r w:rsidR="00057889" w:rsidRPr="00057889">
        <w:rPr>
          <w:color w:val="333333"/>
          <w:sz w:val="28"/>
          <w:szCs w:val="28"/>
          <w:lang w:val="en-US"/>
        </w:rPr>
        <w:t>Aposemat</w:t>
      </w:r>
      <w:proofErr w:type="spellEnd"/>
      <w:r w:rsidR="00057889" w:rsidRPr="00057889">
        <w:rPr>
          <w:color w:val="333333"/>
          <w:sz w:val="28"/>
          <w:szCs w:val="28"/>
        </w:rPr>
        <w:t>_</w:t>
      </w:r>
      <w:proofErr w:type="spellStart"/>
      <w:r w:rsidR="00057889" w:rsidRPr="00057889">
        <w:rPr>
          <w:color w:val="333333"/>
          <w:sz w:val="28"/>
          <w:szCs w:val="28"/>
          <w:lang w:val="en-US"/>
        </w:rPr>
        <w:t>IoT</w:t>
      </w:r>
      <w:proofErr w:type="spellEnd"/>
      <w:r w:rsidR="00057889" w:rsidRPr="00057889">
        <w:rPr>
          <w:color w:val="333333"/>
          <w:sz w:val="28"/>
          <w:szCs w:val="28"/>
        </w:rPr>
        <w:t>-23-</w:t>
      </w:r>
      <w:r w:rsidR="00057889" w:rsidRPr="00057889">
        <w:rPr>
          <w:color w:val="333333"/>
          <w:sz w:val="28"/>
          <w:szCs w:val="28"/>
          <w:lang w:val="en-US"/>
        </w:rPr>
        <w:t>m</w:t>
      </w:r>
      <w:bookmarkStart w:id="0" w:name="_GoBack"/>
      <w:bookmarkEnd w:id="0"/>
      <w:r w:rsidR="00057889" w:rsidRPr="00057889">
        <w:rPr>
          <w:color w:val="333333"/>
          <w:sz w:val="28"/>
          <w:szCs w:val="28"/>
          <w:lang w:val="en-US"/>
        </w:rPr>
        <w:t>aster</w:t>
      </w:r>
      <w:r w:rsidR="00057889">
        <w:rPr>
          <w:color w:val="333333"/>
          <w:sz w:val="28"/>
          <w:szCs w:val="28"/>
        </w:rPr>
        <w:t xml:space="preserve"> (</w:t>
      </w:r>
      <w:r w:rsidR="00057889" w:rsidRPr="00057889">
        <w:rPr>
          <w:spacing w:val="6"/>
          <w:sz w:val="28"/>
          <w:shd w:val="clear" w:color="auto" w:fill="FFFFFF"/>
        </w:rPr>
        <w:t>https://www.stratosphereips.org/datasets-iot23</w:t>
      </w:r>
      <w:r w:rsidR="00057889">
        <w:rPr>
          <w:color w:val="333333"/>
          <w:sz w:val="28"/>
          <w:szCs w:val="28"/>
        </w:rPr>
        <w:t>)</w:t>
      </w:r>
      <w:r w:rsidR="00057889" w:rsidRPr="00057889">
        <w:rPr>
          <w:color w:val="333333"/>
          <w:sz w:val="28"/>
          <w:szCs w:val="28"/>
        </w:rPr>
        <w:t xml:space="preserve"> – </w:t>
      </w:r>
      <w:r w:rsidR="00057889">
        <w:rPr>
          <w:color w:val="333333"/>
          <w:sz w:val="28"/>
          <w:szCs w:val="28"/>
        </w:rPr>
        <w:t>Набор</w:t>
      </w:r>
      <w:r w:rsidR="00057889" w:rsidRPr="00057889">
        <w:rPr>
          <w:color w:val="333333"/>
          <w:sz w:val="28"/>
          <w:szCs w:val="28"/>
        </w:rPr>
        <w:t xml:space="preserve"> </w:t>
      </w:r>
      <w:r w:rsidR="00057889">
        <w:rPr>
          <w:color w:val="333333"/>
          <w:sz w:val="28"/>
          <w:szCs w:val="28"/>
        </w:rPr>
        <w:t>данных</w:t>
      </w:r>
      <w:r w:rsidR="00057889" w:rsidRPr="00057889">
        <w:rPr>
          <w:color w:val="333333"/>
          <w:sz w:val="28"/>
          <w:szCs w:val="28"/>
        </w:rPr>
        <w:t>,</w:t>
      </w:r>
      <w:r w:rsidR="00057889">
        <w:rPr>
          <w:color w:val="333333"/>
          <w:sz w:val="28"/>
          <w:szCs w:val="28"/>
        </w:rPr>
        <w:t xml:space="preserve"> предоставленный Чешским университетом.</w:t>
      </w:r>
    </w:p>
    <w:p w:rsidR="00025DE7" w:rsidRPr="00025DE7" w:rsidRDefault="00025DE7" w:rsidP="0040668D">
      <w:pPr>
        <w:shd w:val="clear" w:color="auto" w:fill="FFFFFF"/>
        <w:spacing w:before="100" w:beforeAutospacing="1" w:after="100" w:afterAutospacing="1" w:line="240" w:lineRule="auto"/>
        <w:rPr>
          <w:color w:val="333333"/>
          <w:sz w:val="28"/>
          <w:szCs w:val="28"/>
        </w:rPr>
      </w:pPr>
      <w:r w:rsidRPr="00025DE7">
        <w:rPr>
          <w:color w:val="333333"/>
          <w:sz w:val="28"/>
          <w:szCs w:val="28"/>
        </w:rPr>
        <w:t xml:space="preserve">2. </w:t>
      </w:r>
      <w:proofErr w:type="spellStart"/>
      <w:r w:rsidRPr="00025DE7">
        <w:rPr>
          <w:sz w:val="28"/>
          <w:szCs w:val="28"/>
        </w:rPr>
        <w:t>Шелухин</w:t>
      </w:r>
      <w:proofErr w:type="spellEnd"/>
      <w:r w:rsidRPr="00025DE7">
        <w:rPr>
          <w:sz w:val="28"/>
          <w:szCs w:val="28"/>
        </w:rPr>
        <w:t xml:space="preserve"> О.И., Симонян А.Г., Ванюшина А.В. Влияние структуры обучающей выборки на эффективность классификации приложений трафика методами машинного обучения // T-</w:t>
      </w:r>
      <w:proofErr w:type="spellStart"/>
      <w:r w:rsidRPr="00025DE7">
        <w:rPr>
          <w:sz w:val="28"/>
          <w:szCs w:val="28"/>
        </w:rPr>
        <w:t>Comm</w:t>
      </w:r>
      <w:proofErr w:type="spellEnd"/>
      <w:r w:rsidRPr="00025DE7">
        <w:rPr>
          <w:sz w:val="28"/>
          <w:szCs w:val="28"/>
        </w:rPr>
        <w:t>: Телекоммуникации и транспорт. 2017. Т. 11. № 2. С. 25–31.</w:t>
      </w:r>
    </w:p>
    <w:p w:rsidR="006C3D7E" w:rsidRDefault="006C3D7E" w:rsidP="0040668D">
      <w:pPr>
        <w:shd w:val="clear" w:color="auto" w:fill="FFFFFF"/>
        <w:spacing w:before="100" w:beforeAutospacing="1" w:after="100" w:afterAutospacing="1" w:line="240" w:lineRule="auto"/>
        <w:rPr>
          <w:sz w:val="28"/>
          <w:szCs w:val="28"/>
          <w:lang w:val="en-US"/>
        </w:rPr>
      </w:pPr>
      <w:r>
        <w:rPr>
          <w:color w:val="333333"/>
          <w:sz w:val="28"/>
          <w:szCs w:val="28"/>
          <w:lang w:val="en-US"/>
        </w:rPr>
        <w:t xml:space="preserve">3. </w:t>
      </w:r>
      <w:proofErr w:type="spellStart"/>
      <w:r w:rsidRPr="006C3D7E">
        <w:rPr>
          <w:sz w:val="28"/>
          <w:szCs w:val="28"/>
          <w:lang w:val="en-US"/>
        </w:rPr>
        <w:t>Emel'yanov</w:t>
      </w:r>
      <w:proofErr w:type="spellEnd"/>
      <w:r w:rsidRPr="006C3D7E">
        <w:rPr>
          <w:sz w:val="28"/>
          <w:szCs w:val="28"/>
          <w:lang w:val="en-US"/>
        </w:rPr>
        <w:t xml:space="preserve"> V.N., </w:t>
      </w:r>
      <w:proofErr w:type="spellStart"/>
      <w:r w:rsidRPr="006C3D7E">
        <w:rPr>
          <w:sz w:val="28"/>
          <w:szCs w:val="28"/>
          <w:lang w:val="en-US"/>
        </w:rPr>
        <w:t>Emel'yanova</w:t>
      </w:r>
      <w:proofErr w:type="spellEnd"/>
      <w:r w:rsidRPr="006C3D7E">
        <w:rPr>
          <w:sz w:val="28"/>
          <w:szCs w:val="28"/>
          <w:lang w:val="en-US"/>
        </w:rPr>
        <w:t xml:space="preserve"> M.M., </w:t>
      </w:r>
      <w:proofErr w:type="spellStart"/>
      <w:r w:rsidRPr="006C3D7E">
        <w:rPr>
          <w:sz w:val="28"/>
          <w:szCs w:val="28"/>
          <w:lang w:val="en-US"/>
        </w:rPr>
        <w:t>Zinov'eva</w:t>
      </w:r>
      <w:proofErr w:type="spellEnd"/>
      <w:r w:rsidRPr="006C3D7E">
        <w:rPr>
          <w:sz w:val="28"/>
          <w:szCs w:val="28"/>
          <w:lang w:val="en-US"/>
        </w:rPr>
        <w:t xml:space="preserve"> E.L., </w:t>
      </w:r>
      <w:proofErr w:type="spellStart"/>
      <w:r w:rsidRPr="006C3D7E">
        <w:rPr>
          <w:sz w:val="28"/>
          <w:szCs w:val="28"/>
          <w:lang w:val="en-US"/>
        </w:rPr>
        <w:t>Shamonov</w:t>
      </w:r>
      <w:proofErr w:type="spellEnd"/>
      <w:r w:rsidRPr="006C3D7E">
        <w:rPr>
          <w:sz w:val="28"/>
          <w:szCs w:val="28"/>
          <w:lang w:val="en-US"/>
        </w:rPr>
        <w:t xml:space="preserve"> M.U. (2016). </w:t>
      </w:r>
      <w:proofErr w:type="spellStart"/>
      <w:r w:rsidRPr="006C3D7E">
        <w:rPr>
          <w:sz w:val="28"/>
          <w:szCs w:val="28"/>
          <w:lang w:val="en-US"/>
        </w:rPr>
        <w:t>Analiz</w:t>
      </w:r>
      <w:proofErr w:type="spellEnd"/>
      <w:r w:rsidRPr="006C3D7E">
        <w:rPr>
          <w:sz w:val="28"/>
          <w:szCs w:val="28"/>
          <w:lang w:val="en-US"/>
        </w:rPr>
        <w:t xml:space="preserve"> </w:t>
      </w:r>
      <w:proofErr w:type="spellStart"/>
      <w:r w:rsidRPr="006C3D7E">
        <w:rPr>
          <w:sz w:val="28"/>
          <w:szCs w:val="28"/>
          <w:lang w:val="en-US"/>
        </w:rPr>
        <w:t>metodov</w:t>
      </w:r>
      <w:proofErr w:type="spellEnd"/>
      <w:r w:rsidRPr="006C3D7E">
        <w:rPr>
          <w:sz w:val="28"/>
          <w:szCs w:val="28"/>
          <w:lang w:val="en-US"/>
        </w:rPr>
        <w:t xml:space="preserve"> </w:t>
      </w:r>
      <w:proofErr w:type="spellStart"/>
      <w:r w:rsidRPr="006C3D7E">
        <w:rPr>
          <w:sz w:val="28"/>
          <w:szCs w:val="28"/>
          <w:lang w:val="en-US"/>
        </w:rPr>
        <w:t>obnaruzheniya</w:t>
      </w:r>
      <w:proofErr w:type="spellEnd"/>
      <w:r w:rsidRPr="006C3D7E">
        <w:rPr>
          <w:sz w:val="28"/>
          <w:szCs w:val="28"/>
          <w:lang w:val="en-US"/>
        </w:rPr>
        <w:t xml:space="preserve"> </w:t>
      </w:r>
      <w:proofErr w:type="spellStart"/>
      <w:r w:rsidRPr="006C3D7E">
        <w:rPr>
          <w:sz w:val="28"/>
          <w:szCs w:val="28"/>
          <w:lang w:val="en-US"/>
        </w:rPr>
        <w:t>anomaliy</w:t>
      </w:r>
      <w:proofErr w:type="spellEnd"/>
      <w:r w:rsidRPr="006C3D7E">
        <w:rPr>
          <w:sz w:val="28"/>
          <w:szCs w:val="28"/>
          <w:lang w:val="en-US"/>
        </w:rPr>
        <w:t xml:space="preserve"> </w:t>
      </w:r>
      <w:proofErr w:type="spellStart"/>
      <w:r w:rsidRPr="006C3D7E">
        <w:rPr>
          <w:sz w:val="28"/>
          <w:szCs w:val="28"/>
          <w:lang w:val="en-US"/>
        </w:rPr>
        <w:t>setevogo</w:t>
      </w:r>
      <w:proofErr w:type="spellEnd"/>
      <w:r w:rsidRPr="006C3D7E">
        <w:rPr>
          <w:sz w:val="28"/>
          <w:szCs w:val="28"/>
          <w:lang w:val="en-US"/>
        </w:rPr>
        <w:t xml:space="preserve"> </w:t>
      </w:r>
      <w:proofErr w:type="spellStart"/>
      <w:r w:rsidRPr="006C3D7E">
        <w:rPr>
          <w:sz w:val="28"/>
          <w:szCs w:val="28"/>
          <w:lang w:val="en-US"/>
        </w:rPr>
        <w:t>trafika</w:t>
      </w:r>
      <w:proofErr w:type="spellEnd"/>
      <w:r w:rsidRPr="006C3D7E">
        <w:rPr>
          <w:sz w:val="28"/>
          <w:szCs w:val="28"/>
          <w:lang w:val="en-US"/>
        </w:rPr>
        <w:t xml:space="preserve"> // V </w:t>
      </w:r>
      <w:proofErr w:type="spellStart"/>
      <w:r w:rsidRPr="006C3D7E">
        <w:rPr>
          <w:sz w:val="28"/>
          <w:szCs w:val="28"/>
          <w:lang w:val="en-US"/>
        </w:rPr>
        <w:t>sbornike</w:t>
      </w:r>
      <w:proofErr w:type="spellEnd"/>
      <w:r w:rsidRPr="006C3D7E">
        <w:rPr>
          <w:sz w:val="28"/>
          <w:szCs w:val="28"/>
          <w:lang w:val="en-US"/>
        </w:rPr>
        <w:t xml:space="preserve">: </w:t>
      </w:r>
      <w:proofErr w:type="spellStart"/>
      <w:r w:rsidRPr="006C3D7E">
        <w:rPr>
          <w:sz w:val="28"/>
          <w:szCs w:val="28"/>
          <w:lang w:val="en-US"/>
        </w:rPr>
        <w:t>Priborostroenie</w:t>
      </w:r>
      <w:proofErr w:type="spellEnd"/>
      <w:r w:rsidRPr="006C3D7E">
        <w:rPr>
          <w:sz w:val="28"/>
          <w:szCs w:val="28"/>
          <w:lang w:val="en-US"/>
        </w:rPr>
        <w:t xml:space="preserve"> v XXI </w:t>
      </w:r>
      <w:proofErr w:type="spellStart"/>
      <w:r w:rsidRPr="006C3D7E">
        <w:rPr>
          <w:sz w:val="28"/>
          <w:szCs w:val="28"/>
          <w:lang w:val="en-US"/>
        </w:rPr>
        <w:t>veke</w:t>
      </w:r>
      <w:proofErr w:type="spellEnd"/>
      <w:r w:rsidRPr="006C3D7E">
        <w:rPr>
          <w:sz w:val="28"/>
          <w:szCs w:val="28"/>
          <w:lang w:val="en-US"/>
        </w:rPr>
        <w:t xml:space="preserve"> - 2015. </w:t>
      </w:r>
      <w:proofErr w:type="spellStart"/>
      <w:r w:rsidRPr="006C3D7E">
        <w:rPr>
          <w:sz w:val="28"/>
          <w:szCs w:val="28"/>
          <w:lang w:val="en-US"/>
        </w:rPr>
        <w:t>Integraciya</w:t>
      </w:r>
      <w:proofErr w:type="spellEnd"/>
      <w:r w:rsidRPr="006C3D7E">
        <w:rPr>
          <w:sz w:val="28"/>
          <w:szCs w:val="28"/>
          <w:lang w:val="en-US"/>
        </w:rPr>
        <w:t xml:space="preserve"> </w:t>
      </w:r>
      <w:proofErr w:type="spellStart"/>
      <w:r w:rsidRPr="006C3D7E">
        <w:rPr>
          <w:sz w:val="28"/>
          <w:szCs w:val="28"/>
          <w:lang w:val="en-US"/>
        </w:rPr>
        <w:t>nauki</w:t>
      </w:r>
      <w:proofErr w:type="spellEnd"/>
      <w:r w:rsidRPr="006C3D7E">
        <w:rPr>
          <w:sz w:val="28"/>
          <w:szCs w:val="28"/>
          <w:lang w:val="en-US"/>
        </w:rPr>
        <w:t xml:space="preserve">, </w:t>
      </w:r>
      <w:proofErr w:type="spellStart"/>
      <w:r w:rsidRPr="006C3D7E">
        <w:rPr>
          <w:sz w:val="28"/>
          <w:szCs w:val="28"/>
          <w:lang w:val="en-US"/>
        </w:rPr>
        <w:t>obrazovaniya</w:t>
      </w:r>
      <w:proofErr w:type="spellEnd"/>
      <w:r w:rsidRPr="006C3D7E">
        <w:rPr>
          <w:sz w:val="28"/>
          <w:szCs w:val="28"/>
          <w:lang w:val="en-US"/>
        </w:rPr>
        <w:t xml:space="preserve"> I </w:t>
      </w:r>
      <w:proofErr w:type="spellStart"/>
      <w:r w:rsidRPr="006C3D7E">
        <w:rPr>
          <w:sz w:val="28"/>
          <w:szCs w:val="28"/>
          <w:lang w:val="en-US"/>
        </w:rPr>
        <w:t>proizvodstva</w:t>
      </w:r>
      <w:proofErr w:type="spellEnd"/>
      <w:r w:rsidRPr="006C3D7E">
        <w:rPr>
          <w:sz w:val="28"/>
          <w:szCs w:val="28"/>
          <w:lang w:val="en-US"/>
        </w:rPr>
        <w:t xml:space="preserve">. </w:t>
      </w:r>
      <w:proofErr w:type="spellStart"/>
      <w:r w:rsidRPr="006C3D7E">
        <w:rPr>
          <w:sz w:val="28"/>
          <w:szCs w:val="28"/>
          <w:lang w:val="en-US"/>
        </w:rPr>
        <w:t>Sbornik</w:t>
      </w:r>
      <w:proofErr w:type="spellEnd"/>
      <w:r w:rsidRPr="006C3D7E">
        <w:rPr>
          <w:sz w:val="28"/>
          <w:szCs w:val="28"/>
          <w:lang w:val="en-US"/>
        </w:rPr>
        <w:t xml:space="preserve"> </w:t>
      </w:r>
      <w:proofErr w:type="spellStart"/>
      <w:r w:rsidRPr="006C3D7E">
        <w:rPr>
          <w:sz w:val="28"/>
          <w:szCs w:val="28"/>
          <w:lang w:val="en-US"/>
        </w:rPr>
        <w:t>materialov</w:t>
      </w:r>
      <w:proofErr w:type="spellEnd"/>
      <w:r w:rsidRPr="006C3D7E">
        <w:rPr>
          <w:sz w:val="28"/>
          <w:szCs w:val="28"/>
          <w:lang w:val="en-US"/>
        </w:rPr>
        <w:t xml:space="preserve"> Xi </w:t>
      </w:r>
      <w:proofErr w:type="spellStart"/>
      <w:r w:rsidRPr="006C3D7E">
        <w:rPr>
          <w:sz w:val="28"/>
          <w:szCs w:val="28"/>
          <w:lang w:val="en-US"/>
        </w:rPr>
        <w:t>Mezdunarodnoy</w:t>
      </w:r>
      <w:proofErr w:type="spellEnd"/>
      <w:r w:rsidRPr="006C3D7E">
        <w:rPr>
          <w:sz w:val="28"/>
          <w:szCs w:val="28"/>
          <w:lang w:val="en-US"/>
        </w:rPr>
        <w:t xml:space="preserve"> </w:t>
      </w:r>
      <w:proofErr w:type="spellStart"/>
      <w:r w:rsidRPr="006C3D7E">
        <w:rPr>
          <w:sz w:val="28"/>
          <w:szCs w:val="28"/>
          <w:lang w:val="en-US"/>
        </w:rPr>
        <w:t>naucho-technicheskoy</w:t>
      </w:r>
      <w:proofErr w:type="spellEnd"/>
      <w:r w:rsidRPr="006C3D7E">
        <w:rPr>
          <w:sz w:val="28"/>
          <w:szCs w:val="28"/>
          <w:lang w:val="en-US"/>
        </w:rPr>
        <w:t xml:space="preserve"> </w:t>
      </w:r>
      <w:proofErr w:type="spellStart"/>
      <w:r w:rsidRPr="006C3D7E">
        <w:rPr>
          <w:sz w:val="28"/>
          <w:szCs w:val="28"/>
          <w:lang w:val="en-US"/>
        </w:rPr>
        <w:t>konferencii</w:t>
      </w:r>
      <w:proofErr w:type="spellEnd"/>
      <w:r w:rsidRPr="006C3D7E">
        <w:rPr>
          <w:sz w:val="28"/>
          <w:szCs w:val="28"/>
          <w:lang w:val="en-US"/>
        </w:rPr>
        <w:t>, pp. 420-425</w:t>
      </w:r>
    </w:p>
    <w:p w:rsidR="00642C67" w:rsidRPr="0040668D" w:rsidRDefault="006C3D7E" w:rsidP="0040668D">
      <w:pPr>
        <w:shd w:val="clear" w:color="auto" w:fill="FFFFFF"/>
        <w:spacing w:before="100" w:beforeAutospacing="1" w:after="100" w:afterAutospacing="1" w:line="240" w:lineRule="auto"/>
        <w:rPr>
          <w:color w:val="333333"/>
          <w:sz w:val="28"/>
          <w:szCs w:val="28"/>
        </w:rPr>
      </w:pPr>
      <w:r w:rsidRPr="006C3D7E">
        <w:rPr>
          <w:sz w:val="28"/>
          <w:szCs w:val="28"/>
        </w:rPr>
        <w:t xml:space="preserve">4. </w:t>
      </w:r>
      <w:proofErr w:type="spellStart"/>
      <w:r w:rsidR="0040668D" w:rsidRPr="00C06014">
        <w:rPr>
          <w:sz w:val="28"/>
          <w:szCs w:val="28"/>
        </w:rPr>
        <w:t>Шелухин</w:t>
      </w:r>
      <w:proofErr w:type="spellEnd"/>
      <w:r w:rsidR="0040668D" w:rsidRPr="00C06014">
        <w:rPr>
          <w:sz w:val="28"/>
          <w:szCs w:val="28"/>
        </w:rPr>
        <w:t xml:space="preserve"> О.И. Сетевые аномалии. Обнаружение, локализация, прогнозирование. М.: Горячая линия–Телеком, 2019. 448 с</w:t>
      </w:r>
      <w:r w:rsidR="0040668D">
        <w:rPr>
          <w:sz w:val="28"/>
          <w:szCs w:val="28"/>
        </w:rPr>
        <w:t xml:space="preserve">. - </w:t>
      </w:r>
      <w:r w:rsidR="0040668D" w:rsidRPr="0040668D">
        <w:rPr>
          <w:color w:val="333333"/>
          <w:sz w:val="28"/>
          <w:szCs w:val="28"/>
        </w:rPr>
        <w:t>Сборник научных трудов</w:t>
      </w:r>
    </w:p>
    <w:p w:rsidR="0040668D" w:rsidRPr="00057889" w:rsidRDefault="006C3D7E" w:rsidP="0040668D">
      <w:pPr>
        <w:shd w:val="clear" w:color="auto" w:fill="FFFFFF"/>
        <w:spacing w:before="100" w:beforeAutospacing="1" w:after="100" w:afterAutospacing="1" w:line="240" w:lineRule="auto"/>
        <w:rPr>
          <w:color w:val="333333"/>
          <w:sz w:val="28"/>
          <w:szCs w:val="28"/>
        </w:rPr>
      </w:pPr>
      <w:r w:rsidRPr="006C3D7E">
        <w:rPr>
          <w:sz w:val="28"/>
          <w:szCs w:val="28"/>
        </w:rPr>
        <w:t xml:space="preserve">5. </w:t>
      </w:r>
      <w:proofErr w:type="spellStart"/>
      <w:r w:rsidR="0040668D" w:rsidRPr="0040668D">
        <w:rPr>
          <w:sz w:val="28"/>
          <w:szCs w:val="28"/>
        </w:rPr>
        <w:t>Шелухин</w:t>
      </w:r>
      <w:proofErr w:type="spellEnd"/>
      <w:r w:rsidR="0040668D" w:rsidRPr="0040668D">
        <w:rPr>
          <w:sz w:val="28"/>
          <w:szCs w:val="28"/>
        </w:rPr>
        <w:t xml:space="preserve"> О.И., </w:t>
      </w:r>
      <w:proofErr w:type="spellStart"/>
      <w:r w:rsidR="0040668D" w:rsidRPr="0040668D">
        <w:rPr>
          <w:sz w:val="28"/>
          <w:szCs w:val="28"/>
        </w:rPr>
        <w:t>Сакалема</w:t>
      </w:r>
      <w:proofErr w:type="spellEnd"/>
      <w:r w:rsidR="0040668D" w:rsidRPr="0040668D">
        <w:rPr>
          <w:sz w:val="28"/>
          <w:szCs w:val="28"/>
        </w:rPr>
        <w:t xml:space="preserve"> Д.Ж., </w:t>
      </w:r>
      <w:proofErr w:type="spellStart"/>
      <w:r w:rsidR="0040668D" w:rsidRPr="0040668D">
        <w:rPr>
          <w:sz w:val="28"/>
          <w:szCs w:val="28"/>
        </w:rPr>
        <w:t>Филинова</w:t>
      </w:r>
      <w:proofErr w:type="spellEnd"/>
      <w:r w:rsidR="0040668D" w:rsidRPr="0040668D">
        <w:rPr>
          <w:sz w:val="28"/>
          <w:szCs w:val="28"/>
        </w:rPr>
        <w:t xml:space="preserve"> А.С. Обнаружение вторжений в компьютерные сети (сетевые аномалии). М</w:t>
      </w:r>
      <w:r w:rsidR="0040668D" w:rsidRPr="00057889">
        <w:rPr>
          <w:sz w:val="28"/>
          <w:szCs w:val="28"/>
        </w:rPr>
        <w:t xml:space="preserve">: </w:t>
      </w:r>
      <w:r w:rsidR="0040668D" w:rsidRPr="0040668D">
        <w:rPr>
          <w:sz w:val="28"/>
          <w:szCs w:val="28"/>
        </w:rPr>
        <w:t>Горячая</w:t>
      </w:r>
      <w:r w:rsidR="0040668D" w:rsidRPr="00057889">
        <w:rPr>
          <w:sz w:val="28"/>
          <w:szCs w:val="28"/>
        </w:rPr>
        <w:t xml:space="preserve"> </w:t>
      </w:r>
      <w:r w:rsidR="0040668D" w:rsidRPr="0040668D">
        <w:rPr>
          <w:sz w:val="28"/>
          <w:szCs w:val="28"/>
        </w:rPr>
        <w:t>линия</w:t>
      </w:r>
      <w:r w:rsidR="0040668D" w:rsidRPr="00057889">
        <w:rPr>
          <w:sz w:val="28"/>
          <w:szCs w:val="28"/>
        </w:rPr>
        <w:t>–</w:t>
      </w:r>
      <w:r w:rsidR="0040668D" w:rsidRPr="0040668D">
        <w:rPr>
          <w:sz w:val="28"/>
          <w:szCs w:val="28"/>
        </w:rPr>
        <w:t>Телеком</w:t>
      </w:r>
      <w:r w:rsidR="0040668D" w:rsidRPr="00057889">
        <w:rPr>
          <w:sz w:val="28"/>
          <w:szCs w:val="28"/>
        </w:rPr>
        <w:t xml:space="preserve">, 2016. 220 </w:t>
      </w:r>
      <w:r w:rsidR="0040668D" w:rsidRPr="0040668D">
        <w:rPr>
          <w:sz w:val="28"/>
          <w:szCs w:val="28"/>
          <w:lang w:val="en-US"/>
        </w:rPr>
        <w:t>c</w:t>
      </w:r>
      <w:r w:rsidR="0040668D" w:rsidRPr="00057889">
        <w:rPr>
          <w:sz w:val="28"/>
          <w:szCs w:val="28"/>
        </w:rPr>
        <w:t xml:space="preserve">. - </w:t>
      </w:r>
      <w:r w:rsidR="0040668D" w:rsidRPr="0040668D">
        <w:rPr>
          <w:color w:val="333333"/>
          <w:sz w:val="28"/>
          <w:szCs w:val="28"/>
        </w:rPr>
        <w:t>Сборник</w:t>
      </w:r>
      <w:r w:rsidR="0040668D" w:rsidRPr="00057889">
        <w:rPr>
          <w:color w:val="333333"/>
          <w:sz w:val="28"/>
          <w:szCs w:val="28"/>
        </w:rPr>
        <w:t xml:space="preserve"> </w:t>
      </w:r>
      <w:r w:rsidR="0040668D" w:rsidRPr="0040668D">
        <w:rPr>
          <w:color w:val="333333"/>
          <w:sz w:val="28"/>
          <w:szCs w:val="28"/>
        </w:rPr>
        <w:t>научных</w:t>
      </w:r>
      <w:r w:rsidR="0040668D" w:rsidRPr="00057889">
        <w:rPr>
          <w:color w:val="333333"/>
          <w:sz w:val="28"/>
          <w:szCs w:val="28"/>
        </w:rPr>
        <w:t xml:space="preserve"> </w:t>
      </w:r>
      <w:r w:rsidR="0040668D" w:rsidRPr="0040668D">
        <w:rPr>
          <w:color w:val="333333"/>
          <w:sz w:val="28"/>
          <w:szCs w:val="28"/>
        </w:rPr>
        <w:t>трудов</w:t>
      </w:r>
    </w:p>
    <w:p w:rsidR="006C3D7E" w:rsidRPr="006C3D7E" w:rsidRDefault="006C3D7E" w:rsidP="006C3D7E">
      <w:pPr>
        <w:pStyle w:val="ad"/>
        <w:spacing w:before="150" w:beforeAutospacing="0" w:after="0" w:afterAutospacing="0"/>
        <w:textAlignment w:val="top"/>
        <w:rPr>
          <w:rFonts w:ascii="Arial" w:hAnsi="Arial" w:cs="Arial"/>
          <w:color w:val="000000"/>
          <w:sz w:val="28"/>
          <w:szCs w:val="28"/>
          <w:lang w:val="en-US"/>
        </w:rPr>
      </w:pPr>
      <w:r w:rsidRPr="006C3D7E">
        <w:rPr>
          <w:rFonts w:ascii="Arial" w:hAnsi="Arial" w:cs="Arial"/>
          <w:color w:val="000000"/>
          <w:sz w:val="28"/>
          <w:szCs w:val="28"/>
        </w:rPr>
        <w:t xml:space="preserve">6. Абрамов Е.С., Тарасов Я.В. </w:t>
      </w:r>
      <w:r>
        <w:rPr>
          <w:rFonts w:ascii="Arial" w:hAnsi="Arial" w:cs="Arial"/>
          <w:color w:val="000000"/>
          <w:sz w:val="28"/>
          <w:szCs w:val="28"/>
        </w:rPr>
        <w:t>Применение комбинированного</w:t>
      </w:r>
      <w:r w:rsidRPr="006C3D7E">
        <w:rPr>
          <w:rFonts w:ascii="Arial" w:hAnsi="Arial" w:cs="Arial"/>
          <w:color w:val="000000"/>
          <w:sz w:val="28"/>
          <w:szCs w:val="28"/>
        </w:rPr>
        <w:t xml:space="preserve"> </w:t>
      </w:r>
      <w:proofErr w:type="spellStart"/>
      <w:r w:rsidRPr="006C3D7E">
        <w:rPr>
          <w:rFonts w:ascii="Arial" w:hAnsi="Arial" w:cs="Arial"/>
          <w:color w:val="000000"/>
          <w:sz w:val="28"/>
          <w:szCs w:val="28"/>
        </w:rPr>
        <w:t>нейросетевого</w:t>
      </w:r>
      <w:proofErr w:type="spellEnd"/>
      <w:r w:rsidRPr="006C3D7E">
        <w:rPr>
          <w:rFonts w:ascii="Arial" w:hAnsi="Arial" w:cs="Arial"/>
          <w:color w:val="000000"/>
          <w:sz w:val="28"/>
          <w:szCs w:val="28"/>
        </w:rPr>
        <w:t xml:space="preserve"> метода для обнаружения низкоинтенсивных </w:t>
      </w:r>
      <w:proofErr w:type="spellStart"/>
      <w:r w:rsidRPr="006C3D7E">
        <w:rPr>
          <w:rFonts w:ascii="Arial" w:hAnsi="Arial" w:cs="Arial"/>
          <w:color w:val="000000"/>
          <w:sz w:val="28"/>
          <w:szCs w:val="28"/>
        </w:rPr>
        <w:t>DDoS</w:t>
      </w:r>
      <w:proofErr w:type="spellEnd"/>
      <w:r w:rsidRPr="006C3D7E">
        <w:rPr>
          <w:rFonts w:ascii="Arial" w:hAnsi="Arial" w:cs="Arial"/>
          <w:color w:val="000000"/>
          <w:sz w:val="28"/>
          <w:szCs w:val="28"/>
        </w:rPr>
        <w:t xml:space="preserve">-атак на </w:t>
      </w:r>
      <w:proofErr w:type="spellStart"/>
      <w:r w:rsidRPr="006C3D7E">
        <w:rPr>
          <w:rFonts w:ascii="Arial" w:hAnsi="Arial" w:cs="Arial"/>
          <w:color w:val="000000"/>
          <w:sz w:val="28"/>
          <w:szCs w:val="28"/>
        </w:rPr>
        <w:t>web</w:t>
      </w:r>
      <w:proofErr w:type="spellEnd"/>
      <w:r w:rsidRPr="006C3D7E">
        <w:rPr>
          <w:rFonts w:ascii="Arial" w:hAnsi="Arial" w:cs="Arial"/>
          <w:color w:val="000000"/>
          <w:sz w:val="28"/>
          <w:szCs w:val="28"/>
        </w:rPr>
        <w:t>-сервисы // Инженерный вестник Дона. 2017. Т. 46, № 3(46). C. 59. URL: https://elibraryru/item.asp?id=30753050</w:t>
      </w:r>
    </w:p>
    <w:p w:rsidR="006C3D7E" w:rsidRDefault="006C3D7E" w:rsidP="006C3D7E">
      <w:pPr>
        <w:pStyle w:val="ad"/>
        <w:spacing w:before="150" w:beforeAutospacing="0" w:after="0" w:afterAutospacing="0"/>
        <w:textAlignment w:val="top"/>
        <w:rPr>
          <w:rFonts w:ascii="Arial" w:hAnsi="Arial" w:cs="Arial"/>
          <w:color w:val="000000"/>
          <w:sz w:val="28"/>
          <w:szCs w:val="28"/>
          <w:lang w:val="en-US"/>
        </w:rPr>
      </w:pPr>
      <w:r w:rsidRPr="006C3D7E">
        <w:rPr>
          <w:rFonts w:ascii="Arial" w:hAnsi="Arial" w:cs="Arial"/>
          <w:color w:val="000000"/>
          <w:sz w:val="28"/>
          <w:szCs w:val="28"/>
        </w:rPr>
        <w:t xml:space="preserve">7. Тарасов Я.В. Исследование применения нейронных сетей для обнаружения низкоинтенсивных </w:t>
      </w:r>
      <w:proofErr w:type="spellStart"/>
      <w:r w:rsidRPr="006C3D7E">
        <w:rPr>
          <w:rFonts w:ascii="Arial" w:hAnsi="Arial" w:cs="Arial"/>
          <w:color w:val="000000"/>
          <w:sz w:val="28"/>
          <w:szCs w:val="28"/>
        </w:rPr>
        <w:t>DDoS</w:t>
      </w:r>
      <w:proofErr w:type="spellEnd"/>
      <w:r w:rsidRPr="006C3D7E">
        <w:rPr>
          <w:rFonts w:ascii="Arial" w:hAnsi="Arial" w:cs="Arial"/>
          <w:color w:val="000000"/>
          <w:sz w:val="28"/>
          <w:szCs w:val="28"/>
        </w:rPr>
        <w:t xml:space="preserve">-атак прикладного уровня // Вопросы </w:t>
      </w:r>
      <w:proofErr w:type="spellStart"/>
      <w:r w:rsidRPr="006C3D7E">
        <w:rPr>
          <w:rFonts w:ascii="Arial" w:hAnsi="Arial" w:cs="Arial"/>
          <w:color w:val="000000"/>
          <w:sz w:val="28"/>
          <w:szCs w:val="28"/>
        </w:rPr>
        <w:t>кибербезопасности</w:t>
      </w:r>
      <w:proofErr w:type="spellEnd"/>
      <w:r w:rsidRPr="006C3D7E">
        <w:rPr>
          <w:rFonts w:ascii="Arial" w:hAnsi="Arial" w:cs="Arial"/>
          <w:color w:val="000000"/>
          <w:sz w:val="28"/>
          <w:szCs w:val="28"/>
        </w:rPr>
        <w:t>.</w:t>
      </w:r>
      <w:r w:rsidRPr="006C3D7E">
        <w:rPr>
          <w:rFonts w:ascii="Arial" w:hAnsi="Arial" w:cs="Arial"/>
          <w:color w:val="000000"/>
          <w:sz w:val="28"/>
          <w:szCs w:val="28"/>
        </w:rPr>
        <w:br/>
        <w:t>2017. № 5(24). C. 23-29. DOI: 10.21681/2311-3456-20175-23-29</w:t>
      </w:r>
    </w:p>
    <w:p w:rsidR="006C3D7E" w:rsidRDefault="006C3D7E" w:rsidP="006C3D7E">
      <w:pPr>
        <w:pStyle w:val="ad"/>
        <w:spacing w:before="150" w:beforeAutospacing="0" w:after="0" w:afterAutospacing="0"/>
        <w:textAlignment w:val="top"/>
        <w:rPr>
          <w:rFonts w:ascii="Arial" w:hAnsi="Arial" w:cs="Arial"/>
          <w:color w:val="000000"/>
          <w:sz w:val="28"/>
          <w:szCs w:val="28"/>
          <w:lang w:val="en-US"/>
        </w:rPr>
      </w:pPr>
      <w:r w:rsidRPr="006C3D7E">
        <w:rPr>
          <w:rFonts w:ascii="Arial" w:hAnsi="Arial" w:cs="Arial"/>
          <w:color w:val="000000"/>
          <w:sz w:val="28"/>
          <w:szCs w:val="28"/>
        </w:rPr>
        <w:t xml:space="preserve">8. Воробьёва Ю.Н. и др. </w:t>
      </w:r>
      <w:proofErr w:type="spellStart"/>
      <w:r w:rsidRPr="006C3D7E">
        <w:rPr>
          <w:rFonts w:ascii="Arial" w:hAnsi="Arial" w:cs="Arial"/>
          <w:color w:val="000000"/>
          <w:sz w:val="28"/>
          <w:szCs w:val="28"/>
        </w:rPr>
        <w:t>Нейросетевая</w:t>
      </w:r>
      <w:proofErr w:type="spellEnd"/>
      <w:r w:rsidRPr="006C3D7E">
        <w:rPr>
          <w:rFonts w:ascii="Arial" w:hAnsi="Arial" w:cs="Arial"/>
          <w:color w:val="000000"/>
          <w:sz w:val="28"/>
          <w:szCs w:val="28"/>
        </w:rPr>
        <w:t xml:space="preserve"> модель выявления DDOS-атак // Вестник технологического университета.</w:t>
      </w:r>
      <w:r w:rsidRPr="006C3D7E">
        <w:rPr>
          <w:rFonts w:ascii="Arial" w:hAnsi="Arial" w:cs="Arial"/>
          <w:color w:val="000000"/>
          <w:sz w:val="28"/>
          <w:szCs w:val="28"/>
        </w:rPr>
        <w:br/>
      </w:r>
      <w:r w:rsidRPr="006C3D7E">
        <w:rPr>
          <w:rFonts w:ascii="Arial" w:hAnsi="Arial" w:cs="Arial"/>
          <w:color w:val="000000"/>
          <w:sz w:val="28"/>
          <w:szCs w:val="28"/>
          <w:lang w:val="en-US"/>
        </w:rPr>
        <w:t xml:space="preserve">2018. </w:t>
      </w:r>
      <w:r w:rsidRPr="006C3D7E">
        <w:rPr>
          <w:rFonts w:ascii="Arial" w:hAnsi="Arial" w:cs="Arial"/>
          <w:color w:val="000000"/>
          <w:sz w:val="28"/>
          <w:szCs w:val="28"/>
        </w:rPr>
        <w:t>Т</w:t>
      </w:r>
      <w:r w:rsidRPr="006C3D7E">
        <w:rPr>
          <w:rFonts w:ascii="Arial" w:hAnsi="Arial" w:cs="Arial"/>
          <w:color w:val="000000"/>
          <w:sz w:val="28"/>
          <w:szCs w:val="28"/>
          <w:lang w:val="en-US"/>
        </w:rPr>
        <w:t xml:space="preserve">. 21, №. 2. </w:t>
      </w:r>
      <w:r w:rsidRPr="006C3D7E">
        <w:rPr>
          <w:rFonts w:ascii="Arial" w:hAnsi="Arial" w:cs="Arial"/>
          <w:color w:val="000000"/>
          <w:sz w:val="28"/>
          <w:szCs w:val="28"/>
        </w:rPr>
        <w:t>С</w:t>
      </w:r>
      <w:r w:rsidRPr="006C3D7E">
        <w:rPr>
          <w:rFonts w:ascii="Arial" w:hAnsi="Arial" w:cs="Arial"/>
          <w:color w:val="000000"/>
          <w:sz w:val="28"/>
          <w:szCs w:val="28"/>
          <w:lang w:val="en-US"/>
        </w:rPr>
        <w:t>. 94-98. URL: https://elibrary.ru/item.as-p?id=32683897</w:t>
      </w:r>
    </w:p>
    <w:p w:rsidR="006A4553" w:rsidRPr="006A4553" w:rsidRDefault="006A4553" w:rsidP="006C3D7E">
      <w:pPr>
        <w:pStyle w:val="ad"/>
        <w:spacing w:before="150" w:beforeAutospacing="0" w:after="0" w:afterAutospacing="0"/>
        <w:textAlignment w:val="top"/>
        <w:rPr>
          <w:rFonts w:ascii="Arial" w:hAnsi="Arial" w:cs="Arial"/>
          <w:color w:val="000000"/>
          <w:sz w:val="28"/>
          <w:szCs w:val="28"/>
          <w:lang w:val="en-US"/>
        </w:rPr>
      </w:pPr>
      <w:r w:rsidRPr="006A4553">
        <w:rPr>
          <w:rFonts w:ascii="Arial" w:hAnsi="Arial" w:cs="Arial"/>
          <w:color w:val="000000"/>
          <w:sz w:val="28"/>
          <w:szCs w:val="28"/>
          <w:lang w:val="en-US"/>
        </w:rPr>
        <w:t xml:space="preserve">9. </w:t>
      </w:r>
      <w:proofErr w:type="spellStart"/>
      <w:r w:rsidRPr="006A4553">
        <w:rPr>
          <w:rFonts w:ascii="Arial" w:hAnsi="Arial" w:cs="Arial"/>
          <w:color w:val="000000"/>
          <w:sz w:val="28"/>
          <w:szCs w:val="28"/>
          <w:lang w:val="en-US"/>
        </w:rPr>
        <w:t>Bodström</w:t>
      </w:r>
      <w:proofErr w:type="spellEnd"/>
      <w:r w:rsidRPr="006A4553">
        <w:rPr>
          <w:rFonts w:ascii="Arial" w:hAnsi="Arial" w:cs="Arial"/>
          <w:color w:val="000000"/>
          <w:sz w:val="28"/>
          <w:szCs w:val="28"/>
          <w:lang w:val="en-US"/>
        </w:rPr>
        <w:t xml:space="preserve"> T., </w:t>
      </w:r>
      <w:proofErr w:type="spellStart"/>
      <w:r w:rsidRPr="006A4553">
        <w:rPr>
          <w:rFonts w:ascii="Arial" w:hAnsi="Arial" w:cs="Arial"/>
          <w:color w:val="000000"/>
          <w:sz w:val="28"/>
          <w:szCs w:val="28"/>
          <w:lang w:val="en-US"/>
        </w:rPr>
        <w:t>Hämäläinen</w:t>
      </w:r>
      <w:proofErr w:type="spellEnd"/>
      <w:r w:rsidRPr="006A4553">
        <w:rPr>
          <w:rFonts w:ascii="Arial" w:hAnsi="Arial" w:cs="Arial"/>
          <w:color w:val="000000"/>
          <w:sz w:val="28"/>
          <w:szCs w:val="28"/>
          <w:lang w:val="en-US"/>
        </w:rPr>
        <w:t xml:space="preserve"> T. State of the Art Literature Review on Network Anomaly Detection with Deep Learning / [16] O. </w:t>
      </w:r>
      <w:proofErr w:type="spellStart"/>
      <w:r w:rsidRPr="006A4553">
        <w:rPr>
          <w:rFonts w:ascii="Arial" w:hAnsi="Arial" w:cs="Arial"/>
          <w:color w:val="000000"/>
          <w:sz w:val="28"/>
          <w:szCs w:val="28"/>
          <w:lang w:val="en-US"/>
        </w:rPr>
        <w:t>Galinina</w:t>
      </w:r>
      <w:proofErr w:type="spellEnd"/>
      <w:r w:rsidRPr="006A4553">
        <w:rPr>
          <w:rFonts w:ascii="Arial" w:hAnsi="Arial" w:cs="Arial"/>
          <w:color w:val="000000"/>
          <w:sz w:val="28"/>
          <w:szCs w:val="28"/>
          <w:lang w:val="en-US"/>
        </w:rPr>
        <w:t xml:space="preserve">, S. </w:t>
      </w:r>
      <w:r w:rsidRPr="006A4553">
        <w:rPr>
          <w:rFonts w:ascii="Arial" w:hAnsi="Arial" w:cs="Arial"/>
          <w:color w:val="000000"/>
          <w:sz w:val="28"/>
          <w:szCs w:val="28"/>
          <w:lang w:val="en-US"/>
        </w:rPr>
        <w:lastRenderedPageBreak/>
        <w:t xml:space="preserve">Andreev, S. </w:t>
      </w:r>
      <w:proofErr w:type="spellStart"/>
      <w:r w:rsidRPr="006A4553">
        <w:rPr>
          <w:rFonts w:ascii="Arial" w:hAnsi="Arial" w:cs="Arial"/>
          <w:color w:val="000000"/>
          <w:sz w:val="28"/>
          <w:szCs w:val="28"/>
          <w:lang w:val="en-US"/>
        </w:rPr>
        <w:t>Balandin</w:t>
      </w:r>
      <w:proofErr w:type="spellEnd"/>
      <w:r w:rsidRPr="006A4553">
        <w:rPr>
          <w:rFonts w:ascii="Arial" w:hAnsi="Arial" w:cs="Arial"/>
          <w:color w:val="000000"/>
          <w:sz w:val="28"/>
          <w:szCs w:val="28"/>
          <w:lang w:val="en-US"/>
        </w:rPr>
        <w:t xml:space="preserve">, Y. </w:t>
      </w:r>
      <w:proofErr w:type="spellStart"/>
      <w:r w:rsidRPr="006A4553">
        <w:rPr>
          <w:rFonts w:ascii="Arial" w:hAnsi="Arial" w:cs="Arial"/>
          <w:color w:val="000000"/>
          <w:sz w:val="28"/>
          <w:szCs w:val="28"/>
          <w:lang w:val="en-US"/>
        </w:rPr>
        <w:t>Koucheryavy</w:t>
      </w:r>
      <w:proofErr w:type="spellEnd"/>
      <w:r w:rsidRPr="006A4553">
        <w:rPr>
          <w:rFonts w:ascii="Arial" w:hAnsi="Arial" w:cs="Arial"/>
          <w:color w:val="000000"/>
          <w:sz w:val="28"/>
          <w:szCs w:val="28"/>
          <w:lang w:val="en-US"/>
        </w:rPr>
        <w:t xml:space="preserve"> (Eds.) // Internet of Things, Smart Spaces, and Next Generation Networks and Systems. NEW2AN 2018, </w:t>
      </w:r>
      <w:proofErr w:type="spellStart"/>
      <w:r w:rsidRPr="006A4553">
        <w:rPr>
          <w:rFonts w:ascii="Arial" w:hAnsi="Arial" w:cs="Arial"/>
          <w:color w:val="000000"/>
          <w:sz w:val="28"/>
          <w:szCs w:val="28"/>
          <w:lang w:val="en-US"/>
        </w:rPr>
        <w:t>ruSMART</w:t>
      </w:r>
      <w:proofErr w:type="spellEnd"/>
      <w:r w:rsidRPr="006A4553">
        <w:rPr>
          <w:rFonts w:ascii="Arial" w:hAnsi="Arial" w:cs="Arial"/>
          <w:color w:val="000000"/>
          <w:sz w:val="28"/>
          <w:szCs w:val="28"/>
          <w:lang w:val="en-US"/>
        </w:rPr>
        <w:t xml:space="preserve"> 2018. Lecture Notes in Computer Science. Vol. 11118. Springer, Cham, 2018. </w:t>
      </w:r>
      <w:proofErr w:type="spellStart"/>
      <w:r w:rsidRPr="006A4553">
        <w:rPr>
          <w:rFonts w:ascii="Arial" w:hAnsi="Arial" w:cs="Arial"/>
          <w:color w:val="000000"/>
          <w:sz w:val="28"/>
          <w:szCs w:val="28"/>
        </w:rPr>
        <w:t>Pp</w:t>
      </w:r>
      <w:proofErr w:type="spellEnd"/>
      <w:r w:rsidRPr="006A4553">
        <w:rPr>
          <w:rFonts w:ascii="Arial" w:hAnsi="Arial" w:cs="Arial"/>
          <w:color w:val="000000"/>
          <w:sz w:val="28"/>
          <w:szCs w:val="28"/>
        </w:rPr>
        <w:t>. 64-76. DOI: 10.1007/978-3-030-01168-0_7</w:t>
      </w:r>
    </w:p>
    <w:p w:rsidR="006A4553" w:rsidRPr="005D5969" w:rsidRDefault="006A4553" w:rsidP="006A4553">
      <w:pPr>
        <w:pStyle w:val="ad"/>
        <w:spacing w:before="150" w:beforeAutospacing="0" w:after="0" w:afterAutospacing="0"/>
        <w:textAlignment w:val="top"/>
        <w:rPr>
          <w:rFonts w:ascii="Arial" w:hAnsi="Arial" w:cs="Arial"/>
          <w:color w:val="000000"/>
          <w:sz w:val="28"/>
          <w:szCs w:val="28"/>
          <w:lang w:val="en-US"/>
        </w:rPr>
      </w:pPr>
      <w:r w:rsidRPr="006A4553">
        <w:rPr>
          <w:rFonts w:ascii="Arial" w:hAnsi="Arial" w:cs="Arial"/>
          <w:color w:val="000000"/>
          <w:sz w:val="28"/>
          <w:szCs w:val="28"/>
          <w:lang w:val="en-US"/>
        </w:rPr>
        <w:t xml:space="preserve">10. Yin C., Zhu Y., </w:t>
      </w:r>
      <w:proofErr w:type="spellStart"/>
      <w:r w:rsidRPr="006A4553">
        <w:rPr>
          <w:rFonts w:ascii="Arial" w:hAnsi="Arial" w:cs="Arial"/>
          <w:color w:val="000000"/>
          <w:sz w:val="28"/>
          <w:szCs w:val="28"/>
          <w:lang w:val="en-US"/>
        </w:rPr>
        <w:t>Fei</w:t>
      </w:r>
      <w:proofErr w:type="spellEnd"/>
      <w:r w:rsidRPr="006A4553">
        <w:rPr>
          <w:rFonts w:ascii="Arial" w:hAnsi="Arial" w:cs="Arial"/>
          <w:color w:val="000000"/>
          <w:sz w:val="28"/>
          <w:szCs w:val="28"/>
          <w:lang w:val="en-US"/>
        </w:rPr>
        <w:t xml:space="preserve"> J., He X. A Deep Learning Approach for Intrusion Detection Using Recurrent Neural Networks // IEEE Access. </w:t>
      </w:r>
      <w:r w:rsidRPr="005D5969">
        <w:rPr>
          <w:rFonts w:ascii="Arial" w:hAnsi="Arial" w:cs="Arial"/>
          <w:color w:val="000000"/>
          <w:sz w:val="28"/>
          <w:szCs w:val="28"/>
          <w:lang w:val="en-US"/>
        </w:rPr>
        <w:t>2017. Vol. 5. Pp. 21954-21961. DOI: 10.1109/AC-cess.2017.2762418 References</w:t>
      </w:r>
    </w:p>
    <w:p w:rsidR="005D5969" w:rsidRPr="005D5969" w:rsidRDefault="005D5969" w:rsidP="005D5969">
      <w:pPr>
        <w:pStyle w:val="ad"/>
        <w:spacing w:before="150" w:beforeAutospacing="0" w:after="0" w:afterAutospacing="0"/>
        <w:textAlignment w:val="top"/>
        <w:rPr>
          <w:rFonts w:ascii="Arial" w:hAnsi="Arial" w:cs="Arial"/>
          <w:color w:val="000000"/>
          <w:sz w:val="28"/>
          <w:szCs w:val="28"/>
          <w:lang w:val="en-US"/>
        </w:rPr>
      </w:pPr>
      <w:r w:rsidRPr="005D5969">
        <w:rPr>
          <w:rFonts w:ascii="Arial" w:hAnsi="Arial" w:cs="Arial"/>
          <w:color w:val="000000"/>
          <w:sz w:val="28"/>
          <w:szCs w:val="28"/>
          <w:lang w:val="en-US"/>
        </w:rPr>
        <w:t xml:space="preserve">11. Yuan X, Li C., Li X. </w:t>
      </w:r>
      <w:proofErr w:type="spellStart"/>
      <w:r w:rsidRPr="005D5969">
        <w:rPr>
          <w:rFonts w:ascii="Arial" w:hAnsi="Arial" w:cs="Arial"/>
          <w:color w:val="000000"/>
          <w:sz w:val="28"/>
          <w:szCs w:val="28"/>
          <w:lang w:val="en-US"/>
        </w:rPr>
        <w:t>DeepDefense</w:t>
      </w:r>
      <w:proofErr w:type="spellEnd"/>
      <w:r w:rsidRPr="005D5969">
        <w:rPr>
          <w:rFonts w:ascii="Arial" w:hAnsi="Arial" w:cs="Arial"/>
          <w:color w:val="000000"/>
          <w:sz w:val="28"/>
          <w:szCs w:val="28"/>
          <w:lang w:val="en-US"/>
        </w:rPr>
        <w:t>: Identifying DDoS Attack via Deep Learning // 2017 IEEE International Conference on [1] Smart Computing (SMARTCOMP). Hong Kong, 2017. Pp. 1-8. DOI: 10.1109/SMARTCOMP.2017.7946998</w:t>
      </w:r>
    </w:p>
    <w:p w:rsidR="005D5969" w:rsidRPr="005D5969" w:rsidRDefault="005D5969" w:rsidP="005D5969">
      <w:pPr>
        <w:pStyle w:val="ad"/>
        <w:spacing w:before="150" w:beforeAutospacing="0" w:after="0" w:afterAutospacing="0"/>
        <w:textAlignment w:val="top"/>
        <w:rPr>
          <w:rFonts w:ascii="Arial" w:hAnsi="Arial" w:cs="Arial"/>
          <w:color w:val="000000"/>
          <w:sz w:val="28"/>
          <w:szCs w:val="28"/>
          <w:lang w:val="en-US"/>
        </w:rPr>
      </w:pPr>
      <w:r w:rsidRPr="005D5969">
        <w:rPr>
          <w:rFonts w:ascii="Arial" w:hAnsi="Arial" w:cs="Arial"/>
          <w:color w:val="000000"/>
          <w:sz w:val="28"/>
          <w:szCs w:val="28"/>
          <w:lang w:val="en-US"/>
        </w:rPr>
        <w:t xml:space="preserve">12. </w:t>
      </w:r>
      <w:proofErr w:type="spellStart"/>
      <w:r w:rsidRPr="005D5969">
        <w:rPr>
          <w:rFonts w:ascii="Arial" w:hAnsi="Arial" w:cs="Arial"/>
          <w:color w:val="000000"/>
          <w:sz w:val="28"/>
          <w:szCs w:val="28"/>
          <w:lang w:val="en-US"/>
        </w:rPr>
        <w:t>Aygun</w:t>
      </w:r>
      <w:proofErr w:type="spellEnd"/>
      <w:r w:rsidRPr="005D5969">
        <w:rPr>
          <w:rFonts w:ascii="Arial" w:hAnsi="Arial" w:cs="Arial"/>
          <w:color w:val="000000"/>
          <w:sz w:val="28"/>
          <w:szCs w:val="28"/>
          <w:lang w:val="en-US"/>
        </w:rPr>
        <w:t xml:space="preserve"> R.C., </w:t>
      </w:r>
      <w:proofErr w:type="spellStart"/>
      <w:r w:rsidRPr="005D5969">
        <w:rPr>
          <w:rFonts w:ascii="Arial" w:hAnsi="Arial" w:cs="Arial"/>
          <w:color w:val="000000"/>
          <w:sz w:val="28"/>
          <w:szCs w:val="28"/>
          <w:lang w:val="en-US"/>
        </w:rPr>
        <w:t>Yavuz</w:t>
      </w:r>
      <w:proofErr w:type="spellEnd"/>
      <w:r w:rsidRPr="005D5969">
        <w:rPr>
          <w:rFonts w:ascii="Arial" w:hAnsi="Arial" w:cs="Arial"/>
          <w:color w:val="000000"/>
          <w:sz w:val="28"/>
          <w:szCs w:val="28"/>
          <w:lang w:val="en-US"/>
        </w:rPr>
        <w:t xml:space="preserve"> A.G. Network Anomaly Detection with Stochastically Improved </w:t>
      </w:r>
      <w:proofErr w:type="spellStart"/>
      <w:r w:rsidRPr="005D5969">
        <w:rPr>
          <w:rFonts w:ascii="Arial" w:hAnsi="Arial" w:cs="Arial"/>
          <w:color w:val="000000"/>
          <w:sz w:val="28"/>
          <w:szCs w:val="28"/>
          <w:lang w:val="en-US"/>
        </w:rPr>
        <w:t>Autoencoder</w:t>
      </w:r>
      <w:proofErr w:type="spellEnd"/>
      <w:r w:rsidRPr="005D5969">
        <w:rPr>
          <w:rFonts w:ascii="Arial" w:hAnsi="Arial" w:cs="Arial"/>
          <w:color w:val="000000"/>
          <w:sz w:val="28"/>
          <w:szCs w:val="28"/>
          <w:lang w:val="en-US"/>
        </w:rPr>
        <w:t xml:space="preserve"> Based Models // 2017 IEEE 4th International Conference on Cyber Security and [2] Cloud Computing (</w:t>
      </w:r>
      <w:proofErr w:type="spellStart"/>
      <w:r w:rsidRPr="005D5969">
        <w:rPr>
          <w:rFonts w:ascii="Arial" w:hAnsi="Arial" w:cs="Arial"/>
          <w:color w:val="000000"/>
          <w:sz w:val="28"/>
          <w:szCs w:val="28"/>
          <w:lang w:val="en-US"/>
        </w:rPr>
        <w:t>CSCloud</w:t>
      </w:r>
      <w:proofErr w:type="spellEnd"/>
      <w:r w:rsidRPr="005D5969">
        <w:rPr>
          <w:rFonts w:ascii="Arial" w:hAnsi="Arial" w:cs="Arial"/>
          <w:color w:val="000000"/>
          <w:sz w:val="28"/>
          <w:szCs w:val="28"/>
          <w:lang w:val="en-US"/>
        </w:rPr>
        <w:t>). New York, NY, 2017. Pp. 193198. DOI: 10.1109/CSCloud.2017.39</w:t>
      </w:r>
    </w:p>
    <w:p w:rsidR="005D5969" w:rsidRPr="005D5969" w:rsidRDefault="005D5969" w:rsidP="005D5969">
      <w:pPr>
        <w:pStyle w:val="ad"/>
        <w:spacing w:before="150" w:beforeAutospacing="0" w:after="0" w:afterAutospacing="0"/>
        <w:textAlignment w:val="top"/>
        <w:rPr>
          <w:rFonts w:ascii="Arial" w:hAnsi="Arial" w:cs="Arial"/>
          <w:color w:val="000000"/>
          <w:sz w:val="28"/>
          <w:szCs w:val="28"/>
          <w:lang w:val="en-US"/>
        </w:rPr>
      </w:pPr>
      <w:r w:rsidRPr="005D5969">
        <w:rPr>
          <w:rFonts w:ascii="Arial" w:hAnsi="Arial" w:cs="Arial"/>
          <w:color w:val="000000"/>
          <w:sz w:val="28"/>
          <w:szCs w:val="28"/>
          <w:lang w:val="en-US"/>
        </w:rPr>
        <w:t xml:space="preserve">13. Van N., </w:t>
      </w:r>
      <w:proofErr w:type="spellStart"/>
      <w:r w:rsidRPr="005D5969">
        <w:rPr>
          <w:rFonts w:ascii="Arial" w:hAnsi="Arial" w:cs="Arial"/>
          <w:color w:val="000000"/>
          <w:sz w:val="28"/>
          <w:szCs w:val="28"/>
          <w:lang w:val="en-US"/>
        </w:rPr>
        <w:t>Thinh</w:t>
      </w:r>
      <w:proofErr w:type="spellEnd"/>
      <w:r w:rsidRPr="005D5969">
        <w:rPr>
          <w:rFonts w:ascii="Arial" w:hAnsi="Arial" w:cs="Arial"/>
          <w:color w:val="000000"/>
          <w:sz w:val="28"/>
          <w:szCs w:val="28"/>
          <w:lang w:val="en-US"/>
        </w:rPr>
        <w:t xml:space="preserve"> T., </w:t>
      </w:r>
      <w:proofErr w:type="spellStart"/>
      <w:r w:rsidRPr="005D5969">
        <w:rPr>
          <w:rFonts w:ascii="Arial" w:hAnsi="Arial" w:cs="Arial"/>
          <w:color w:val="000000"/>
          <w:sz w:val="28"/>
          <w:szCs w:val="28"/>
          <w:lang w:val="en-US"/>
        </w:rPr>
        <w:t>Sach</w:t>
      </w:r>
      <w:proofErr w:type="spellEnd"/>
      <w:r w:rsidRPr="005D5969">
        <w:rPr>
          <w:rFonts w:ascii="Arial" w:hAnsi="Arial" w:cs="Arial"/>
          <w:color w:val="000000"/>
          <w:sz w:val="28"/>
          <w:szCs w:val="28"/>
          <w:lang w:val="en-US"/>
        </w:rPr>
        <w:t xml:space="preserve"> L. An anomaly-based network intrusion detection system using </w:t>
      </w:r>
      <w:r>
        <w:rPr>
          <w:rFonts w:ascii="Arial" w:hAnsi="Arial" w:cs="Arial"/>
          <w:color w:val="000000"/>
          <w:sz w:val="28"/>
          <w:szCs w:val="28"/>
          <w:lang w:val="en-US"/>
        </w:rPr>
        <w:t>Deep learning // 2017 Inter</w:t>
      </w:r>
      <w:r w:rsidRPr="005D5969">
        <w:rPr>
          <w:rFonts w:ascii="Arial" w:hAnsi="Arial" w:cs="Arial"/>
          <w:color w:val="000000"/>
          <w:sz w:val="28"/>
          <w:szCs w:val="28"/>
          <w:lang w:val="en-US"/>
        </w:rPr>
        <w:t>national Conference on System Science and Engineering (ICSSE). Ho Chi Minh City, 2017. Pp. 210-214. DOI: 10.1109/ ICSSE.2017.8030867</w:t>
      </w:r>
    </w:p>
    <w:p w:rsidR="005D5969" w:rsidRPr="005D5969" w:rsidRDefault="005D5969" w:rsidP="005D5969">
      <w:pPr>
        <w:pStyle w:val="ad"/>
        <w:spacing w:before="150" w:beforeAutospacing="0" w:after="0" w:afterAutospacing="0"/>
        <w:textAlignment w:val="top"/>
        <w:rPr>
          <w:rFonts w:ascii="Arial" w:hAnsi="Arial" w:cs="Arial"/>
          <w:color w:val="000000"/>
          <w:sz w:val="28"/>
          <w:szCs w:val="28"/>
          <w:lang w:val="en-US"/>
        </w:rPr>
      </w:pPr>
      <w:r w:rsidRPr="005D5969">
        <w:rPr>
          <w:rFonts w:ascii="Arial" w:hAnsi="Arial" w:cs="Arial"/>
          <w:color w:val="000000"/>
          <w:sz w:val="28"/>
          <w:szCs w:val="28"/>
          <w:lang w:val="en-US"/>
        </w:rPr>
        <w:t xml:space="preserve">14. </w:t>
      </w:r>
      <w:proofErr w:type="spellStart"/>
      <w:r w:rsidRPr="005D5969">
        <w:rPr>
          <w:rFonts w:ascii="Arial" w:hAnsi="Arial" w:cs="Arial"/>
          <w:color w:val="000000"/>
          <w:sz w:val="28"/>
          <w:szCs w:val="28"/>
          <w:lang w:val="en-US"/>
        </w:rPr>
        <w:t>Baek</w:t>
      </w:r>
      <w:proofErr w:type="spellEnd"/>
      <w:r w:rsidRPr="005D5969">
        <w:rPr>
          <w:rFonts w:ascii="Arial" w:hAnsi="Arial" w:cs="Arial"/>
          <w:color w:val="000000"/>
          <w:sz w:val="28"/>
          <w:szCs w:val="28"/>
          <w:lang w:val="en-US"/>
        </w:rPr>
        <w:t xml:space="preserve"> S., Kwon D., Kim J., Suh S.C., Kim H., Kim I. Unsupervised Labeling for Supervised Anomaly</w:t>
      </w:r>
      <w:r>
        <w:rPr>
          <w:rFonts w:ascii="Arial" w:hAnsi="Arial" w:cs="Arial"/>
          <w:color w:val="000000"/>
          <w:sz w:val="28"/>
          <w:szCs w:val="28"/>
          <w:lang w:val="en-US"/>
        </w:rPr>
        <w:t xml:space="preserve"> Detection in Enterprise and</w:t>
      </w:r>
      <w:r w:rsidRPr="005D5969">
        <w:rPr>
          <w:rFonts w:ascii="Arial" w:hAnsi="Arial" w:cs="Arial"/>
          <w:color w:val="000000"/>
          <w:sz w:val="28"/>
          <w:szCs w:val="28"/>
          <w:lang w:val="en-US"/>
        </w:rPr>
        <w:t xml:space="preserve"> Cloud Networks // 2017 IEEE 4th International Conference on Cyber Security and Cloud Computing (</w:t>
      </w:r>
      <w:proofErr w:type="spellStart"/>
      <w:r w:rsidRPr="005D5969">
        <w:rPr>
          <w:rFonts w:ascii="Arial" w:hAnsi="Arial" w:cs="Arial"/>
          <w:color w:val="000000"/>
          <w:sz w:val="28"/>
          <w:szCs w:val="28"/>
          <w:lang w:val="en-US"/>
        </w:rPr>
        <w:t>CSCloud</w:t>
      </w:r>
      <w:proofErr w:type="spellEnd"/>
      <w:r w:rsidRPr="005D5969">
        <w:rPr>
          <w:rFonts w:ascii="Arial" w:hAnsi="Arial" w:cs="Arial"/>
          <w:color w:val="000000"/>
          <w:sz w:val="28"/>
          <w:szCs w:val="28"/>
          <w:lang w:val="en-US"/>
        </w:rPr>
        <w:t>). New York, NY, 2017. Pp. 205-210. DOI: 10.1109/CSCloud.2017.26</w:t>
      </w:r>
    </w:p>
    <w:p w:rsidR="005D5969" w:rsidRPr="005D5969" w:rsidRDefault="005D5969" w:rsidP="005D5969">
      <w:pPr>
        <w:pStyle w:val="ad"/>
        <w:spacing w:before="150" w:beforeAutospacing="0" w:after="0" w:afterAutospacing="0"/>
        <w:textAlignment w:val="top"/>
        <w:rPr>
          <w:rFonts w:ascii="Arial" w:hAnsi="Arial" w:cs="Arial"/>
          <w:color w:val="000000"/>
          <w:sz w:val="28"/>
          <w:szCs w:val="28"/>
          <w:lang w:val="en-US"/>
        </w:rPr>
      </w:pPr>
      <w:r w:rsidRPr="005D5969">
        <w:rPr>
          <w:rFonts w:ascii="Arial" w:hAnsi="Arial" w:cs="Arial"/>
          <w:color w:val="000000"/>
          <w:sz w:val="28"/>
          <w:szCs w:val="28"/>
          <w:lang w:val="en-US"/>
        </w:rPr>
        <w:t xml:space="preserve">15. Thing V.L.L. IEEE 802.11 Network Anomaly Detection and Attack Classification: A Deep Learning Approach // 2017 IEEE Wireless Communications and Networking Conference (WCNC). San Francisco, CA, </w:t>
      </w:r>
      <w:r>
        <w:rPr>
          <w:rFonts w:ascii="Arial" w:hAnsi="Arial" w:cs="Arial"/>
          <w:color w:val="000000"/>
          <w:sz w:val="28"/>
          <w:szCs w:val="28"/>
          <w:lang w:val="en-US"/>
        </w:rPr>
        <w:t>2017. Pp. 1-6. DOI: 10.1109/</w:t>
      </w:r>
      <w:r w:rsidRPr="005D5969">
        <w:rPr>
          <w:rFonts w:ascii="Arial" w:hAnsi="Arial" w:cs="Arial"/>
          <w:color w:val="000000"/>
          <w:sz w:val="28"/>
          <w:szCs w:val="28"/>
          <w:lang w:val="en-US"/>
        </w:rPr>
        <w:t xml:space="preserve"> WCNC.2017.7925567</w:t>
      </w:r>
    </w:p>
    <w:p w:rsidR="005D5969" w:rsidRPr="005D5969" w:rsidRDefault="005D5969" w:rsidP="005D5969">
      <w:pPr>
        <w:pStyle w:val="ad"/>
        <w:spacing w:before="150" w:beforeAutospacing="0" w:after="0" w:afterAutospacing="0"/>
        <w:textAlignment w:val="top"/>
        <w:rPr>
          <w:rFonts w:ascii="Arial" w:hAnsi="Arial" w:cs="Arial"/>
          <w:color w:val="000000"/>
          <w:sz w:val="28"/>
          <w:szCs w:val="28"/>
          <w:lang w:val="en-US"/>
        </w:rPr>
      </w:pPr>
      <w:r w:rsidRPr="005D5969">
        <w:rPr>
          <w:rFonts w:ascii="Arial" w:hAnsi="Arial" w:cs="Arial"/>
          <w:color w:val="000000"/>
          <w:sz w:val="28"/>
          <w:szCs w:val="28"/>
          <w:lang w:val="en-US"/>
        </w:rPr>
        <w:t xml:space="preserve">16. Wang W., Zhu M., Zeng X., Ye X., Sheng Y. Malware traffic classification using convolutional neural network for </w:t>
      </w:r>
      <w:proofErr w:type="spellStart"/>
      <w:r w:rsidRPr="005D5969">
        <w:rPr>
          <w:rFonts w:ascii="Arial" w:hAnsi="Arial" w:cs="Arial"/>
          <w:color w:val="000000"/>
          <w:sz w:val="28"/>
          <w:szCs w:val="28"/>
          <w:lang w:val="en-US"/>
        </w:rPr>
        <w:t>representa</w:t>
      </w:r>
      <w:proofErr w:type="spellEnd"/>
      <w:r w:rsidRPr="005D5969">
        <w:rPr>
          <w:rFonts w:ascii="Arial" w:hAnsi="Arial" w:cs="Arial"/>
          <w:color w:val="000000"/>
          <w:sz w:val="28"/>
          <w:szCs w:val="28"/>
          <w:lang w:val="en-US"/>
        </w:rPr>
        <w:t xml:space="preserve">- [6] </w:t>
      </w:r>
      <w:proofErr w:type="spellStart"/>
      <w:r w:rsidRPr="005D5969">
        <w:rPr>
          <w:rFonts w:ascii="Arial" w:hAnsi="Arial" w:cs="Arial"/>
          <w:color w:val="000000"/>
          <w:sz w:val="28"/>
          <w:szCs w:val="28"/>
          <w:lang w:val="en-US"/>
        </w:rPr>
        <w:t>tion</w:t>
      </w:r>
      <w:proofErr w:type="spellEnd"/>
      <w:r w:rsidRPr="005D5969">
        <w:rPr>
          <w:rFonts w:ascii="Arial" w:hAnsi="Arial" w:cs="Arial"/>
          <w:color w:val="000000"/>
          <w:sz w:val="28"/>
          <w:szCs w:val="28"/>
          <w:lang w:val="en-US"/>
        </w:rPr>
        <w:t xml:space="preserve"> learning // 2017 International Conference on Information Networking (ICOIN). Da Nang, 2017. Pp. 712-717. DOI: 10.1109/1CO1N.2017.7899588</w:t>
      </w:r>
    </w:p>
    <w:p w:rsidR="005D5969" w:rsidRPr="005D5969" w:rsidRDefault="005D5969" w:rsidP="005D5969">
      <w:pPr>
        <w:pStyle w:val="ad"/>
        <w:spacing w:before="150" w:beforeAutospacing="0" w:after="0" w:afterAutospacing="0"/>
        <w:textAlignment w:val="top"/>
        <w:rPr>
          <w:rFonts w:ascii="Arial" w:hAnsi="Arial" w:cs="Arial"/>
          <w:color w:val="000000"/>
          <w:sz w:val="28"/>
          <w:szCs w:val="28"/>
          <w:lang w:val="en-US"/>
        </w:rPr>
      </w:pPr>
      <w:r w:rsidRPr="005D5969">
        <w:rPr>
          <w:rFonts w:ascii="Arial" w:hAnsi="Arial" w:cs="Arial"/>
          <w:color w:val="000000"/>
          <w:sz w:val="28"/>
          <w:szCs w:val="28"/>
          <w:lang w:val="en-US"/>
        </w:rPr>
        <w:t xml:space="preserve">17. Viet H.N., Van Q.N., Trang L.L.T., </w:t>
      </w:r>
      <w:r>
        <w:rPr>
          <w:rFonts w:ascii="Arial" w:hAnsi="Arial" w:cs="Arial"/>
          <w:color w:val="000000"/>
          <w:sz w:val="28"/>
          <w:szCs w:val="28"/>
          <w:lang w:val="en-US"/>
        </w:rPr>
        <w:t>Nathan S. Using Deep Learn</w:t>
      </w:r>
      <w:r w:rsidRPr="005D5969">
        <w:rPr>
          <w:rFonts w:ascii="Arial" w:hAnsi="Arial" w:cs="Arial"/>
          <w:color w:val="000000"/>
          <w:sz w:val="28"/>
          <w:szCs w:val="28"/>
          <w:lang w:val="en-US"/>
        </w:rPr>
        <w:t xml:space="preserve">ing Model for Network Scanning Detection // Proceedings of the </w:t>
      </w:r>
      <w:proofErr w:type="gramStart"/>
      <w:r w:rsidRPr="005D5969">
        <w:rPr>
          <w:rFonts w:ascii="Arial" w:hAnsi="Arial" w:cs="Arial"/>
          <w:color w:val="000000"/>
          <w:sz w:val="28"/>
          <w:szCs w:val="28"/>
          <w:lang w:val="en-US"/>
        </w:rPr>
        <w:t>4th</w:t>
      </w:r>
      <w:proofErr w:type="gramEnd"/>
      <w:r w:rsidRPr="005D5969">
        <w:rPr>
          <w:rFonts w:ascii="Arial" w:hAnsi="Arial" w:cs="Arial"/>
          <w:color w:val="000000"/>
          <w:sz w:val="28"/>
          <w:szCs w:val="28"/>
          <w:lang w:val="en-US"/>
        </w:rPr>
        <w:t xml:space="preserve"> International Conference on Frontiers of Educational Technologies (ICFET '18). ACM, New York, NY, USA, 2018. Pp. 117-121. DOI: 10.1145/3233347.3233379 </w:t>
      </w:r>
    </w:p>
    <w:p w:rsidR="006A4553" w:rsidRPr="006A4553" w:rsidRDefault="006A4553" w:rsidP="006C3D7E">
      <w:pPr>
        <w:pStyle w:val="ad"/>
        <w:spacing w:before="150" w:beforeAutospacing="0" w:after="0" w:afterAutospacing="0"/>
        <w:textAlignment w:val="top"/>
        <w:rPr>
          <w:rFonts w:ascii="Arial" w:hAnsi="Arial" w:cs="Arial"/>
          <w:color w:val="000000"/>
          <w:sz w:val="28"/>
          <w:szCs w:val="28"/>
          <w:lang w:val="en-US"/>
        </w:rPr>
      </w:pPr>
    </w:p>
    <w:p w:rsidR="00025DE7" w:rsidRPr="00025DE7" w:rsidRDefault="00025DE7" w:rsidP="00025DE7">
      <w:pPr>
        <w:shd w:val="clear" w:color="auto" w:fill="FFFFFF"/>
        <w:spacing w:before="100" w:beforeAutospacing="1" w:after="100" w:afterAutospacing="1" w:line="240" w:lineRule="auto"/>
        <w:rPr>
          <w:sz w:val="28"/>
          <w:szCs w:val="28"/>
          <w:lang w:val="en-US"/>
        </w:rPr>
      </w:pPr>
      <w:r w:rsidRPr="00025DE7">
        <w:rPr>
          <w:sz w:val="28"/>
          <w:szCs w:val="28"/>
          <w:lang w:val="en-US"/>
        </w:rPr>
        <w:lastRenderedPageBreak/>
        <w:t xml:space="preserve">18. Bishop C.M. Pattern Recognition and Machine Learning. </w:t>
      </w:r>
      <w:proofErr w:type="spellStart"/>
      <w:r w:rsidRPr="00025DE7">
        <w:rPr>
          <w:sz w:val="28"/>
          <w:szCs w:val="28"/>
        </w:rPr>
        <w:t>Berlin</w:t>
      </w:r>
      <w:proofErr w:type="spellEnd"/>
      <w:r w:rsidRPr="00025DE7">
        <w:rPr>
          <w:sz w:val="28"/>
          <w:szCs w:val="28"/>
        </w:rPr>
        <w:t xml:space="preserve">: </w:t>
      </w:r>
      <w:proofErr w:type="spellStart"/>
      <w:r w:rsidRPr="00025DE7">
        <w:rPr>
          <w:sz w:val="28"/>
          <w:szCs w:val="28"/>
        </w:rPr>
        <w:t>Springer</w:t>
      </w:r>
      <w:proofErr w:type="spellEnd"/>
      <w:r w:rsidRPr="00025DE7">
        <w:rPr>
          <w:sz w:val="28"/>
          <w:szCs w:val="28"/>
        </w:rPr>
        <w:t>, 2006.</w:t>
      </w:r>
    </w:p>
    <w:sectPr w:rsidR="00025DE7" w:rsidRPr="00025DE7" w:rsidSect="009F6C51">
      <w:footerReference w:type="default" r:id="rId22"/>
      <w:pgSz w:w="11909" w:h="16834"/>
      <w:pgMar w:top="1134" w:right="1134"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957" w:rsidRDefault="00C45957" w:rsidP="009F6C51">
      <w:pPr>
        <w:spacing w:line="240" w:lineRule="auto"/>
      </w:pPr>
      <w:r>
        <w:separator/>
      </w:r>
    </w:p>
  </w:endnote>
  <w:endnote w:type="continuationSeparator" w:id="0">
    <w:p w:rsidR="00C45957" w:rsidRDefault="00C45957" w:rsidP="009F6C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3173446"/>
      <w:docPartObj>
        <w:docPartGallery w:val="Page Numbers (Bottom of Page)"/>
        <w:docPartUnique/>
      </w:docPartObj>
    </w:sdtPr>
    <w:sdtEndPr/>
    <w:sdtContent>
      <w:p w:rsidR="00E97E81" w:rsidRDefault="00D53F40">
        <w:pPr>
          <w:pStyle w:val="a7"/>
          <w:jc w:val="right"/>
        </w:pPr>
        <w:r>
          <w:rPr>
            <w:noProof/>
          </w:rPr>
          <w:fldChar w:fldCharType="begin"/>
        </w:r>
        <w:r w:rsidR="00C44779">
          <w:rPr>
            <w:noProof/>
          </w:rPr>
          <w:instrText>PAGE   \* MERGEFORMAT</w:instrText>
        </w:r>
        <w:r>
          <w:rPr>
            <w:noProof/>
          </w:rPr>
          <w:fldChar w:fldCharType="separate"/>
        </w:r>
        <w:r w:rsidR="006B41CD">
          <w:rPr>
            <w:noProof/>
          </w:rPr>
          <w:t>21</w:t>
        </w:r>
        <w:r>
          <w:rPr>
            <w:noProof/>
          </w:rPr>
          <w:fldChar w:fldCharType="end"/>
        </w:r>
      </w:p>
    </w:sdtContent>
  </w:sdt>
  <w:p w:rsidR="00E97E81" w:rsidRDefault="00E97E8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957" w:rsidRDefault="00C45957" w:rsidP="009F6C51">
      <w:pPr>
        <w:spacing w:line="240" w:lineRule="auto"/>
      </w:pPr>
      <w:r>
        <w:separator/>
      </w:r>
    </w:p>
  </w:footnote>
  <w:footnote w:type="continuationSeparator" w:id="0">
    <w:p w:rsidR="00C45957" w:rsidRDefault="00C45957" w:rsidP="009F6C5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4816"/>
    <w:multiLevelType w:val="hybridMultilevel"/>
    <w:tmpl w:val="FB6C26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7E0185A"/>
    <w:multiLevelType w:val="hybridMultilevel"/>
    <w:tmpl w:val="D09A4E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22501CF8"/>
    <w:multiLevelType w:val="multilevel"/>
    <w:tmpl w:val="15FCD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6728EC"/>
    <w:multiLevelType w:val="multilevel"/>
    <w:tmpl w:val="62F0F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CDE"/>
    <w:rsid w:val="00001253"/>
    <w:rsid w:val="0001186E"/>
    <w:rsid w:val="00025DE7"/>
    <w:rsid w:val="00057889"/>
    <w:rsid w:val="000632DE"/>
    <w:rsid w:val="000C2C9C"/>
    <w:rsid w:val="000E3E29"/>
    <w:rsid w:val="000E6D28"/>
    <w:rsid w:val="000F3AF1"/>
    <w:rsid w:val="00192EEF"/>
    <w:rsid w:val="00195259"/>
    <w:rsid w:val="001C5413"/>
    <w:rsid w:val="001E78AA"/>
    <w:rsid w:val="001F4666"/>
    <w:rsid w:val="0029262D"/>
    <w:rsid w:val="002A3EF9"/>
    <w:rsid w:val="00315AA5"/>
    <w:rsid w:val="00324510"/>
    <w:rsid w:val="003255CC"/>
    <w:rsid w:val="00331C9A"/>
    <w:rsid w:val="00343CDE"/>
    <w:rsid w:val="00371C43"/>
    <w:rsid w:val="0038303B"/>
    <w:rsid w:val="003A4F45"/>
    <w:rsid w:val="0040668D"/>
    <w:rsid w:val="00411D26"/>
    <w:rsid w:val="00437FFD"/>
    <w:rsid w:val="0044401A"/>
    <w:rsid w:val="00493C00"/>
    <w:rsid w:val="004C3A1F"/>
    <w:rsid w:val="00530A04"/>
    <w:rsid w:val="005D5969"/>
    <w:rsid w:val="0061669C"/>
    <w:rsid w:val="00642C67"/>
    <w:rsid w:val="00655DD2"/>
    <w:rsid w:val="00660121"/>
    <w:rsid w:val="006A4553"/>
    <w:rsid w:val="006B41CD"/>
    <w:rsid w:val="006C3D7E"/>
    <w:rsid w:val="007158D4"/>
    <w:rsid w:val="00766A8F"/>
    <w:rsid w:val="007729D2"/>
    <w:rsid w:val="007768CA"/>
    <w:rsid w:val="007A5047"/>
    <w:rsid w:val="007B165F"/>
    <w:rsid w:val="007D0B50"/>
    <w:rsid w:val="007D6B52"/>
    <w:rsid w:val="007E5224"/>
    <w:rsid w:val="007F3BCD"/>
    <w:rsid w:val="0085607B"/>
    <w:rsid w:val="00882DC7"/>
    <w:rsid w:val="008C79CF"/>
    <w:rsid w:val="008F242D"/>
    <w:rsid w:val="00903693"/>
    <w:rsid w:val="009E113E"/>
    <w:rsid w:val="009F6C51"/>
    <w:rsid w:val="00A8008C"/>
    <w:rsid w:val="00AF333D"/>
    <w:rsid w:val="00AF5CE9"/>
    <w:rsid w:val="00AF74BE"/>
    <w:rsid w:val="00B01C09"/>
    <w:rsid w:val="00B040F4"/>
    <w:rsid w:val="00B21003"/>
    <w:rsid w:val="00B42400"/>
    <w:rsid w:val="00B44BFF"/>
    <w:rsid w:val="00B73A90"/>
    <w:rsid w:val="00B852E4"/>
    <w:rsid w:val="00BE2602"/>
    <w:rsid w:val="00C026DE"/>
    <w:rsid w:val="00C06014"/>
    <w:rsid w:val="00C41221"/>
    <w:rsid w:val="00C44779"/>
    <w:rsid w:val="00C45957"/>
    <w:rsid w:val="00C81FA9"/>
    <w:rsid w:val="00C91836"/>
    <w:rsid w:val="00CA38B7"/>
    <w:rsid w:val="00CC0EFC"/>
    <w:rsid w:val="00CF3501"/>
    <w:rsid w:val="00D53F40"/>
    <w:rsid w:val="00D82849"/>
    <w:rsid w:val="00DC088D"/>
    <w:rsid w:val="00DD2D3F"/>
    <w:rsid w:val="00DE7C97"/>
    <w:rsid w:val="00E607B5"/>
    <w:rsid w:val="00E72E32"/>
    <w:rsid w:val="00E97440"/>
    <w:rsid w:val="00E97E81"/>
    <w:rsid w:val="00EB6090"/>
    <w:rsid w:val="00ED54CD"/>
    <w:rsid w:val="00EE7D64"/>
    <w:rsid w:val="00F13E9A"/>
    <w:rsid w:val="00F87450"/>
    <w:rsid w:val="00FA78B9"/>
    <w:rsid w:val="00FE328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988D9B-967D-4998-9879-107ED09A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852E4"/>
  </w:style>
  <w:style w:type="paragraph" w:styleId="1">
    <w:name w:val="heading 1"/>
    <w:basedOn w:val="a"/>
    <w:next w:val="a"/>
    <w:rsid w:val="00B852E4"/>
    <w:pPr>
      <w:keepNext/>
      <w:keepLines/>
      <w:spacing w:before="400" w:after="120"/>
      <w:outlineLvl w:val="0"/>
    </w:pPr>
    <w:rPr>
      <w:sz w:val="40"/>
      <w:szCs w:val="40"/>
    </w:rPr>
  </w:style>
  <w:style w:type="paragraph" w:styleId="2">
    <w:name w:val="heading 2"/>
    <w:basedOn w:val="a"/>
    <w:next w:val="a"/>
    <w:rsid w:val="00B852E4"/>
    <w:pPr>
      <w:keepNext/>
      <w:keepLines/>
      <w:spacing w:before="360" w:after="120"/>
      <w:outlineLvl w:val="1"/>
    </w:pPr>
    <w:rPr>
      <w:sz w:val="32"/>
      <w:szCs w:val="32"/>
    </w:rPr>
  </w:style>
  <w:style w:type="paragraph" w:styleId="3">
    <w:name w:val="heading 3"/>
    <w:basedOn w:val="a"/>
    <w:next w:val="a"/>
    <w:rsid w:val="00B852E4"/>
    <w:pPr>
      <w:keepNext/>
      <w:keepLines/>
      <w:spacing w:before="320" w:after="80"/>
      <w:outlineLvl w:val="2"/>
    </w:pPr>
    <w:rPr>
      <w:color w:val="434343"/>
      <w:sz w:val="28"/>
      <w:szCs w:val="28"/>
    </w:rPr>
  </w:style>
  <w:style w:type="paragraph" w:styleId="4">
    <w:name w:val="heading 4"/>
    <w:basedOn w:val="a"/>
    <w:next w:val="a"/>
    <w:rsid w:val="00B852E4"/>
    <w:pPr>
      <w:keepNext/>
      <w:keepLines/>
      <w:spacing w:before="280" w:after="80"/>
      <w:outlineLvl w:val="3"/>
    </w:pPr>
    <w:rPr>
      <w:color w:val="666666"/>
      <w:sz w:val="24"/>
      <w:szCs w:val="24"/>
    </w:rPr>
  </w:style>
  <w:style w:type="paragraph" w:styleId="5">
    <w:name w:val="heading 5"/>
    <w:basedOn w:val="a"/>
    <w:next w:val="a"/>
    <w:rsid w:val="00B852E4"/>
    <w:pPr>
      <w:keepNext/>
      <w:keepLines/>
      <w:spacing w:before="240" w:after="80"/>
      <w:outlineLvl w:val="4"/>
    </w:pPr>
    <w:rPr>
      <w:color w:val="666666"/>
    </w:rPr>
  </w:style>
  <w:style w:type="paragraph" w:styleId="6">
    <w:name w:val="heading 6"/>
    <w:basedOn w:val="a"/>
    <w:next w:val="a"/>
    <w:rsid w:val="00B852E4"/>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B852E4"/>
    <w:tblPr>
      <w:tblCellMar>
        <w:top w:w="0" w:type="dxa"/>
        <w:left w:w="0" w:type="dxa"/>
        <w:bottom w:w="0" w:type="dxa"/>
        <w:right w:w="0" w:type="dxa"/>
      </w:tblCellMar>
    </w:tblPr>
  </w:style>
  <w:style w:type="paragraph" w:styleId="a3">
    <w:name w:val="Title"/>
    <w:basedOn w:val="a"/>
    <w:next w:val="a"/>
    <w:rsid w:val="00B852E4"/>
    <w:pPr>
      <w:keepNext/>
      <w:keepLines/>
      <w:spacing w:after="60"/>
    </w:pPr>
    <w:rPr>
      <w:sz w:val="52"/>
      <w:szCs w:val="52"/>
    </w:rPr>
  </w:style>
  <w:style w:type="paragraph" w:styleId="a4">
    <w:name w:val="Subtitle"/>
    <w:basedOn w:val="a"/>
    <w:next w:val="a"/>
    <w:rsid w:val="00B852E4"/>
    <w:pPr>
      <w:keepNext/>
      <w:keepLines/>
      <w:spacing w:after="320"/>
    </w:pPr>
    <w:rPr>
      <w:color w:val="666666"/>
      <w:sz w:val="30"/>
      <w:szCs w:val="30"/>
    </w:rPr>
  </w:style>
  <w:style w:type="paragraph" w:styleId="a5">
    <w:name w:val="header"/>
    <w:basedOn w:val="a"/>
    <w:link w:val="a6"/>
    <w:uiPriority w:val="99"/>
    <w:unhideWhenUsed/>
    <w:rsid w:val="009F6C51"/>
    <w:pPr>
      <w:tabs>
        <w:tab w:val="center" w:pos="4677"/>
        <w:tab w:val="right" w:pos="9355"/>
      </w:tabs>
      <w:spacing w:line="240" w:lineRule="auto"/>
    </w:pPr>
  </w:style>
  <w:style w:type="character" w:customStyle="1" w:styleId="a6">
    <w:name w:val="Верхний колонтитул Знак"/>
    <w:basedOn w:val="a0"/>
    <w:link w:val="a5"/>
    <w:uiPriority w:val="99"/>
    <w:rsid w:val="009F6C51"/>
  </w:style>
  <w:style w:type="paragraph" w:styleId="a7">
    <w:name w:val="footer"/>
    <w:basedOn w:val="a"/>
    <w:link w:val="a8"/>
    <w:uiPriority w:val="99"/>
    <w:unhideWhenUsed/>
    <w:rsid w:val="009F6C51"/>
    <w:pPr>
      <w:tabs>
        <w:tab w:val="center" w:pos="4677"/>
        <w:tab w:val="right" w:pos="9355"/>
      </w:tabs>
      <w:spacing w:line="240" w:lineRule="auto"/>
    </w:pPr>
  </w:style>
  <w:style w:type="character" w:customStyle="1" w:styleId="a8">
    <w:name w:val="Нижний колонтитул Знак"/>
    <w:basedOn w:val="a0"/>
    <w:link w:val="a7"/>
    <w:uiPriority w:val="99"/>
    <w:rsid w:val="009F6C51"/>
  </w:style>
  <w:style w:type="character" w:styleId="a9">
    <w:name w:val="Hyperlink"/>
    <w:basedOn w:val="a0"/>
    <w:uiPriority w:val="99"/>
    <w:unhideWhenUsed/>
    <w:rsid w:val="00B73A90"/>
    <w:rPr>
      <w:color w:val="0000FF" w:themeColor="hyperlink"/>
      <w:u w:val="single"/>
    </w:rPr>
  </w:style>
  <w:style w:type="paragraph" w:styleId="aa">
    <w:name w:val="List Paragraph"/>
    <w:basedOn w:val="a"/>
    <w:uiPriority w:val="34"/>
    <w:qFormat/>
    <w:rsid w:val="00437FFD"/>
    <w:pPr>
      <w:ind w:left="720"/>
      <w:contextualSpacing/>
    </w:pPr>
  </w:style>
  <w:style w:type="character" w:styleId="ab">
    <w:name w:val="Strong"/>
    <w:basedOn w:val="a0"/>
    <w:uiPriority w:val="22"/>
    <w:qFormat/>
    <w:rsid w:val="002A3EF9"/>
    <w:rPr>
      <w:b/>
      <w:bCs/>
    </w:rPr>
  </w:style>
  <w:style w:type="table" w:styleId="ac">
    <w:name w:val="Table Grid"/>
    <w:basedOn w:val="a1"/>
    <w:uiPriority w:val="39"/>
    <w:rsid w:val="00642C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FE328B"/>
    <w:rPr>
      <w:rFonts w:ascii="Courier New" w:eastAsia="Times New Roman" w:hAnsi="Courier New" w:cs="Courier New"/>
      <w:sz w:val="20"/>
      <w:szCs w:val="20"/>
      <w:lang w:val="ru-RU"/>
    </w:rPr>
  </w:style>
  <w:style w:type="paragraph" w:styleId="ad">
    <w:name w:val="Normal (Web)"/>
    <w:basedOn w:val="a"/>
    <w:uiPriority w:val="99"/>
    <w:unhideWhenUsed/>
    <w:rsid w:val="00B42400"/>
    <w:pPr>
      <w:spacing w:before="100" w:beforeAutospacing="1" w:after="100" w:afterAutospacing="1" w:line="240" w:lineRule="auto"/>
    </w:pPr>
    <w:rPr>
      <w:rFonts w:ascii="Times New Roman" w:eastAsia="Times New Roman" w:hAnsi="Times New Roman" w:cs="Times New Roman"/>
      <w:sz w:val="24"/>
      <w:szCs w:val="24"/>
    </w:rPr>
  </w:style>
  <w:style w:type="paragraph" w:styleId="ae">
    <w:name w:val="Balloon Text"/>
    <w:basedOn w:val="a"/>
    <w:link w:val="af"/>
    <w:uiPriority w:val="99"/>
    <w:semiHidden/>
    <w:unhideWhenUsed/>
    <w:rsid w:val="00F13E9A"/>
    <w:pPr>
      <w:spacing w:line="240" w:lineRule="auto"/>
    </w:pPr>
    <w:rPr>
      <w:rFonts w:ascii="Tahoma" w:hAnsi="Tahoma" w:cs="Tahoma"/>
      <w:sz w:val="16"/>
      <w:szCs w:val="16"/>
    </w:rPr>
  </w:style>
  <w:style w:type="character" w:customStyle="1" w:styleId="af">
    <w:name w:val="Текст выноски Знак"/>
    <w:basedOn w:val="a0"/>
    <w:link w:val="ae"/>
    <w:uiPriority w:val="99"/>
    <w:semiHidden/>
    <w:rsid w:val="00F13E9A"/>
    <w:rPr>
      <w:rFonts w:ascii="Tahoma" w:hAnsi="Tahoma" w:cs="Tahoma"/>
      <w:sz w:val="16"/>
      <w:szCs w:val="16"/>
    </w:rPr>
  </w:style>
  <w:style w:type="character" w:customStyle="1" w:styleId="n">
    <w:name w:val="n"/>
    <w:basedOn w:val="a0"/>
    <w:rsid w:val="00F13E9A"/>
  </w:style>
  <w:style w:type="character" w:customStyle="1" w:styleId="math">
    <w:name w:val="math"/>
    <w:basedOn w:val="a0"/>
    <w:rsid w:val="00B21003"/>
  </w:style>
  <w:style w:type="character" w:styleId="af0">
    <w:name w:val="Emphasis"/>
    <w:basedOn w:val="a0"/>
    <w:uiPriority w:val="20"/>
    <w:qFormat/>
    <w:rsid w:val="004C3A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9221">
      <w:bodyDiv w:val="1"/>
      <w:marLeft w:val="0"/>
      <w:marRight w:val="0"/>
      <w:marTop w:val="0"/>
      <w:marBottom w:val="0"/>
      <w:divBdr>
        <w:top w:val="none" w:sz="0" w:space="0" w:color="auto"/>
        <w:left w:val="none" w:sz="0" w:space="0" w:color="auto"/>
        <w:bottom w:val="none" w:sz="0" w:space="0" w:color="auto"/>
        <w:right w:val="none" w:sz="0" w:space="0" w:color="auto"/>
      </w:divBdr>
    </w:div>
    <w:div w:id="288518311">
      <w:bodyDiv w:val="1"/>
      <w:marLeft w:val="0"/>
      <w:marRight w:val="0"/>
      <w:marTop w:val="0"/>
      <w:marBottom w:val="0"/>
      <w:divBdr>
        <w:top w:val="none" w:sz="0" w:space="0" w:color="auto"/>
        <w:left w:val="none" w:sz="0" w:space="0" w:color="auto"/>
        <w:bottom w:val="none" w:sz="0" w:space="0" w:color="auto"/>
        <w:right w:val="none" w:sz="0" w:space="0" w:color="auto"/>
      </w:divBdr>
    </w:div>
    <w:div w:id="299774389">
      <w:bodyDiv w:val="1"/>
      <w:marLeft w:val="0"/>
      <w:marRight w:val="0"/>
      <w:marTop w:val="0"/>
      <w:marBottom w:val="0"/>
      <w:divBdr>
        <w:top w:val="none" w:sz="0" w:space="0" w:color="auto"/>
        <w:left w:val="none" w:sz="0" w:space="0" w:color="auto"/>
        <w:bottom w:val="none" w:sz="0" w:space="0" w:color="auto"/>
        <w:right w:val="none" w:sz="0" w:space="0" w:color="auto"/>
      </w:divBdr>
    </w:div>
    <w:div w:id="304353849">
      <w:bodyDiv w:val="1"/>
      <w:marLeft w:val="0"/>
      <w:marRight w:val="0"/>
      <w:marTop w:val="0"/>
      <w:marBottom w:val="0"/>
      <w:divBdr>
        <w:top w:val="none" w:sz="0" w:space="0" w:color="auto"/>
        <w:left w:val="none" w:sz="0" w:space="0" w:color="auto"/>
        <w:bottom w:val="none" w:sz="0" w:space="0" w:color="auto"/>
        <w:right w:val="none" w:sz="0" w:space="0" w:color="auto"/>
      </w:divBdr>
    </w:div>
    <w:div w:id="335499182">
      <w:bodyDiv w:val="1"/>
      <w:marLeft w:val="0"/>
      <w:marRight w:val="0"/>
      <w:marTop w:val="0"/>
      <w:marBottom w:val="0"/>
      <w:divBdr>
        <w:top w:val="none" w:sz="0" w:space="0" w:color="auto"/>
        <w:left w:val="none" w:sz="0" w:space="0" w:color="auto"/>
        <w:bottom w:val="none" w:sz="0" w:space="0" w:color="auto"/>
        <w:right w:val="none" w:sz="0" w:space="0" w:color="auto"/>
      </w:divBdr>
    </w:div>
    <w:div w:id="361441344">
      <w:bodyDiv w:val="1"/>
      <w:marLeft w:val="0"/>
      <w:marRight w:val="0"/>
      <w:marTop w:val="0"/>
      <w:marBottom w:val="0"/>
      <w:divBdr>
        <w:top w:val="none" w:sz="0" w:space="0" w:color="auto"/>
        <w:left w:val="none" w:sz="0" w:space="0" w:color="auto"/>
        <w:bottom w:val="none" w:sz="0" w:space="0" w:color="auto"/>
        <w:right w:val="none" w:sz="0" w:space="0" w:color="auto"/>
      </w:divBdr>
    </w:div>
    <w:div w:id="528908169">
      <w:bodyDiv w:val="1"/>
      <w:marLeft w:val="0"/>
      <w:marRight w:val="0"/>
      <w:marTop w:val="0"/>
      <w:marBottom w:val="0"/>
      <w:divBdr>
        <w:top w:val="none" w:sz="0" w:space="0" w:color="auto"/>
        <w:left w:val="none" w:sz="0" w:space="0" w:color="auto"/>
        <w:bottom w:val="none" w:sz="0" w:space="0" w:color="auto"/>
        <w:right w:val="none" w:sz="0" w:space="0" w:color="auto"/>
      </w:divBdr>
    </w:div>
    <w:div w:id="678585968">
      <w:bodyDiv w:val="1"/>
      <w:marLeft w:val="0"/>
      <w:marRight w:val="0"/>
      <w:marTop w:val="0"/>
      <w:marBottom w:val="0"/>
      <w:divBdr>
        <w:top w:val="none" w:sz="0" w:space="0" w:color="auto"/>
        <w:left w:val="none" w:sz="0" w:space="0" w:color="auto"/>
        <w:bottom w:val="none" w:sz="0" w:space="0" w:color="auto"/>
        <w:right w:val="none" w:sz="0" w:space="0" w:color="auto"/>
      </w:divBdr>
    </w:div>
    <w:div w:id="696736191">
      <w:bodyDiv w:val="1"/>
      <w:marLeft w:val="0"/>
      <w:marRight w:val="0"/>
      <w:marTop w:val="0"/>
      <w:marBottom w:val="0"/>
      <w:divBdr>
        <w:top w:val="none" w:sz="0" w:space="0" w:color="auto"/>
        <w:left w:val="none" w:sz="0" w:space="0" w:color="auto"/>
        <w:bottom w:val="none" w:sz="0" w:space="0" w:color="auto"/>
        <w:right w:val="none" w:sz="0" w:space="0" w:color="auto"/>
      </w:divBdr>
    </w:div>
    <w:div w:id="704985211">
      <w:bodyDiv w:val="1"/>
      <w:marLeft w:val="0"/>
      <w:marRight w:val="0"/>
      <w:marTop w:val="0"/>
      <w:marBottom w:val="0"/>
      <w:divBdr>
        <w:top w:val="none" w:sz="0" w:space="0" w:color="auto"/>
        <w:left w:val="none" w:sz="0" w:space="0" w:color="auto"/>
        <w:bottom w:val="none" w:sz="0" w:space="0" w:color="auto"/>
        <w:right w:val="none" w:sz="0" w:space="0" w:color="auto"/>
      </w:divBdr>
    </w:div>
    <w:div w:id="906305827">
      <w:bodyDiv w:val="1"/>
      <w:marLeft w:val="0"/>
      <w:marRight w:val="0"/>
      <w:marTop w:val="0"/>
      <w:marBottom w:val="0"/>
      <w:divBdr>
        <w:top w:val="none" w:sz="0" w:space="0" w:color="auto"/>
        <w:left w:val="none" w:sz="0" w:space="0" w:color="auto"/>
        <w:bottom w:val="none" w:sz="0" w:space="0" w:color="auto"/>
        <w:right w:val="none" w:sz="0" w:space="0" w:color="auto"/>
      </w:divBdr>
    </w:div>
    <w:div w:id="937567181">
      <w:bodyDiv w:val="1"/>
      <w:marLeft w:val="0"/>
      <w:marRight w:val="0"/>
      <w:marTop w:val="0"/>
      <w:marBottom w:val="0"/>
      <w:divBdr>
        <w:top w:val="none" w:sz="0" w:space="0" w:color="auto"/>
        <w:left w:val="none" w:sz="0" w:space="0" w:color="auto"/>
        <w:bottom w:val="none" w:sz="0" w:space="0" w:color="auto"/>
        <w:right w:val="none" w:sz="0" w:space="0" w:color="auto"/>
      </w:divBdr>
    </w:div>
    <w:div w:id="979310292">
      <w:bodyDiv w:val="1"/>
      <w:marLeft w:val="0"/>
      <w:marRight w:val="0"/>
      <w:marTop w:val="0"/>
      <w:marBottom w:val="0"/>
      <w:divBdr>
        <w:top w:val="none" w:sz="0" w:space="0" w:color="auto"/>
        <w:left w:val="none" w:sz="0" w:space="0" w:color="auto"/>
        <w:bottom w:val="none" w:sz="0" w:space="0" w:color="auto"/>
        <w:right w:val="none" w:sz="0" w:space="0" w:color="auto"/>
      </w:divBdr>
    </w:div>
    <w:div w:id="1105882987">
      <w:bodyDiv w:val="1"/>
      <w:marLeft w:val="0"/>
      <w:marRight w:val="0"/>
      <w:marTop w:val="0"/>
      <w:marBottom w:val="0"/>
      <w:divBdr>
        <w:top w:val="none" w:sz="0" w:space="0" w:color="auto"/>
        <w:left w:val="none" w:sz="0" w:space="0" w:color="auto"/>
        <w:bottom w:val="none" w:sz="0" w:space="0" w:color="auto"/>
        <w:right w:val="none" w:sz="0" w:space="0" w:color="auto"/>
      </w:divBdr>
    </w:div>
    <w:div w:id="1253204513">
      <w:bodyDiv w:val="1"/>
      <w:marLeft w:val="0"/>
      <w:marRight w:val="0"/>
      <w:marTop w:val="0"/>
      <w:marBottom w:val="0"/>
      <w:divBdr>
        <w:top w:val="none" w:sz="0" w:space="0" w:color="auto"/>
        <w:left w:val="none" w:sz="0" w:space="0" w:color="auto"/>
        <w:bottom w:val="none" w:sz="0" w:space="0" w:color="auto"/>
        <w:right w:val="none" w:sz="0" w:space="0" w:color="auto"/>
      </w:divBdr>
    </w:div>
    <w:div w:id="1295258983">
      <w:bodyDiv w:val="1"/>
      <w:marLeft w:val="0"/>
      <w:marRight w:val="0"/>
      <w:marTop w:val="0"/>
      <w:marBottom w:val="0"/>
      <w:divBdr>
        <w:top w:val="none" w:sz="0" w:space="0" w:color="auto"/>
        <w:left w:val="none" w:sz="0" w:space="0" w:color="auto"/>
        <w:bottom w:val="none" w:sz="0" w:space="0" w:color="auto"/>
        <w:right w:val="none" w:sz="0" w:space="0" w:color="auto"/>
      </w:divBdr>
    </w:div>
    <w:div w:id="1410152753">
      <w:bodyDiv w:val="1"/>
      <w:marLeft w:val="0"/>
      <w:marRight w:val="0"/>
      <w:marTop w:val="0"/>
      <w:marBottom w:val="0"/>
      <w:divBdr>
        <w:top w:val="none" w:sz="0" w:space="0" w:color="auto"/>
        <w:left w:val="none" w:sz="0" w:space="0" w:color="auto"/>
        <w:bottom w:val="none" w:sz="0" w:space="0" w:color="auto"/>
        <w:right w:val="none" w:sz="0" w:space="0" w:color="auto"/>
      </w:divBdr>
    </w:div>
    <w:div w:id="1559393835">
      <w:bodyDiv w:val="1"/>
      <w:marLeft w:val="0"/>
      <w:marRight w:val="0"/>
      <w:marTop w:val="0"/>
      <w:marBottom w:val="0"/>
      <w:divBdr>
        <w:top w:val="none" w:sz="0" w:space="0" w:color="auto"/>
        <w:left w:val="none" w:sz="0" w:space="0" w:color="auto"/>
        <w:bottom w:val="none" w:sz="0" w:space="0" w:color="auto"/>
        <w:right w:val="none" w:sz="0" w:space="0" w:color="auto"/>
      </w:divBdr>
      <w:divsChild>
        <w:div w:id="487670424">
          <w:marLeft w:val="0"/>
          <w:marRight w:val="0"/>
          <w:marTop w:val="0"/>
          <w:marBottom w:val="0"/>
          <w:divBdr>
            <w:top w:val="none" w:sz="0" w:space="0" w:color="auto"/>
            <w:left w:val="none" w:sz="0" w:space="0" w:color="auto"/>
            <w:bottom w:val="none" w:sz="0" w:space="0" w:color="auto"/>
            <w:right w:val="none" w:sz="0" w:space="0" w:color="auto"/>
          </w:divBdr>
        </w:div>
        <w:div w:id="1761944255">
          <w:marLeft w:val="0"/>
          <w:marRight w:val="0"/>
          <w:marTop w:val="0"/>
          <w:marBottom w:val="0"/>
          <w:divBdr>
            <w:top w:val="none" w:sz="0" w:space="0" w:color="auto"/>
            <w:left w:val="none" w:sz="0" w:space="0" w:color="auto"/>
            <w:bottom w:val="none" w:sz="0" w:space="0" w:color="auto"/>
            <w:right w:val="none" w:sz="0" w:space="0" w:color="auto"/>
          </w:divBdr>
        </w:div>
        <w:div w:id="33965552">
          <w:marLeft w:val="0"/>
          <w:marRight w:val="0"/>
          <w:marTop w:val="0"/>
          <w:marBottom w:val="0"/>
          <w:divBdr>
            <w:top w:val="none" w:sz="0" w:space="0" w:color="auto"/>
            <w:left w:val="none" w:sz="0" w:space="0" w:color="auto"/>
            <w:bottom w:val="none" w:sz="0" w:space="0" w:color="auto"/>
            <w:right w:val="none" w:sz="0" w:space="0" w:color="auto"/>
          </w:divBdr>
        </w:div>
        <w:div w:id="815148588">
          <w:marLeft w:val="0"/>
          <w:marRight w:val="0"/>
          <w:marTop w:val="0"/>
          <w:marBottom w:val="0"/>
          <w:divBdr>
            <w:top w:val="none" w:sz="0" w:space="0" w:color="auto"/>
            <w:left w:val="none" w:sz="0" w:space="0" w:color="auto"/>
            <w:bottom w:val="none" w:sz="0" w:space="0" w:color="auto"/>
            <w:right w:val="none" w:sz="0" w:space="0" w:color="auto"/>
          </w:divBdr>
        </w:div>
        <w:div w:id="1616596996">
          <w:marLeft w:val="0"/>
          <w:marRight w:val="0"/>
          <w:marTop w:val="0"/>
          <w:marBottom w:val="0"/>
          <w:divBdr>
            <w:top w:val="none" w:sz="0" w:space="0" w:color="auto"/>
            <w:left w:val="none" w:sz="0" w:space="0" w:color="auto"/>
            <w:bottom w:val="none" w:sz="0" w:space="0" w:color="auto"/>
            <w:right w:val="none" w:sz="0" w:space="0" w:color="auto"/>
          </w:divBdr>
        </w:div>
        <w:div w:id="1167986192">
          <w:marLeft w:val="0"/>
          <w:marRight w:val="0"/>
          <w:marTop w:val="0"/>
          <w:marBottom w:val="0"/>
          <w:divBdr>
            <w:top w:val="none" w:sz="0" w:space="0" w:color="auto"/>
            <w:left w:val="none" w:sz="0" w:space="0" w:color="auto"/>
            <w:bottom w:val="none" w:sz="0" w:space="0" w:color="auto"/>
            <w:right w:val="none" w:sz="0" w:space="0" w:color="auto"/>
          </w:divBdr>
        </w:div>
        <w:div w:id="117844416">
          <w:marLeft w:val="0"/>
          <w:marRight w:val="0"/>
          <w:marTop w:val="0"/>
          <w:marBottom w:val="0"/>
          <w:divBdr>
            <w:top w:val="none" w:sz="0" w:space="0" w:color="auto"/>
            <w:left w:val="none" w:sz="0" w:space="0" w:color="auto"/>
            <w:bottom w:val="none" w:sz="0" w:space="0" w:color="auto"/>
            <w:right w:val="none" w:sz="0" w:space="0" w:color="auto"/>
          </w:divBdr>
        </w:div>
        <w:div w:id="1296990203">
          <w:marLeft w:val="0"/>
          <w:marRight w:val="0"/>
          <w:marTop w:val="0"/>
          <w:marBottom w:val="0"/>
          <w:divBdr>
            <w:top w:val="none" w:sz="0" w:space="0" w:color="auto"/>
            <w:left w:val="none" w:sz="0" w:space="0" w:color="auto"/>
            <w:bottom w:val="none" w:sz="0" w:space="0" w:color="auto"/>
            <w:right w:val="none" w:sz="0" w:space="0" w:color="auto"/>
          </w:divBdr>
        </w:div>
      </w:divsChild>
    </w:div>
    <w:div w:id="1606184074">
      <w:bodyDiv w:val="1"/>
      <w:marLeft w:val="0"/>
      <w:marRight w:val="0"/>
      <w:marTop w:val="0"/>
      <w:marBottom w:val="0"/>
      <w:divBdr>
        <w:top w:val="none" w:sz="0" w:space="0" w:color="auto"/>
        <w:left w:val="none" w:sz="0" w:space="0" w:color="auto"/>
        <w:bottom w:val="none" w:sz="0" w:space="0" w:color="auto"/>
        <w:right w:val="none" w:sz="0" w:space="0" w:color="auto"/>
      </w:divBdr>
    </w:div>
    <w:div w:id="1617787622">
      <w:bodyDiv w:val="1"/>
      <w:marLeft w:val="0"/>
      <w:marRight w:val="0"/>
      <w:marTop w:val="0"/>
      <w:marBottom w:val="0"/>
      <w:divBdr>
        <w:top w:val="none" w:sz="0" w:space="0" w:color="auto"/>
        <w:left w:val="none" w:sz="0" w:space="0" w:color="auto"/>
        <w:bottom w:val="none" w:sz="0" w:space="0" w:color="auto"/>
        <w:right w:val="none" w:sz="0" w:space="0" w:color="auto"/>
      </w:divBdr>
      <w:divsChild>
        <w:div w:id="55861564">
          <w:marLeft w:val="0"/>
          <w:marRight w:val="0"/>
          <w:marTop w:val="0"/>
          <w:marBottom w:val="0"/>
          <w:divBdr>
            <w:top w:val="none" w:sz="0" w:space="0" w:color="auto"/>
            <w:left w:val="none" w:sz="0" w:space="0" w:color="auto"/>
            <w:bottom w:val="none" w:sz="0" w:space="0" w:color="auto"/>
            <w:right w:val="none" w:sz="0" w:space="0" w:color="auto"/>
          </w:divBdr>
        </w:div>
      </w:divsChild>
    </w:div>
    <w:div w:id="1640767769">
      <w:bodyDiv w:val="1"/>
      <w:marLeft w:val="0"/>
      <w:marRight w:val="0"/>
      <w:marTop w:val="0"/>
      <w:marBottom w:val="0"/>
      <w:divBdr>
        <w:top w:val="none" w:sz="0" w:space="0" w:color="auto"/>
        <w:left w:val="none" w:sz="0" w:space="0" w:color="auto"/>
        <w:bottom w:val="none" w:sz="0" w:space="0" w:color="auto"/>
        <w:right w:val="none" w:sz="0" w:space="0" w:color="auto"/>
      </w:divBdr>
    </w:div>
    <w:div w:id="1688214514">
      <w:bodyDiv w:val="1"/>
      <w:marLeft w:val="0"/>
      <w:marRight w:val="0"/>
      <w:marTop w:val="0"/>
      <w:marBottom w:val="0"/>
      <w:divBdr>
        <w:top w:val="none" w:sz="0" w:space="0" w:color="auto"/>
        <w:left w:val="none" w:sz="0" w:space="0" w:color="auto"/>
        <w:bottom w:val="none" w:sz="0" w:space="0" w:color="auto"/>
        <w:right w:val="none" w:sz="0" w:space="0" w:color="auto"/>
      </w:divBdr>
    </w:div>
    <w:div w:id="1997220556">
      <w:bodyDiv w:val="1"/>
      <w:marLeft w:val="0"/>
      <w:marRight w:val="0"/>
      <w:marTop w:val="0"/>
      <w:marBottom w:val="0"/>
      <w:divBdr>
        <w:top w:val="none" w:sz="0" w:space="0" w:color="auto"/>
        <w:left w:val="none" w:sz="0" w:space="0" w:color="auto"/>
        <w:bottom w:val="none" w:sz="0" w:space="0" w:color="auto"/>
        <w:right w:val="none" w:sz="0" w:space="0" w:color="auto"/>
      </w:divBdr>
    </w:div>
    <w:div w:id="2011060770">
      <w:bodyDiv w:val="1"/>
      <w:marLeft w:val="0"/>
      <w:marRight w:val="0"/>
      <w:marTop w:val="0"/>
      <w:marBottom w:val="0"/>
      <w:divBdr>
        <w:top w:val="none" w:sz="0" w:space="0" w:color="auto"/>
        <w:left w:val="none" w:sz="0" w:space="0" w:color="auto"/>
        <w:bottom w:val="none" w:sz="0" w:space="0" w:color="auto"/>
        <w:right w:val="none" w:sz="0" w:space="0" w:color="auto"/>
      </w:divBdr>
    </w:div>
    <w:div w:id="2088108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atosphereips.org/datasets-iot23"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www.stratosphereips.org/datasets-iot23"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1338</TotalTime>
  <Pages>1</Pages>
  <Words>5798</Words>
  <Characters>33053</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 СЕРГЕЙ</cp:lastModifiedBy>
  <cp:revision>31</cp:revision>
  <dcterms:created xsi:type="dcterms:W3CDTF">2020-04-18T16:28:00Z</dcterms:created>
  <dcterms:modified xsi:type="dcterms:W3CDTF">2020-06-30T12:39:00Z</dcterms:modified>
</cp:coreProperties>
</file>