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E6353" w14:textId="5365C947" w:rsidR="00037218" w:rsidRDefault="007948C4" w:rsidP="007948C4">
      <w:pPr>
        <w:pStyle w:val="1"/>
      </w:pPr>
      <w:r>
        <w:rPr>
          <w:rFonts w:hint="eastAsia"/>
        </w:rPr>
        <w:t>报告素材</w:t>
      </w:r>
    </w:p>
    <w:p w14:paraId="07D8C386" w14:textId="77777777" w:rsidR="007948C4" w:rsidRDefault="007948C4"/>
    <w:p w14:paraId="04DBC748" w14:textId="766CC02C" w:rsidR="007948C4" w:rsidRDefault="007948C4">
      <w:pPr>
        <w:rPr>
          <w:rFonts w:hint="eastAsia"/>
        </w:rPr>
      </w:pPr>
      <w:r>
        <w:rPr>
          <w:rFonts w:hint="eastAsia"/>
        </w:rPr>
        <w:t>网站图片:</w:t>
      </w:r>
      <w:r>
        <w:br/>
      </w:r>
      <w:r>
        <w:rPr>
          <w:noProof/>
        </w:rPr>
        <w:drawing>
          <wp:inline distT="0" distB="0" distL="0" distR="0" wp14:anchorId="45155FD4" wp14:editId="6574CDCE">
            <wp:extent cx="5274310" cy="3150235"/>
            <wp:effectExtent l="0" t="0" r="2540" b="0"/>
            <wp:docPr id="1470404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04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B94E" w14:textId="77777777" w:rsidR="007948C4" w:rsidRDefault="007948C4"/>
    <w:p w14:paraId="6A99776C" w14:textId="4FE9010C" w:rsidR="007948C4" w:rsidRDefault="007948C4">
      <w:pPr>
        <w:rPr>
          <w:rFonts w:hint="eastAsia"/>
        </w:rPr>
      </w:pPr>
      <w:r>
        <w:rPr>
          <w:rFonts w:hint="eastAsia"/>
        </w:rPr>
        <w:t xml:space="preserve">目标榜单: </w:t>
      </w:r>
      <w:r w:rsidRPr="007948C4">
        <w:t>胡</w:t>
      </w:r>
      <w:proofErr w:type="gramStart"/>
      <w:r w:rsidRPr="007948C4">
        <w:t>润百富榜</w:t>
      </w:r>
      <w:proofErr w:type="gramEnd"/>
      <w:r>
        <w:rPr>
          <w:rFonts w:hint="eastAsia"/>
        </w:rPr>
        <w:t>2024年榜单</w:t>
      </w:r>
    </w:p>
    <w:p w14:paraId="50FE8DA5" w14:textId="10DC32E7" w:rsidR="007948C4" w:rsidRDefault="007948C4">
      <w:r>
        <w:rPr>
          <w:rFonts w:hint="eastAsia"/>
        </w:rPr>
        <w:t xml:space="preserve">网址: </w:t>
      </w:r>
      <w:r w:rsidRPr="007948C4">
        <w:rPr>
          <w:rFonts w:hint="eastAsia"/>
        </w:rPr>
        <w:t xml:space="preserve"> </w:t>
      </w:r>
      <w:r w:rsidRPr="007948C4">
        <w:rPr>
          <w:rFonts w:hint="eastAsia"/>
        </w:rPr>
        <w:t>https://www.hurun.net/zh-CN/Rank/HsRankDetails?pagetype=rich</w:t>
      </w:r>
      <w:r>
        <w:br/>
      </w:r>
    </w:p>
    <w:p w14:paraId="64AE8306" w14:textId="0CD6A85E" w:rsidR="007948C4" w:rsidRDefault="007948C4" w:rsidP="007948C4">
      <w:r>
        <w:rPr>
          <w:rFonts w:hint="eastAsia"/>
        </w:rPr>
        <w:t>分析:</w:t>
      </w:r>
    </w:p>
    <w:p w14:paraId="57AEB19C" w14:textId="18523364" w:rsidR="007948C4" w:rsidRDefault="007948C4" w:rsidP="007948C4">
      <w:pPr>
        <w:pStyle w:val="a9"/>
        <w:numPr>
          <w:ilvl w:val="0"/>
          <w:numId w:val="2"/>
        </w:numPr>
      </w:pPr>
      <w:r>
        <w:rPr>
          <w:rFonts w:hint="eastAsia"/>
        </w:rPr>
        <w:t>进入浏览器开发人员工具,查看网络请求</w:t>
      </w:r>
    </w:p>
    <w:p w14:paraId="031A432F" w14:textId="7926959B" w:rsidR="007948C4" w:rsidRDefault="007948C4" w:rsidP="007948C4">
      <w:pPr>
        <w:pStyle w:val="a9"/>
        <w:ind w:left="360"/>
      </w:pPr>
      <w:r>
        <w:rPr>
          <w:noProof/>
        </w:rPr>
        <w:lastRenderedPageBreak/>
        <w:drawing>
          <wp:inline distT="0" distB="0" distL="0" distR="0" wp14:anchorId="58465E0F" wp14:editId="012EEFF3">
            <wp:extent cx="5274310" cy="3147695"/>
            <wp:effectExtent l="0" t="0" r="2540" b="0"/>
            <wp:docPr id="312210705" name="图片 1" descr="图形用户界面, 应用程序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10705" name="图片 1" descr="图形用户界面, 应用程序, 表格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876D" w14:textId="1B85CFD4" w:rsidR="007948C4" w:rsidRDefault="007948C4" w:rsidP="007948C4">
      <w:pPr>
        <w:pStyle w:val="a9"/>
        <w:ind w:left="360"/>
        <w:rPr>
          <w:rFonts w:hint="eastAsia"/>
        </w:rPr>
      </w:pPr>
      <w:r>
        <w:rPr>
          <w:rFonts w:hint="eastAsia"/>
        </w:rPr>
        <w:t>按F12进入</w:t>
      </w:r>
      <w:r>
        <w:rPr>
          <w:rFonts w:hint="eastAsia"/>
        </w:rPr>
        <w:t>浏览器开发人员工具</w:t>
      </w:r>
      <w:r>
        <w:rPr>
          <w:rFonts w:hint="eastAsia"/>
        </w:rPr>
        <w:t>,点击网络页面,然后刷新页面来重新获取请求</w:t>
      </w:r>
    </w:p>
    <w:p w14:paraId="7F79F908" w14:textId="77777777" w:rsidR="007948C4" w:rsidRDefault="007948C4" w:rsidP="007948C4">
      <w:pPr>
        <w:pStyle w:val="a9"/>
        <w:ind w:left="360"/>
        <w:rPr>
          <w:rFonts w:hint="eastAsia"/>
        </w:rPr>
      </w:pPr>
    </w:p>
    <w:p w14:paraId="40EB9D4E" w14:textId="73BA2478" w:rsidR="007948C4" w:rsidRDefault="007948C4" w:rsidP="007948C4">
      <w:pPr>
        <w:pStyle w:val="a9"/>
        <w:numPr>
          <w:ilvl w:val="0"/>
          <w:numId w:val="2"/>
        </w:numPr>
      </w:pPr>
      <w:r>
        <w:rPr>
          <w:rFonts w:hint="eastAsia"/>
        </w:rPr>
        <w:t>搜索以确定具体的API接口</w:t>
      </w:r>
    </w:p>
    <w:p w14:paraId="2C14A85B" w14:textId="08520CA8" w:rsidR="007948C4" w:rsidRDefault="007948C4" w:rsidP="007948C4">
      <w:pPr>
        <w:pStyle w:val="a9"/>
        <w:ind w:left="360"/>
      </w:pPr>
      <w:r>
        <w:rPr>
          <w:noProof/>
        </w:rPr>
        <w:drawing>
          <wp:inline distT="0" distB="0" distL="0" distR="0" wp14:anchorId="4EBC3F81" wp14:editId="766E2F3D">
            <wp:extent cx="5274310" cy="3147695"/>
            <wp:effectExtent l="0" t="0" r="2540" b="0"/>
            <wp:docPr id="1591423577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3577" name="图片 1" descr="图形用户界面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0509" w14:textId="0B624110" w:rsidR="007948C4" w:rsidRDefault="007948C4" w:rsidP="007948C4">
      <w:pPr>
        <w:pStyle w:val="a9"/>
        <w:ind w:left="360"/>
        <w:jc w:val="left"/>
      </w:pPr>
      <w:r>
        <w:rPr>
          <w:rFonts w:hint="eastAsia"/>
        </w:rPr>
        <w:t>通过搜索需要的信息来定位请求到</w:t>
      </w:r>
      <w:hyperlink r:id="rId8" w:history="1">
        <w:r w:rsidRPr="009633E3">
          <w:rPr>
            <w:rStyle w:val="ae"/>
          </w:rPr>
          <w:t>https://www.hurun.net/zh-CN/Rank/HsRankDetailsList?num=ODBYW2BI&amp;search=&amp;offset=0&amp;limit=20</w:t>
        </w:r>
      </w:hyperlink>
      <w:r>
        <w:rPr>
          <w:rFonts w:hint="eastAsia"/>
        </w:rPr>
        <w:t>这个API接口</w:t>
      </w:r>
    </w:p>
    <w:p w14:paraId="1D39A872" w14:textId="77777777" w:rsidR="007948C4" w:rsidRDefault="007948C4" w:rsidP="007948C4">
      <w:pPr>
        <w:pStyle w:val="a9"/>
        <w:ind w:left="360"/>
        <w:rPr>
          <w:rFonts w:hint="eastAsia"/>
        </w:rPr>
      </w:pPr>
    </w:p>
    <w:p w14:paraId="31D6948C" w14:textId="289158D4" w:rsidR="007948C4" w:rsidRDefault="007948C4" w:rsidP="007948C4">
      <w:pPr>
        <w:pStyle w:val="a9"/>
        <w:numPr>
          <w:ilvl w:val="0"/>
          <w:numId w:val="2"/>
        </w:numPr>
      </w:pPr>
      <w:r>
        <w:rPr>
          <w:rFonts w:hint="eastAsia"/>
        </w:rPr>
        <w:t>分析API接口的请求参数</w:t>
      </w:r>
    </w:p>
    <w:p w14:paraId="211E4342" w14:textId="2DC27BC1" w:rsidR="007948C4" w:rsidRDefault="007948C4" w:rsidP="007948C4">
      <w:pPr>
        <w:pStyle w:val="a9"/>
        <w:ind w:left="360"/>
      </w:pPr>
      <w:r>
        <w:rPr>
          <w:noProof/>
        </w:rPr>
        <w:lastRenderedPageBreak/>
        <w:drawing>
          <wp:inline distT="0" distB="0" distL="0" distR="0" wp14:anchorId="191267B1" wp14:editId="1D4E2A6F">
            <wp:extent cx="5274310" cy="3147695"/>
            <wp:effectExtent l="0" t="0" r="2540" b="0"/>
            <wp:docPr id="64159751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7514" name="图片 1" descr="图形用户界面, 应用程序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F7A3" w14:textId="360D40C1" w:rsidR="007948C4" w:rsidRDefault="00697A86" w:rsidP="007948C4">
      <w:pPr>
        <w:pStyle w:val="a9"/>
        <w:ind w:left="360"/>
        <w:rPr>
          <w:rFonts w:hint="eastAsia"/>
        </w:rPr>
      </w:pPr>
      <w:r>
        <w:rPr>
          <w:rFonts w:hint="eastAsia"/>
        </w:rPr>
        <w:t>查看请求负载,</w:t>
      </w:r>
      <w:r w:rsidRPr="00697A86">
        <w:rPr>
          <w:rFonts w:ascii="Arial" w:hAnsi="Arial" w:cs="Arial"/>
          <w:color w:val="041E49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41E49"/>
          <w:sz w:val="18"/>
          <w:szCs w:val="18"/>
          <w:shd w:val="clear" w:color="auto" w:fill="FFFFFF"/>
        </w:rPr>
        <w:t>num</w:t>
      </w:r>
      <w:r>
        <w:rPr>
          <w:rFonts w:ascii="Arial" w:hAnsi="Arial" w:cs="Arial" w:hint="eastAsia"/>
          <w:color w:val="041E49"/>
          <w:sz w:val="18"/>
          <w:szCs w:val="18"/>
          <w:shd w:val="clear" w:color="auto" w:fill="FFFFFF"/>
        </w:rPr>
        <w:t>是一个固定的值</w:t>
      </w:r>
      <w:r>
        <w:rPr>
          <w:rFonts w:ascii="Arial" w:hAnsi="Arial" w:cs="Arial" w:hint="eastAsia"/>
          <w:color w:val="041E49"/>
          <w:sz w:val="18"/>
          <w:szCs w:val="18"/>
          <w:shd w:val="clear" w:color="auto" w:fill="FFFFFF"/>
        </w:rPr>
        <w:t>:</w:t>
      </w:r>
      <w:r w:rsidRPr="00697A86">
        <w:t>ODBYW2BI</w:t>
      </w:r>
      <w:r>
        <w:rPr>
          <w:rFonts w:hint="eastAsia"/>
        </w:rPr>
        <w:t>,通过语义分析</w:t>
      </w:r>
      <w:r w:rsidRPr="00697A86">
        <w:t>offset</w:t>
      </w:r>
      <w:r>
        <w:rPr>
          <w:rFonts w:hint="eastAsia"/>
        </w:rPr>
        <w:t>是偏移值,</w:t>
      </w:r>
      <w:r w:rsidRPr="00697A86">
        <w:rPr>
          <w:rFonts w:ascii="Arial" w:hAnsi="Arial" w:cs="Arial"/>
          <w:color w:val="041E49"/>
          <w:sz w:val="17"/>
          <w:szCs w:val="17"/>
          <w:shd w:val="clear" w:color="auto" w:fill="FFFFFF"/>
        </w:rPr>
        <w:t xml:space="preserve"> </w:t>
      </w:r>
      <w:r w:rsidRPr="00697A86">
        <w:t>limit</w:t>
      </w:r>
      <w:r>
        <w:rPr>
          <w:rFonts w:hint="eastAsia"/>
        </w:rPr>
        <w:t>是一页中数据的条数,属于翻页所需的参数.</w:t>
      </w:r>
    </w:p>
    <w:p w14:paraId="49B94E18" w14:textId="77777777" w:rsidR="007948C4" w:rsidRDefault="007948C4" w:rsidP="007948C4">
      <w:pPr>
        <w:pStyle w:val="a9"/>
        <w:ind w:left="360"/>
        <w:rPr>
          <w:rFonts w:hint="eastAsia"/>
        </w:rPr>
      </w:pPr>
    </w:p>
    <w:p w14:paraId="66AE669B" w14:textId="4EAF1CF6" w:rsidR="007948C4" w:rsidRDefault="007948C4" w:rsidP="007948C4">
      <w:pPr>
        <w:pStyle w:val="a9"/>
        <w:numPr>
          <w:ilvl w:val="0"/>
          <w:numId w:val="2"/>
        </w:numPr>
      </w:pPr>
      <w:r>
        <w:rPr>
          <w:rFonts w:hint="eastAsia"/>
        </w:rPr>
        <w:t>分析API接口的返回值结构</w:t>
      </w:r>
    </w:p>
    <w:p w14:paraId="5E50B3F1" w14:textId="207247E1" w:rsidR="007948C4" w:rsidRDefault="007948C4" w:rsidP="007948C4">
      <w:pPr>
        <w:pStyle w:val="a9"/>
        <w:ind w:left="360"/>
      </w:pPr>
      <w:r>
        <w:rPr>
          <w:noProof/>
        </w:rPr>
        <w:drawing>
          <wp:inline distT="0" distB="0" distL="0" distR="0" wp14:anchorId="5B3C58AE" wp14:editId="22CDBCBB">
            <wp:extent cx="5274310" cy="3147695"/>
            <wp:effectExtent l="0" t="0" r="2540" b="0"/>
            <wp:docPr id="916882266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82266" name="图片 1" descr="图形用户界面,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0592" w14:textId="556AB8BF" w:rsidR="007948C4" w:rsidRDefault="00697A86" w:rsidP="007948C4">
      <w:pPr>
        <w:pStyle w:val="a9"/>
        <w:ind w:left="360"/>
        <w:rPr>
          <w:rFonts w:hint="eastAsia"/>
        </w:rPr>
      </w:pPr>
      <w:r>
        <w:rPr>
          <w:rFonts w:hint="eastAsia"/>
        </w:rPr>
        <w:t>返回值是一个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格式的返回值,rows列表中包含需要的数据,一页20条数据.</w:t>
      </w:r>
    </w:p>
    <w:p w14:paraId="57129ADD" w14:textId="77777777" w:rsidR="007948C4" w:rsidRDefault="007948C4" w:rsidP="007948C4">
      <w:pPr>
        <w:pStyle w:val="a9"/>
        <w:ind w:left="360"/>
        <w:rPr>
          <w:rFonts w:hint="eastAsia"/>
        </w:rPr>
      </w:pPr>
    </w:p>
    <w:p w14:paraId="4034C841" w14:textId="4CC04C85" w:rsidR="007948C4" w:rsidRDefault="007948C4" w:rsidP="007948C4">
      <w:pPr>
        <w:pStyle w:val="a9"/>
        <w:numPr>
          <w:ilvl w:val="0"/>
          <w:numId w:val="2"/>
        </w:numPr>
      </w:pPr>
      <w:r>
        <w:rPr>
          <w:rFonts w:hint="eastAsia"/>
        </w:rPr>
        <w:t>分析翻页请求</w:t>
      </w:r>
    </w:p>
    <w:p w14:paraId="443350D7" w14:textId="7BE73B54" w:rsidR="007948C4" w:rsidRDefault="007948C4" w:rsidP="007948C4">
      <w:pPr>
        <w:pStyle w:val="a9"/>
        <w:ind w:left="360"/>
      </w:pPr>
      <w:r>
        <w:rPr>
          <w:noProof/>
        </w:rPr>
        <w:lastRenderedPageBreak/>
        <w:drawing>
          <wp:inline distT="0" distB="0" distL="0" distR="0" wp14:anchorId="70DBFCE0" wp14:editId="24B9ED54">
            <wp:extent cx="5274310" cy="3150235"/>
            <wp:effectExtent l="0" t="0" r="2540" b="0"/>
            <wp:docPr id="125404783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47832" name="图片 1" descr="图形用户界面, 文本, 应用程序, 电子邮件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B55C" w14:textId="726EA782" w:rsidR="007948C4" w:rsidRDefault="00697A86" w:rsidP="007948C4">
      <w:pPr>
        <w:pStyle w:val="a9"/>
        <w:ind w:left="360"/>
        <w:rPr>
          <w:rFonts w:hint="eastAsia"/>
        </w:rPr>
      </w:pPr>
      <w:r>
        <w:rPr>
          <w:rFonts w:hint="eastAsia"/>
        </w:rPr>
        <w:t>通过</w:t>
      </w:r>
      <w:r w:rsidRPr="00697A86">
        <w:t>offset</w:t>
      </w:r>
      <w:r>
        <w:rPr>
          <w:rFonts w:hint="eastAsia"/>
        </w:rPr>
        <w:t>和limit来进行翻页,使用默认的</w:t>
      </w:r>
      <w:r>
        <w:rPr>
          <w:rFonts w:hint="eastAsia"/>
        </w:rPr>
        <w:t>limit</w:t>
      </w:r>
      <w:r>
        <w:rPr>
          <w:rFonts w:hint="eastAsia"/>
        </w:rPr>
        <w:t>=20限制一页20条数据,第二页的偏移值是20,第三页的偏移值是40,依此类推.</w:t>
      </w:r>
    </w:p>
    <w:p w14:paraId="5C3D9C5E" w14:textId="77777777" w:rsidR="007948C4" w:rsidRDefault="007948C4" w:rsidP="00697A86">
      <w:pPr>
        <w:pStyle w:val="a9"/>
        <w:ind w:left="360"/>
        <w:rPr>
          <w:rFonts w:hint="eastAsia"/>
        </w:rPr>
      </w:pPr>
    </w:p>
    <w:p w14:paraId="1F167524" w14:textId="77777777" w:rsidR="007948C4" w:rsidRDefault="007948C4">
      <w:pPr>
        <w:rPr>
          <w:rFonts w:hint="eastAsia"/>
        </w:rPr>
      </w:pPr>
    </w:p>
    <w:sectPr w:rsidR="007948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1D1B8E"/>
    <w:multiLevelType w:val="hybridMultilevel"/>
    <w:tmpl w:val="FF4A50D6"/>
    <w:lvl w:ilvl="0" w:tplc="EA14C0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3250A73"/>
    <w:multiLevelType w:val="hybridMultilevel"/>
    <w:tmpl w:val="60C03282"/>
    <w:lvl w:ilvl="0" w:tplc="6074D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91107731">
    <w:abstractNumId w:val="0"/>
  </w:num>
  <w:num w:numId="2" w16cid:durableId="54860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643"/>
    <w:rsid w:val="00037218"/>
    <w:rsid w:val="004C0928"/>
    <w:rsid w:val="00547643"/>
    <w:rsid w:val="00697A86"/>
    <w:rsid w:val="00764769"/>
    <w:rsid w:val="007948C4"/>
    <w:rsid w:val="00DA7635"/>
    <w:rsid w:val="00F53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44EF41"/>
  <w15:chartTrackingRefBased/>
  <w15:docId w15:val="{E1ADB968-6CCC-4D8A-A986-2008998B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76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7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76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764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764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764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764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764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764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76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476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47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4764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4764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4764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4764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4764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4764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476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47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4764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476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4764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476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476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476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47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476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476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948C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948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48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urun.net/zh-CN/Rank/HsRankDetailsList?num=ODBYW2BI&amp;search=&amp;offset=0&amp;limit=2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学民 张</dc:creator>
  <cp:keywords/>
  <dc:description/>
  <cp:lastModifiedBy>学民 张</cp:lastModifiedBy>
  <cp:revision>2</cp:revision>
  <dcterms:created xsi:type="dcterms:W3CDTF">2025-07-09T09:06:00Z</dcterms:created>
  <dcterms:modified xsi:type="dcterms:W3CDTF">2025-07-09T09:22:00Z</dcterms:modified>
</cp:coreProperties>
</file>