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79FEE">
      <w:pPr>
        <w:spacing w:before="0" w:beforeAutospacing="0" w:after="0" w:afterAutospacing="0"/>
        <w:rPr>
          <w:rFonts w:ascii="맑은 고딕" w:hAnsi="맑은 고딕" w:eastAsia="맑은 고딕" w:cs="맑은 고딕"/>
          <w:sz w:val="22"/>
          <w:szCs w:val="22"/>
          <w:lang w:eastAsia="ko-KR"/>
        </w:rPr>
      </w:pPr>
    </w:p>
    <w:p w14:paraId="0EE0DFFA">
      <w:pPr>
        <w:spacing w:before="0" w:beforeAutospacing="0" w:after="0" w:afterAutospacing="0"/>
        <w:rPr>
          <w:rFonts w:ascii="맑은 고딕" w:hAnsi="맑은 고딕" w:eastAsia="맑은 고딕" w:cs="맑은 고딕"/>
          <w:sz w:val="22"/>
          <w:szCs w:val="22"/>
          <w:lang w:eastAsia="ko-KR"/>
        </w:rPr>
      </w:pPr>
    </w:p>
    <w:p w14:paraId="7117DA46">
      <w:pPr>
        <w:spacing w:before="0" w:beforeAutospacing="0" w:after="0" w:afterAutospacing="0"/>
        <w:rPr>
          <w:rFonts w:ascii="맑은 고딕" w:hAnsi="맑은 고딕" w:eastAsia="맑은 고딕" w:cs="맑은 고딕"/>
          <w:sz w:val="22"/>
          <w:szCs w:val="22"/>
          <w:lang w:eastAsia="ko-KR"/>
        </w:rPr>
      </w:pPr>
    </w:p>
    <w:p w14:paraId="5BE1BBA5">
      <w:pPr>
        <w:spacing w:before="0" w:beforeAutospacing="0" w:after="0" w:afterAutospacing="0"/>
        <w:rPr>
          <w:rFonts w:ascii="맑은 고딕" w:hAnsi="맑은 고딕" w:eastAsia="맑은 고딕" w:cs="맑은 고딕"/>
          <w:sz w:val="22"/>
          <w:szCs w:val="22"/>
          <w:lang w:eastAsia="ko-KR"/>
        </w:rPr>
      </w:pPr>
    </w:p>
    <w:p w14:paraId="72487CCE">
      <w:pPr>
        <w:spacing w:before="0" w:beforeAutospacing="0" w:after="0" w:afterAutospacing="0"/>
        <w:rPr>
          <w:rFonts w:ascii="맑은 고딕" w:hAnsi="맑은 고딕" w:eastAsia="맑은 고딕" w:cs="맑은 고딕"/>
          <w:sz w:val="22"/>
          <w:szCs w:val="22"/>
          <w:lang w:eastAsia="ko-KR"/>
        </w:rPr>
      </w:pPr>
    </w:p>
    <w:p w14:paraId="77FBCE32">
      <w:pPr>
        <w:spacing w:before="0" w:beforeAutospacing="0" w:after="0" w:afterAutospacing="0"/>
        <w:rPr>
          <w:rFonts w:ascii="맑은 고딕" w:hAnsi="맑은 고딕" w:eastAsia="맑은 고딕" w:cs="맑은 고딕"/>
          <w:sz w:val="22"/>
          <w:szCs w:val="22"/>
          <w:lang w:eastAsia="ko-KR"/>
        </w:rPr>
      </w:pPr>
    </w:p>
    <w:p w14:paraId="34760F14">
      <w:pPr>
        <w:spacing w:before="0" w:beforeAutospacing="0" w:after="0" w:afterAutospacing="0"/>
        <w:rPr>
          <w:rFonts w:ascii="맑은 고딕" w:hAnsi="맑은 고딕" w:eastAsia="맑은 고딕" w:cs="맑은 고딕"/>
          <w:sz w:val="22"/>
          <w:szCs w:val="22"/>
          <w:lang w:eastAsia="ko-KR"/>
        </w:rPr>
      </w:pPr>
    </w:p>
    <w:p w14:paraId="2367430C">
      <w:pPr>
        <w:spacing w:before="0" w:beforeAutospacing="0" w:after="0" w:afterAutospacing="0"/>
        <w:jc w:val="center"/>
        <w:rPr>
          <w:rFonts w:ascii="맑은 고딕" w:hAnsi="맑은 고딕" w:eastAsia="맑은 고딕" w:cs="맑은 고딕"/>
          <w:b/>
          <w:bCs/>
          <w:sz w:val="32"/>
          <w:szCs w:val="32"/>
          <w:lang w:eastAsia="ko-KR"/>
        </w:rPr>
      </w:pPr>
      <w:r>
        <w:rPr>
          <w:rFonts w:ascii="맑은 고딕" w:hAnsi="맑은 고딕" w:eastAsia="맑은 고딕" w:cs="맑은 고딕"/>
          <w:b/>
          <w:bCs/>
          <w:sz w:val="32"/>
          <w:szCs w:val="32"/>
        </w:rPr>
        <w:t>프로젝트 계획서</w:t>
      </w:r>
    </w:p>
    <w:p w14:paraId="4AA2A086">
      <w:pPr>
        <w:spacing w:before="0" w:beforeAutospacing="0" w:after="0" w:afterAutospacing="0"/>
        <w:jc w:val="center"/>
        <w:rPr>
          <w:rFonts w:ascii="맑은 고딕" w:hAnsi="맑은 고딕" w:eastAsia="맑은 고딕" w:cs="맑은 고딕"/>
          <w:b w:val="0"/>
          <w:bCs w:val="0"/>
          <w:sz w:val="22"/>
          <w:szCs w:val="22"/>
          <w:lang w:eastAsia="ko-KR"/>
        </w:rPr>
      </w:pPr>
    </w:p>
    <w:p w14:paraId="396F4DD4">
      <w:pPr>
        <w:spacing w:before="0" w:beforeAutospacing="0" w:after="0" w:afterAutospacing="0"/>
        <w:jc w:val="center"/>
        <w:rPr>
          <w:rFonts w:ascii="맑은 고딕" w:hAnsi="맑은 고딕" w:eastAsia="맑은 고딕" w:cs="맑은 고딕"/>
          <w:b w:val="0"/>
          <w:bCs w:val="0"/>
          <w:sz w:val="22"/>
          <w:szCs w:val="22"/>
          <w:lang w:eastAsia="ko-KR"/>
        </w:rPr>
      </w:pPr>
    </w:p>
    <w:p w14:paraId="55CAB50E">
      <w:pPr>
        <w:spacing w:before="0" w:beforeAutospacing="0" w:after="0" w:afterAutospacing="0"/>
        <w:jc w:val="center"/>
        <w:rPr>
          <w:rFonts w:ascii="맑은 고딕" w:hAnsi="맑은 고딕" w:eastAsia="맑은 고딕" w:cs="맑은 고딕"/>
          <w:b w:val="0"/>
          <w:bCs w:val="0"/>
          <w:sz w:val="22"/>
          <w:szCs w:val="22"/>
          <w:lang w:eastAsia="ko-KR"/>
        </w:rPr>
      </w:pPr>
    </w:p>
    <w:p w14:paraId="4D552CD3">
      <w:pPr>
        <w:spacing w:before="0" w:beforeAutospacing="0" w:after="0" w:afterAutospacing="0"/>
        <w:jc w:val="center"/>
        <w:rPr>
          <w:rFonts w:ascii="맑은 고딕" w:hAnsi="맑은 고딕" w:eastAsia="맑은 고딕" w:cs="맑은 고딕"/>
          <w:b w:val="0"/>
          <w:bCs w:val="0"/>
          <w:sz w:val="22"/>
          <w:szCs w:val="22"/>
          <w:lang w:eastAsia="ko-KR"/>
        </w:rPr>
      </w:pPr>
    </w:p>
    <w:p w14:paraId="4BBD26C3">
      <w:pPr>
        <w:spacing w:before="0" w:beforeAutospacing="0" w:after="0" w:afterAutospacing="0"/>
        <w:jc w:val="center"/>
        <w:rPr>
          <w:rFonts w:ascii="맑은 고딕" w:hAnsi="맑은 고딕" w:eastAsia="맑은 고딕" w:cs="맑은 고딕"/>
          <w:b w:val="0"/>
          <w:bCs w:val="0"/>
          <w:sz w:val="22"/>
          <w:szCs w:val="22"/>
          <w:lang w:eastAsia="ko-KR"/>
        </w:rPr>
      </w:pPr>
    </w:p>
    <w:p w14:paraId="6C0A25B4">
      <w:pPr>
        <w:spacing w:before="0" w:beforeAutospacing="0" w:after="0" w:afterAutospacing="0"/>
        <w:jc w:val="center"/>
        <w:rPr>
          <w:rFonts w:ascii="맑은 고딕" w:hAnsi="맑은 고딕" w:eastAsia="맑은 고딕" w:cs="맑은 고딕"/>
          <w:b/>
          <w:bCs/>
          <w:sz w:val="44"/>
          <w:szCs w:val="44"/>
          <w:lang w:eastAsia="ko-KR"/>
        </w:rPr>
      </w:pPr>
      <w:r>
        <w:rPr>
          <w:rFonts w:ascii="맑은 고딕" w:hAnsi="맑은 고딕" w:eastAsia="맑은 고딕" w:cs="맑은 고딕"/>
          <w:b/>
          <w:bCs/>
          <w:sz w:val="44"/>
          <w:szCs w:val="44"/>
        </w:rPr>
        <w:t xml:space="preserve"> 대구에서 자전거를 타기 좋은 환경을 위한  자전거 보관대 찾기 앱</w:t>
      </w:r>
    </w:p>
    <w:p w14:paraId="6E1E3532">
      <w:pPr>
        <w:spacing w:before="0" w:beforeAutospacing="0" w:after="0" w:afterAutospacing="0"/>
        <w:jc w:val="center"/>
        <w:rPr>
          <w:rFonts w:ascii="맑은 고딕" w:hAnsi="맑은 고딕" w:eastAsia="맑은 고딕" w:cs="맑은 고딕"/>
          <w:b/>
          <w:bCs/>
          <w:sz w:val="40"/>
          <w:szCs w:val="40"/>
          <w:lang w:eastAsia="ko-KR"/>
        </w:rPr>
      </w:pPr>
    </w:p>
    <w:p w14:paraId="464FD065">
      <w:pPr>
        <w:spacing w:before="0" w:beforeAutospacing="0" w:after="0" w:afterAutospacing="0"/>
        <w:jc w:val="center"/>
        <w:rPr>
          <w:rFonts w:ascii="맑은 고딕" w:hAnsi="맑은 고딕" w:eastAsia="맑은 고딕" w:cs="맑은 고딕"/>
          <w:b/>
          <w:bCs/>
          <w:sz w:val="40"/>
          <w:szCs w:val="40"/>
          <w:lang w:eastAsia="ko-KR"/>
        </w:rPr>
      </w:pPr>
    </w:p>
    <w:p w14:paraId="6C794368">
      <w:pPr>
        <w:spacing w:before="0" w:beforeAutospacing="0" w:after="0" w:afterAutospacing="0"/>
        <w:jc w:val="both"/>
        <w:rPr>
          <w:rFonts w:ascii="맑은 고딕" w:hAnsi="맑은 고딕" w:eastAsia="맑은 고딕" w:cs="맑은 고딕"/>
          <w:b/>
          <w:bCs/>
          <w:sz w:val="40"/>
          <w:szCs w:val="40"/>
          <w:lang w:eastAsia="ko-KR"/>
        </w:rPr>
      </w:pPr>
    </w:p>
    <w:p w14:paraId="7761A3CD">
      <w:pPr>
        <w:spacing w:before="0" w:beforeAutospacing="0" w:after="0" w:afterAutospacing="0"/>
        <w:jc w:val="center"/>
        <w:rPr>
          <w:rFonts w:ascii="맑은 고딕" w:hAnsi="맑은 고딕" w:eastAsia="맑은 고딕" w:cs="맑은 고딕"/>
          <w:b/>
          <w:bCs/>
          <w:sz w:val="40"/>
          <w:szCs w:val="40"/>
          <w:lang w:eastAsia="ko-KR"/>
        </w:rPr>
      </w:pPr>
    </w:p>
    <w:p w14:paraId="7F1189D9">
      <w:pPr>
        <w:spacing w:before="0" w:beforeAutospacing="0" w:after="0" w:afterAutospacing="0"/>
        <w:jc w:val="center"/>
        <w:rPr>
          <w:rFonts w:ascii="맑은 고딕" w:hAnsi="맑은 고딕" w:eastAsia="맑은 고딕" w:cs="맑은 고딕"/>
          <w:b w:val="0"/>
          <w:bCs w:val="0"/>
          <w:sz w:val="40"/>
          <w:szCs w:val="40"/>
          <w:lang w:eastAsia="ko-KR"/>
        </w:rPr>
      </w:pPr>
      <w:r>
        <w:rPr>
          <w:rFonts w:ascii="맑은 고딕" w:hAnsi="맑은 고딕" w:eastAsia="맑은 고딕" w:cs="맑은 고딕"/>
          <w:b/>
          <w:bCs/>
          <w:sz w:val="32"/>
          <w:szCs w:val="32"/>
        </w:rPr>
        <w:t>소프트웨어 공학</w:t>
      </w:r>
    </w:p>
    <w:p w14:paraId="57182FA9">
      <w:pPr>
        <w:spacing w:before="0" w:beforeAutospacing="0" w:after="0" w:afterAutospacing="0"/>
        <w:jc w:val="center"/>
        <w:rPr>
          <w:rFonts w:ascii="맑은 고딕" w:hAnsi="맑은 고딕" w:eastAsia="맑은 고딕" w:cs="맑은 고딕"/>
          <w:b w:val="0"/>
          <w:bCs w:val="0"/>
          <w:sz w:val="22"/>
          <w:szCs w:val="22"/>
          <w:lang w:eastAsia="ko-KR"/>
        </w:rPr>
      </w:pPr>
    </w:p>
    <w:p w14:paraId="55CDEB10">
      <w:pPr>
        <w:spacing w:before="0" w:beforeAutospacing="0" w:after="0" w:afterAutospacing="0"/>
        <w:jc w:val="center"/>
        <w:rPr>
          <w:rFonts w:ascii="맑은 고딕" w:hAnsi="맑은 고딕" w:eastAsia="맑은 고딕" w:cs="맑은 고딕"/>
          <w:b/>
          <w:bCs/>
          <w:sz w:val="32"/>
          <w:szCs w:val="32"/>
          <w:lang w:eastAsia="ko-KR"/>
        </w:rPr>
      </w:pPr>
      <w:r>
        <w:rPr>
          <w:rFonts w:ascii="맑은 고딕" w:hAnsi="맑은 고딕" w:eastAsia="맑은 고딕" w:cs="맑은 고딕"/>
          <w:b/>
          <w:bCs/>
          <w:sz w:val="32"/>
          <w:szCs w:val="32"/>
        </w:rPr>
        <w:t>계명대학교</w:t>
      </w:r>
    </w:p>
    <w:p w14:paraId="0FE9A953">
      <w:pPr>
        <w:spacing w:before="0" w:beforeAutospacing="0" w:after="0" w:afterAutospacing="0"/>
        <w:jc w:val="center"/>
        <w:rPr>
          <w:rFonts w:ascii="맑은 고딕" w:hAnsi="맑은 고딕" w:eastAsia="맑은 고딕" w:cs="맑은 고딕"/>
          <w:b/>
          <w:bCs/>
          <w:sz w:val="20"/>
          <w:szCs w:val="20"/>
          <w:lang w:eastAsia="ko-KR"/>
        </w:rPr>
      </w:pPr>
    </w:p>
    <w:p w14:paraId="132A1E29">
      <w:pPr>
        <w:spacing w:before="0" w:beforeAutospacing="0" w:after="0" w:afterAutospacing="0"/>
        <w:jc w:val="center"/>
        <w:rPr>
          <w:rFonts w:ascii="맑은 고딕" w:hAnsi="맑은 고딕" w:eastAsia="맑은 고딕" w:cs="맑은 고딕"/>
          <w:b/>
          <w:bCs/>
          <w:sz w:val="32"/>
          <w:szCs w:val="32"/>
          <w:lang w:eastAsia="ko-KR"/>
        </w:rPr>
      </w:pPr>
      <w:r>
        <w:rPr>
          <w:rFonts w:ascii="맑은 고딕" w:hAnsi="맑은 고딕" w:eastAsia="맑은 고딕" w:cs="맑은 고딕"/>
          <w:b/>
          <w:bCs/>
          <w:sz w:val="32"/>
          <w:szCs w:val="32"/>
        </w:rPr>
        <w:t>황시형, 김민성, 이소민</w:t>
      </w:r>
    </w:p>
    <w:p w14:paraId="5C0C0EB0">
      <w:pPr>
        <w:spacing w:before="0" w:beforeAutospacing="0" w:after="0" w:afterAutospacing="0"/>
        <w:jc w:val="center"/>
        <w:rPr>
          <w:rFonts w:ascii="맑은 고딕" w:hAnsi="맑은 고딕" w:eastAsia="맑은 고딕" w:cs="맑은 고딕"/>
          <w:b/>
          <w:bCs/>
          <w:sz w:val="20"/>
          <w:szCs w:val="20"/>
          <w:lang w:eastAsia="ko-KR"/>
        </w:rPr>
      </w:pPr>
    </w:p>
    <w:p w14:paraId="66D04595">
      <w:pPr>
        <w:spacing w:before="0" w:beforeAutospacing="0" w:after="0" w:afterAutospacing="0"/>
        <w:jc w:val="center"/>
        <w:rPr>
          <w:rFonts w:ascii="맑은 고딕" w:hAnsi="맑은 고딕" w:eastAsia="맑은 고딕" w:cs="맑은 고딕"/>
          <w:b/>
          <w:bCs/>
          <w:sz w:val="32"/>
          <w:szCs w:val="32"/>
          <w:lang w:eastAsia="ko-KR"/>
        </w:rPr>
      </w:pPr>
      <w:r>
        <w:rPr>
          <w:rFonts w:ascii="맑은 고딕" w:hAnsi="맑은 고딕" w:eastAsia="맑은 고딕" w:cs="맑은 고딕"/>
          <w:b/>
          <w:bCs/>
          <w:sz w:val="32"/>
          <w:szCs w:val="32"/>
        </w:rPr>
        <w:t>2025</w:t>
      </w:r>
    </w:p>
    <w:p w14:paraId="5CFD144E">
      <w:pPr>
        <w:spacing w:before="0" w:beforeAutospacing="0" w:after="0" w:afterAutospacing="0"/>
        <w:rPr>
          <w:rFonts w:ascii="맑은 고딕" w:hAnsi="맑은 고딕" w:eastAsia="맑은 고딕" w:cs="맑은 고딕"/>
          <w:sz w:val="22"/>
          <w:szCs w:val="22"/>
          <w:lang w:eastAsia="ko-KR"/>
        </w:rPr>
      </w:pPr>
    </w:p>
    <w:p w14:paraId="56E1EBEF">
      <w:pPr>
        <w:spacing w:before="240" w:beforeAutospacing="0" w:after="0" w:afterAutospacing="0" w:line="274" w:lineRule="auto"/>
        <w:jc w:val="center"/>
      </w:pPr>
      <w:r>
        <w:rPr>
          <w:rFonts w:ascii="맑은 고딕" w:hAnsi="맑은 고딕" w:eastAsia="맑은 고딕" w:cs="맑은 고딕"/>
          <w:b/>
          <w:bCs/>
          <w:color w:val="000000" w:themeColor="text1" w:themeTint="FF"/>
          <w:sz w:val="32"/>
          <w:szCs w:val="32"/>
          <w14:textFill>
            <w14:solidFill>
              <w14:schemeClr w14:val="tx1">
                <w14:lumMod w14:val="100000"/>
                <w14:lumOff w14:val="0"/>
              </w14:schemeClr>
            </w14:solidFill>
          </w14:textFill>
        </w:rPr>
        <w:t>프로젝트 초록</w:t>
      </w:r>
    </w:p>
    <w:p w14:paraId="3EA26A26">
      <w:pPr>
        <w:spacing w:before="240" w:beforeAutospacing="0" w:after="240" w:afterAutospacing="0"/>
        <w:jc w:val="left"/>
        <w:rPr>
          <w:rFonts w:ascii="맑은 고딕" w:hAnsi="맑은 고딕" w:eastAsia="맑은 고딕" w:cs="맑은 고딕"/>
          <w:color w:val="000000" w:themeColor="text1" w:themeTint="FF"/>
          <w:sz w:val="22"/>
          <w:szCs w:val="22"/>
          <w:lang w:eastAsia="ko-KR"/>
          <w14:textFill>
            <w14:solidFill>
              <w14:schemeClr w14:val="tx1">
                <w14:lumMod w14:val="100000"/>
                <w14:lumOff w14:val="0"/>
              </w14:schemeClr>
            </w14:solidFill>
          </w14:textFill>
        </w:rPr>
      </w:pPr>
    </w:p>
    <w:p w14:paraId="3F754512">
      <w:pPr>
        <w:spacing w:before="240" w:beforeAutospacing="0" w:after="240" w:afterAutospacing="0"/>
        <w:jc w:val="left"/>
        <w:rPr>
          <w:rFonts w:ascii="맑은 고딕" w:hAnsi="맑은 고딕" w:eastAsia="맑은 고딕" w:cs="맑은 고딕"/>
          <w:color w:val="000000" w:themeColor="text1" w:themeTint="FF"/>
          <w:sz w:val="30"/>
          <w:szCs w:val="30"/>
          <w:lang w:eastAsia="ko-KR"/>
          <w14:textFill>
            <w14:solidFill>
              <w14:schemeClr w14:val="tx1">
                <w14:lumMod w14:val="100000"/>
                <w14:lumOff w14:val="0"/>
              </w14:schemeClr>
            </w14:solidFill>
          </w14:textFill>
        </w:rPr>
      </w:pPr>
    </w:p>
    <w:p w14:paraId="09C8D25F">
      <w:pPr>
        <w:spacing w:before="240" w:beforeAutospacing="0" w:after="240" w:afterAutospacing="0" w:line="360" w:lineRule="auto"/>
        <w:jc w:val="right"/>
      </w:pPr>
      <w:r>
        <w:rPr>
          <w:rFonts w:ascii="맑은 고딕" w:hAnsi="맑은 고딕" w:eastAsia="맑은 고딕" w:cs="맑은 고딕"/>
          <w:color w:val="000000" w:themeColor="text1" w:themeTint="FF"/>
          <w:sz w:val="28"/>
          <w:szCs w:val="28"/>
          <w14:textFill>
            <w14:solidFill>
              <w14:schemeClr w14:val="tx1">
                <w14:lumMod w14:val="100000"/>
                <w14:lumOff w14:val="0"/>
              </w14:schemeClr>
            </w14:solidFill>
          </w14:textFill>
        </w:rPr>
        <w:t>소프트웨어 공학</w:t>
      </w:r>
    </w:p>
    <w:p w14:paraId="26F4BE7A">
      <w:pPr>
        <w:spacing w:before="240" w:beforeAutospacing="0" w:after="240" w:afterAutospacing="0" w:line="360" w:lineRule="auto"/>
        <w:jc w:val="right"/>
        <w:rPr>
          <w:rFonts w:ascii="맑은 고딕" w:hAnsi="맑은 고딕" w:eastAsia="맑은 고딕" w:cs="맑은 고딕"/>
          <w:color w:val="000000" w:themeColor="text1" w:themeTint="FF"/>
          <w:sz w:val="28"/>
          <w:szCs w:val="28"/>
          <w:lang w:eastAsia="ko-KR"/>
          <w14:textFill>
            <w14:solidFill>
              <w14:schemeClr w14:val="tx1">
                <w14:lumMod w14:val="100000"/>
                <w14:lumOff w14:val="0"/>
              </w14:schemeClr>
            </w14:solidFill>
          </w14:textFill>
        </w:rPr>
      </w:pPr>
      <w:r>
        <w:rPr>
          <w:rFonts w:ascii="맑은 고딕" w:hAnsi="맑은 고딕" w:eastAsia="맑은 고딕" w:cs="맑은 고딕"/>
          <w:color w:val="000000" w:themeColor="text1" w:themeTint="FF"/>
          <w:sz w:val="28"/>
          <w:szCs w:val="28"/>
          <w14:textFill>
            <w14:solidFill>
              <w14:schemeClr w14:val="tx1">
                <w14:lumMod w14:val="100000"/>
                <w14:lumOff w14:val="0"/>
              </w14:schemeClr>
            </w14:solidFill>
          </w14:textFill>
        </w:rPr>
        <w:t>프로젝트 계획서</w:t>
      </w:r>
    </w:p>
    <w:p w14:paraId="1825DAA0">
      <w:pPr>
        <w:spacing w:before="240" w:beforeAutospacing="0" w:after="240" w:afterAutospacing="0" w:line="360" w:lineRule="auto"/>
        <w:jc w:val="right"/>
        <w:rPr>
          <w:rFonts w:ascii="맑은 고딕" w:hAnsi="맑은 고딕" w:eastAsia="맑은 고딕" w:cs="맑은 고딕"/>
          <w:color w:val="000000" w:themeColor="text1" w:themeTint="FF"/>
          <w:sz w:val="28"/>
          <w:szCs w:val="28"/>
          <w:lang w:eastAsia="ko-KR"/>
          <w14:textFill>
            <w14:solidFill>
              <w14:schemeClr w14:val="tx1">
                <w14:lumMod w14:val="100000"/>
                <w14:lumOff w14:val="0"/>
              </w14:schemeClr>
            </w14:solidFill>
          </w14:textFill>
        </w:rPr>
      </w:pPr>
      <w:r>
        <w:rPr>
          <w:rFonts w:ascii="맑은 고딕" w:hAnsi="맑은 고딕" w:eastAsia="맑은 고딕" w:cs="맑은 고딕"/>
          <w:color w:val="000000" w:themeColor="text1" w:themeTint="FF"/>
          <w:sz w:val="28"/>
          <w:szCs w:val="28"/>
          <w14:textFill>
            <w14:solidFill>
              <w14:schemeClr w14:val="tx1">
                <w14:lumMod w14:val="100000"/>
                <w14:lumOff w14:val="0"/>
              </w14:schemeClr>
            </w14:solidFill>
          </w14:textFill>
        </w:rPr>
        <w:t>이기조 팀</w:t>
      </w:r>
    </w:p>
    <w:p w14:paraId="47C64C8F">
      <w:pPr>
        <w:spacing w:before="240" w:beforeAutospacing="0" w:after="240" w:afterAutospacing="0" w:line="360" w:lineRule="auto"/>
        <w:jc w:val="right"/>
        <w:rPr>
          <w:rFonts w:ascii="맑은 고딕" w:hAnsi="맑은 고딕" w:eastAsia="맑은 고딕" w:cs="맑은 고딕"/>
          <w:color w:val="000000" w:themeColor="text1" w:themeTint="FF"/>
          <w:sz w:val="28"/>
          <w:szCs w:val="28"/>
          <w:lang w:eastAsia="ko-KR"/>
          <w14:textFill>
            <w14:solidFill>
              <w14:schemeClr w14:val="tx1">
                <w14:lumMod w14:val="100000"/>
                <w14:lumOff w14:val="0"/>
              </w14:schemeClr>
            </w14:solidFill>
          </w14:textFill>
        </w:rPr>
      </w:pPr>
      <w:r>
        <w:rPr>
          <w:rFonts w:ascii="맑은 고딕" w:hAnsi="맑은 고딕" w:eastAsia="맑은 고딕" w:cs="맑은 고딕"/>
          <w:color w:val="000000" w:themeColor="text1" w:themeTint="FF"/>
          <w:sz w:val="28"/>
          <w:szCs w:val="28"/>
          <w14:textFill>
            <w14:solidFill>
              <w14:schemeClr w14:val="tx1">
                <w14:lumMod w14:val="100000"/>
                <w14:lumOff w14:val="0"/>
              </w14:schemeClr>
            </w14:solidFill>
          </w14:textFill>
        </w:rPr>
        <w:t>황시형, 김민성, 이소민</w:t>
      </w:r>
    </w:p>
    <w:p w14:paraId="6D15D39F">
      <w:pPr>
        <w:spacing w:before="240" w:beforeAutospacing="0" w:after="0" w:afterAutospacing="0" w:line="274" w:lineRule="auto"/>
        <w:ind w:left="0" w:right="0"/>
        <w:jc w:val="both"/>
        <w:rPr>
          <w:rFonts w:ascii="함초롬바탕" w:hAnsi="함초롬바탕" w:eastAsia="함초롬바탕" w:cs="함초롬바탕"/>
          <w:color w:val="000000" w:themeColor="text1" w:themeTint="FF"/>
          <w:sz w:val="24"/>
          <w:szCs w:val="24"/>
          <w:lang w:eastAsia="ko-KR"/>
          <w14:textFill>
            <w14:solidFill>
              <w14:schemeClr w14:val="tx1">
                <w14:lumMod w14:val="100000"/>
                <w14:lumOff w14:val="0"/>
              </w14:schemeClr>
            </w14:solidFill>
          </w14:textFill>
        </w:rPr>
      </w:pPr>
    </w:p>
    <w:p w14:paraId="01F14DD7">
      <w:pPr>
        <w:spacing w:before="240" w:beforeAutospacing="0" w:after="0" w:afterAutospacing="0" w:line="274" w:lineRule="auto"/>
        <w:ind w:left="0" w:right="0"/>
        <w:jc w:val="both"/>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pPr>
    </w:p>
    <w:p w14:paraId="78AEA01A">
      <w:pPr>
        <w:spacing w:before="240" w:beforeAutospacing="0" w:after="0" w:afterAutospacing="0" w:line="274" w:lineRule="auto"/>
        <w:ind w:left="0" w:right="0"/>
        <w:jc w:val="both"/>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pPr>
      <w:r>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t xml:space="preserve">  대구 지역 내 자전거 이용자들이 보다 편리하게 자전거 거치대를 찾고 활용할 수 있도록 돕는 모바일 애플리케이션을 개발하는 것을 목표로 합니다. 공공데이터를 활용하여 자전거 거치대의 위치, 공기 주입기, 수리시설 등 편의시설 정보를 제공하며, 사용자의 현재 위치를 기반으로 가장 가까운 거치대를 지도 위에 시각화하여 안내하는 플레이스토어 플랫폼 애플리케이션입니다.</w:t>
      </w:r>
      <w:r>
        <w:br w:type="textWrapping"/>
      </w:r>
      <w:r>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t xml:space="preserve"> </w:t>
      </w:r>
    </w:p>
    <w:p w14:paraId="0B650FEA">
      <w:pPr>
        <w:spacing w:before="240" w:beforeAutospacing="0" w:after="0" w:afterAutospacing="0" w:line="274" w:lineRule="auto"/>
        <w:ind w:left="0" w:right="0"/>
        <w:jc w:val="both"/>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pPr>
      <w:r>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t xml:space="preserve">  또한, 자전거 거치 위치 저장, 사용자 리뷰 및 사진 업로드 기능을 통해 사용자 경험을 향상시키고, 향후 기상 정보나 교통량을 활용한 자전거 이용 추천 기능도 추가할 예정입니다.</w:t>
      </w:r>
      <w:r>
        <w:br w:type="textWrapping"/>
      </w:r>
      <w:r>
        <w:rPr>
          <w:rFonts w:ascii="함초롬바탕" w:hAnsi="함초롬바탕" w:eastAsia="함초롬바탕" w:cs="함초롬바탕"/>
          <w:color w:val="000000" w:themeColor="text1" w:themeTint="FF"/>
          <w:sz w:val="24"/>
          <w:szCs w:val="24"/>
          <w14:textFill>
            <w14:solidFill>
              <w14:schemeClr w14:val="tx1">
                <w14:lumMod w14:val="100000"/>
                <w14:lumOff w14:val="0"/>
              </w14:schemeClr>
            </w14:solidFill>
          </w14:textFill>
        </w:rPr>
        <w:t xml:space="preserve">  스크럼 모델을 기반으로 빠른 피드백을 하며 기능을 개선하며, 도시에서 길거리 자전거 문제 해결 및 자전거 문화를 만드는 것을 목표로 합니다</w:t>
      </w:r>
    </w:p>
    <w:p w14:paraId="72F0BF62">
      <w:pPr>
        <w:spacing w:before="240" w:beforeAutospacing="0" w:after="0" w:afterAutospacing="0" w:line="274" w:lineRule="auto"/>
        <w:jc w:val="center"/>
      </w:pPr>
      <w:r>
        <w:rPr>
          <w:rFonts w:ascii="맑은 고딕" w:hAnsi="맑은 고딕" w:eastAsia="맑은 고딕" w:cs="맑은 고딕"/>
          <w:b/>
          <w:bCs/>
          <w:color w:val="000000" w:themeColor="text1" w:themeTint="FF"/>
          <w:sz w:val="32"/>
          <w:szCs w:val="32"/>
          <w14:textFill>
            <w14:solidFill>
              <w14:schemeClr w14:val="tx1">
                <w14:lumMod w14:val="100000"/>
                <w14:lumOff w14:val="0"/>
              </w14:schemeClr>
            </w14:solidFill>
          </w14:textFill>
        </w:rPr>
        <w:t>목 차</w:t>
      </w:r>
    </w:p>
    <w:p w14:paraId="313B3BA0">
      <w:pPr>
        <w:tabs>
          <w:tab w:val="left" w:pos="7916"/>
        </w:tabs>
        <w:spacing w:before="240" w:beforeAutospacing="0" w:after="0" w:afterAutospacing="0" w:line="274" w:lineRule="auto"/>
        <w:ind w:left="300" w:right="0"/>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맑은 고딕" w:hAnsi="맑은 고딕" w:eastAsia="맑은 고딕" w:cs="맑은 고딕"/>
          <w:color w:val="000000" w:themeColor="text1" w:themeTint="FF"/>
          <w:sz w:val="24"/>
          <w:szCs w:val="24"/>
          <w14:textFill>
            <w14:solidFill>
              <w14:schemeClr w14:val="tx1">
                <w14:lumMod w14:val="100000"/>
                <w14:lumOff w14:val="0"/>
              </w14:schemeClr>
            </w14:solidFill>
          </w14:textFill>
        </w:rPr>
        <w:t xml:space="preserve"> </w:t>
      </w: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 </w:t>
      </w:r>
    </w:p>
    <w:p w14:paraId="285DFE2D">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Ⅰ. 개요</w:t>
      </w:r>
      <w:r>
        <w:tab/>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5</w:t>
      </w:r>
    </w:p>
    <w:p w14:paraId="2E49A593">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1.1 프로젝트 배경 및 필요성</w:t>
      </w:r>
      <w:r>
        <w:tab/>
      </w:r>
    </w:p>
    <w:p w14:paraId="5ABAB5F9">
      <w:pPr>
        <w:pStyle w:val="36"/>
        <w:numPr>
          <w:ilvl w:val="0"/>
          <w:numId w:val="1"/>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타겟층</w:t>
      </w:r>
      <w:r>
        <w:tab/>
      </w:r>
    </w:p>
    <w:p w14:paraId="5A13BEAE">
      <w:pPr>
        <w:pStyle w:val="36"/>
        <w:numPr>
          <w:ilvl w:val="0"/>
          <w:numId w:val="1"/>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이익</w:t>
      </w:r>
    </w:p>
    <w:p w14:paraId="0E7EA199">
      <w:pPr>
        <w:pStyle w:val="36"/>
        <w:numPr>
          <w:ilvl w:val="0"/>
          <w:numId w:val="1"/>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기대효과</w:t>
      </w:r>
    </w:p>
    <w:p w14:paraId="37B715CE">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1.2 선행 프로젝트</w:t>
      </w:r>
      <w:r>
        <w:tab/>
      </w:r>
    </w:p>
    <w:p w14:paraId="22960E16">
      <w:pPr>
        <w:pStyle w:val="36"/>
        <w:numPr>
          <w:ilvl w:val="0"/>
          <w:numId w:val="2"/>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차별성</w:t>
      </w:r>
      <w:r>
        <w:tab/>
      </w:r>
    </w:p>
    <w:p w14:paraId="06D3261C">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1.3 프로젝트 산출물</w:t>
      </w:r>
      <w:r>
        <w:tab/>
      </w:r>
    </w:p>
    <w:p w14:paraId="4823282C">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05AA0F6E">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b/>
          <w:bCs/>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 xml:space="preserve">Ⅱ. 자원 및 일정 예측     </w:t>
      </w:r>
      <w:r>
        <w:tab/>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9</w:t>
      </w:r>
    </w:p>
    <w:p w14:paraId="56E13713">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2.1 지원 </w:t>
      </w:r>
      <w:r>
        <w:tab/>
      </w:r>
    </w:p>
    <w:p w14:paraId="5FD41D04">
      <w:pPr>
        <w:pStyle w:val="36"/>
        <w:numPr>
          <w:ilvl w:val="0"/>
          <w:numId w:val="3"/>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인력</w:t>
      </w:r>
      <w:r>
        <w:tab/>
      </w:r>
    </w:p>
    <w:p w14:paraId="5CF4FE5F">
      <w:pPr>
        <w:pStyle w:val="36"/>
        <w:numPr>
          <w:ilvl w:val="0"/>
          <w:numId w:val="3"/>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비용</w:t>
      </w:r>
      <w:r>
        <w:tab/>
      </w:r>
    </w:p>
    <w:p w14:paraId="08C4E1CF">
      <w:pPr>
        <w:tabs>
          <w:tab w:val="left" w:pos="300"/>
          <w:tab w:val="left" w:pos="600"/>
          <w:tab w:val="left" w:pos="900"/>
          <w:tab w:val="left" w:pos="8400"/>
        </w:tabs>
        <w:spacing w:before="240" w:beforeAutospacing="0" w:after="0" w:afterAutospacing="0" w:line="360"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2E74BE7C">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Ⅲ. 조직 구성 및 인력 배치</w:t>
      </w:r>
      <w:r>
        <w:tab/>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10</w:t>
      </w:r>
    </w:p>
    <w:p w14:paraId="044F0119">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3.1 조직 구성</w:t>
      </w:r>
      <w:r>
        <w:tab/>
      </w:r>
    </w:p>
    <w:p w14:paraId="798C50F8">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3.2 직무 기술</w:t>
      </w:r>
      <w:r>
        <w:tab/>
      </w:r>
    </w:p>
    <w:p w14:paraId="5A0C7EDA">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 </w:t>
      </w:r>
    </w:p>
    <w:p w14:paraId="322B9E33">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auto"/>
          <w:sz w:val="24"/>
          <w:szCs w:val="24"/>
        </w:rPr>
        <w:t>V</w:t>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 비즈니스 가치 판단</w:t>
      </w:r>
      <w:r>
        <w:tab/>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12</w:t>
      </w:r>
    </w:p>
    <w:p w14:paraId="1DDE13CD">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4.1 타당성 분석</w:t>
      </w:r>
      <w:r>
        <w:tab/>
      </w:r>
    </w:p>
    <w:p w14:paraId="7AAD7F65">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4.2 ROI  </w:t>
      </w:r>
      <w:r>
        <w:tab/>
      </w:r>
    </w:p>
    <w:p w14:paraId="44151443">
      <w:pPr>
        <w:tabs>
          <w:tab w:val="left" w:pos="300"/>
          <w:tab w:val="left" w:pos="600"/>
          <w:tab w:val="left" w:pos="900"/>
          <w:tab w:val="left" w:pos="8400"/>
        </w:tabs>
        <w:spacing w:before="240" w:beforeAutospacing="0" w:after="0" w:afterAutospacing="0" w:line="360"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 </w:t>
      </w:r>
    </w:p>
    <w:p w14:paraId="3DD13E0C">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b w:val="0"/>
          <w:bCs w:val="0"/>
          <w:color w:val="000000" w:themeColor="text1" w:themeTint="FF"/>
          <w:sz w:val="24"/>
          <w:szCs w:val="24"/>
          <w:lang w:eastAsia="ko-KR"/>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auto"/>
          <w:sz w:val="24"/>
          <w:szCs w:val="24"/>
        </w:rPr>
        <w:t>VI</w:t>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 표준 및 개발 절차</w:t>
      </w:r>
      <w:r>
        <w:tab/>
      </w:r>
      <w:r>
        <w:rPr>
          <w:rFonts w:asciiTheme="majorAscii" w:hAnsiTheme="majorAscii" w:eastAsiaTheme="majorAscii" w:cstheme="majorAscii"/>
          <w:b/>
          <w:bCs/>
          <w:color w:val="000000" w:themeColor="text1" w:themeTint="FF"/>
          <w:sz w:val="24"/>
          <w:szCs w:val="24"/>
          <w14:textFill>
            <w14:solidFill>
              <w14:schemeClr w14:val="tx1">
                <w14:lumMod w14:val="100000"/>
                <w14:lumOff w14:val="0"/>
              </w14:schemeClr>
            </w14:solidFill>
          </w14:textFill>
        </w:rPr>
        <w:t>14</w:t>
      </w:r>
    </w:p>
    <w:p w14:paraId="6CF0B169">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5.1 개발 모델 : 스크럼 모델</w:t>
      </w:r>
      <w:r>
        <w:tab/>
      </w:r>
    </w:p>
    <w:p w14:paraId="6145B83D">
      <w:pPr>
        <w:pStyle w:val="36"/>
        <w:numPr>
          <w:ilvl w:val="0"/>
          <w:numId w:val="4"/>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제품 백로그</w:t>
      </w:r>
      <w:r>
        <w:tab/>
      </w:r>
    </w:p>
    <w:p w14:paraId="6E83134F">
      <w:pPr>
        <w:pStyle w:val="36"/>
        <w:numPr>
          <w:ilvl w:val="0"/>
          <w:numId w:val="4"/>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스프린트 백로그</w:t>
      </w:r>
      <w:r>
        <w:tab/>
      </w:r>
    </w:p>
    <w:p w14:paraId="1EFD79FD">
      <w:pPr>
        <w:pStyle w:val="36"/>
        <w:numPr>
          <w:ilvl w:val="0"/>
          <w:numId w:val="4"/>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제품 증가분</w:t>
      </w:r>
      <w:r>
        <w:tab/>
      </w:r>
    </w:p>
    <w:p w14:paraId="25DD61C5">
      <w:pPr>
        <w:pStyle w:val="36"/>
        <w:numPr>
          <w:ilvl w:val="0"/>
          <w:numId w:val="4"/>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구체적인 일정</w:t>
      </w:r>
      <w:r>
        <w:tab/>
      </w:r>
    </w:p>
    <w:p w14:paraId="57746C9F">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5.2 개발 방법론</w:t>
      </w:r>
      <w:r>
        <w:tab/>
      </w:r>
    </w:p>
    <w:p w14:paraId="28E2F58D">
      <w:pPr>
        <w:pStyle w:val="36"/>
        <w:numPr>
          <w:ilvl w:val="0"/>
          <w:numId w:val="5"/>
        </w:num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Usecase</w:t>
      </w:r>
      <w:r>
        <w:tab/>
      </w:r>
    </w:p>
    <w:p w14:paraId="3B7850C0">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5.3 요구분석</w:t>
      </w:r>
      <w:r>
        <w:tab/>
      </w:r>
    </w:p>
    <w:p w14:paraId="7F90DCF8">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754C0EAC">
      <w:pPr>
        <w:tabs>
          <w:tab w:val="left" w:pos="300"/>
          <w:tab w:val="left" w:pos="600"/>
          <w:tab w:val="left" w:pos="900"/>
          <w:tab w:val="left" w:pos="8400"/>
        </w:tabs>
        <w:spacing w:before="240" w:beforeAutospacing="0" w:after="0" w:afterAutospacing="0" w:line="360" w:lineRule="auto"/>
        <w:jc w:val="both"/>
        <w:rPr>
          <w:rFonts w:asciiTheme="minorAscii" w:hAnsiTheme="minorAscii" w:eastAsiaTheme="minorAscii" w:cstheme="minorAscii"/>
          <w:b/>
          <w:bCs/>
          <w:i w:val="0"/>
          <w:iCs w:val="0"/>
          <w:caps w:val="0"/>
          <w:smallCaps w:val="0"/>
          <w:color w:val="000000" w:themeColor="text1" w:themeTint="FF"/>
          <w:sz w:val="24"/>
          <w:szCs w:val="24"/>
          <w:lang w:eastAsia="ko-KR"/>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auto"/>
          <w:sz w:val="24"/>
          <w:szCs w:val="24"/>
        </w:rPr>
        <w:t>VII. 검토 회의</w:t>
      </w:r>
      <w:r>
        <w:tab/>
      </w:r>
      <w:r>
        <w:rPr>
          <w:rFonts w:asciiTheme="minorAscii" w:hAnsiTheme="minorAscii" w:eastAsiaTheme="minorAscii" w:cstheme="minorAscii"/>
          <w:b/>
          <w:bCs/>
          <w:i w:val="0"/>
          <w:iCs w:val="0"/>
          <w:caps w:val="0"/>
          <w:smallCaps w:val="0"/>
          <w:color w:val="auto"/>
          <w:sz w:val="24"/>
          <w:szCs w:val="24"/>
        </w:rPr>
        <w:t>19</w:t>
      </w:r>
    </w:p>
    <w:p w14:paraId="59FF81C2">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6.1 정기 회의 일정</w:t>
      </w:r>
      <w:r>
        <w:tab/>
      </w:r>
    </w:p>
    <w:p w14:paraId="3B2CFA0D">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6.2 스프린트 일정</w:t>
      </w:r>
      <w:r>
        <w:tab/>
      </w:r>
    </w:p>
    <w:p w14:paraId="570247D6">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6.3 검토회의 진행 방법</w:t>
      </w:r>
      <w:r>
        <w:tab/>
      </w:r>
    </w:p>
    <w:p w14:paraId="7D22A69D">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45325735">
      <w:pPr>
        <w:tabs>
          <w:tab w:val="left" w:pos="300"/>
          <w:tab w:val="left" w:pos="600"/>
          <w:tab w:val="left" w:pos="900"/>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auto"/>
          <w:sz w:val="24"/>
          <w:szCs w:val="24"/>
        </w:rPr>
        <w:t>VII. 회의록</w:t>
      </w:r>
      <w:r>
        <w:tab/>
      </w:r>
      <w:r>
        <w:rPr>
          <w:rFonts w:asciiTheme="minorAscii" w:hAnsiTheme="minorAscii" w:eastAsiaTheme="minorAscii" w:cstheme="minorAscii"/>
          <w:b/>
          <w:bCs/>
          <w:i w:val="0"/>
          <w:iCs w:val="0"/>
          <w:caps w:val="0"/>
          <w:smallCaps w:val="0"/>
          <w:color w:val="auto"/>
          <w:sz w:val="24"/>
          <w:szCs w:val="24"/>
        </w:rPr>
        <w:t>20</w:t>
      </w:r>
    </w:p>
    <w:p w14:paraId="363F0750">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0272B2D3">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1BA9DECD">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r>
        <w:rPr>
          <w:rFonts w:asciiTheme="majorAscii" w:hAnsiTheme="majorAscii" w:eastAsiaTheme="majorAscii" w:cstheme="majorAscii"/>
          <w:color w:val="000000" w:themeColor="text1" w:themeTint="FF"/>
          <w:sz w:val="24"/>
          <w:szCs w:val="24"/>
          <w14:textFill>
            <w14:solidFill>
              <w14:schemeClr w14:val="tx1">
                <w14:lumMod w14:val="100000"/>
                <w14:lumOff w14:val="0"/>
              </w14:schemeClr>
            </w14:solidFill>
          </w14:textFill>
        </w:rPr>
        <w:t xml:space="preserve"> </w:t>
      </w:r>
    </w:p>
    <w:p w14:paraId="3C69156E">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2DB45DD2">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0B6C212B">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3999E02C">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5FA8188B">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2E240429">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7871AAE9">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5A7039FB">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08175B17">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2FAE2F82">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0B7FF441">
      <w:pPr>
        <w:tabs>
          <w:tab w:val="left" w:pos="8400"/>
        </w:tabs>
        <w:spacing w:before="240" w:beforeAutospacing="0" w:after="0" w:afterAutospacing="0" w:line="274" w:lineRule="auto"/>
        <w:jc w:val="both"/>
        <w:rPr>
          <w:rFonts w:asciiTheme="majorAscii" w:hAnsiTheme="majorAscii" w:eastAsiaTheme="majorAscii" w:cstheme="majorAscii"/>
          <w:color w:val="000000" w:themeColor="text1" w:themeTint="FF"/>
          <w:sz w:val="24"/>
          <w:szCs w:val="24"/>
          <w:lang w:eastAsia="ko-KR"/>
          <w14:textFill>
            <w14:solidFill>
              <w14:schemeClr w14:val="tx1">
                <w14:lumMod w14:val="100000"/>
                <w14:lumOff w14:val="0"/>
              </w14:schemeClr>
            </w14:solidFill>
          </w14:textFill>
        </w:rPr>
      </w:pPr>
    </w:p>
    <w:p w14:paraId="60F39BFD">
      <w:pPr>
        <w:spacing w:before="0" w:beforeAutospacing="0" w:after="0" w:afterAutospacing="0"/>
        <w:rPr>
          <w:rFonts w:ascii="맑은 고딕" w:hAnsi="맑은 고딕" w:eastAsia="맑은 고딕" w:cs="맑은 고딕"/>
          <w:sz w:val="22"/>
          <w:szCs w:val="22"/>
          <w:lang w:eastAsia="ko-KR"/>
        </w:rPr>
      </w:pPr>
    </w:p>
    <w:p w14:paraId="3F63F69F">
      <w:pPr>
        <w:spacing w:before="0" w:beforeAutospacing="0" w:after="0" w:afterAutospacing="0" w:line="408" w:lineRule="auto"/>
        <w:rPr>
          <w:rFonts w:ascii="맑은 고딕" w:hAnsi="맑은 고딕" w:eastAsia="맑은 고딕" w:cs="맑은 고딕"/>
          <w:b/>
          <w:bCs/>
          <w:sz w:val="36"/>
          <w:szCs w:val="36"/>
        </w:rPr>
      </w:pPr>
      <w:r>
        <w:rPr>
          <w:rFonts w:ascii="맑은 고딕" w:hAnsi="맑은 고딕" w:eastAsia="맑은 고딕" w:cs="맑은 고딕"/>
          <w:b/>
          <w:bCs/>
          <w:color w:val="000000" w:themeColor="text1" w:themeTint="FF"/>
          <w:sz w:val="32"/>
          <w:szCs w:val="32"/>
          <w14:textFill>
            <w14:solidFill>
              <w14:schemeClr w14:val="tx1">
                <w14:lumMod w14:val="100000"/>
                <w14:lumOff w14:val="0"/>
              </w14:schemeClr>
            </w14:solidFill>
          </w14:textFill>
        </w:rPr>
        <w:t>Ⅰ.</w:t>
      </w:r>
      <w:r>
        <w:rPr>
          <w:rFonts w:ascii="맑은 고딕" w:hAnsi="맑은 고딕" w:eastAsia="맑은 고딕" w:cs="맑은 고딕"/>
          <w:b/>
          <w:bCs/>
          <w:sz w:val="36"/>
          <w:szCs w:val="36"/>
        </w:rPr>
        <w:t xml:space="preserve"> 개요</w:t>
      </w:r>
    </w:p>
    <w:p w14:paraId="155513F3">
      <w:pPr>
        <w:spacing w:before="240" w:beforeAutospacing="0" w:after="0" w:afterAutospacing="0" w:line="408" w:lineRule="auto"/>
        <w:rPr>
          <w:rFonts w:ascii="맑은 고딕" w:hAnsi="맑은 고딕" w:eastAsia="맑은 고딕" w:cs="맑은 고딕"/>
          <w:b/>
          <w:bCs/>
          <w:color w:val="000000" w:themeColor="text1" w:themeTint="FF"/>
          <w:sz w:val="28"/>
          <w:szCs w:val="28"/>
          <w:lang w:eastAsia="ko-KR"/>
          <w14:textFill>
            <w14:solidFill>
              <w14:schemeClr w14:val="tx1">
                <w14:lumMod w14:val="100000"/>
                <w14:lumOff w14:val="0"/>
              </w14:schemeClr>
            </w14:solidFill>
          </w14:textFill>
        </w:rPr>
      </w:pPr>
      <w:r>
        <w:rPr>
          <w:rFonts w:ascii="맑은 고딕" w:hAnsi="맑은 고딕" w:eastAsia="맑은 고딕" w:cs="맑은 고딕"/>
          <w:b/>
          <w:bCs/>
          <w:color w:val="000000" w:themeColor="text1" w:themeTint="FF"/>
          <w:sz w:val="28"/>
          <w:szCs w:val="28"/>
          <w14:textFill>
            <w14:solidFill>
              <w14:schemeClr w14:val="tx1">
                <w14:lumMod w14:val="100000"/>
                <w14:lumOff w14:val="0"/>
              </w14:schemeClr>
            </w14:solidFill>
          </w14:textFill>
        </w:rPr>
        <w:t>1.1 프로젝트 배경 및 필요성</w:t>
      </w:r>
    </w:p>
    <w:p w14:paraId="3F79EB72">
      <w:pPr>
        <w:spacing w:before="0" w:beforeAutospacing="0" w:after="0" w:afterAutospacing="0"/>
        <w:rPr>
          <w:rFonts w:ascii="맑은 고딕" w:hAnsi="맑은 고딕" w:eastAsia="맑은 고딕" w:cs="맑은 고딕"/>
          <w:sz w:val="22"/>
          <w:szCs w:val="22"/>
          <w:lang w:eastAsia="ko-KR"/>
        </w:rPr>
      </w:pPr>
    </w:p>
    <w:tbl>
      <w:tblPr>
        <w:tblStyle w:val="17"/>
        <w:tblW w:w="8521" w:type="dxa"/>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1569"/>
        <w:gridCol w:w="2298"/>
        <w:gridCol w:w="392"/>
        <w:gridCol w:w="1790"/>
        <w:gridCol w:w="172"/>
        <w:gridCol w:w="2300"/>
      </w:tblGrid>
      <w:tr w14:paraId="35C730E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495"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38D3CBBA">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작성일자</w:t>
            </w:r>
          </w:p>
        </w:tc>
        <w:tc>
          <w:tcPr>
            <w:tcW w:w="2690"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5A073739">
            <w:pPr>
              <w:spacing w:before="0" w:beforeAutospacing="0" w:after="0" w:afterAutospacing="0" w:line="240" w:lineRule="auto"/>
              <w:jc w:val="center"/>
              <w:rPr>
                <w:rFonts w:ascii="맑은 고딕" w:hAnsi="맑은 고딕" w:eastAsia="맑은 고딕" w:cs="맑은 고딕"/>
                <w:sz w:val="22"/>
                <w:szCs w:val="22"/>
              </w:rPr>
            </w:pPr>
            <w:r>
              <w:rPr>
                <w:rFonts w:ascii="맑은 고딕" w:hAnsi="맑은 고딕" w:eastAsia="맑은 고딕" w:cs="맑은 고딕"/>
                <w:sz w:val="22"/>
                <w:szCs w:val="22"/>
              </w:rPr>
              <w:t>2025 년 3월 26일</w:t>
            </w:r>
          </w:p>
        </w:tc>
        <w:tc>
          <w:tcPr>
            <w:tcW w:w="1790"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6489A03A">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작성팀</w:t>
            </w:r>
          </w:p>
        </w:tc>
        <w:tc>
          <w:tcPr>
            <w:tcW w:w="2472"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5C2D5E2F">
            <w:pPr>
              <w:spacing w:before="0" w:beforeAutospacing="0" w:after="0" w:afterAutospacing="0" w:line="240" w:lineRule="auto"/>
              <w:jc w:val="center"/>
              <w:rPr>
                <w:rFonts w:ascii="맑은 고딕" w:hAnsi="맑은 고딕" w:eastAsia="맑은 고딕" w:cs="맑은 고딕"/>
                <w:sz w:val="22"/>
                <w:szCs w:val="22"/>
              </w:rPr>
            </w:pPr>
            <w:r>
              <w:rPr>
                <w:rFonts w:ascii="맑은 고딕" w:hAnsi="맑은 고딕" w:eastAsia="맑은 고딕" w:cs="맑은 고딕"/>
                <w:sz w:val="22"/>
                <w:szCs w:val="22"/>
              </w:rPr>
              <w:t>이기조</w:t>
            </w:r>
          </w:p>
        </w:tc>
      </w:tr>
      <w:tr w14:paraId="05B02C70">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405"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0E54A071">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프로젝트명</w:t>
            </w:r>
          </w:p>
        </w:tc>
        <w:tc>
          <w:tcPr>
            <w:tcW w:w="6952" w:type="dxa"/>
            <w:gridSpan w:val="5"/>
            <w:tcBorders>
              <w:top w:val="single" w:color="auto"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027EAA63">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대구 자전거 거치대 찾기 애플리케이션</w:t>
            </w:r>
          </w:p>
          <w:p w14:paraId="645D6B60">
            <w:pPr>
              <w:spacing w:before="0" w:beforeAutospacing="0" w:after="0" w:afterAutospacing="0" w:line="240" w:lineRule="auto"/>
              <w:jc w:val="both"/>
              <w:rPr>
                <w:rFonts w:ascii="맑은 고딕" w:hAnsi="맑은 고딕" w:eastAsia="맑은 고딕" w:cs="맑은 고딕"/>
                <w:sz w:val="22"/>
                <w:szCs w:val="22"/>
                <w:lang w:val="en-US"/>
              </w:rPr>
            </w:pPr>
          </w:p>
        </w:tc>
      </w:tr>
      <w:tr w14:paraId="322ED10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405"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6CC1294B">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기간</w:t>
            </w:r>
          </w:p>
        </w:tc>
        <w:tc>
          <w:tcPr>
            <w:tcW w:w="6952" w:type="dxa"/>
            <w:gridSpan w:val="5"/>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0BD83E65">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(추정) 2025년 4월 중순 ~ 2025월 6월 초</w:t>
            </w:r>
          </w:p>
          <w:p w14:paraId="2FAFD8C6">
            <w:pPr>
              <w:spacing w:before="0" w:beforeAutospacing="0" w:after="0" w:afterAutospacing="0" w:line="240" w:lineRule="auto"/>
              <w:jc w:val="both"/>
              <w:rPr>
                <w:rFonts w:ascii="맑은 고딕" w:hAnsi="맑은 고딕" w:eastAsia="맑은 고딕" w:cs="맑은 고딕"/>
                <w:sz w:val="22"/>
                <w:szCs w:val="22"/>
              </w:rPr>
            </w:pPr>
          </w:p>
        </w:tc>
      </w:tr>
      <w:tr w14:paraId="20C08D2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620"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08B377E3">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프로젝트 배경</w:t>
            </w:r>
          </w:p>
        </w:tc>
        <w:tc>
          <w:tcPr>
            <w:tcW w:w="6952" w:type="dxa"/>
            <w:gridSpan w:val="5"/>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7672997B">
            <w:pPr>
              <w:spacing w:before="0" w:beforeAutospacing="0" w:after="0" w:afterAutospacing="0" w:line="240" w:lineRule="auto"/>
              <w:jc w:val="both"/>
              <w:rPr>
                <w:rFonts w:ascii="맑은 고딕" w:hAnsi="맑은 고딕" w:eastAsia="맑은 고딕" w:cs="맑은 고딕"/>
                <w:sz w:val="22"/>
                <w:szCs w:val="22"/>
              </w:rPr>
            </w:pPr>
          </w:p>
          <w:p w14:paraId="332040B9">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대구시에서는 자전거 도로 및 거치대가 부족하여 일반 자전거의 사용이 쉽지 않다. 자전거를 타는 시민들은 마땅한 거치대를 발견하지 못하여 길가의 전봇대또는 지형물에 자전거를 주차를 하여 시민들이 다니기 불편하고 자전거 이용자도 불편하다. 이러한 문제들이 결국 자전거 이용을 장려하는 환경이 충분히 조성되지 않는 요인으로 작용하고 있다.</w:t>
            </w:r>
          </w:p>
          <w:p w14:paraId="6B0D7AA9">
            <w:pPr>
              <w:spacing w:before="0" w:beforeAutospacing="0" w:after="0" w:afterAutospacing="0" w:line="240" w:lineRule="auto"/>
              <w:jc w:val="both"/>
              <w:rPr>
                <w:rFonts w:ascii="맑은 고딕" w:hAnsi="맑은 고딕" w:eastAsia="맑은 고딕" w:cs="맑은 고딕"/>
                <w:sz w:val="22"/>
                <w:szCs w:val="22"/>
                <w:lang w:val="en-US"/>
              </w:rPr>
            </w:pPr>
          </w:p>
        </w:tc>
      </w:tr>
      <w:tr w14:paraId="57256F8B">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980"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46CB6660">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프로젝트 목표</w:t>
            </w:r>
          </w:p>
        </w:tc>
        <w:tc>
          <w:tcPr>
            <w:tcW w:w="6952" w:type="dxa"/>
            <w:gridSpan w:val="5"/>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436AC764">
            <w:pPr>
              <w:spacing w:before="0" w:beforeAutospacing="0" w:after="0" w:afterAutospacing="0" w:line="240" w:lineRule="auto"/>
              <w:jc w:val="both"/>
              <w:rPr>
                <w:rFonts w:ascii="맑은 고딕" w:hAnsi="맑은 고딕" w:eastAsia="맑은 고딕" w:cs="맑은 고딕"/>
                <w:sz w:val="22"/>
                <w:szCs w:val="22"/>
              </w:rPr>
            </w:pPr>
          </w:p>
          <w:p w14:paraId="7D711F8D">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거치대 위치 정보 알려주기 위치 정보 알려주는 애플리케이션을 만드는 것이 목표이다. 기존앱들과 차별성을 주기위하여 다음의 기능을 추가하는 것을 고려하고있다 공기주입기 유무 찾기, 거치한 후 거치한 장소를 저장하는 기능, 거치대에 거치할 수 있는 최대 자전거 대수 보여주기 기능이다</w:t>
            </w:r>
          </w:p>
          <w:p w14:paraId="2635567D">
            <w:pPr>
              <w:spacing w:before="0" w:beforeAutospacing="0" w:after="0" w:afterAutospacing="0" w:line="240" w:lineRule="auto"/>
              <w:jc w:val="both"/>
              <w:rPr>
                <w:rFonts w:ascii="맑은 고딕" w:hAnsi="맑은 고딕" w:eastAsia="맑은 고딕" w:cs="맑은 고딕"/>
                <w:sz w:val="22"/>
                <w:szCs w:val="22"/>
                <w:lang w:val="en-US"/>
              </w:rPr>
            </w:pPr>
          </w:p>
        </w:tc>
      </w:tr>
      <w:tr w14:paraId="4C0ED578">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995"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05885F88">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프로젝트 환경</w:t>
            </w:r>
          </w:p>
        </w:tc>
        <w:tc>
          <w:tcPr>
            <w:tcW w:w="6952" w:type="dxa"/>
            <w:gridSpan w:val="5"/>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706B6470">
            <w:pPr>
              <w:spacing w:before="0" w:beforeAutospacing="0" w:after="0" w:afterAutospacing="0" w:line="240" w:lineRule="auto"/>
              <w:jc w:val="both"/>
              <w:rPr>
                <w:rFonts w:ascii="맑은 고딕" w:hAnsi="맑은 고딕" w:eastAsia="맑은 고딕" w:cs="맑은 고딕"/>
                <w:sz w:val="22"/>
                <w:szCs w:val="22"/>
              </w:rPr>
            </w:pPr>
          </w:p>
          <w:p w14:paraId="50D17214">
            <w:pPr>
              <w:spacing w:before="0" w:beforeAutospacing="0" w:after="0" w:afterAutospacing="0" w:line="240" w:lineRule="auto"/>
              <w:jc w:val="both"/>
              <w:rPr>
                <w:rFonts w:ascii="맑은 고딕" w:hAnsi="맑은 고딕" w:eastAsia="맑은 고딕" w:cs="맑은 고딕"/>
                <w:sz w:val="22"/>
                <w:szCs w:val="22"/>
                <w:lang w:val="en-US"/>
              </w:rPr>
            </w:pPr>
            <w:r>
              <w:rPr>
                <w:rFonts w:ascii="맑은 고딕" w:hAnsi="맑은 고딕" w:eastAsia="맑은 고딕" w:cs="맑은 고딕"/>
                <w:sz w:val="22"/>
                <w:szCs w:val="22"/>
              </w:rPr>
              <w:t>안드로이드 스튜디오</w:t>
            </w:r>
          </w:p>
          <w:p w14:paraId="1458156C">
            <w:pPr>
              <w:spacing w:before="0" w:beforeAutospacing="0" w:after="0" w:afterAutospacing="0" w:line="240" w:lineRule="auto"/>
              <w:jc w:val="both"/>
              <w:rPr>
                <w:rFonts w:ascii="맑은 고딕" w:hAnsi="맑은 고딕" w:eastAsia="맑은 고딕" w:cs="맑은 고딕"/>
                <w:sz w:val="22"/>
                <w:szCs w:val="22"/>
                <w:lang w:val="en-US"/>
              </w:rPr>
            </w:pPr>
            <w:r>
              <w:rPr>
                <w:rFonts w:ascii="맑은 고딕" w:hAnsi="맑은 고딕" w:eastAsia="맑은 고딕" w:cs="맑은 고딕"/>
                <w:sz w:val="22"/>
                <w:szCs w:val="22"/>
              </w:rPr>
              <w:t>플러터 플로우</w:t>
            </w:r>
          </w:p>
          <w:p w14:paraId="7F20DB39">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공공데이터 활용</w:t>
            </w:r>
          </w:p>
          <w:p w14:paraId="74D9190C">
            <w:pPr>
              <w:spacing w:before="0" w:beforeAutospacing="0" w:after="0" w:afterAutospacing="0" w:line="240" w:lineRule="auto"/>
              <w:jc w:val="both"/>
              <w:rPr>
                <w:rFonts w:ascii="맑은 고딕" w:hAnsi="맑은 고딕" w:eastAsia="맑은 고딕" w:cs="맑은 고딕"/>
                <w:sz w:val="22"/>
                <w:szCs w:val="22"/>
                <w:lang w:val="en-US"/>
              </w:rPr>
            </w:pPr>
          </w:p>
        </w:tc>
      </w:tr>
      <w:tr w14:paraId="57BB259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2355" w:hRule="atLeast"/>
        </w:trPr>
        <w:tc>
          <w:tcPr>
            <w:tcW w:w="1569"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4D3C003F">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기대효과</w:t>
            </w:r>
          </w:p>
        </w:tc>
        <w:tc>
          <w:tcPr>
            <w:tcW w:w="6952" w:type="dxa"/>
            <w:gridSpan w:val="5"/>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270585AB">
            <w:pPr>
              <w:spacing w:before="0" w:beforeAutospacing="0" w:after="0" w:afterAutospacing="0" w:line="240" w:lineRule="auto"/>
              <w:jc w:val="both"/>
              <w:rPr>
                <w:rFonts w:ascii="맑은 고딕" w:hAnsi="맑은 고딕" w:eastAsia="맑은 고딕" w:cs="맑은 고딕"/>
                <w:sz w:val="22"/>
                <w:szCs w:val="22"/>
              </w:rPr>
            </w:pPr>
          </w:p>
          <w:p w14:paraId="1FA53CFE">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자전거 보관소 탐색 시간 단축및 지역 내 자전거 문화 활성화</w:t>
            </w:r>
          </w:p>
          <w:p w14:paraId="7ED12769">
            <w:pPr>
              <w:spacing w:before="0" w:beforeAutospacing="0" w:after="0" w:afterAutospacing="0" w:line="240" w:lineRule="auto"/>
              <w:jc w:val="both"/>
              <w:rPr>
                <w:rFonts w:ascii="맑은 고딕" w:hAnsi="맑은 고딕" w:eastAsia="맑은 고딕" w:cs="맑은 고딕"/>
                <w:sz w:val="22"/>
                <w:szCs w:val="22"/>
              </w:rPr>
            </w:pPr>
          </w:p>
        </w:tc>
      </w:tr>
      <w:tr w14:paraId="0508CF3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545" w:hRule="atLeast"/>
        </w:trPr>
        <w:tc>
          <w:tcPr>
            <w:tcW w:w="1569" w:type="dxa"/>
            <w:vMerge w:val="restart"/>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shd w:val="clear" w:color="auto" w:fill="DEEBF6"/>
            <w:tcMar>
              <w:left w:w="108" w:type="dxa"/>
              <w:right w:w="108" w:type="dxa"/>
            </w:tcMar>
            <w:vAlign w:val="center"/>
          </w:tcPr>
          <w:p w14:paraId="75761254">
            <w:pPr>
              <w:spacing w:before="0" w:beforeAutospacing="0" w:after="0" w:afterAutospacing="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조직구성</w:t>
            </w:r>
          </w:p>
        </w:tc>
        <w:tc>
          <w:tcPr>
            <w:tcW w:w="2298"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08FD718D">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프론트엔드</w:t>
            </w:r>
          </w:p>
        </w:tc>
        <w:tc>
          <w:tcPr>
            <w:tcW w:w="2354" w:type="dxa"/>
            <w:gridSpan w:val="3"/>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29F360FD">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백엔드</w:t>
            </w:r>
          </w:p>
        </w:tc>
        <w:tc>
          <w:tcPr>
            <w:tcW w:w="2300"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5C98670A">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백엔드</w:t>
            </w:r>
          </w:p>
        </w:tc>
      </w:tr>
      <w:tr w14:paraId="3F9B85D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2115" w:hRule="atLeast"/>
        </w:trPr>
        <w:tc>
          <w:tcPr>
            <w:tcW w:w="1569" w:type="dxa"/>
            <w:vMerge w:val="continue"/>
            <w:vAlign w:val="center"/>
          </w:tcPr>
          <w:p w14:paraId="7D8F8966">
            <w:pPr>
              <w:spacing w:after="0" w:line="240" w:lineRule="auto"/>
            </w:pPr>
          </w:p>
        </w:tc>
        <w:tc>
          <w:tcPr>
            <w:tcW w:w="2298"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219DABA5">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 xml:space="preserve"> </w:t>
            </w:r>
          </w:p>
          <w:p w14:paraId="59611093">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김민성</w:t>
            </w:r>
          </w:p>
          <w:p w14:paraId="4028FE15">
            <w:pPr>
              <w:spacing w:before="0" w:beforeAutospacing="0" w:after="0" w:afterAutospacing="0" w:line="240" w:lineRule="auto"/>
              <w:jc w:val="both"/>
              <w:rPr>
                <w:rFonts w:ascii="맑은 고딕" w:hAnsi="맑은 고딕" w:eastAsia="맑은 고딕" w:cs="맑은 고딕"/>
                <w:sz w:val="22"/>
                <w:szCs w:val="22"/>
                <w:lang w:val="en-US"/>
              </w:rPr>
            </w:pPr>
          </w:p>
        </w:tc>
        <w:tc>
          <w:tcPr>
            <w:tcW w:w="2354" w:type="dxa"/>
            <w:gridSpan w:val="3"/>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558631DE">
            <w:pPr>
              <w:spacing w:before="0" w:beforeAutospacing="0" w:after="0" w:afterAutospacing="0" w:line="240" w:lineRule="auto"/>
              <w:jc w:val="both"/>
              <w:rPr>
                <w:rFonts w:ascii="맑은 고딕" w:hAnsi="맑은 고딕" w:eastAsia="맑은 고딕" w:cs="맑은 고딕"/>
                <w:sz w:val="22"/>
                <w:szCs w:val="22"/>
              </w:rPr>
            </w:pPr>
          </w:p>
          <w:p w14:paraId="01AA409E">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이소민</w:t>
            </w:r>
          </w:p>
          <w:p w14:paraId="2FF508B3">
            <w:pPr>
              <w:spacing w:before="0" w:beforeAutospacing="0" w:after="0" w:afterAutospacing="0" w:line="240" w:lineRule="auto"/>
              <w:jc w:val="both"/>
              <w:rPr>
                <w:rFonts w:ascii="맑은 고딕" w:hAnsi="맑은 고딕" w:eastAsia="맑은 고딕" w:cs="맑은 고딕"/>
                <w:sz w:val="22"/>
                <w:szCs w:val="22"/>
                <w:lang w:val="en-US"/>
              </w:rPr>
            </w:pPr>
          </w:p>
        </w:tc>
        <w:tc>
          <w:tcPr>
            <w:tcW w:w="2300"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tcMar>
              <w:left w:w="108" w:type="dxa"/>
              <w:right w:w="108" w:type="dxa"/>
            </w:tcMar>
            <w:vAlign w:val="center"/>
          </w:tcPr>
          <w:p w14:paraId="162316C5">
            <w:pPr>
              <w:spacing w:before="0" w:beforeAutospacing="0" w:after="0" w:afterAutospacing="0" w:line="240" w:lineRule="auto"/>
              <w:jc w:val="both"/>
              <w:rPr>
                <w:rFonts w:ascii="맑은 고딕" w:hAnsi="맑은 고딕" w:eastAsia="맑은 고딕" w:cs="맑은 고딕"/>
                <w:sz w:val="22"/>
                <w:szCs w:val="22"/>
              </w:rPr>
            </w:pPr>
          </w:p>
          <w:p w14:paraId="5E7B047D">
            <w:pPr>
              <w:spacing w:before="0" w:beforeAutospacing="0" w:after="0" w:afterAutospacing="0" w:line="240" w:lineRule="auto"/>
              <w:jc w:val="both"/>
              <w:rPr>
                <w:rFonts w:ascii="맑은 고딕" w:hAnsi="맑은 고딕" w:eastAsia="맑은 고딕" w:cs="맑은 고딕"/>
                <w:sz w:val="22"/>
                <w:szCs w:val="22"/>
              </w:rPr>
            </w:pPr>
            <w:r>
              <w:rPr>
                <w:rFonts w:ascii="맑은 고딕" w:hAnsi="맑은 고딕" w:eastAsia="맑은 고딕" w:cs="맑은 고딕"/>
                <w:sz w:val="22"/>
                <w:szCs w:val="22"/>
              </w:rPr>
              <w:t xml:space="preserve">황시형 </w:t>
            </w:r>
          </w:p>
          <w:p w14:paraId="2FE94FF8">
            <w:pPr>
              <w:spacing w:before="0" w:beforeAutospacing="0" w:after="0" w:afterAutospacing="0" w:line="240" w:lineRule="auto"/>
              <w:jc w:val="both"/>
              <w:rPr>
                <w:rFonts w:ascii="맑은 고딕" w:hAnsi="맑은 고딕" w:eastAsia="맑은 고딕" w:cs="맑은 고딕"/>
                <w:sz w:val="22"/>
                <w:szCs w:val="22"/>
                <w:lang w:val="en-US"/>
              </w:rPr>
            </w:pPr>
          </w:p>
        </w:tc>
      </w:tr>
    </w:tbl>
    <w:p w14:paraId="3A027FD4">
      <w:pPr>
        <w:spacing w:before="0" w:beforeAutospacing="0" w:after="0" w:afterAutospacing="0"/>
        <w:rPr>
          <w:rFonts w:ascii="맑은 고딕" w:hAnsi="맑은 고딕" w:eastAsia="맑은 고딕" w:cs="맑은 고딕"/>
          <w:sz w:val="22"/>
          <w:szCs w:val="22"/>
          <w:lang w:eastAsia="ko-KR"/>
        </w:rPr>
      </w:pPr>
    </w:p>
    <w:p w14:paraId="24BDECF5">
      <w:pPr>
        <w:spacing w:before="0" w:beforeAutospacing="0" w:after="0" w:afterAutospacing="0"/>
        <w:rPr>
          <w:rFonts w:ascii="맑은 고딕" w:hAnsi="맑은 고딕" w:eastAsia="맑은 고딕" w:cs="맑은 고딕"/>
          <w:b/>
          <w:bCs/>
          <w:sz w:val="22"/>
          <w:szCs w:val="22"/>
          <w:lang w:eastAsia="ko-KR"/>
        </w:rPr>
      </w:pPr>
    </w:p>
    <w:p w14:paraId="766AC7EE">
      <w:pPr>
        <w:spacing w:before="0" w:beforeAutospacing="0" w:after="0" w:afterAutospacing="0"/>
        <w:rPr>
          <w:rFonts w:ascii="맑은 고딕" w:hAnsi="맑은 고딕" w:eastAsia="맑은 고딕" w:cs="맑은 고딕"/>
          <w:b/>
          <w:bCs/>
          <w:sz w:val="22"/>
          <w:szCs w:val="22"/>
          <w:lang w:eastAsia="ko-KR"/>
        </w:rPr>
      </w:pPr>
      <w:r>
        <w:rPr>
          <w:rFonts w:ascii="맑은 고딕" w:hAnsi="맑은 고딕" w:eastAsia="맑은 고딕" w:cs="맑은 고딕"/>
          <w:b/>
          <w:bCs/>
          <w:sz w:val="22"/>
          <w:szCs w:val="22"/>
        </w:rPr>
        <w:t>문제 상황</w:t>
      </w:r>
    </w:p>
    <w:p w14:paraId="08890ABB">
      <w:pPr>
        <w:spacing w:before="0" w:beforeAutospacing="0" w:after="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자전거를 이용하고 싶어도 주차 공간을 쉽게 찾을 수 없어서 길가에 대는 경우가 종종 발생한다 이는 대구 자전거 거치 공간에 대한 위치 정보 부족과 거치대 이용 가능 여부 실시간 확인이 어렵기 때문이다. 본 프로젝트는 대구 지역 내 자전거 보관대를 지도위에 표시하는 앱을 개발함으로써 이러한 문제를 해결하려고한다</w:t>
      </w:r>
    </w:p>
    <w:p w14:paraId="084FA1E7">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a. 타겟층</w:t>
      </w:r>
    </w:p>
    <w:p w14:paraId="388A5BB8">
      <w:pPr>
        <w:pStyle w:val="36"/>
        <w:numPr>
          <w:ilvl w:val="0"/>
          <w:numId w:val="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자전거를 일상 교통수단으로 사용하는 시민</w:t>
      </w:r>
      <w:r>
        <w:rPr>
          <w:rFonts w:ascii="맑은 고딕" w:hAnsi="맑은 고딕" w:eastAsia="맑은 고딕" w:cs="맑은 고딕"/>
          <w:sz w:val="22"/>
          <w:szCs w:val="22"/>
        </w:rPr>
        <w:t xml:space="preserve"> : 대구 내 출퇴근 및 통학을 위해 자전거를 이용하는 시민들로, 거치 공간 부족 문제로 불편을 겪고 있는 사용자.</w:t>
      </w:r>
    </w:p>
    <w:p w14:paraId="4D2BD149">
      <w:pPr>
        <w:pStyle w:val="36"/>
        <w:numPr>
          <w:ilvl w:val="0"/>
          <w:numId w:val="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자전거 출퇴근족</w:t>
      </w:r>
      <w:r>
        <w:rPr>
          <w:rFonts w:ascii="맑은 고딕" w:hAnsi="맑은 고딕" w:eastAsia="맑은 고딕" w:cs="맑은 고딕"/>
          <w:sz w:val="22"/>
          <w:szCs w:val="22"/>
        </w:rPr>
        <w:t xml:space="preserve"> : 도심 내 직장인 중 자전거를 이용해 출퇴근하는 사람들이 편리하게 거치대를 찾을 수 있도록 지원.</w:t>
      </w:r>
    </w:p>
    <w:p w14:paraId="0650D8B3">
      <w:pPr>
        <w:pStyle w:val="36"/>
        <w:numPr>
          <w:ilvl w:val="0"/>
          <w:numId w:val="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대구 시내 관광객 및 운동 목적 사용자</w:t>
      </w:r>
      <w:r>
        <w:rPr>
          <w:rFonts w:ascii="맑은 고딕" w:hAnsi="맑은 고딕" w:eastAsia="맑은 고딕" w:cs="맑은 고딕"/>
          <w:sz w:val="22"/>
          <w:szCs w:val="22"/>
        </w:rPr>
        <w:t xml:space="preserve"> : 대구를 방문한 관광객이나 주말에 레저 및 운동 목적으로 자전거를 이용하는 사람들. 대여소 및 거치대 위치 정보를 손쉽게 확인할 수 있도록 지원.</w:t>
      </w:r>
    </w:p>
    <w:p w14:paraId="56DCEAC1">
      <w:pPr>
        <w:pStyle w:val="36"/>
        <w:spacing w:before="240" w:beforeAutospacing="0" w:after="240" w:afterAutospacing="0"/>
        <w:ind w:left="800"/>
        <w:rPr>
          <w:rFonts w:ascii="맑은 고딕" w:hAnsi="맑은 고딕" w:eastAsia="맑은 고딕" w:cs="맑은 고딕"/>
          <w:sz w:val="22"/>
          <w:szCs w:val="22"/>
        </w:rPr>
      </w:pPr>
    </w:p>
    <w:p w14:paraId="08B66E72">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b. 이익</w:t>
      </w:r>
    </w:p>
    <w:p w14:paraId="43138396">
      <w:pPr>
        <w:pStyle w:val="36"/>
        <w:numPr>
          <w:ilvl w:val="0"/>
          <w:numId w:val="7"/>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시민 편의성 증가</w:t>
      </w:r>
      <w:r>
        <w:rPr>
          <w:rFonts w:ascii="맑은 고딕" w:hAnsi="맑은 고딕" w:eastAsia="맑은 고딕" w:cs="맑은 고딕"/>
          <w:sz w:val="22"/>
          <w:szCs w:val="22"/>
        </w:rPr>
        <w:t xml:space="preserve"> : 실시간 거치대 정보 제공을 통해 시민들이 자전거 거치 공간을 쉽게 찾아 불필요한 이동을 줄이고, 이용 편의성을 극대화.</w:t>
      </w:r>
    </w:p>
    <w:p w14:paraId="0F170E00">
      <w:pPr>
        <w:pStyle w:val="36"/>
        <w:numPr>
          <w:ilvl w:val="0"/>
          <w:numId w:val="7"/>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대중교통 연계 이동 수단으로서 자전거 활성화</w:t>
      </w:r>
      <w:r>
        <w:rPr>
          <w:rFonts w:ascii="맑은 고딕" w:hAnsi="맑은 고딕" w:eastAsia="맑은 고딕" w:cs="맑은 고딕"/>
          <w:sz w:val="22"/>
          <w:szCs w:val="22"/>
        </w:rPr>
        <w:t xml:space="preserve"> : 지하철역, 버스정류장 등 대중교통과 가까운 자전거 거치대를 추천하여 환승 이동을 더욱 편리하게 함.</w:t>
      </w:r>
    </w:p>
    <w:p w14:paraId="5C1464F5">
      <w:pPr>
        <w:pStyle w:val="36"/>
        <w:numPr>
          <w:ilvl w:val="0"/>
          <w:numId w:val="7"/>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자전거 이용률 증가로 인한 환경 개선</w:t>
      </w:r>
      <w:r>
        <w:rPr>
          <w:rFonts w:ascii="맑은 고딕" w:hAnsi="맑은 고딕" w:eastAsia="맑은 고딕" w:cs="맑은 고딕"/>
          <w:sz w:val="22"/>
          <w:szCs w:val="22"/>
        </w:rPr>
        <w:t xml:space="preserve"> : 자전거를 더 편리하게 이용할 수 있는 환경을 조성하여 이용률을 높이고, 이를 통해 자동차 사용 감소 및 탄소 배출 절감을 유도하여 친환경 교통 활성화에 기여.</w:t>
      </w:r>
    </w:p>
    <w:p w14:paraId="255D32D2">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c. 기대효과</w:t>
      </w:r>
    </w:p>
    <w:p w14:paraId="528D6B5E">
      <w:pPr>
        <w:pStyle w:val="36"/>
        <w:numPr>
          <w:ilvl w:val="0"/>
          <w:numId w:val="8"/>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자전거 보관소 탐색 시간 단축</w:t>
      </w:r>
      <w:r>
        <w:rPr>
          <w:rFonts w:ascii="맑은 고딕" w:hAnsi="맑은 고딕" w:eastAsia="맑은 고딕" w:cs="맑은 고딕"/>
          <w:sz w:val="22"/>
          <w:szCs w:val="22"/>
        </w:rPr>
        <w:t xml:space="preserve"> : </w:t>
      </w:r>
      <w:r>
        <w:t>기존에는 이용자가 직접 여러 장소를 확인해야 했으나, 앱을 통해 실시간 거치 공간 정보를 제공하여 불필요한 이동을 줄이고 효율적인 반납을 가능하게 함.</w:t>
      </w:r>
    </w:p>
    <w:p w14:paraId="134FCB89">
      <w:pPr>
        <w:pStyle w:val="36"/>
        <w:numPr>
          <w:ilvl w:val="0"/>
          <w:numId w:val="8"/>
        </w:numPr>
        <w:spacing w:before="240" w:beforeAutospacing="0" w:after="240" w:afterAutospacing="0"/>
        <w:rPr>
          <w:sz w:val="22"/>
          <w:szCs w:val="22"/>
          <w:lang w:eastAsia="ko-KR"/>
        </w:rPr>
      </w:pPr>
      <w:r>
        <w:rPr>
          <w:rFonts w:ascii="맑은 고딕" w:hAnsi="맑은 고딕" w:eastAsia="맑은 고딕" w:cs="맑은 고딕"/>
          <w:b/>
          <w:bCs/>
          <w:sz w:val="22"/>
          <w:szCs w:val="22"/>
        </w:rPr>
        <w:t>지역 내 자전거 문화 활성화</w:t>
      </w:r>
      <w:r>
        <w:rPr>
          <w:rFonts w:ascii="맑은 고딕" w:hAnsi="맑은 고딕" w:eastAsia="맑은 고딕" w:cs="맑은 고딕"/>
          <w:sz w:val="22"/>
          <w:szCs w:val="22"/>
        </w:rPr>
        <w:t xml:space="preserve"> : </w:t>
      </w:r>
      <w:r>
        <w:t>자전거 이용이 더욱 편리해짐에 따라 출퇴근 및 생활 속 이동수단으로 자전거를 선택하는 시민이 증가하고, 이를 통해 대구 내 자전거 문화가 더욱 정착될 것으로 기대.</w:t>
      </w:r>
    </w:p>
    <w:p w14:paraId="28DE4CA7">
      <w:pPr>
        <w:pStyle w:val="36"/>
        <w:numPr>
          <w:ilvl w:val="0"/>
          <w:numId w:val="8"/>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대구시 자전거 인프라에 대한 데이터 기반 피드백 가능</w:t>
      </w:r>
      <w:r>
        <w:rPr>
          <w:rFonts w:ascii="맑은 고딕" w:hAnsi="맑은 고딕" w:eastAsia="맑은 고딕" w:cs="맑은 고딕"/>
          <w:sz w:val="22"/>
          <w:szCs w:val="22"/>
        </w:rPr>
        <w:t xml:space="preserve"> :</w:t>
      </w:r>
      <w:r>
        <w:t>이용자들의 거치대 사용 데이터와 피드백을 수집하여, 자전거 거치대의 부족한 지역을 분석하고, 향후 대구시의 인프라 확장 및 정책 수립에 도움이 될 수 있도록 함.</w:t>
      </w:r>
    </w:p>
    <w:p w14:paraId="05ECBA87">
      <w:pPr>
        <w:spacing w:before="0" w:beforeAutospacing="0" w:after="0" w:afterAutospacing="0"/>
      </w:pPr>
    </w:p>
    <w:p w14:paraId="7CDD5C45">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1.2 선행 프로젝트 조사 및 차별성</w:t>
      </w:r>
    </w:p>
    <w:p w14:paraId="553BA4BB">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a. 선행 프로젝트</w:t>
      </w:r>
    </w:p>
    <w:p w14:paraId="39D0B27A">
      <w:pPr>
        <w:widowControl w:val="0"/>
        <w:spacing w:before="0" w:beforeAutospacing="0" w:after="0" w:afterAutospacing="0"/>
        <w:ind w:left="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기존 앱</w:t>
      </w:r>
    </w:p>
    <w:p w14:paraId="25B2CE0A">
      <w:pPr>
        <w:pStyle w:val="36"/>
        <w:widowControl w:val="0"/>
        <w:numPr>
          <w:ilvl w:val="0"/>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자전거 보관소 위치 - 주차 로드 안장 헬멧 수리 지도</w:t>
      </w:r>
    </w:p>
    <w:p w14:paraId="77E38405">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플래이스토어 배포</w:t>
      </w:r>
    </w:p>
    <w:p w14:paraId="4D8C797F">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기능</w:t>
      </w:r>
    </w:p>
    <w:p w14:paraId="27343774">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자전거 보관소 위치를 지도 위 표시 (위치, 보관대수, 주소, 전화번호 등)</w:t>
      </w:r>
    </w:p>
    <w:p w14:paraId="36A73D47">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주소</w:t>
      </w:r>
    </w:p>
    <w:p w14:paraId="5FC4D566">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fldChar w:fldCharType="begin"/>
      </w:r>
      <w:r>
        <w:instrText xml:space="preserve"> HYPERLINK "https://play.google.com/store/apps/details?id=com.picker.bikepark&amp;hl=ko" \h </w:instrText>
      </w:r>
      <w:r>
        <w:fldChar w:fldCharType="separate"/>
      </w:r>
      <w:r>
        <w:rPr>
          <w:rStyle w:val="15"/>
          <w:rFonts w:ascii="맑은 고딕" w:hAnsi="맑은 고딕" w:eastAsia="맑은 고딕" w:cs="맑은 고딕"/>
          <w:b w:val="0"/>
          <w:bCs w:val="0"/>
          <w:i w:val="0"/>
          <w:iCs w:val="0"/>
          <w:caps w:val="0"/>
          <w:smallCaps w:val="0"/>
          <w:sz w:val="22"/>
          <w:szCs w:val="22"/>
        </w:rPr>
        <w:t>https://play.google.com/store/apps/details?id=com.picker.bikepark&amp;hl=ko</w:t>
      </w:r>
      <w:r>
        <w:rPr>
          <w:rStyle w:val="15"/>
          <w:rFonts w:ascii="맑은 고딕" w:hAnsi="맑은 고딕" w:eastAsia="맑은 고딕" w:cs="맑은 고딕"/>
          <w:b w:val="0"/>
          <w:bCs w:val="0"/>
          <w:i w:val="0"/>
          <w:iCs w:val="0"/>
          <w:caps w:val="0"/>
          <w:smallCaps w:val="0"/>
          <w:sz w:val="22"/>
          <w:szCs w:val="22"/>
        </w:rPr>
        <w:fldChar w:fldCharType="end"/>
      </w:r>
    </w:p>
    <w:p w14:paraId="73538837">
      <w:pPr>
        <w:pStyle w:val="36"/>
        <w:widowControl w:val="0"/>
        <w:numPr>
          <w:ilvl w:val="0"/>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자전거 보관소 찾기</w:t>
      </w:r>
    </w:p>
    <w:p w14:paraId="3F05DA37">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플래이스토어 배포</w:t>
      </w:r>
    </w:p>
    <w:p w14:paraId="0723AB38">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주소</w:t>
      </w:r>
    </w:p>
    <w:p w14:paraId="108FFBDC">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fldChar w:fldCharType="begin"/>
      </w:r>
      <w:r>
        <w:instrText xml:space="preserve"> HYPERLINK "https://play.google.com/store/apps/details?id=com.Grandra.bicycle_storage&amp;hl=ko" \h </w:instrText>
      </w:r>
      <w:r>
        <w:fldChar w:fldCharType="separate"/>
      </w:r>
      <w:r>
        <w:rPr>
          <w:rStyle w:val="15"/>
          <w:rFonts w:ascii="맑은 고딕" w:hAnsi="맑은 고딕" w:eastAsia="맑은 고딕" w:cs="맑은 고딕"/>
          <w:b w:val="0"/>
          <w:bCs w:val="0"/>
          <w:i w:val="0"/>
          <w:iCs w:val="0"/>
          <w:caps w:val="0"/>
          <w:smallCaps w:val="0"/>
          <w:sz w:val="22"/>
          <w:szCs w:val="22"/>
        </w:rPr>
        <w:t>https://play.google.com/store/apps/details?id=com.Grandra.bicycle_storage&amp;hl=ko</w:t>
      </w:r>
      <w:r>
        <w:rPr>
          <w:rStyle w:val="15"/>
          <w:rFonts w:ascii="맑은 고딕" w:hAnsi="맑은 고딕" w:eastAsia="맑은 고딕" w:cs="맑은 고딕"/>
          <w:b w:val="0"/>
          <w:bCs w:val="0"/>
          <w:i w:val="0"/>
          <w:iCs w:val="0"/>
          <w:caps w:val="0"/>
          <w:smallCaps w:val="0"/>
          <w:sz w:val="22"/>
          <w:szCs w:val="22"/>
        </w:rPr>
        <w:fldChar w:fldCharType="end"/>
      </w:r>
    </w:p>
    <w:p w14:paraId="21A84EFD">
      <w:pPr>
        <w:pStyle w:val="36"/>
        <w:widowControl w:val="0"/>
        <w:numPr>
          <w:ilvl w:val="0"/>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Ricle - 자전거 편의시설 지도</w:t>
      </w:r>
    </w:p>
    <w:p w14:paraId="5DC5BF85">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앱스토어 배포</w:t>
      </w:r>
    </w:p>
    <w:p w14:paraId="7A768E39">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기능</w:t>
      </w:r>
    </w:p>
    <w:p w14:paraId="40BFB541">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 xml:space="preserve"> 자전거 보관소(거치대)의 위치 안내, 대여소 빈 공간 위치 안내</w:t>
      </w:r>
    </w:p>
    <w:p w14:paraId="676737AB">
      <w:pPr>
        <w:pStyle w:val="36"/>
        <w:widowControl w:val="0"/>
        <w:numPr>
          <w:ilvl w:val="1"/>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설명</w:t>
      </w:r>
    </w:p>
    <w:p w14:paraId="364AA457">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공기주입기, 자전거 거치대, 자전거 수리시설 등의 정보 제공 및 관련 장소 즐겨찾기 기능, 날씨 확인 기능하지만 서울에서만 가능 및 확인할 때 실행조차 안됨 외 여러 자전거 네비게이션 앱들도 관련 기능 제공 가능성 있음</w:t>
      </w:r>
    </w:p>
    <w:p w14:paraId="6F37880D">
      <w:pPr>
        <w:pStyle w:val="36"/>
        <w:widowControl w:val="0"/>
        <w:numPr>
          <w:ilvl w:val="2"/>
          <w:numId w:val="9"/>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아마, 개발자가 서버 운영을 포기한 듯 보임</w:t>
      </w:r>
    </w:p>
    <w:p w14:paraId="2AD21495">
      <w:pPr>
        <w:spacing w:before="240" w:beforeAutospacing="0" w:after="240" w:afterAutospacing="0"/>
        <w:rPr>
          <w:rFonts w:ascii="맑은 고딕" w:hAnsi="맑은 고딕" w:eastAsia="맑은 고딕" w:cs="맑은 고딕"/>
          <w:sz w:val="22"/>
          <w:szCs w:val="22"/>
          <w:lang w:eastAsia="ko-KR"/>
        </w:rPr>
      </w:pPr>
    </w:p>
    <w:p w14:paraId="79A3C702">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b. 차별성</w:t>
      </w:r>
    </w:p>
    <w:p w14:paraId="054A8252">
      <w:pPr>
        <w:spacing w:before="240" w:beforeAutospacing="0" w:after="240" w:afterAutospacing="0"/>
        <w:ind w:left="0"/>
        <w:rPr>
          <w:b/>
          <w:bCs/>
          <w:sz w:val="22"/>
          <w:szCs w:val="22"/>
        </w:rPr>
      </w:pPr>
      <w:r>
        <w:rPr>
          <w:b/>
          <w:bCs/>
          <w:sz w:val="22"/>
          <w:szCs w:val="22"/>
        </w:rPr>
        <w:t>핵심 차별성</w:t>
      </w:r>
    </w:p>
    <w:p w14:paraId="78EC5BBF">
      <w:pPr>
        <w:pStyle w:val="36"/>
        <w:numPr>
          <w:ilvl w:val="0"/>
          <w:numId w:val="10"/>
        </w:numPr>
        <w:spacing w:before="240" w:beforeAutospacing="0" w:after="240" w:afterAutospacing="0"/>
        <w:rPr>
          <w:sz w:val="22"/>
          <w:szCs w:val="22"/>
        </w:rPr>
      </w:pPr>
      <w:r>
        <w:rPr>
          <w:b/>
          <w:bCs/>
        </w:rPr>
        <w:t xml:space="preserve">거치 위치 저장 기능 </w:t>
      </w:r>
      <w:r>
        <w:t>: 자전거를 특정 거치대에 보관한 후 해당 위치를 저장해 다시 쉽게 찾아갈 수 있도록 지원.</w:t>
      </w:r>
    </w:p>
    <w:p w14:paraId="6C07D5EB">
      <w:pPr>
        <w:pStyle w:val="36"/>
        <w:numPr>
          <w:ilvl w:val="0"/>
          <w:numId w:val="10"/>
        </w:numPr>
        <w:spacing w:before="240" w:beforeAutospacing="0" w:after="240" w:afterAutospacing="0"/>
        <w:rPr>
          <w:b w:val="0"/>
          <w:bCs w:val="0"/>
          <w:sz w:val="22"/>
          <w:szCs w:val="22"/>
        </w:rPr>
      </w:pPr>
      <w:r>
        <w:rPr>
          <w:b/>
          <w:bCs/>
          <w:sz w:val="22"/>
          <w:szCs w:val="22"/>
        </w:rPr>
        <w:t xml:space="preserve">거치대 빈자리 표시 </w:t>
      </w:r>
      <w:r>
        <w:rPr>
          <w:b w:val="0"/>
          <w:bCs w:val="0"/>
          <w:sz w:val="22"/>
          <w:szCs w:val="22"/>
        </w:rPr>
        <w:t>: 거치대의 빈자리가 몇개 있는지 표시해준다</w:t>
      </w:r>
    </w:p>
    <w:p w14:paraId="1C669646">
      <w:pPr>
        <w:pStyle w:val="36"/>
        <w:numPr>
          <w:ilvl w:val="0"/>
          <w:numId w:val="10"/>
        </w:numPr>
        <w:spacing w:before="240" w:beforeAutospacing="0" w:after="240" w:afterAutospacing="0"/>
        <w:rPr>
          <w:b w:val="0"/>
          <w:bCs w:val="0"/>
          <w:sz w:val="22"/>
          <w:szCs w:val="22"/>
        </w:rPr>
      </w:pPr>
      <w:r>
        <w:rPr>
          <w:b/>
          <w:bCs/>
          <w:sz w:val="22"/>
          <w:szCs w:val="22"/>
        </w:rPr>
        <w:t xml:space="preserve">거치대 사진 업로드 </w:t>
      </w:r>
      <w:r>
        <w:rPr>
          <w:b w:val="0"/>
          <w:bCs w:val="0"/>
          <w:sz w:val="22"/>
          <w:szCs w:val="22"/>
        </w:rPr>
        <w:t>: 불편한 자리이거나 고장난 상태를 대비하여 거치대의 사진을 업로드하여 확인할 수 있도록한다</w:t>
      </w:r>
    </w:p>
    <w:p w14:paraId="078E93DB">
      <w:pPr>
        <w:pStyle w:val="36"/>
        <w:numPr>
          <w:ilvl w:val="0"/>
          <w:numId w:val="10"/>
        </w:numPr>
        <w:spacing w:before="240" w:beforeAutospacing="0" w:after="240" w:afterAutospacing="0"/>
        <w:rPr>
          <w:sz w:val="22"/>
          <w:szCs w:val="22"/>
        </w:rPr>
      </w:pPr>
      <w:r>
        <w:rPr>
          <w:b/>
          <w:bCs/>
        </w:rPr>
        <w:t xml:space="preserve">기상 및 교통량 데이터 연동 </w:t>
      </w:r>
      <w:r>
        <w:t>: 날씨나 교통량을 고려해 자전거 이용을 추천하거나 주의가 필요한 경우 알림 제공.</w:t>
      </w:r>
    </w:p>
    <w:p w14:paraId="43FC05F5">
      <w:pPr>
        <w:spacing w:before="240" w:beforeAutospacing="0" w:after="240" w:afterAutospacing="0"/>
        <w:rPr>
          <w:sz w:val="22"/>
          <w:szCs w:val="22"/>
        </w:rPr>
      </w:pPr>
    </w:p>
    <w:p w14:paraId="534729A2">
      <w:pPr>
        <w:spacing w:before="240" w:beforeAutospacing="0" w:after="240" w:afterAutospacing="0"/>
        <w:ind w:left="0"/>
        <w:rPr>
          <w:b/>
          <w:bCs/>
          <w:sz w:val="22"/>
          <w:szCs w:val="22"/>
        </w:rPr>
      </w:pPr>
      <w:r>
        <w:rPr>
          <w:b/>
          <w:bCs/>
          <w:sz w:val="22"/>
          <w:szCs w:val="22"/>
        </w:rPr>
        <w:t>차별성</w:t>
      </w:r>
    </w:p>
    <w:p w14:paraId="667232FD">
      <w:pPr>
        <w:pStyle w:val="36"/>
        <w:numPr>
          <w:ilvl w:val="0"/>
          <w:numId w:val="10"/>
        </w:numPr>
        <w:spacing w:before="240" w:beforeAutospacing="0" w:after="240" w:afterAutospacing="0"/>
        <w:rPr>
          <w:sz w:val="22"/>
          <w:szCs w:val="22"/>
        </w:rPr>
      </w:pPr>
      <w:r>
        <w:rPr>
          <w:b/>
          <w:bCs/>
        </w:rPr>
        <w:t xml:space="preserve">대구시 전용 앱 </w:t>
      </w:r>
      <w:r>
        <w:t>: 대구 지역의 자전거 거치대와 관련된 맞춤형 정보를 제공하여 지역 사용자들의 편의성을 극대화함.</w:t>
      </w:r>
    </w:p>
    <w:p w14:paraId="463C14FF">
      <w:pPr>
        <w:pStyle w:val="36"/>
        <w:numPr>
          <w:ilvl w:val="0"/>
          <w:numId w:val="10"/>
        </w:numPr>
        <w:spacing w:before="240" w:beforeAutospacing="0" w:after="240" w:afterAutospacing="0"/>
        <w:rPr>
          <w:sz w:val="22"/>
          <w:szCs w:val="22"/>
        </w:rPr>
      </w:pPr>
      <w:r>
        <w:rPr>
          <w:b/>
          <w:bCs/>
        </w:rPr>
        <w:t xml:space="preserve">사용자 피드백 시스템 도입 </w:t>
      </w:r>
      <w:r>
        <w:t>: 사용자가 직접 거치대 상태를 신고하거나 리뷰를 남길 수 있어, 이용 가능한 거치대를 더욱 신뢰할 수 있도록 만듦.</w:t>
      </w:r>
    </w:p>
    <w:p w14:paraId="6C258F83">
      <w:pPr>
        <w:pStyle w:val="36"/>
        <w:numPr>
          <w:ilvl w:val="0"/>
          <w:numId w:val="10"/>
        </w:numPr>
        <w:spacing w:before="240" w:beforeAutospacing="0" w:after="240" w:afterAutospacing="0"/>
        <w:rPr>
          <w:sz w:val="22"/>
          <w:szCs w:val="22"/>
        </w:rPr>
      </w:pPr>
      <w:r>
        <w:rPr>
          <w:b/>
          <w:bCs/>
        </w:rPr>
        <w:t xml:space="preserve">고장 신고 및 이용 불가 표시 </w:t>
      </w:r>
      <w:r>
        <w:t>: 사용자가 직접 거치대의 고장 여부를 신고할 수 있어, 불필요한 이동을 줄이고 이용자의 불편을 최소화.</w:t>
      </w:r>
    </w:p>
    <w:p w14:paraId="38D78BFB">
      <w:pPr>
        <w:spacing w:before="240" w:beforeAutospacing="0" w:after="240" w:afterAutospacing="0"/>
        <w:ind w:left="800"/>
        <w:rPr>
          <w:rFonts w:ascii="맑은 고딕" w:hAnsi="맑은 고딕" w:eastAsia="맑은 고딕" w:cs="맑은 고딕"/>
          <w:sz w:val="22"/>
          <w:szCs w:val="22"/>
        </w:rPr>
      </w:pPr>
    </w:p>
    <w:p w14:paraId="29668FE9">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1.3 프로젝트 산출물</w:t>
      </w:r>
    </w:p>
    <w:p w14:paraId="629EED26">
      <w:pPr>
        <w:pStyle w:val="36"/>
        <w:numPr>
          <w:ilvl w:val="0"/>
          <w:numId w:val="11"/>
        </w:numPr>
        <w:spacing w:before="240" w:beforeAutospacing="0" w:after="240" w:afterAutospacing="0"/>
        <w:rPr>
          <w:sz w:val="22"/>
          <w:szCs w:val="22"/>
        </w:rPr>
      </w:pPr>
      <w:r>
        <w:rPr>
          <w:b/>
          <w:bCs/>
        </w:rPr>
        <w:t xml:space="preserve">모바일 애플리케이션 (Android 기반) </w:t>
      </w:r>
      <w:r>
        <w:t>: 대구 지역 자전거 거치대 정보를 실시간으로 확인할 수 있는 모바일 앱 제공.</w:t>
      </w:r>
    </w:p>
    <w:p w14:paraId="22CF6D82">
      <w:pPr>
        <w:pStyle w:val="36"/>
        <w:numPr>
          <w:ilvl w:val="0"/>
          <w:numId w:val="11"/>
        </w:numPr>
        <w:spacing w:before="240" w:beforeAutospacing="0" w:after="240" w:afterAutospacing="0"/>
        <w:rPr>
          <w:sz w:val="22"/>
          <w:szCs w:val="22"/>
        </w:rPr>
      </w:pPr>
      <w:r>
        <w:rPr>
          <w:b/>
          <w:bCs/>
        </w:rPr>
        <w:t xml:space="preserve">자전거 거치대 실시간 지도 시각화 </w:t>
      </w:r>
      <w:r>
        <w:t>: 지도 기반 인터페이스에서 거치대의 위치 및 상태(거치대 갯수, 공기주입기, 수리시설 여부 등)를 직관적으로 확인 가능.</w:t>
      </w:r>
    </w:p>
    <w:p w14:paraId="2EA5F0B4">
      <w:pPr>
        <w:pStyle w:val="36"/>
        <w:numPr>
          <w:ilvl w:val="0"/>
          <w:numId w:val="11"/>
        </w:numPr>
        <w:spacing w:before="240" w:beforeAutospacing="0" w:after="240" w:afterAutospacing="0"/>
        <w:rPr>
          <w:sz w:val="22"/>
          <w:szCs w:val="22"/>
        </w:rPr>
      </w:pPr>
      <w:r>
        <w:rPr>
          <w:b/>
          <w:bCs/>
        </w:rPr>
        <w:t xml:space="preserve">검색 및 필터 기능 </w:t>
      </w:r>
      <w:r>
        <w:t>: 사용자가 원하는 조건(위치, 공기주입기 유무, 수리시설 여부, 자전거 도로 접근성 등)에 따라 거치대를 검색하고 필터링할 수 있도록 지원.</w:t>
      </w:r>
    </w:p>
    <w:p w14:paraId="707F5B51">
      <w:pPr>
        <w:pStyle w:val="36"/>
        <w:numPr>
          <w:ilvl w:val="0"/>
          <w:numId w:val="11"/>
        </w:numPr>
        <w:spacing w:before="240" w:beforeAutospacing="0" w:after="240" w:afterAutospacing="0"/>
        <w:rPr>
          <w:sz w:val="22"/>
          <w:szCs w:val="22"/>
        </w:rPr>
      </w:pPr>
      <w:r>
        <w:rPr>
          <w:b/>
          <w:bCs/>
        </w:rPr>
        <w:t xml:space="preserve">사용자 피드백 기능 </w:t>
      </w:r>
      <w:r>
        <w:t>: 거치대 상태에 대한 리뷰 및 이용 가능 여부 신고 기능 제공. 거치대의 사진을 업로드하여 다른 사용자들이 실시간으로 환경을 확인할 수 있도록 지원.</w:t>
      </w:r>
    </w:p>
    <w:p w14:paraId="5FD33131">
      <w:pPr>
        <w:pStyle w:val="36"/>
        <w:numPr>
          <w:ilvl w:val="0"/>
          <w:numId w:val="11"/>
        </w:numPr>
        <w:spacing w:before="240" w:beforeAutospacing="0" w:after="240" w:afterAutospacing="0"/>
        <w:rPr>
          <w:sz w:val="22"/>
          <w:szCs w:val="22"/>
        </w:rPr>
      </w:pPr>
      <w:r>
        <w:rPr>
          <w:b/>
          <w:bCs/>
        </w:rPr>
        <w:t xml:space="preserve">자전거 거치 위치 저장 기능 </w:t>
      </w:r>
      <w:r>
        <w:t>: 사용자가 자전거를 거치한 장소를 저장해 나중에 쉽게 찾아갈 수 있도록 지원.</w:t>
      </w:r>
    </w:p>
    <w:p w14:paraId="31E689DA">
      <w:pPr>
        <w:pStyle w:val="36"/>
        <w:numPr>
          <w:ilvl w:val="0"/>
          <w:numId w:val="11"/>
        </w:numPr>
        <w:spacing w:before="240" w:beforeAutospacing="0" w:after="240" w:afterAutospacing="0"/>
        <w:rPr>
          <w:sz w:val="22"/>
          <w:szCs w:val="22"/>
        </w:rPr>
      </w:pPr>
      <w:r>
        <w:rPr>
          <w:b/>
          <w:bCs/>
        </w:rPr>
        <w:t xml:space="preserve">기상 및 교통량 데이터 연동 </w:t>
      </w:r>
      <w:r>
        <w:t>: 날씨 및 교통량 데이터를 기반으로 자전거 이용 추천 여부 제공, 우천 시 대체 이동 수단(대중교통 등) 안내 기능 추가 가능.</w:t>
      </w:r>
    </w:p>
    <w:p w14:paraId="14BE6055">
      <w:pPr>
        <w:spacing w:before="0" w:beforeAutospacing="0" w:after="0" w:afterAutospacing="0"/>
        <w:rPr>
          <w:rFonts w:ascii="맑은 고딕" w:hAnsi="맑은 고딕" w:eastAsia="맑은 고딕" w:cs="맑은 고딕"/>
          <w:sz w:val="22"/>
          <w:szCs w:val="22"/>
          <w:lang w:eastAsia="ko-KR"/>
        </w:rPr>
      </w:pPr>
    </w:p>
    <w:p w14:paraId="6C7797C7">
      <w:pPr>
        <w:spacing w:before="0" w:beforeAutospacing="0" w:after="0" w:afterAutospacing="0"/>
        <w:rPr>
          <w:rFonts w:ascii="맑은 고딕" w:hAnsi="맑은 고딕" w:eastAsia="맑은 고딕" w:cs="맑은 고딕"/>
          <w:sz w:val="22"/>
          <w:szCs w:val="22"/>
        </w:rPr>
      </w:pPr>
    </w:p>
    <w:p w14:paraId="5A7B8CA5">
      <w:pPr>
        <w:spacing w:before="0" w:beforeAutospacing="0" w:after="0" w:afterAutospacing="0"/>
        <w:rPr>
          <w:rFonts w:ascii="맑은 고딕" w:hAnsi="맑은 고딕" w:eastAsia="맑은 고딕" w:cs="맑은 고딕"/>
          <w:sz w:val="22"/>
          <w:szCs w:val="22"/>
        </w:rPr>
      </w:pPr>
    </w:p>
    <w:p w14:paraId="17317E0A">
      <w:pPr>
        <w:pStyle w:val="3"/>
        <w:spacing w:before="299" w:beforeAutospacing="0" w:after="299" w:afterAutospacing="0"/>
        <w:rPr>
          <w:rFonts w:ascii="맑은 고딕" w:hAnsi="맑은 고딕" w:eastAsia="맑은 고딕" w:cs="맑은 고딕"/>
          <w:b/>
          <w:bCs/>
          <w:sz w:val="36"/>
          <w:szCs w:val="36"/>
        </w:rPr>
      </w:pPr>
      <w:r>
        <w:rPr>
          <w:rFonts w:ascii="맑은 고딕" w:hAnsi="맑은 고딕" w:eastAsia="맑은 고딕" w:cs="맑은 고딕"/>
          <w:b/>
          <w:bCs/>
          <w:sz w:val="36"/>
          <w:szCs w:val="36"/>
        </w:rPr>
        <w:t>Ⅱ. 자원 및 일정 예측</w:t>
      </w:r>
    </w:p>
    <w:p w14:paraId="60068A25">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2.1 자원</w:t>
      </w:r>
    </w:p>
    <w:p w14:paraId="4EEC6FEF">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a. 인력</w:t>
      </w:r>
    </w:p>
    <w:p w14:paraId="210C617C">
      <w:pPr>
        <w:pStyle w:val="36"/>
        <w:numPr>
          <w:ilvl w:val="0"/>
          <w:numId w:val="12"/>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김민성</w:t>
      </w:r>
      <w:r>
        <w:rPr>
          <w:rFonts w:ascii="맑은 고딕" w:hAnsi="맑은 고딕" w:eastAsia="맑은 고딕" w:cs="맑은 고딕"/>
          <w:sz w:val="22"/>
          <w:szCs w:val="22"/>
        </w:rPr>
        <w:t>: 프론트엔드 담당 (FlutterFlow 기반 UI 및 사용자 시나리오 설계)</w:t>
      </w:r>
    </w:p>
    <w:p w14:paraId="1A42B252">
      <w:pPr>
        <w:pStyle w:val="36"/>
        <w:numPr>
          <w:ilvl w:val="0"/>
          <w:numId w:val="12"/>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이소민</w:t>
      </w:r>
      <w:r>
        <w:rPr>
          <w:rFonts w:ascii="맑은 고딕" w:hAnsi="맑은 고딕" w:eastAsia="맑은 고딕" w:cs="맑은 고딕"/>
          <w:sz w:val="22"/>
          <w:szCs w:val="22"/>
        </w:rPr>
        <w:t>: 백엔드 담당 (공공데이터 분석 및 지도 API 연동)</w:t>
      </w:r>
    </w:p>
    <w:p w14:paraId="541AAE11">
      <w:pPr>
        <w:pStyle w:val="36"/>
        <w:numPr>
          <w:ilvl w:val="0"/>
          <w:numId w:val="12"/>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황시형</w:t>
      </w:r>
      <w:r>
        <w:rPr>
          <w:rFonts w:ascii="맑은 고딕" w:hAnsi="맑은 고딕" w:eastAsia="맑은 고딕" w:cs="맑은 고딕"/>
          <w:sz w:val="22"/>
          <w:szCs w:val="22"/>
        </w:rPr>
        <w:t>: 백엔드 및 총괄 관리 (데이터베이스 설계, 앱 전체 구조 설계 및 통합)</w:t>
      </w:r>
    </w:p>
    <w:p w14:paraId="0E95A7C8">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b. 비용</w:t>
      </w:r>
    </w:p>
    <w:p w14:paraId="3252C132">
      <w:pPr>
        <w:pStyle w:val="36"/>
        <w:numPr>
          <w:ilvl w:val="0"/>
          <w:numId w:val="13"/>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개발 툴 및 IDE: 무료 (FlutterFlow 사용)</w:t>
      </w:r>
    </w:p>
    <w:p w14:paraId="1C3D2F92">
      <w:pPr>
        <w:pStyle w:val="36"/>
        <w:numPr>
          <w:ilvl w:val="0"/>
          <w:numId w:val="13"/>
        </w:numPr>
        <w:spacing w:before="240" w:beforeAutospacing="0" w:after="24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자전거 보관대 위치정보</w:t>
      </w:r>
    </w:p>
    <w:p w14:paraId="38AB3B4D">
      <w:pPr>
        <w:pStyle w:val="36"/>
        <w:widowControl w:val="0"/>
        <w:numPr>
          <w:ilvl w:val="1"/>
          <w:numId w:val="13"/>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sz w:val="22"/>
          <w:szCs w:val="22"/>
        </w:rPr>
        <w:t xml:space="preserve">공공데이터 주소 : </w:t>
      </w:r>
      <w:r>
        <w:fldChar w:fldCharType="begin"/>
      </w:r>
      <w:r>
        <w:instrText xml:space="preserve"> HYPERLINK "https://www.data.go.kr/data/15075533/fileData.do" \h </w:instrText>
      </w:r>
      <w:r>
        <w:fldChar w:fldCharType="separate"/>
      </w:r>
      <w:r>
        <w:rPr>
          <w:rStyle w:val="15"/>
          <w:rFonts w:ascii="맑은 고딕" w:hAnsi="맑은 고딕" w:eastAsia="맑은 고딕" w:cs="맑은 고딕"/>
          <w:b w:val="0"/>
          <w:bCs w:val="0"/>
          <w:i w:val="0"/>
          <w:iCs w:val="0"/>
          <w:caps w:val="0"/>
          <w:smallCaps w:val="0"/>
          <w:sz w:val="22"/>
          <w:szCs w:val="22"/>
        </w:rPr>
        <w:t>https://www.data.go.kr/data/15075533/fileData.do</w:t>
      </w:r>
      <w:r>
        <w:rPr>
          <w:rStyle w:val="15"/>
          <w:rFonts w:ascii="맑은 고딕" w:hAnsi="맑은 고딕" w:eastAsia="맑은 고딕" w:cs="맑은 고딕"/>
          <w:b w:val="0"/>
          <w:bCs w:val="0"/>
          <w:i w:val="0"/>
          <w:iCs w:val="0"/>
          <w:caps w:val="0"/>
          <w:smallCaps w:val="0"/>
          <w:sz w:val="22"/>
          <w:szCs w:val="22"/>
        </w:rPr>
        <w:fldChar w:fldCharType="end"/>
      </w: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w:t>
      </w:r>
    </w:p>
    <w:p w14:paraId="1A327BDD">
      <w:pPr>
        <w:pStyle w:val="36"/>
        <w:widowControl w:val="0"/>
        <w:numPr>
          <w:ilvl w:val="1"/>
          <w:numId w:val="13"/>
        </w:numPr>
        <w:spacing w:before="0" w:beforeAutospacing="0" w:after="0"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무료</w:t>
      </w:r>
    </w:p>
    <w:p w14:paraId="658819D5">
      <w:pPr>
        <w:pStyle w:val="36"/>
        <w:widowControl w:val="0"/>
        <w:numPr>
          <w:ilvl w:val="0"/>
          <w:numId w:val="13"/>
        </w:numPr>
        <w:spacing w:before="0" w:beforeAutospacing="0" w:after="0" w:afterAutospacing="0"/>
        <w:rPr>
          <w:rFonts w:ascii="맑은 고딕" w:hAnsi="맑은 고딕" w:eastAsia="맑은 고딕" w:cs="맑은 고딕"/>
          <w:sz w:val="22"/>
          <w:szCs w:val="22"/>
        </w:rPr>
      </w:pPr>
      <w:r>
        <w:rPr>
          <w:rFonts w:ascii="맑은 고딕" w:hAnsi="맑은 고딕" w:eastAsia="맑은 고딕" w:cs="맑은 고딕"/>
          <w:sz w:val="22"/>
          <w:szCs w:val="22"/>
        </w:rPr>
        <w:t>공기주입기 위치정보</w:t>
      </w:r>
    </w:p>
    <w:p w14:paraId="3F241C64">
      <w:pPr>
        <w:pStyle w:val="36"/>
        <w:numPr>
          <w:ilvl w:val="1"/>
          <w:numId w:val="13"/>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 xml:space="preserve">공공데이터 주소 : </w:t>
      </w:r>
      <w:r>
        <w:fldChar w:fldCharType="begin"/>
      </w:r>
      <w:r>
        <w:instrText xml:space="preserve"> HYPERLINK "https://www.data.go.kr/data/3072244/fileData.do" \h </w:instrText>
      </w:r>
      <w:r>
        <w:fldChar w:fldCharType="separate"/>
      </w:r>
      <w:r>
        <w:rPr>
          <w:rStyle w:val="15"/>
          <w:rFonts w:ascii="맑은 고딕" w:hAnsi="맑은 고딕" w:eastAsia="맑은 고딕" w:cs="맑은 고딕"/>
          <w:sz w:val="22"/>
          <w:szCs w:val="22"/>
        </w:rPr>
        <w:t>https://www.data.go.kr/data/3072244/fileData.do</w:t>
      </w:r>
      <w:r>
        <w:rPr>
          <w:rStyle w:val="15"/>
          <w:rFonts w:ascii="맑은 고딕" w:hAnsi="맑은 고딕" w:eastAsia="맑은 고딕" w:cs="맑은 고딕"/>
          <w:sz w:val="22"/>
          <w:szCs w:val="22"/>
        </w:rPr>
        <w:fldChar w:fldCharType="end"/>
      </w:r>
    </w:p>
    <w:p w14:paraId="489D0466">
      <w:pPr>
        <w:pStyle w:val="36"/>
        <w:numPr>
          <w:ilvl w:val="1"/>
          <w:numId w:val="13"/>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무료</w:t>
      </w:r>
    </w:p>
    <w:p w14:paraId="1F507D93">
      <w:pPr>
        <w:pStyle w:val="36"/>
        <w:numPr>
          <w:ilvl w:val="0"/>
          <w:numId w:val="13"/>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서버: Firebase 무료 요금제 활용</w:t>
      </w:r>
    </w:p>
    <w:p w14:paraId="6A598484">
      <w:pPr>
        <w:pStyle w:val="36"/>
        <w:numPr>
          <w:ilvl w:val="1"/>
          <w:numId w:val="13"/>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소규모 프로젝트이므로 무료</w:t>
      </w:r>
    </w:p>
    <w:p w14:paraId="4FEA911C">
      <w:pPr>
        <w:pStyle w:val="36"/>
        <w:numPr>
          <w:ilvl w:val="0"/>
          <w:numId w:val="13"/>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디자인 : Figma 템플릿 및 플러그인 활용</w:t>
      </w:r>
    </w:p>
    <w:p w14:paraId="13D790DC">
      <w:pPr>
        <w:pStyle w:val="36"/>
        <w:numPr>
          <w:ilvl w:val="0"/>
          <w:numId w:val="13"/>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총 예상 비용: 약 0 ~ 80,000원 (크몽 디자인 외주 시)</w:t>
      </w:r>
    </w:p>
    <w:p w14:paraId="7A401BB1">
      <w:pPr>
        <w:pStyle w:val="36"/>
        <w:numPr>
          <w:ilvl w:val="1"/>
          <w:numId w:val="13"/>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자세한 내용은 4.2의 ROI 를 참고</w:t>
      </w:r>
    </w:p>
    <w:p w14:paraId="6AD33F5D">
      <w:pPr>
        <w:spacing w:before="240" w:beforeAutospacing="0" w:after="240" w:afterAutospacing="0"/>
        <w:ind w:left="800"/>
        <w:rPr>
          <w:rFonts w:ascii="맑은 고딕" w:hAnsi="맑은 고딕" w:eastAsia="맑은 고딕" w:cs="맑은 고딕"/>
          <w:sz w:val="22"/>
          <w:szCs w:val="22"/>
        </w:rPr>
      </w:pPr>
    </w:p>
    <w:p w14:paraId="4EF22BE2">
      <w:pPr>
        <w:spacing w:before="240" w:beforeAutospacing="0" w:after="240" w:afterAutospacing="0"/>
        <w:ind w:left="800"/>
        <w:rPr>
          <w:rFonts w:ascii="맑은 고딕" w:hAnsi="맑은 고딕" w:eastAsia="맑은 고딕" w:cs="맑은 고딕"/>
          <w:sz w:val="22"/>
          <w:szCs w:val="22"/>
        </w:rPr>
      </w:pPr>
    </w:p>
    <w:p w14:paraId="159EE448">
      <w:pPr>
        <w:spacing w:before="0" w:beforeAutospacing="0" w:after="0" w:afterAutospacing="0"/>
        <w:rPr>
          <w:rFonts w:ascii="맑은 고딕" w:hAnsi="맑은 고딕" w:eastAsia="맑은 고딕" w:cs="맑은 고딕"/>
          <w:sz w:val="22"/>
          <w:szCs w:val="22"/>
          <w:lang w:eastAsia="ko-KR"/>
        </w:rPr>
      </w:pPr>
    </w:p>
    <w:p w14:paraId="46B541F8">
      <w:pPr>
        <w:pStyle w:val="3"/>
        <w:spacing w:before="0" w:beforeAutospacing="0" w:after="0" w:afterAutospacing="0"/>
        <w:rPr>
          <w:rFonts w:ascii="맑은 고딕" w:hAnsi="맑은 고딕" w:eastAsia="맑은 고딕" w:cs="맑은 고딕"/>
          <w:b/>
          <w:bCs/>
          <w:sz w:val="36"/>
          <w:szCs w:val="36"/>
          <w:lang w:eastAsia="ko-KR"/>
        </w:rPr>
      </w:pPr>
      <w:r>
        <w:rPr>
          <w:rFonts w:ascii="맑은 고딕" w:hAnsi="맑은 고딕" w:eastAsia="맑은 고딕" w:cs="맑은 고딕"/>
          <w:b/>
          <w:bCs/>
          <w:sz w:val="36"/>
          <w:szCs w:val="36"/>
        </w:rPr>
        <w:t>Ⅲ. 조직 구성 및 인력 배치</w:t>
      </w:r>
    </w:p>
    <w:p w14:paraId="08E45135">
      <w:pPr>
        <w:spacing w:before="0" w:beforeAutospacing="0" w:after="0" w:afterAutospacing="0"/>
        <w:rPr>
          <w:rFonts w:ascii="맑은 고딕" w:hAnsi="맑은 고딕" w:eastAsia="맑은 고딕" w:cs="맑은 고딕"/>
          <w:sz w:val="22"/>
          <w:szCs w:val="22"/>
          <w:lang w:eastAsia="ko-KR"/>
        </w:rPr>
      </w:pPr>
    </w:p>
    <w:p w14:paraId="34FEB6CC">
      <w:pPr>
        <w:pStyle w:val="4"/>
        <w:spacing w:before="281" w:beforeAutospacing="0" w:after="281"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8"/>
          <w:szCs w:val="28"/>
        </w:rPr>
        <w:t>3.1 조직 구성</w:t>
      </w: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1912"/>
        <w:gridCol w:w="1912"/>
        <w:gridCol w:w="5190"/>
      </w:tblGrid>
      <w:tr w14:paraId="0D3A8FD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465" w:hRule="atLeast"/>
        </w:trPr>
        <w:tc>
          <w:tcPr>
            <w:tcW w:w="1912" w:type="dxa"/>
            <w:shd w:val="clear" w:color="auto" w:fill="DAE8F8"/>
            <w:vAlign w:val="center"/>
          </w:tcPr>
          <w:p w14:paraId="6404F8AB">
            <w:pPr>
              <w:spacing w:after="0" w:line="240" w:lineRule="auto"/>
              <w:jc w:val="center"/>
              <w:rPr>
                <w:b/>
                <w:bCs/>
              </w:rPr>
            </w:pPr>
            <w:r>
              <w:rPr>
                <w:b/>
                <w:bCs/>
              </w:rPr>
              <w:t>이름</w:t>
            </w:r>
          </w:p>
        </w:tc>
        <w:tc>
          <w:tcPr>
            <w:tcW w:w="1912" w:type="dxa"/>
            <w:shd w:val="clear" w:color="auto" w:fill="DAE8F8"/>
            <w:vAlign w:val="center"/>
          </w:tcPr>
          <w:p w14:paraId="5C0D39CA">
            <w:pPr>
              <w:spacing w:after="0" w:line="240" w:lineRule="auto"/>
              <w:jc w:val="center"/>
              <w:rPr>
                <w:b/>
                <w:bCs/>
              </w:rPr>
            </w:pPr>
            <w:r>
              <w:rPr>
                <w:b/>
                <w:bCs/>
              </w:rPr>
              <w:t>분야</w:t>
            </w:r>
          </w:p>
        </w:tc>
        <w:tc>
          <w:tcPr>
            <w:tcW w:w="5190" w:type="dxa"/>
            <w:shd w:val="clear" w:color="auto" w:fill="DAE8F8"/>
            <w:vAlign w:val="center"/>
          </w:tcPr>
          <w:p w14:paraId="749AA25A">
            <w:pPr>
              <w:spacing w:after="0" w:line="240" w:lineRule="auto"/>
              <w:jc w:val="center"/>
              <w:rPr>
                <w:b/>
                <w:bCs/>
              </w:rPr>
            </w:pPr>
            <w:r>
              <w:rPr>
                <w:b/>
                <w:bCs/>
              </w:rPr>
              <w:t>업무 내용</w:t>
            </w:r>
          </w:p>
        </w:tc>
      </w:tr>
      <w:tr w14:paraId="4C8254A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570" w:hRule="atLeast"/>
        </w:trPr>
        <w:tc>
          <w:tcPr>
            <w:tcW w:w="1912" w:type="dxa"/>
            <w:vAlign w:val="center"/>
          </w:tcPr>
          <w:p w14:paraId="79F64351">
            <w:pPr>
              <w:spacing w:after="0" w:line="240" w:lineRule="auto"/>
              <w:jc w:val="center"/>
            </w:pPr>
            <w:r>
              <w:t>황시형</w:t>
            </w:r>
          </w:p>
        </w:tc>
        <w:tc>
          <w:tcPr>
            <w:tcW w:w="1912" w:type="dxa"/>
            <w:vAlign w:val="center"/>
          </w:tcPr>
          <w:p w14:paraId="1AFE822F">
            <w:pPr>
              <w:spacing w:after="0" w:line="240" w:lineRule="auto"/>
              <w:jc w:val="center"/>
            </w:pPr>
            <w:r>
              <w:t>백엔드, 통합</w:t>
            </w:r>
          </w:p>
        </w:tc>
        <w:tc>
          <w:tcPr>
            <w:tcW w:w="5190" w:type="dxa"/>
            <w:vAlign w:val="center"/>
          </w:tcPr>
          <w:p w14:paraId="36C896AC">
            <w:pPr>
              <w:spacing w:after="0" w:line="240" w:lineRule="auto"/>
              <w:jc w:val="center"/>
            </w:pPr>
            <w:r>
              <w:t>기능 개발 및 브런치 통합 및 빌드</w:t>
            </w:r>
          </w:p>
        </w:tc>
      </w:tr>
      <w:tr w14:paraId="555EE12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570" w:hRule="atLeast"/>
        </w:trPr>
        <w:tc>
          <w:tcPr>
            <w:tcW w:w="1912" w:type="dxa"/>
            <w:vAlign w:val="center"/>
          </w:tcPr>
          <w:p w14:paraId="20FE971A">
            <w:pPr>
              <w:spacing w:after="0" w:line="240" w:lineRule="auto"/>
              <w:jc w:val="center"/>
            </w:pPr>
            <w:r>
              <w:t>이소빈</w:t>
            </w:r>
          </w:p>
        </w:tc>
        <w:tc>
          <w:tcPr>
            <w:tcW w:w="1912" w:type="dxa"/>
            <w:vAlign w:val="center"/>
          </w:tcPr>
          <w:p w14:paraId="7C3883D4">
            <w:pPr>
              <w:spacing w:after="0" w:line="240" w:lineRule="auto"/>
              <w:jc w:val="center"/>
            </w:pPr>
            <w:r>
              <w:t>백엔드</w:t>
            </w:r>
          </w:p>
        </w:tc>
        <w:tc>
          <w:tcPr>
            <w:tcW w:w="5190" w:type="dxa"/>
            <w:vAlign w:val="center"/>
          </w:tcPr>
          <w:p w14:paraId="75F85A52">
            <w:pPr>
              <w:spacing w:after="0" w:line="240" w:lineRule="auto"/>
              <w:jc w:val="center"/>
            </w:pPr>
            <w:r>
              <w:t>기능 개발, 생명주기 관리</w:t>
            </w:r>
          </w:p>
        </w:tc>
      </w:tr>
      <w:tr w14:paraId="64954BF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570" w:hRule="atLeast"/>
        </w:trPr>
        <w:tc>
          <w:tcPr>
            <w:tcW w:w="1912" w:type="dxa"/>
            <w:vAlign w:val="center"/>
          </w:tcPr>
          <w:p w14:paraId="341A617C">
            <w:pPr>
              <w:spacing w:after="0" w:line="240" w:lineRule="auto"/>
              <w:jc w:val="center"/>
            </w:pPr>
            <w:r>
              <w:t>김민성</w:t>
            </w:r>
          </w:p>
        </w:tc>
        <w:tc>
          <w:tcPr>
            <w:tcW w:w="1912" w:type="dxa"/>
            <w:vAlign w:val="center"/>
          </w:tcPr>
          <w:p w14:paraId="75729E69">
            <w:pPr>
              <w:spacing w:after="0" w:line="240" w:lineRule="auto"/>
              <w:jc w:val="center"/>
            </w:pPr>
            <w:r>
              <w:t>프론트엔드</w:t>
            </w:r>
          </w:p>
        </w:tc>
        <w:tc>
          <w:tcPr>
            <w:tcW w:w="5190" w:type="dxa"/>
            <w:vAlign w:val="center"/>
          </w:tcPr>
          <w:p w14:paraId="50DB9B23">
            <w:pPr>
              <w:spacing w:after="0" w:line="240" w:lineRule="auto"/>
              <w:jc w:val="center"/>
            </w:pPr>
            <w:r>
              <w:t>애플리케이션의 화면 제작및 상태 관리</w:t>
            </w:r>
          </w:p>
        </w:tc>
      </w:tr>
    </w:tbl>
    <w:p w14:paraId="252248F6">
      <w:pPr>
        <w:pStyle w:val="5"/>
      </w:pPr>
    </w:p>
    <w:p w14:paraId="740AA35D">
      <w:pPr>
        <w:pStyle w:val="36"/>
        <w:numPr>
          <w:ilvl w:val="0"/>
          <w:numId w:val="14"/>
        </w:numPr>
        <w:rPr>
          <w:b w:val="0"/>
          <w:bCs w:val="0"/>
          <w:sz w:val="22"/>
          <w:szCs w:val="22"/>
        </w:rPr>
      </w:pPr>
      <w:r>
        <w:rPr>
          <w:b/>
          <w:bCs/>
          <w:sz w:val="22"/>
          <w:szCs w:val="22"/>
        </w:rPr>
        <w:t>황시형</w:t>
      </w:r>
    </w:p>
    <w:p w14:paraId="0E05E5C7">
      <w:pPr>
        <w:pStyle w:val="36"/>
        <w:numPr>
          <w:ilvl w:val="1"/>
          <w:numId w:val="14"/>
        </w:numPr>
        <w:rPr>
          <w:b w:val="0"/>
          <w:bCs w:val="0"/>
          <w:sz w:val="22"/>
          <w:szCs w:val="22"/>
        </w:rPr>
      </w:pPr>
      <w:r>
        <w:rPr>
          <w:b w:val="0"/>
          <w:bCs w:val="0"/>
          <w:sz w:val="22"/>
          <w:szCs w:val="22"/>
        </w:rPr>
        <w:t>애플리케이션의 기능 백엔드 기능 개발을 담당한다</w:t>
      </w:r>
    </w:p>
    <w:p w14:paraId="2C8ABADA">
      <w:pPr>
        <w:pStyle w:val="36"/>
        <w:numPr>
          <w:ilvl w:val="2"/>
          <w:numId w:val="14"/>
        </w:numPr>
        <w:rPr>
          <w:b w:val="0"/>
          <w:bCs w:val="0"/>
          <w:sz w:val="22"/>
          <w:szCs w:val="22"/>
        </w:rPr>
      </w:pPr>
      <w:r>
        <w:rPr>
          <w:b w:val="0"/>
          <w:bCs w:val="0"/>
          <w:sz w:val="22"/>
          <w:szCs w:val="22"/>
        </w:rPr>
        <w:t>firebase와 관련된 통신을 담당한다</w:t>
      </w:r>
    </w:p>
    <w:p w14:paraId="3ACBEA6A">
      <w:pPr>
        <w:pStyle w:val="36"/>
        <w:numPr>
          <w:ilvl w:val="1"/>
          <w:numId w:val="14"/>
        </w:numPr>
        <w:rPr>
          <w:b w:val="0"/>
          <w:bCs w:val="0"/>
          <w:sz w:val="22"/>
          <w:szCs w:val="22"/>
        </w:rPr>
      </w:pPr>
      <w:r>
        <w:rPr>
          <w:b w:val="0"/>
          <w:bCs w:val="0"/>
          <w:sz w:val="22"/>
          <w:szCs w:val="22"/>
        </w:rPr>
        <w:t>화, 목에 팀원들이 PUSH한 브런치 내용을 통합하고 빌드한 후 실행가능한지 파악한다</w:t>
      </w:r>
    </w:p>
    <w:p w14:paraId="2496FFAE">
      <w:pPr>
        <w:pStyle w:val="36"/>
        <w:numPr>
          <w:ilvl w:val="0"/>
          <w:numId w:val="14"/>
        </w:numPr>
        <w:rPr>
          <w:b/>
          <w:bCs/>
          <w:sz w:val="22"/>
          <w:szCs w:val="22"/>
        </w:rPr>
      </w:pPr>
      <w:r>
        <w:rPr>
          <w:b/>
          <w:bCs/>
          <w:sz w:val="22"/>
          <w:szCs w:val="22"/>
        </w:rPr>
        <w:t>이소빈</w:t>
      </w:r>
    </w:p>
    <w:p w14:paraId="4FF96FBF">
      <w:pPr>
        <w:pStyle w:val="36"/>
        <w:numPr>
          <w:ilvl w:val="1"/>
          <w:numId w:val="14"/>
        </w:numPr>
        <w:rPr>
          <w:b w:val="0"/>
          <w:bCs w:val="0"/>
          <w:sz w:val="22"/>
          <w:szCs w:val="22"/>
        </w:rPr>
      </w:pPr>
      <w:r>
        <w:rPr>
          <w:b w:val="0"/>
          <w:bCs w:val="0"/>
          <w:sz w:val="22"/>
          <w:szCs w:val="22"/>
        </w:rPr>
        <w:t>애플리케이션의 기능 백엔드 기능 개발을 담당한다</w:t>
      </w:r>
    </w:p>
    <w:p w14:paraId="767996B1">
      <w:pPr>
        <w:pStyle w:val="36"/>
        <w:numPr>
          <w:ilvl w:val="2"/>
          <w:numId w:val="14"/>
        </w:numPr>
        <w:rPr>
          <w:b w:val="0"/>
          <w:bCs w:val="0"/>
          <w:sz w:val="22"/>
          <w:szCs w:val="22"/>
        </w:rPr>
      </w:pPr>
      <w:r>
        <w:rPr>
          <w:b w:val="0"/>
          <w:bCs w:val="0"/>
          <w:sz w:val="22"/>
          <w:szCs w:val="22"/>
        </w:rPr>
        <w:t>지도 API 등을 담당한다</w:t>
      </w:r>
    </w:p>
    <w:p w14:paraId="44AF2979">
      <w:pPr>
        <w:pStyle w:val="36"/>
        <w:numPr>
          <w:ilvl w:val="1"/>
          <w:numId w:val="14"/>
        </w:numPr>
        <w:rPr>
          <w:b w:val="0"/>
          <w:bCs w:val="0"/>
          <w:sz w:val="22"/>
          <w:szCs w:val="22"/>
        </w:rPr>
      </w:pPr>
      <w:r>
        <w:rPr>
          <w:b w:val="0"/>
          <w:bCs w:val="0"/>
          <w:sz w:val="22"/>
          <w:szCs w:val="22"/>
        </w:rPr>
        <w:t>알림 등의 생명주기와 관련된 업무를 담당한다</w:t>
      </w:r>
    </w:p>
    <w:p w14:paraId="3DC22FD5">
      <w:pPr>
        <w:pStyle w:val="36"/>
        <w:numPr>
          <w:ilvl w:val="0"/>
          <w:numId w:val="14"/>
        </w:numPr>
        <w:rPr>
          <w:b/>
          <w:bCs/>
          <w:sz w:val="22"/>
          <w:szCs w:val="22"/>
        </w:rPr>
      </w:pPr>
      <w:r>
        <w:rPr>
          <w:b/>
          <w:bCs/>
          <w:sz w:val="22"/>
          <w:szCs w:val="22"/>
        </w:rPr>
        <w:t>김민성</w:t>
      </w:r>
    </w:p>
    <w:p w14:paraId="3B0D4514">
      <w:pPr>
        <w:pStyle w:val="36"/>
        <w:numPr>
          <w:ilvl w:val="1"/>
          <w:numId w:val="14"/>
        </w:numPr>
        <w:rPr>
          <w:b w:val="0"/>
          <w:bCs w:val="0"/>
          <w:sz w:val="22"/>
          <w:szCs w:val="22"/>
        </w:rPr>
      </w:pPr>
      <w:r>
        <w:rPr>
          <w:b w:val="0"/>
          <w:bCs w:val="0"/>
          <w:sz w:val="22"/>
          <w:szCs w:val="22"/>
        </w:rPr>
        <w:t>디자인을 바탕으로 위젯을 만든다</w:t>
      </w:r>
    </w:p>
    <w:p w14:paraId="6BF8131A">
      <w:pPr>
        <w:pStyle w:val="36"/>
        <w:numPr>
          <w:ilvl w:val="1"/>
          <w:numId w:val="14"/>
        </w:numPr>
        <w:rPr>
          <w:b w:val="0"/>
          <w:bCs w:val="0"/>
          <w:sz w:val="22"/>
          <w:szCs w:val="22"/>
        </w:rPr>
      </w:pPr>
      <w:r>
        <w:rPr>
          <w:b w:val="0"/>
          <w:bCs w:val="0"/>
          <w:sz w:val="22"/>
          <w:szCs w:val="22"/>
        </w:rPr>
        <w:t>비동기 상태 관리를 담당한다</w:t>
      </w:r>
    </w:p>
    <w:p w14:paraId="17803D4F"/>
    <w:p w14:paraId="490697EA"/>
    <w:p w14:paraId="58BB2078">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3.2 직무 기술</w:t>
      </w:r>
    </w:p>
    <w:p w14:paraId="5E470D84">
      <w:pPr>
        <w:pStyle w:val="36"/>
        <w:numPr>
          <w:ilvl w:val="0"/>
          <w:numId w:val="15"/>
        </w:numPr>
        <w:spacing w:before="240" w:beforeAutospacing="0" w:after="240" w:afterAutospacing="0"/>
        <w:rPr>
          <w:rFonts w:ascii="맑은 고딕" w:hAnsi="맑은 고딕" w:eastAsia="맑은 고딕" w:cs="맑은 고딕"/>
          <w:b/>
          <w:bCs/>
          <w:sz w:val="22"/>
          <w:szCs w:val="22"/>
          <w:lang w:eastAsia="ko-KR"/>
        </w:rPr>
      </w:pPr>
      <w:r>
        <w:rPr>
          <w:rFonts w:ascii="맑은 고딕" w:hAnsi="맑은 고딕" w:eastAsia="맑은 고딕" w:cs="맑은 고딕"/>
          <w:b/>
          <w:bCs/>
          <w:sz w:val="22"/>
          <w:szCs w:val="22"/>
        </w:rPr>
        <w:t>프론트엔드</w:t>
      </w:r>
    </w:p>
    <w:p w14:paraId="3D345F34">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FlutterFlow를 활용한 UI 설계</w:t>
      </w:r>
    </w:p>
    <w:p w14:paraId="3BF0176E">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피그마를 통해 유저 중심의 화면 제작</w:t>
      </w:r>
    </w:p>
    <w:p w14:paraId="6F10ED16">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지도 기반 기능 (Google Maps API 연동)</w:t>
      </w:r>
    </w:p>
    <w:p w14:paraId="71D98A77">
      <w:pPr>
        <w:pStyle w:val="36"/>
        <w:numPr>
          <w:ilvl w:val="0"/>
          <w:numId w:val="15"/>
        </w:numPr>
        <w:spacing w:before="240" w:beforeAutospacing="0" w:after="240" w:afterAutospacing="0"/>
        <w:rPr>
          <w:rFonts w:ascii="맑은 고딕" w:hAnsi="맑은 고딕" w:eastAsia="맑은 고딕" w:cs="맑은 고딕"/>
          <w:b/>
          <w:bCs/>
          <w:sz w:val="22"/>
          <w:szCs w:val="22"/>
          <w:lang w:eastAsia="ko-KR"/>
        </w:rPr>
      </w:pPr>
      <w:r>
        <w:rPr>
          <w:rFonts w:ascii="맑은 고딕" w:hAnsi="맑은 고딕" w:eastAsia="맑은 고딕" w:cs="맑은 고딕"/>
          <w:b/>
          <w:bCs/>
          <w:sz w:val="22"/>
          <w:szCs w:val="22"/>
        </w:rPr>
        <w:t>백엔드</w:t>
      </w:r>
    </w:p>
    <w:p w14:paraId="6A4F4780">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대구시 자전거 보관대 경도 위도 수정</w:t>
      </w:r>
    </w:p>
    <w:p w14:paraId="565A23D0">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검색 기능(위치, 공기주입기 유무)</w:t>
      </w:r>
    </w:p>
    <w:p w14:paraId="598CBD3F">
      <w:pPr>
        <w:pStyle w:val="36"/>
        <w:numPr>
          <w:ilvl w:val="1"/>
          <w:numId w:val="15"/>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구글 지도 API 연동</w:t>
      </w:r>
    </w:p>
    <w:p w14:paraId="6DDB6ADC">
      <w:pPr>
        <w:pStyle w:val="36"/>
        <w:numPr>
          <w:ilvl w:val="1"/>
          <w:numId w:val="15"/>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위치 저장하고 불러오기</w:t>
      </w:r>
    </w:p>
    <w:p w14:paraId="6EEDDA27">
      <w:pPr>
        <w:pStyle w:val="36"/>
        <w:numPr>
          <w:ilvl w:val="1"/>
          <w:numId w:val="15"/>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거치대 사진 업로드 기능</w:t>
      </w:r>
    </w:p>
    <w:p w14:paraId="468F3098">
      <w:pPr>
        <w:pStyle w:val="36"/>
        <w:numPr>
          <w:ilvl w:val="1"/>
          <w:numId w:val="15"/>
        </w:num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FIREBASE 연동</w:t>
      </w:r>
    </w:p>
    <w:p w14:paraId="2F75BC1F">
      <w:pPr>
        <w:pStyle w:val="36"/>
        <w:numPr>
          <w:ilvl w:val="0"/>
          <w:numId w:val="15"/>
        </w:numPr>
        <w:spacing w:before="240" w:beforeAutospacing="0" w:after="240" w:afterAutospacing="0"/>
        <w:rPr>
          <w:rFonts w:ascii="맑은 고딕" w:hAnsi="맑은 고딕" w:eastAsia="맑은 고딕" w:cs="맑은 고딕"/>
          <w:b/>
          <w:bCs/>
          <w:sz w:val="22"/>
          <w:szCs w:val="22"/>
          <w:lang w:eastAsia="ko-KR"/>
        </w:rPr>
      </w:pPr>
      <w:r>
        <w:rPr>
          <w:rFonts w:ascii="맑은 고딕" w:hAnsi="맑은 고딕" w:eastAsia="맑은 고딕" w:cs="맑은 고딕"/>
          <w:b/>
          <w:bCs/>
          <w:sz w:val="22"/>
          <w:szCs w:val="22"/>
        </w:rPr>
        <w:t>통합</w:t>
      </w:r>
    </w:p>
    <w:p w14:paraId="5ABC5748">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매일 github에 빌드 및 통합</w:t>
      </w:r>
    </w:p>
    <w:p w14:paraId="72BDF2A7">
      <w:pPr>
        <w:pStyle w:val="36"/>
        <w:numPr>
          <w:ilvl w:val="1"/>
          <w:numId w:val="15"/>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매번 스프린트 끝난 후 피드백</w:t>
      </w:r>
    </w:p>
    <w:p w14:paraId="365C0CB7">
      <w:pPr>
        <w:spacing w:before="0" w:beforeAutospacing="0" w:after="0" w:afterAutospacing="0"/>
        <w:rPr>
          <w:rFonts w:ascii="맑은 고딕" w:hAnsi="맑은 고딕" w:eastAsia="맑은 고딕" w:cs="맑은 고딕"/>
          <w:sz w:val="22"/>
          <w:szCs w:val="22"/>
          <w:lang w:eastAsia="ko-KR"/>
        </w:rPr>
      </w:pPr>
    </w:p>
    <w:p w14:paraId="6F3A77D2">
      <w:pPr>
        <w:spacing w:before="0" w:beforeAutospacing="0" w:after="0" w:afterAutospacing="0"/>
        <w:rPr>
          <w:rFonts w:ascii="맑은 고딕" w:hAnsi="맑은 고딕" w:eastAsia="맑은 고딕" w:cs="맑은 고딕"/>
          <w:sz w:val="22"/>
          <w:szCs w:val="22"/>
        </w:rPr>
      </w:pPr>
    </w:p>
    <w:p w14:paraId="6F992FFB">
      <w:pPr>
        <w:spacing w:before="0" w:beforeAutospacing="0" w:after="0" w:afterAutospacing="0"/>
        <w:rPr>
          <w:rFonts w:ascii="맑은 고딕" w:hAnsi="맑은 고딕" w:eastAsia="맑은 고딕" w:cs="맑은 고딕"/>
          <w:sz w:val="22"/>
          <w:szCs w:val="22"/>
        </w:rPr>
      </w:pPr>
    </w:p>
    <w:p w14:paraId="07736171">
      <w:pPr>
        <w:spacing w:before="0" w:beforeAutospacing="0" w:after="0" w:afterAutospacing="0"/>
        <w:rPr>
          <w:rFonts w:ascii="맑은 고딕" w:hAnsi="맑은 고딕" w:eastAsia="맑은 고딕" w:cs="맑은 고딕"/>
          <w:sz w:val="22"/>
          <w:szCs w:val="22"/>
          <w:lang w:eastAsia="ko-KR"/>
        </w:rPr>
      </w:pPr>
    </w:p>
    <w:p w14:paraId="4897B7FC">
      <w:pPr>
        <w:spacing w:before="0" w:beforeAutospacing="0" w:after="0" w:afterAutospacing="0"/>
        <w:rPr>
          <w:rFonts w:ascii="맑은 고딕" w:hAnsi="맑은 고딕" w:eastAsia="맑은 고딕" w:cs="맑은 고딕"/>
          <w:sz w:val="22"/>
          <w:szCs w:val="22"/>
          <w:lang w:eastAsia="ko-KR"/>
        </w:rPr>
      </w:pPr>
    </w:p>
    <w:p w14:paraId="15EC5191">
      <w:pPr>
        <w:pStyle w:val="3"/>
        <w:spacing w:before="0" w:beforeAutospacing="0" w:after="0" w:afterAutospacing="0"/>
        <w:rPr>
          <w:rFonts w:ascii="맑은 고딕" w:hAnsi="맑은 고딕" w:eastAsia="맑은 고딕" w:cs="맑은 고딕"/>
          <w:b/>
          <w:bCs/>
          <w:sz w:val="36"/>
          <w:szCs w:val="36"/>
          <w:lang w:eastAsia="ko-KR"/>
        </w:rPr>
      </w:pPr>
      <w:r>
        <w:rPr>
          <w:rFonts w:ascii="맑은 고딕" w:hAnsi="맑은 고딕" w:eastAsia="맑은 고딕" w:cs="맑은 고딕"/>
          <w:b/>
          <w:bCs/>
          <w:sz w:val="36"/>
          <w:szCs w:val="36"/>
        </w:rPr>
        <w:t>Ⅴ.비즈니스 가치 판단</w:t>
      </w:r>
    </w:p>
    <w:p w14:paraId="3D26A0BE">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4.1 타당성 분석</w:t>
      </w:r>
    </w:p>
    <w:p w14:paraId="5038DE59">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1) 기술적 타당성</w:t>
      </w:r>
    </w:p>
    <w:p w14:paraId="2475002B">
      <w:pPr>
        <w:pStyle w:val="36"/>
        <w:numPr>
          <w:ilvl w:val="0"/>
          <w:numId w:val="1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실현 가능성</w:t>
      </w:r>
      <w:r>
        <w:rPr>
          <w:rFonts w:ascii="맑은 고딕" w:hAnsi="맑은 고딕" w:eastAsia="맑은 고딕" w:cs="맑은 고딕"/>
          <w:sz w:val="22"/>
          <w:szCs w:val="22"/>
        </w:rPr>
        <w:t>: 모든 팀원들은 이미 앱 개발을 해보았었고 FlutterFlow 기반의 개발은 비교적 빠르게 프로토타입을 개발할 수 있을 것으로 보인다</w:t>
      </w:r>
    </w:p>
    <w:p w14:paraId="4F1CFB3A">
      <w:pPr>
        <w:pStyle w:val="36"/>
        <w:numPr>
          <w:ilvl w:val="0"/>
          <w:numId w:val="1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데이터 활용 가능성</w:t>
      </w:r>
      <w:r>
        <w:rPr>
          <w:rFonts w:ascii="맑은 고딕" w:hAnsi="맑은 고딕" w:eastAsia="맑은 고딕" w:cs="맑은 고딕"/>
          <w:sz w:val="22"/>
          <w:szCs w:val="22"/>
        </w:rPr>
        <w:t>: 대구시에서 제공하는 자전거 보관소 관련 공공 API를 활용해 정확한 위치 데이터를 수집할 수 있다</w:t>
      </w:r>
    </w:p>
    <w:p w14:paraId="686D6939">
      <w:pPr>
        <w:pStyle w:val="36"/>
        <w:numPr>
          <w:ilvl w:val="0"/>
          <w:numId w:val="1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지도 연동</w:t>
      </w:r>
      <w:r>
        <w:rPr>
          <w:rFonts w:ascii="맑은 고딕" w:hAnsi="맑은 고딕" w:eastAsia="맑은 고딕" w:cs="맑은 고딕"/>
          <w:sz w:val="22"/>
          <w:szCs w:val="22"/>
        </w:rPr>
        <w:t>: FlutterFlow에서 Google Maps API 또는 Naver Map API를 활용한 지도 시각화에 대한 자료는 많으나 처음 해보는 것이기에 위험성이 존재한다</w:t>
      </w:r>
    </w:p>
    <w:p w14:paraId="193E2523">
      <w:pPr>
        <w:pStyle w:val="36"/>
        <w:numPr>
          <w:ilvl w:val="0"/>
          <w:numId w:val="16"/>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b/>
          <w:bCs/>
          <w:sz w:val="22"/>
          <w:szCs w:val="22"/>
        </w:rPr>
        <w:t>백엔드 운영</w:t>
      </w:r>
      <w:r>
        <w:rPr>
          <w:rFonts w:ascii="맑은 고딕" w:hAnsi="맑은 고딕" w:eastAsia="맑은 고딕" w:cs="맑은 고딕"/>
          <w:sz w:val="22"/>
          <w:szCs w:val="22"/>
        </w:rPr>
        <w:t>: Firebase는 소규모 서버를 운영할 때, 무료로 클라우드 DB를 제공하기에 안정적이다</w:t>
      </w:r>
    </w:p>
    <w:p w14:paraId="23DFFA0C">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2) 경제적 타당성</w:t>
      </w:r>
    </w:p>
    <w:p w14:paraId="61FB336F">
      <w:pPr>
        <w:pStyle w:val="36"/>
        <w:numPr>
          <w:ilvl w:val="0"/>
          <w:numId w:val="17"/>
        </w:numPr>
        <w:spacing w:before="240" w:beforeAutospacing="0" w:after="24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개발 및 유지에 드는 비용이 적고, 공공 데이터 기반 서비스로 광고·협업 모델을 통해 수익 창출 가능성이 있다</w:t>
      </w:r>
    </w:p>
    <w:p w14:paraId="4F520C55">
      <w:pPr>
        <w:pStyle w:val="5"/>
        <w:spacing w:before="319" w:beforeAutospacing="0" w:after="319" w:afterAutospacing="0"/>
        <w:rPr>
          <w:rFonts w:ascii="맑은 고딕" w:hAnsi="맑은 고딕" w:eastAsia="맑은 고딕" w:cs="맑은 고딕"/>
          <w:b/>
          <w:bCs/>
          <w:sz w:val="24"/>
          <w:szCs w:val="24"/>
        </w:rPr>
      </w:pPr>
      <w:r>
        <w:rPr>
          <w:rFonts w:ascii="맑은 고딕" w:hAnsi="맑은 고딕" w:eastAsia="맑은 고딕" w:cs="맑은 고딕"/>
          <w:b/>
          <w:bCs/>
          <w:sz w:val="24"/>
          <w:szCs w:val="24"/>
        </w:rPr>
        <w:t>3) 조직 측면 타당성</w:t>
      </w:r>
    </w:p>
    <w:p w14:paraId="5B164D18">
      <w:pPr>
        <w:pStyle w:val="36"/>
        <w:numPr>
          <w:ilvl w:val="0"/>
          <w:numId w:val="18"/>
        </w:numPr>
        <w:spacing w:before="240" w:beforeAutospacing="0" w:after="240" w:afterAutospacing="0"/>
        <w:rPr>
          <w:rFonts w:ascii="맑은 고딕" w:hAnsi="맑은 고딕" w:eastAsia="맑은 고딕" w:cs="맑은 고딕"/>
          <w:color w:val="auto"/>
          <w:sz w:val="22"/>
          <w:szCs w:val="22"/>
          <w:lang w:eastAsia="ko-KR"/>
        </w:rPr>
      </w:pPr>
      <w:r>
        <w:rPr>
          <w:rFonts w:ascii="맑은 고딕" w:hAnsi="맑은 고딕" w:eastAsia="맑은 고딕" w:cs="맑은 고딕"/>
          <w:color w:val="auto"/>
          <w:sz w:val="22"/>
          <w:szCs w:val="22"/>
        </w:rPr>
        <w:t>프로젝트 팀원의 불편한 내용을 바탕으로 프로젝트를 진행하기에 타겟층의 불편에 대해 이해할 수 있다</w:t>
      </w:r>
    </w:p>
    <w:p w14:paraId="4F3CD614">
      <w:pPr>
        <w:pStyle w:val="36"/>
        <w:numPr>
          <w:ilvl w:val="0"/>
          <w:numId w:val="18"/>
        </w:numPr>
        <w:spacing w:before="240" w:beforeAutospacing="0" w:after="240" w:afterAutospacing="0"/>
        <w:rPr>
          <w:rFonts w:ascii="맑은 고딕" w:hAnsi="맑은 고딕" w:eastAsia="맑은 고딕" w:cs="맑은 고딕"/>
          <w:color w:val="auto"/>
          <w:sz w:val="22"/>
          <w:szCs w:val="22"/>
          <w:lang w:eastAsia="ko-KR"/>
        </w:rPr>
      </w:pPr>
      <w:r>
        <w:rPr>
          <w:rFonts w:ascii="맑은 고딕" w:hAnsi="맑은 고딕" w:eastAsia="맑은 고딕" w:cs="맑은 고딕"/>
          <w:color w:val="auto"/>
          <w:sz w:val="22"/>
          <w:szCs w:val="22"/>
        </w:rPr>
        <w:t>대구시의 자전거 보관대 위치는 공개되어 있으므로 적합하다</w:t>
      </w:r>
    </w:p>
    <w:p w14:paraId="26FF6B4B"/>
    <w:p w14:paraId="5CFADF70"/>
    <w:p w14:paraId="33FBD8FE"/>
    <w:p w14:paraId="5400011D"/>
    <w:p w14:paraId="660F135A">
      <w:pPr>
        <w:pStyle w:val="4"/>
        <w:spacing w:before="281" w:beforeAutospacing="0" w:after="281" w:afterAutospacing="0"/>
        <w:rPr>
          <w:rFonts w:ascii="맑은 고딕" w:hAnsi="맑은 고딕" w:eastAsia="맑은 고딕" w:cs="맑은 고딕"/>
          <w:b/>
          <w:bCs/>
          <w:sz w:val="28"/>
          <w:szCs w:val="28"/>
          <w:lang w:eastAsia="ko-KR"/>
        </w:rPr>
      </w:pPr>
      <w:r>
        <w:rPr>
          <w:rFonts w:ascii="맑은 고딕" w:hAnsi="맑은 고딕" w:eastAsia="맑은 고딕" w:cs="맑은 고딕"/>
          <w:b/>
          <w:bCs/>
          <w:sz w:val="28"/>
          <w:szCs w:val="28"/>
        </w:rPr>
        <w:t>4.2 ROI</w:t>
      </w:r>
    </w:p>
    <w:p w14:paraId="413397B8">
      <w:pPr>
        <w:rPr>
          <w:b/>
          <w:bCs/>
        </w:rPr>
      </w:pPr>
      <w:r>
        <w:rPr>
          <w:b/>
          <w:bCs/>
        </w:rPr>
        <w:t>&lt;예상 개발비용&gt;</w:t>
      </w: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3005"/>
        <w:gridCol w:w="3005"/>
        <w:gridCol w:w="3005"/>
      </w:tblGrid>
      <w:tr w14:paraId="6A4D8E60">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shd w:val="clear" w:color="auto" w:fill="DAE8F8"/>
          </w:tcPr>
          <w:p w14:paraId="66BC8472">
            <w:pPr>
              <w:spacing w:after="0" w:line="240" w:lineRule="auto"/>
              <w:rPr>
                <w:b/>
                <w:bCs/>
              </w:rPr>
            </w:pPr>
            <w:r>
              <w:rPr>
                <w:b/>
                <w:bCs/>
              </w:rPr>
              <w:t>항목</w:t>
            </w:r>
          </w:p>
        </w:tc>
        <w:tc>
          <w:tcPr>
            <w:tcW w:w="3005" w:type="dxa"/>
            <w:shd w:val="clear" w:color="auto" w:fill="DAE8F8"/>
          </w:tcPr>
          <w:p w14:paraId="6331CA37">
            <w:pPr>
              <w:spacing w:after="0" w:line="240" w:lineRule="auto"/>
              <w:rPr>
                <w:b/>
                <w:bCs/>
              </w:rPr>
            </w:pPr>
            <w:r>
              <w:rPr>
                <w:b/>
                <w:bCs/>
              </w:rPr>
              <w:t>내용</w:t>
            </w:r>
          </w:p>
        </w:tc>
        <w:tc>
          <w:tcPr>
            <w:tcW w:w="3005" w:type="dxa"/>
            <w:shd w:val="clear" w:color="auto" w:fill="DAE8F8"/>
          </w:tcPr>
          <w:p w14:paraId="1341503D">
            <w:pPr>
              <w:spacing w:after="0" w:line="240" w:lineRule="auto"/>
              <w:rPr>
                <w:b/>
                <w:bCs/>
              </w:rPr>
            </w:pPr>
            <w:r>
              <w:rPr>
                <w:b/>
                <w:bCs/>
              </w:rPr>
              <w:t>예상 비용(원)</w:t>
            </w:r>
          </w:p>
        </w:tc>
      </w:tr>
      <w:tr w14:paraId="64891BB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Pr>
          <w:p w14:paraId="6FF9ACD6">
            <w:pPr>
              <w:spacing w:after="0" w:line="240" w:lineRule="auto"/>
              <w:rPr>
                <w:b w:val="0"/>
                <w:bCs w:val="0"/>
              </w:rPr>
            </w:pPr>
            <w:r>
              <w:rPr>
                <w:b w:val="0"/>
                <w:bCs w:val="0"/>
              </w:rPr>
              <w:t>서버 및 운영 비용</w:t>
            </w:r>
          </w:p>
        </w:tc>
        <w:tc>
          <w:tcPr>
            <w:tcW w:w="3005" w:type="dxa"/>
          </w:tcPr>
          <w:p w14:paraId="52C1605D">
            <w:pPr>
              <w:suppressLineNumbers w:val="0"/>
              <w:bidi w:val="0"/>
              <w:spacing w:beforeLines="0" w:beforeAutospacing="0" w:after="0" w:afterLines="0" w:afterAutospacing="0" w:line="240" w:lineRule="auto"/>
              <w:ind w:left="0" w:rightChars="0"/>
              <w:jc w:val="both"/>
              <w:rPr>
                <w:b w:val="0"/>
                <w:bCs w:val="0"/>
              </w:rPr>
            </w:pPr>
            <w:r>
              <w:rPr>
                <w:b w:val="0"/>
                <w:bCs w:val="0"/>
              </w:rPr>
              <w:t>FIREBASE DB</w:t>
            </w:r>
          </w:p>
        </w:tc>
        <w:tc>
          <w:tcPr>
            <w:tcW w:w="3005" w:type="dxa"/>
          </w:tcPr>
          <w:p w14:paraId="23069B3D">
            <w:pPr>
              <w:spacing w:after="0" w:line="240" w:lineRule="auto"/>
              <w:rPr>
                <w:b w:val="0"/>
                <w:bCs w:val="0"/>
              </w:rPr>
            </w:pPr>
            <w:r>
              <w:rPr>
                <w:b w:val="0"/>
                <w:bCs w:val="0"/>
              </w:rPr>
              <w:t>0 원</w:t>
            </w:r>
          </w:p>
        </w:tc>
      </w:tr>
      <w:tr w14:paraId="59B577A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56755DAB">
            <w:pPr>
              <w:spacing w:after="0" w:line="240" w:lineRule="auto"/>
            </w:pPr>
          </w:p>
        </w:tc>
        <w:tc>
          <w:tcPr>
            <w:tcW w:w="3005" w:type="dxa"/>
          </w:tcPr>
          <w:p w14:paraId="6C4691B5">
            <w:pPr>
              <w:suppressLineNumbers w:val="0"/>
              <w:bidi w:val="0"/>
              <w:spacing w:beforeLines="0" w:beforeAutospacing="0" w:after="0" w:afterLines="0" w:afterAutospacing="0" w:line="240" w:lineRule="auto"/>
              <w:ind w:left="0" w:rightChars="0"/>
              <w:jc w:val="both"/>
              <w:rPr>
                <w:b w:val="0"/>
                <w:bCs w:val="0"/>
              </w:rPr>
            </w:pPr>
            <w:r>
              <w:rPr>
                <w:b w:val="0"/>
                <w:bCs w:val="0"/>
              </w:rPr>
              <w:t>플레이스토어 배포</w:t>
            </w:r>
          </w:p>
        </w:tc>
        <w:tc>
          <w:tcPr>
            <w:tcW w:w="3005" w:type="dxa"/>
          </w:tcPr>
          <w:p w14:paraId="508B1552">
            <w:pPr>
              <w:spacing w:after="0" w:line="240" w:lineRule="auto"/>
              <w:rPr>
                <w:b w:val="0"/>
                <w:bCs w:val="0"/>
              </w:rPr>
            </w:pPr>
            <w:r>
              <w:rPr>
                <w:b w:val="0"/>
                <w:bCs w:val="0"/>
              </w:rPr>
              <w:t>0 원</w:t>
            </w:r>
          </w:p>
        </w:tc>
      </w:tr>
      <w:tr w14:paraId="2B39D12C">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tcPr>
          <w:p w14:paraId="75C21492">
            <w:pPr>
              <w:spacing w:after="0" w:line="240" w:lineRule="auto"/>
              <w:rPr>
                <w:b w:val="0"/>
                <w:bCs w:val="0"/>
              </w:rPr>
            </w:pPr>
            <w:r>
              <w:rPr>
                <w:b w:val="0"/>
                <w:bCs w:val="0"/>
              </w:rPr>
              <w:t>마케팅 비용</w:t>
            </w:r>
          </w:p>
        </w:tc>
        <w:tc>
          <w:tcPr>
            <w:tcW w:w="3005" w:type="dxa"/>
          </w:tcPr>
          <w:p w14:paraId="1760E065">
            <w:pPr>
              <w:spacing w:after="0" w:line="240" w:lineRule="auto"/>
              <w:rPr>
                <w:b w:val="0"/>
                <w:bCs w:val="0"/>
              </w:rPr>
            </w:pPr>
            <w:r>
              <w:rPr>
                <w:b w:val="0"/>
                <w:bCs w:val="0"/>
              </w:rPr>
              <w:t>SNS 광고 및 홍보</w:t>
            </w:r>
          </w:p>
        </w:tc>
        <w:tc>
          <w:tcPr>
            <w:tcW w:w="3005" w:type="dxa"/>
          </w:tcPr>
          <w:p w14:paraId="663B8C09">
            <w:pPr>
              <w:spacing w:after="0" w:line="240" w:lineRule="auto"/>
              <w:rPr>
                <w:b w:val="0"/>
                <w:bCs w:val="0"/>
              </w:rPr>
            </w:pPr>
            <w:r>
              <w:rPr>
                <w:b w:val="0"/>
                <w:bCs w:val="0"/>
              </w:rPr>
              <w:t>3만 원</w:t>
            </w:r>
          </w:p>
        </w:tc>
      </w:tr>
      <w:tr w14:paraId="15F250C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450" w:hRule="atLeast"/>
        </w:trPr>
        <w:tc>
          <w:tcPr>
            <w:tcW w:w="3005" w:type="dxa"/>
          </w:tcPr>
          <w:p w14:paraId="2EA769C0">
            <w:pPr>
              <w:spacing w:after="0" w:line="240" w:lineRule="auto"/>
              <w:rPr>
                <w:b w:val="0"/>
                <w:bCs w:val="0"/>
              </w:rPr>
            </w:pPr>
            <w:r>
              <w:rPr>
                <w:b w:val="0"/>
                <w:bCs w:val="0"/>
              </w:rPr>
              <w:t>사무실 비용</w:t>
            </w:r>
          </w:p>
        </w:tc>
        <w:tc>
          <w:tcPr>
            <w:tcW w:w="3005" w:type="dxa"/>
          </w:tcPr>
          <w:p w14:paraId="46FF5E5B">
            <w:pPr>
              <w:spacing w:after="0" w:line="240" w:lineRule="auto"/>
              <w:rPr>
                <w:b w:val="0"/>
                <w:bCs w:val="0"/>
              </w:rPr>
            </w:pPr>
            <w:r>
              <w:rPr>
                <w:b w:val="0"/>
                <w:bCs w:val="0"/>
              </w:rPr>
              <w:t>집 또는 카페 이용</w:t>
            </w:r>
          </w:p>
        </w:tc>
        <w:tc>
          <w:tcPr>
            <w:tcW w:w="3005" w:type="dxa"/>
          </w:tcPr>
          <w:p w14:paraId="14FCBAF0">
            <w:pPr>
              <w:suppressLineNumbers w:val="0"/>
              <w:bidi w:val="0"/>
              <w:spacing w:beforeLines="0" w:beforeAutospacing="0" w:after="0" w:afterLines="0" w:afterAutospacing="0" w:line="240" w:lineRule="auto"/>
              <w:ind w:left="0" w:rightChars="0"/>
              <w:jc w:val="both"/>
              <w:rPr>
                <w:b w:val="0"/>
                <w:bCs w:val="0"/>
              </w:rPr>
            </w:pPr>
            <w:r>
              <w:rPr>
                <w:b w:val="0"/>
                <w:bCs w:val="0"/>
              </w:rPr>
              <w:t>0 원</w:t>
            </w:r>
          </w:p>
        </w:tc>
      </w:tr>
      <w:tr w14:paraId="7974671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Pr>
          <w:p w14:paraId="08A77FB6">
            <w:pPr>
              <w:spacing w:after="0" w:line="240" w:lineRule="auto"/>
              <w:rPr>
                <w:b w:val="0"/>
                <w:bCs w:val="0"/>
              </w:rPr>
            </w:pPr>
            <w:r>
              <w:rPr>
                <w:b w:val="0"/>
                <w:bCs w:val="0"/>
              </w:rPr>
              <w:t>인건비</w:t>
            </w:r>
          </w:p>
        </w:tc>
        <w:tc>
          <w:tcPr>
            <w:tcW w:w="3005" w:type="dxa"/>
          </w:tcPr>
          <w:p w14:paraId="255D0D72">
            <w:pPr>
              <w:spacing w:after="0" w:line="240" w:lineRule="auto"/>
              <w:rPr>
                <w:b w:val="0"/>
                <w:bCs w:val="0"/>
              </w:rPr>
            </w:pPr>
            <w:r>
              <w:rPr>
                <w:b w:val="0"/>
                <w:bCs w:val="0"/>
              </w:rPr>
              <w:t>백엔드 개발자 2명</w:t>
            </w:r>
          </w:p>
        </w:tc>
        <w:tc>
          <w:tcPr>
            <w:tcW w:w="3005" w:type="dxa"/>
          </w:tcPr>
          <w:p w14:paraId="064D7D58">
            <w:pPr>
              <w:spacing w:after="0" w:line="240" w:lineRule="auto"/>
              <w:rPr>
                <w:b w:val="0"/>
                <w:bCs w:val="0"/>
              </w:rPr>
            </w:pPr>
            <w:r>
              <w:rPr>
                <w:b w:val="0"/>
                <w:bCs w:val="0"/>
              </w:rPr>
              <w:t>0 원</w:t>
            </w:r>
          </w:p>
        </w:tc>
      </w:tr>
      <w:tr w14:paraId="2739C37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6994532C">
            <w:pPr>
              <w:spacing w:after="0" w:line="240" w:lineRule="auto"/>
            </w:pPr>
          </w:p>
        </w:tc>
        <w:tc>
          <w:tcPr>
            <w:tcW w:w="3005" w:type="dxa"/>
          </w:tcPr>
          <w:p w14:paraId="32A5957B">
            <w:pPr>
              <w:spacing w:after="0" w:line="240" w:lineRule="auto"/>
              <w:rPr>
                <w:b w:val="0"/>
                <w:bCs w:val="0"/>
              </w:rPr>
            </w:pPr>
            <w:r>
              <w:rPr>
                <w:b w:val="0"/>
                <w:bCs w:val="0"/>
              </w:rPr>
              <w:t>프론트엔드 개발자 1명</w:t>
            </w:r>
          </w:p>
        </w:tc>
        <w:tc>
          <w:tcPr>
            <w:tcW w:w="3005" w:type="dxa"/>
          </w:tcPr>
          <w:p w14:paraId="42B383F3">
            <w:pPr>
              <w:spacing w:after="0" w:line="240" w:lineRule="auto"/>
              <w:rPr>
                <w:b w:val="0"/>
                <w:bCs w:val="0"/>
              </w:rPr>
            </w:pPr>
            <w:r>
              <w:rPr>
                <w:b w:val="0"/>
                <w:bCs w:val="0"/>
              </w:rPr>
              <w:t>0 원</w:t>
            </w:r>
          </w:p>
        </w:tc>
      </w:tr>
      <w:tr w14:paraId="032FD3C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710EB1C0">
            <w:pPr>
              <w:spacing w:after="0" w:line="240" w:lineRule="auto"/>
            </w:pPr>
          </w:p>
        </w:tc>
        <w:tc>
          <w:tcPr>
            <w:tcW w:w="3005" w:type="dxa"/>
          </w:tcPr>
          <w:p w14:paraId="27B58E29">
            <w:pPr>
              <w:spacing w:after="0" w:line="240" w:lineRule="auto"/>
              <w:rPr>
                <w:b w:val="0"/>
                <w:bCs w:val="0"/>
              </w:rPr>
            </w:pPr>
            <w:r>
              <w:rPr>
                <w:b w:val="0"/>
                <w:bCs w:val="0"/>
              </w:rPr>
              <w:t>디자이너 외주</w:t>
            </w:r>
          </w:p>
        </w:tc>
        <w:tc>
          <w:tcPr>
            <w:tcW w:w="3005" w:type="dxa"/>
          </w:tcPr>
          <w:p w14:paraId="6C354B8D">
            <w:pPr>
              <w:spacing w:after="0" w:line="240" w:lineRule="auto"/>
              <w:rPr>
                <w:b w:val="0"/>
                <w:bCs w:val="0"/>
              </w:rPr>
            </w:pPr>
            <w:r>
              <w:rPr>
                <w:b w:val="0"/>
                <w:bCs w:val="0"/>
              </w:rPr>
              <w:t>5만 원</w:t>
            </w:r>
          </w:p>
        </w:tc>
      </w:tr>
      <w:tr w14:paraId="50D7CAA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6010" w:type="dxa"/>
            <w:gridSpan w:val="2"/>
          </w:tcPr>
          <w:p w14:paraId="3EA23A98">
            <w:pPr>
              <w:spacing w:after="0" w:line="240" w:lineRule="auto"/>
              <w:rPr>
                <w:b w:val="0"/>
                <w:bCs w:val="0"/>
              </w:rPr>
            </w:pPr>
            <w:r>
              <w:rPr>
                <w:b w:val="0"/>
                <w:bCs w:val="0"/>
              </w:rPr>
              <w:t>총 투자 비용</w:t>
            </w:r>
          </w:p>
        </w:tc>
        <w:tc>
          <w:tcPr>
            <w:tcW w:w="3005" w:type="dxa"/>
          </w:tcPr>
          <w:p w14:paraId="70E53B78">
            <w:pPr>
              <w:spacing w:after="0" w:line="240" w:lineRule="auto"/>
              <w:rPr>
                <w:b w:val="0"/>
                <w:bCs w:val="0"/>
              </w:rPr>
            </w:pPr>
            <w:r>
              <w:rPr>
                <w:b w:val="0"/>
                <w:bCs w:val="0"/>
              </w:rPr>
              <w:t>0 ~ 8만 원</w:t>
            </w:r>
          </w:p>
        </w:tc>
      </w:tr>
    </w:tbl>
    <w:p w14:paraId="387C49E8">
      <w:pPr>
        <w:rPr>
          <w:b/>
          <w:bCs/>
        </w:rPr>
      </w:pPr>
    </w:p>
    <w:p w14:paraId="29D1472B">
      <w:pPr>
        <w:rPr>
          <w:b/>
          <w:bCs/>
        </w:rPr>
      </w:pPr>
    </w:p>
    <w:p w14:paraId="445F2C3E">
      <w:pPr>
        <w:rPr>
          <w:b/>
          <w:bCs/>
        </w:rPr>
      </w:pPr>
    </w:p>
    <w:p w14:paraId="3C205274">
      <w:pPr>
        <w:rPr>
          <w:b/>
          <w:bCs/>
        </w:rPr>
      </w:pPr>
    </w:p>
    <w:p w14:paraId="4AAAD0F1">
      <w:pPr>
        <w:rPr>
          <w:b/>
          <w:bCs/>
        </w:rPr>
      </w:pPr>
      <w:r>
        <w:rPr>
          <w:b/>
          <w:bCs/>
        </w:rPr>
        <w:t>&lt;1년간 예상 수익&gt;</w:t>
      </w: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3005"/>
        <w:gridCol w:w="3005"/>
        <w:gridCol w:w="3005"/>
      </w:tblGrid>
      <w:tr w14:paraId="658BBA5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shd w:val="clear" w:color="auto" w:fill="DAE8F8"/>
          </w:tcPr>
          <w:p w14:paraId="572ADC1D">
            <w:pPr>
              <w:spacing w:after="0" w:line="240" w:lineRule="auto"/>
              <w:rPr>
                <w:b/>
                <w:bCs/>
              </w:rPr>
            </w:pPr>
            <w:r>
              <w:rPr>
                <w:b/>
                <w:bCs/>
              </w:rPr>
              <w:t>항목</w:t>
            </w:r>
          </w:p>
        </w:tc>
        <w:tc>
          <w:tcPr>
            <w:tcW w:w="3005" w:type="dxa"/>
            <w:shd w:val="clear" w:color="auto" w:fill="DAE8F8"/>
          </w:tcPr>
          <w:p w14:paraId="32456FC9">
            <w:pPr>
              <w:spacing w:after="0" w:line="240" w:lineRule="auto"/>
              <w:rPr>
                <w:b/>
                <w:bCs/>
              </w:rPr>
            </w:pPr>
            <w:r>
              <w:rPr>
                <w:b/>
                <w:bCs/>
              </w:rPr>
              <w:t>내용</w:t>
            </w:r>
          </w:p>
        </w:tc>
        <w:tc>
          <w:tcPr>
            <w:tcW w:w="3005" w:type="dxa"/>
            <w:shd w:val="clear" w:color="auto" w:fill="DAE8F8"/>
          </w:tcPr>
          <w:p w14:paraId="490FA0A3">
            <w:pPr>
              <w:spacing w:after="0" w:line="240" w:lineRule="auto"/>
              <w:rPr>
                <w:b/>
                <w:bCs/>
              </w:rPr>
            </w:pPr>
            <w:r>
              <w:rPr>
                <w:b/>
                <w:bCs/>
              </w:rPr>
              <w:t>예상 수익(원)</w:t>
            </w:r>
          </w:p>
        </w:tc>
      </w:tr>
      <w:tr w14:paraId="29AAAD64">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Pr>
          <w:p w14:paraId="5283EBB4">
            <w:pPr>
              <w:spacing w:after="0" w:line="240" w:lineRule="auto"/>
              <w:rPr>
                <w:b w:val="0"/>
                <w:bCs w:val="0"/>
              </w:rPr>
            </w:pPr>
            <w:r>
              <w:rPr>
                <w:b w:val="0"/>
                <w:bCs w:val="0"/>
              </w:rPr>
              <w:t>광고 수익</w:t>
            </w:r>
          </w:p>
        </w:tc>
        <w:tc>
          <w:tcPr>
            <w:tcW w:w="3005" w:type="dxa"/>
          </w:tcPr>
          <w:p w14:paraId="4F63AF02">
            <w:pPr>
              <w:spacing w:after="0" w:line="240" w:lineRule="auto"/>
              <w:rPr>
                <w:b w:val="0"/>
                <w:bCs w:val="0"/>
              </w:rPr>
            </w:pPr>
            <w:r>
              <w:rPr>
                <w:b w:val="0"/>
                <w:bCs w:val="0"/>
              </w:rPr>
              <w:t>자전거 관련 업체(자전거 대여점, 수리점, 액세서리 판매점)과 제휴하여 광고 게재 (월 1만 원 x 12개월)</w:t>
            </w:r>
          </w:p>
        </w:tc>
        <w:tc>
          <w:tcPr>
            <w:tcW w:w="3005" w:type="dxa"/>
          </w:tcPr>
          <w:p w14:paraId="5F83E744">
            <w:pPr>
              <w:spacing w:after="0" w:line="240" w:lineRule="auto"/>
              <w:rPr>
                <w:b w:val="0"/>
                <w:bCs w:val="0"/>
              </w:rPr>
            </w:pPr>
            <w:r>
              <w:rPr>
                <w:b w:val="0"/>
                <w:bCs w:val="0"/>
              </w:rPr>
              <w:t>12만 원</w:t>
            </w:r>
          </w:p>
        </w:tc>
      </w:tr>
      <w:tr w14:paraId="2C5DF90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3CB28A40">
            <w:pPr>
              <w:spacing w:after="0" w:line="240" w:lineRule="auto"/>
            </w:pPr>
          </w:p>
        </w:tc>
        <w:tc>
          <w:tcPr>
            <w:tcW w:w="3005" w:type="dxa"/>
          </w:tcPr>
          <w:p w14:paraId="58A50B63">
            <w:pPr>
              <w:spacing w:after="0" w:line="240" w:lineRule="auto"/>
              <w:rPr>
                <w:b w:val="0"/>
                <w:bCs w:val="0"/>
              </w:rPr>
            </w:pPr>
            <w:r>
              <w:rPr>
                <w:b w:val="0"/>
                <w:bCs w:val="0"/>
              </w:rPr>
              <w:t>외 기타 광고 수익</w:t>
            </w:r>
          </w:p>
        </w:tc>
        <w:tc>
          <w:tcPr>
            <w:tcW w:w="3005" w:type="dxa"/>
          </w:tcPr>
          <w:p w14:paraId="4304AB76">
            <w:pPr>
              <w:spacing w:after="0" w:line="240" w:lineRule="auto"/>
              <w:rPr>
                <w:b w:val="0"/>
                <w:bCs w:val="0"/>
              </w:rPr>
            </w:pPr>
            <w:r>
              <w:rPr>
                <w:b w:val="0"/>
                <w:bCs w:val="0"/>
              </w:rPr>
              <w:t>2만 원</w:t>
            </w:r>
          </w:p>
        </w:tc>
      </w:tr>
      <w:tr w14:paraId="31719FF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600" w:hRule="atLeast"/>
        </w:trPr>
        <w:tc>
          <w:tcPr>
            <w:tcW w:w="3005" w:type="dxa"/>
          </w:tcPr>
          <w:p w14:paraId="563E3328">
            <w:pPr>
              <w:spacing w:after="0" w:line="240" w:lineRule="auto"/>
              <w:rPr>
                <w:b w:val="0"/>
                <w:bCs w:val="0"/>
              </w:rPr>
            </w:pPr>
            <w:r>
              <w:rPr>
                <w:b w:val="0"/>
                <w:bCs w:val="0"/>
              </w:rPr>
              <w:t>프리미엄 기능 유료화</w:t>
            </w:r>
          </w:p>
        </w:tc>
        <w:tc>
          <w:tcPr>
            <w:tcW w:w="3005" w:type="dxa"/>
          </w:tcPr>
          <w:p w14:paraId="25DA76B9">
            <w:pPr>
              <w:spacing w:after="0" w:line="240" w:lineRule="auto"/>
              <w:rPr>
                <w:b w:val="0"/>
                <w:bCs w:val="0"/>
              </w:rPr>
            </w:pPr>
            <w:r>
              <w:rPr>
                <w:b w:val="0"/>
                <w:bCs w:val="0"/>
              </w:rPr>
              <w:t>즐겨찾기 확장, 광고 제거 등의 기능을 월 2,000원에 제공(예상 이용자 10명 x 3,000원 x 12개월)</w:t>
            </w:r>
          </w:p>
        </w:tc>
        <w:tc>
          <w:tcPr>
            <w:tcW w:w="3005" w:type="dxa"/>
          </w:tcPr>
          <w:p w14:paraId="46F13FFC">
            <w:pPr>
              <w:suppressLineNumbers w:val="0"/>
              <w:bidi w:val="0"/>
              <w:spacing w:beforeLines="0" w:beforeAutospacing="0" w:after="0" w:afterLines="0" w:afterAutospacing="0" w:line="240" w:lineRule="auto"/>
              <w:ind w:left="0" w:rightChars="0"/>
              <w:jc w:val="both"/>
              <w:rPr>
                <w:b w:val="0"/>
                <w:bCs w:val="0"/>
              </w:rPr>
            </w:pPr>
            <w:r>
              <w:rPr>
                <w:b w:val="0"/>
                <w:bCs w:val="0"/>
              </w:rPr>
              <w:t>36만 원</w:t>
            </w:r>
          </w:p>
        </w:tc>
      </w:tr>
      <w:tr w14:paraId="5779A5B8">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6010" w:type="dxa"/>
            <w:gridSpan w:val="2"/>
          </w:tcPr>
          <w:p w14:paraId="254B5CEB">
            <w:pPr>
              <w:spacing w:after="0" w:line="240" w:lineRule="auto"/>
              <w:rPr>
                <w:b w:val="0"/>
                <w:bCs w:val="0"/>
              </w:rPr>
            </w:pPr>
            <w:r>
              <w:rPr>
                <w:b w:val="0"/>
                <w:bCs w:val="0"/>
              </w:rPr>
              <w:t>합계</w:t>
            </w:r>
          </w:p>
        </w:tc>
        <w:tc>
          <w:tcPr>
            <w:tcW w:w="3005" w:type="dxa"/>
          </w:tcPr>
          <w:p w14:paraId="6050DC34">
            <w:pPr>
              <w:spacing w:after="0" w:line="240" w:lineRule="auto"/>
              <w:rPr>
                <w:b w:val="0"/>
                <w:bCs w:val="0"/>
              </w:rPr>
            </w:pPr>
            <w:r>
              <w:rPr>
                <w:b w:val="0"/>
                <w:bCs w:val="0"/>
              </w:rPr>
              <w:t>50만 원</w:t>
            </w:r>
          </w:p>
        </w:tc>
      </w:tr>
    </w:tbl>
    <w:p w14:paraId="0A074556"/>
    <w:p w14:paraId="09F8237F">
      <w:pPr>
        <w:rPr>
          <w:b/>
          <w:bCs/>
        </w:rPr>
      </w:pPr>
      <w:r>
        <w:rPr>
          <w:b/>
          <w:bCs/>
        </w:rPr>
        <w:t>&lt;1년간 예상 유지비&gt;</w:t>
      </w: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3005"/>
        <w:gridCol w:w="3005"/>
        <w:gridCol w:w="3005"/>
      </w:tblGrid>
      <w:tr w14:paraId="7BFEADC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shd w:val="clear" w:color="auto" w:fill="DAE8F8"/>
          </w:tcPr>
          <w:p w14:paraId="1A758425">
            <w:pPr>
              <w:spacing w:after="0" w:line="240" w:lineRule="auto"/>
              <w:rPr>
                <w:b/>
                <w:bCs/>
              </w:rPr>
            </w:pPr>
            <w:r>
              <w:rPr>
                <w:b/>
                <w:bCs/>
              </w:rPr>
              <w:t>항목</w:t>
            </w:r>
          </w:p>
        </w:tc>
        <w:tc>
          <w:tcPr>
            <w:tcW w:w="3005" w:type="dxa"/>
            <w:shd w:val="clear" w:color="auto" w:fill="DAE8F8"/>
          </w:tcPr>
          <w:p w14:paraId="43A4505A">
            <w:pPr>
              <w:spacing w:after="0" w:line="240" w:lineRule="auto"/>
              <w:rPr>
                <w:b/>
                <w:bCs/>
              </w:rPr>
            </w:pPr>
            <w:r>
              <w:rPr>
                <w:b/>
                <w:bCs/>
              </w:rPr>
              <w:t>내용</w:t>
            </w:r>
          </w:p>
        </w:tc>
        <w:tc>
          <w:tcPr>
            <w:tcW w:w="3005" w:type="dxa"/>
            <w:shd w:val="clear" w:color="auto" w:fill="DAE8F8"/>
          </w:tcPr>
          <w:p w14:paraId="001E48AA">
            <w:pPr>
              <w:spacing w:after="0" w:line="240" w:lineRule="auto"/>
              <w:rPr>
                <w:b/>
                <w:bCs/>
              </w:rPr>
            </w:pPr>
            <w:r>
              <w:rPr>
                <w:b/>
                <w:bCs/>
              </w:rPr>
              <w:t>예상 비용(원)</w:t>
            </w:r>
          </w:p>
        </w:tc>
      </w:tr>
      <w:tr w14:paraId="2846BEA1">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Pr>
          <w:p w14:paraId="0D225BEC">
            <w:pPr>
              <w:spacing w:after="0" w:line="240" w:lineRule="auto"/>
              <w:rPr>
                <w:b w:val="0"/>
                <w:bCs w:val="0"/>
              </w:rPr>
            </w:pPr>
            <w:r>
              <w:rPr>
                <w:b w:val="0"/>
                <w:bCs w:val="0"/>
              </w:rPr>
              <w:t>서버 및 운영 비용</w:t>
            </w:r>
          </w:p>
        </w:tc>
        <w:tc>
          <w:tcPr>
            <w:tcW w:w="3005" w:type="dxa"/>
          </w:tcPr>
          <w:p w14:paraId="5F7C7E71">
            <w:pPr>
              <w:suppressLineNumbers w:val="0"/>
              <w:bidi w:val="0"/>
              <w:spacing w:beforeLines="0" w:beforeAutospacing="0" w:after="0" w:afterLines="0" w:afterAutospacing="0" w:line="240" w:lineRule="auto"/>
              <w:ind w:left="0" w:rightChars="0"/>
              <w:jc w:val="both"/>
              <w:rPr>
                <w:b w:val="0"/>
                <w:bCs w:val="0"/>
              </w:rPr>
            </w:pPr>
            <w:r>
              <w:rPr>
                <w:b w:val="0"/>
                <w:bCs w:val="0"/>
              </w:rPr>
              <w:t>FIREBASE DB</w:t>
            </w:r>
          </w:p>
        </w:tc>
        <w:tc>
          <w:tcPr>
            <w:tcW w:w="3005" w:type="dxa"/>
          </w:tcPr>
          <w:p w14:paraId="70EBBC75">
            <w:pPr>
              <w:spacing w:after="0" w:line="240" w:lineRule="auto"/>
              <w:rPr>
                <w:b w:val="0"/>
                <w:bCs w:val="0"/>
              </w:rPr>
            </w:pPr>
            <w:r>
              <w:rPr>
                <w:b w:val="0"/>
                <w:bCs w:val="0"/>
              </w:rPr>
              <w:t>0 원</w:t>
            </w:r>
          </w:p>
        </w:tc>
      </w:tr>
      <w:tr w14:paraId="78686A37">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1CF387B7">
            <w:pPr>
              <w:spacing w:after="0" w:line="240" w:lineRule="auto"/>
            </w:pPr>
          </w:p>
        </w:tc>
        <w:tc>
          <w:tcPr>
            <w:tcW w:w="3005" w:type="dxa"/>
          </w:tcPr>
          <w:p w14:paraId="7DDCE265">
            <w:pPr>
              <w:suppressLineNumbers w:val="0"/>
              <w:bidi w:val="0"/>
              <w:spacing w:beforeLines="0" w:beforeAutospacing="0" w:after="0" w:afterLines="0" w:afterAutospacing="0" w:line="240" w:lineRule="auto"/>
              <w:ind w:left="0" w:rightChars="0"/>
              <w:jc w:val="both"/>
              <w:rPr>
                <w:b w:val="0"/>
                <w:bCs w:val="0"/>
              </w:rPr>
            </w:pPr>
            <w:r>
              <w:rPr>
                <w:b w:val="0"/>
                <w:bCs w:val="0"/>
              </w:rPr>
              <w:t>FIREBASE 서버</w:t>
            </w:r>
          </w:p>
        </w:tc>
        <w:tc>
          <w:tcPr>
            <w:tcW w:w="3005" w:type="dxa"/>
          </w:tcPr>
          <w:p w14:paraId="65A71E6A">
            <w:pPr>
              <w:spacing w:after="0" w:line="240" w:lineRule="auto"/>
              <w:rPr>
                <w:b w:val="0"/>
                <w:bCs w:val="0"/>
              </w:rPr>
            </w:pPr>
            <w:r>
              <w:rPr>
                <w:b w:val="0"/>
                <w:bCs w:val="0"/>
              </w:rPr>
              <w:t>0 원</w:t>
            </w:r>
          </w:p>
        </w:tc>
      </w:tr>
      <w:tr w14:paraId="5172ABEC">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tcPr>
          <w:p w14:paraId="4DA9CB1B">
            <w:pPr>
              <w:spacing w:after="0" w:line="240" w:lineRule="auto"/>
              <w:rPr>
                <w:b w:val="0"/>
                <w:bCs w:val="0"/>
              </w:rPr>
            </w:pPr>
            <w:r>
              <w:rPr>
                <w:b w:val="0"/>
                <w:bCs w:val="0"/>
              </w:rPr>
              <w:t>마케팅 비용</w:t>
            </w:r>
          </w:p>
        </w:tc>
        <w:tc>
          <w:tcPr>
            <w:tcW w:w="3005" w:type="dxa"/>
          </w:tcPr>
          <w:p w14:paraId="0002D08F">
            <w:pPr>
              <w:spacing w:after="0" w:line="240" w:lineRule="auto"/>
              <w:rPr>
                <w:b w:val="0"/>
                <w:bCs w:val="0"/>
              </w:rPr>
            </w:pPr>
            <w:r>
              <w:rPr>
                <w:b w:val="0"/>
                <w:bCs w:val="0"/>
              </w:rPr>
              <w:t>SNS 광고 및 홍보</w:t>
            </w:r>
          </w:p>
        </w:tc>
        <w:tc>
          <w:tcPr>
            <w:tcW w:w="3005" w:type="dxa"/>
          </w:tcPr>
          <w:p w14:paraId="2DAA5497">
            <w:pPr>
              <w:spacing w:after="0" w:line="240" w:lineRule="auto"/>
              <w:rPr>
                <w:b w:val="0"/>
                <w:bCs w:val="0"/>
              </w:rPr>
            </w:pPr>
            <w:r>
              <w:rPr>
                <w:b w:val="0"/>
                <w:bCs w:val="0"/>
              </w:rPr>
              <w:t>3만원</w:t>
            </w:r>
          </w:p>
        </w:tc>
      </w:tr>
      <w:tr w14:paraId="7571A7A8">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tcPr>
          <w:p w14:paraId="6196F4C8">
            <w:pPr>
              <w:spacing w:after="0" w:line="240" w:lineRule="auto"/>
              <w:rPr>
                <w:b w:val="0"/>
                <w:bCs w:val="0"/>
              </w:rPr>
            </w:pPr>
            <w:r>
              <w:rPr>
                <w:b w:val="0"/>
                <w:bCs w:val="0"/>
              </w:rPr>
              <w:t>사무실 비용</w:t>
            </w:r>
          </w:p>
        </w:tc>
        <w:tc>
          <w:tcPr>
            <w:tcW w:w="3005" w:type="dxa"/>
          </w:tcPr>
          <w:p w14:paraId="6CB591CF">
            <w:pPr>
              <w:spacing w:after="0" w:line="240" w:lineRule="auto"/>
              <w:rPr>
                <w:b w:val="0"/>
                <w:bCs w:val="0"/>
              </w:rPr>
            </w:pPr>
            <w:r>
              <w:rPr>
                <w:b w:val="0"/>
                <w:bCs w:val="0"/>
              </w:rPr>
              <w:t>집 또는 카페 이용</w:t>
            </w:r>
          </w:p>
        </w:tc>
        <w:tc>
          <w:tcPr>
            <w:tcW w:w="3005" w:type="dxa"/>
          </w:tcPr>
          <w:p w14:paraId="3F70EF90">
            <w:pPr>
              <w:spacing w:after="0" w:line="240" w:lineRule="auto"/>
              <w:rPr>
                <w:b w:val="0"/>
                <w:bCs w:val="0"/>
              </w:rPr>
            </w:pPr>
            <w:r>
              <w:rPr>
                <w:b w:val="0"/>
                <w:bCs w:val="0"/>
              </w:rPr>
              <w:t>0만 원</w:t>
            </w:r>
          </w:p>
        </w:tc>
      </w:tr>
      <w:tr w14:paraId="5E1BC26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tcPr>
          <w:p w14:paraId="70B3F6CB">
            <w:pPr>
              <w:spacing w:after="0" w:line="240" w:lineRule="auto"/>
              <w:rPr>
                <w:b w:val="0"/>
                <w:bCs w:val="0"/>
              </w:rPr>
            </w:pPr>
            <w:r>
              <w:rPr>
                <w:b w:val="0"/>
                <w:bCs w:val="0"/>
              </w:rPr>
              <w:t>운영 인력</w:t>
            </w:r>
          </w:p>
        </w:tc>
        <w:tc>
          <w:tcPr>
            <w:tcW w:w="3005" w:type="dxa"/>
          </w:tcPr>
          <w:p w14:paraId="2DE03FF8">
            <w:pPr>
              <w:spacing w:after="0" w:line="240" w:lineRule="auto"/>
              <w:rPr>
                <w:b w:val="0"/>
                <w:bCs w:val="0"/>
              </w:rPr>
            </w:pPr>
            <w:r>
              <w:rPr>
                <w:b w:val="0"/>
                <w:bCs w:val="0"/>
              </w:rPr>
              <w:t xml:space="preserve">유지보수 개발자 1명 </w:t>
            </w:r>
          </w:p>
        </w:tc>
        <w:tc>
          <w:tcPr>
            <w:tcW w:w="3005" w:type="dxa"/>
          </w:tcPr>
          <w:p w14:paraId="0B56138F">
            <w:pPr>
              <w:spacing w:after="0" w:line="240" w:lineRule="auto"/>
              <w:rPr>
                <w:b w:val="0"/>
                <w:bCs w:val="0"/>
              </w:rPr>
            </w:pPr>
            <w:r>
              <w:rPr>
                <w:b w:val="0"/>
                <w:bCs w:val="0"/>
              </w:rPr>
              <w:t>0 원</w:t>
            </w:r>
          </w:p>
        </w:tc>
      </w:tr>
      <w:tr w14:paraId="5125EBA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6010" w:type="dxa"/>
            <w:gridSpan w:val="2"/>
          </w:tcPr>
          <w:p w14:paraId="62A47569">
            <w:pPr>
              <w:spacing w:after="0" w:line="240" w:lineRule="auto"/>
              <w:rPr>
                <w:b w:val="0"/>
                <w:bCs w:val="0"/>
              </w:rPr>
            </w:pPr>
            <w:r>
              <w:rPr>
                <w:b w:val="0"/>
                <w:bCs w:val="0"/>
              </w:rPr>
              <w:t>총 투자 비용</w:t>
            </w:r>
          </w:p>
        </w:tc>
        <w:tc>
          <w:tcPr>
            <w:tcW w:w="3005" w:type="dxa"/>
          </w:tcPr>
          <w:p w14:paraId="0873AC0B">
            <w:pPr>
              <w:spacing w:after="0" w:line="240" w:lineRule="auto"/>
              <w:rPr>
                <w:b w:val="0"/>
                <w:bCs w:val="0"/>
              </w:rPr>
            </w:pPr>
            <w:r>
              <w:rPr>
                <w:b w:val="0"/>
                <w:bCs w:val="0"/>
              </w:rPr>
              <w:t>3만 원</w:t>
            </w:r>
          </w:p>
        </w:tc>
      </w:tr>
    </w:tbl>
    <w:p w14:paraId="56917F57"/>
    <w:p w14:paraId="6C28255B">
      <w:pPr>
        <w:pStyle w:val="36"/>
        <w:numPr>
          <w:ilvl w:val="0"/>
          <w:numId w:val="19"/>
        </w:numPr>
        <w:rPr>
          <w:b/>
          <w:bCs/>
        </w:rPr>
      </w:pPr>
      <w:r>
        <w:rPr>
          <w:b/>
          <w:bCs/>
        </w:rPr>
        <w:t>1년간 예상 비용</w:t>
      </w:r>
    </w:p>
    <w:p w14:paraId="02F07BFF">
      <w:r>
        <w:t>예상 총 투자 비용 : 8만 원</w:t>
      </w:r>
    </w:p>
    <w:p w14:paraId="55D2AD3B">
      <w:r>
        <w:t>예상 1년간 순이익 : 8만 원 - 50만 원 = 42만 원</w:t>
      </w:r>
    </w:p>
    <w:p w14:paraId="209F78B8">
      <w:pPr>
        <w:suppressLineNumbers w:val="0"/>
        <w:bidi w:val="0"/>
        <w:spacing w:beforeLines="0" w:beforeAutospacing="0" w:afterLines="0" w:afterAutospacing="0" w:line="240" w:lineRule="auto"/>
        <w:ind w:left="0" w:rightChars="0"/>
        <w:jc w:val="both"/>
        <w:rPr>
          <w:b w:val="0"/>
          <w:bCs w:val="0"/>
        </w:rPr>
      </w:pPr>
      <w:r>
        <w:rPr>
          <w:b w:val="0"/>
          <w:bCs w:val="0"/>
        </w:rPr>
        <w:t>➡️개발 비용 포함 적자 (42만 원)</w:t>
      </w:r>
    </w:p>
    <w:p w14:paraId="0D72898F"/>
    <w:p w14:paraId="2DED4B8B">
      <w:pPr>
        <w:pStyle w:val="36"/>
        <w:numPr>
          <w:ilvl w:val="0"/>
          <w:numId w:val="19"/>
        </w:numPr>
        <w:rPr>
          <w:b/>
          <w:bCs/>
        </w:rPr>
      </w:pPr>
      <w:r>
        <w:rPr>
          <w:b/>
          <w:bCs/>
        </w:rPr>
        <w:t>2년 차 이후 예상 수익 및 손익 분석</w:t>
      </w:r>
    </w:p>
    <w:p w14:paraId="622CE759">
      <w:pPr>
        <w:ind w:left="0"/>
      </w:pPr>
      <w:r>
        <w:t>수익 증가 가정 : 1년 차 대비 20% 증가 -&gt; 60만 원</w:t>
      </w:r>
    </w:p>
    <w:p w14:paraId="39792031">
      <w:pPr>
        <w:ind w:left="0"/>
      </w:pPr>
      <w:r>
        <w:t>2년 차 유지 비용 : 3만 원</w:t>
      </w:r>
    </w:p>
    <w:p w14:paraId="6C97A0C9">
      <w:pPr>
        <w:ind w:left="0"/>
      </w:pPr>
      <w:r>
        <w:t>2년 차 순 이익 : 60만 원 - 3만 원 = 57만 원</w:t>
      </w:r>
    </w:p>
    <w:p w14:paraId="2B89819F">
      <w:pPr>
        <w:ind w:left="0"/>
        <w:rPr>
          <w:b w:val="0"/>
          <w:bCs w:val="0"/>
        </w:rPr>
      </w:pPr>
      <w:r>
        <w:rPr>
          <w:b w:val="0"/>
          <w:bCs w:val="0"/>
        </w:rPr>
        <w:t>➡️흑자 전환 (57만원)</w:t>
      </w:r>
    </w:p>
    <w:p w14:paraId="1ED927E6">
      <w:pPr>
        <w:ind w:left="0"/>
      </w:pPr>
    </w:p>
    <w:p w14:paraId="644A9BDB">
      <w:pPr>
        <w:ind w:left="0"/>
      </w:pPr>
    </w:p>
    <w:p w14:paraId="7F5697B1">
      <w:pPr>
        <w:ind w:left="0"/>
      </w:pPr>
    </w:p>
    <w:p w14:paraId="03AE4EBB">
      <w:pPr>
        <w:ind w:left="0"/>
        <w:rPr>
          <w:b/>
          <w:bCs/>
        </w:rPr>
      </w:pPr>
      <w:r>
        <w:rPr>
          <w:b/>
          <w:bCs/>
        </w:rPr>
        <w:t>전략</w:t>
      </w:r>
    </w:p>
    <w:p w14:paraId="7A1764D9">
      <w:pPr>
        <w:pStyle w:val="36"/>
        <w:numPr>
          <w:ilvl w:val="0"/>
          <w:numId w:val="20"/>
        </w:numPr>
      </w:pPr>
      <w:r>
        <w:t>FIREBASE를 활용하여 비용 절약</w:t>
      </w:r>
    </w:p>
    <w:p w14:paraId="407EBC62">
      <w:pPr>
        <w:pStyle w:val="36"/>
        <w:numPr>
          <w:ilvl w:val="0"/>
          <w:numId w:val="20"/>
        </w:numPr>
        <w:rPr>
          <w:sz w:val="22"/>
          <w:szCs w:val="22"/>
        </w:rPr>
      </w:pPr>
      <w:r>
        <w:rPr>
          <w:sz w:val="22"/>
          <w:szCs w:val="22"/>
        </w:rPr>
        <w:t>유지보수 및 디자인은 직접 제작</w:t>
      </w:r>
    </w:p>
    <w:p w14:paraId="5B85CBC2">
      <w:pPr>
        <w:pStyle w:val="36"/>
        <w:numPr>
          <w:ilvl w:val="1"/>
          <w:numId w:val="20"/>
        </w:numPr>
        <w:rPr>
          <w:sz w:val="22"/>
          <w:szCs w:val="22"/>
        </w:rPr>
      </w:pPr>
      <w:r>
        <w:rPr>
          <w:sz w:val="22"/>
          <w:szCs w:val="22"/>
        </w:rPr>
        <w:t>일부 디자인은 크몽 디자인 외주를 맡길 수도 있음</w:t>
      </w:r>
    </w:p>
    <w:p w14:paraId="4BF33EAD">
      <w:pPr>
        <w:pStyle w:val="36"/>
        <w:numPr>
          <w:ilvl w:val="0"/>
          <w:numId w:val="20"/>
        </w:numPr>
        <w:rPr>
          <w:sz w:val="22"/>
          <w:szCs w:val="22"/>
        </w:rPr>
      </w:pPr>
      <w:r>
        <w:rPr>
          <w:sz w:val="22"/>
          <w:szCs w:val="22"/>
        </w:rPr>
        <w:t>마케팅은 포스터 등을 활용한 간단한 광고 활용</w:t>
      </w:r>
    </w:p>
    <w:p w14:paraId="03381350">
      <w:pPr>
        <w:pStyle w:val="36"/>
        <w:numPr>
          <w:ilvl w:val="0"/>
          <w:numId w:val="20"/>
        </w:numPr>
        <w:rPr>
          <w:b w:val="0"/>
          <w:bCs w:val="0"/>
          <w:sz w:val="22"/>
          <w:szCs w:val="22"/>
        </w:rPr>
      </w:pPr>
      <w:r>
        <w:rPr>
          <w:b w:val="0"/>
          <w:bCs w:val="0"/>
          <w:sz w:val="22"/>
          <w:szCs w:val="22"/>
        </w:rPr>
        <w:t>팀원 황시형이 플레이스토어 개발자 계정을 가지고있으므로 추가비용 없음</w:t>
      </w:r>
    </w:p>
    <w:p w14:paraId="5C106914"/>
    <w:p w14:paraId="7634A037"/>
    <w:p w14:paraId="2921EB71"/>
    <w:p w14:paraId="217C2515">
      <w:pPr>
        <w:pStyle w:val="3"/>
      </w:pPr>
      <w:r>
        <w:rPr>
          <w:rFonts w:ascii="맑은 고딕" w:hAnsi="맑은 고딕" w:eastAsia="맑은 고딕" w:cs="맑은 고딕"/>
          <w:b/>
          <w:bCs/>
          <w:sz w:val="36"/>
          <w:szCs w:val="36"/>
        </w:rPr>
        <w:t>Ⅵ.표준 및 개발 절차</w:t>
      </w:r>
    </w:p>
    <w:p w14:paraId="18A240FC"/>
    <w:p w14:paraId="73393C92">
      <w:pPr>
        <w:pStyle w:val="4"/>
        <w:spacing w:before="281" w:beforeAutospacing="0" w:after="281" w:afterAutospacing="0"/>
      </w:pPr>
      <w:r>
        <w:rPr>
          <w:rFonts w:ascii="맑은 고딕" w:hAnsi="맑은 고딕" w:eastAsia="맑은 고딕" w:cs="맑은 고딕"/>
          <w:b/>
          <w:bCs/>
          <w:sz w:val="28"/>
          <w:szCs w:val="28"/>
        </w:rPr>
        <w:t>5.1 개발 모델: 스크럼(Scrum) 모델</w:t>
      </w:r>
    </w:p>
    <w:p w14:paraId="4EE1344B">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본 프로젝트는 소규모 프로젝트이고 추상적인 요구사항을 가지고 있으므로 스크럼 모델을 사용할 것 입니다 점진적으로 사용자 피드백을 빠르게 반영할 수 있도록 합니다. 팀원들의 역량에 맞게 변화시키며 기능을 조정하고 필요한 기능을 제작할 수 있는 스크럼모델이 저희 프로젝트에 적합합니다</w:t>
      </w:r>
    </w:p>
    <w:p w14:paraId="6B0DFC6F">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5E58D4C3">
      <w:pPr>
        <w:widowControl w:val="0"/>
        <w:spacing w:before="281" w:beforeAutospacing="0" w:after="281" w:afterAutospacing="0"/>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제품 백로그</w:t>
      </w:r>
    </w:p>
    <w:p w14:paraId="69046D90">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프로젝트에서 우선적으로 개발해야하는 기능과 우선순위는 다음과 같습니다</w:t>
      </w:r>
    </w:p>
    <w:tbl>
      <w:tblPr>
        <w:tblStyle w:val="17"/>
        <w:tblW w:w="0" w:type="auto"/>
        <w:tblInd w:w="0" w:type="dxa"/>
        <w:tblBorders>
          <w:top w:val="none" w:color="D8D8D8" w:themeColor="background1" w:themeShade="D9" w:sz="8" w:space="0"/>
          <w:left w:val="none" w:color="D8D8D8" w:themeColor="background1" w:themeShade="D9" w:sz="8" w:space="0"/>
          <w:bottom w:val="none" w:color="D8D8D8" w:themeColor="background1" w:themeShade="D9" w:sz="8" w:space="0"/>
          <w:right w:val="none" w:color="D8D8D8" w:themeColor="background1" w:themeShade="D9" w:sz="8" w:space="0"/>
          <w:insideH w:val="none" w:color="D8D8D8" w:themeColor="background1" w:themeShade="D9" w:sz="8" w:space="0"/>
          <w:insideV w:val="none" w:color="D8D8D8" w:themeColor="background1" w:themeShade="D9" w:sz="8" w:space="0"/>
        </w:tblBorders>
        <w:tblLayout w:type="fixed"/>
        <w:tblCellMar>
          <w:top w:w="0" w:type="dxa"/>
          <w:left w:w="108" w:type="dxa"/>
          <w:bottom w:w="0" w:type="dxa"/>
          <w:right w:w="108" w:type="dxa"/>
        </w:tblCellMar>
      </w:tblPr>
      <w:tblGrid>
        <w:gridCol w:w="4508"/>
        <w:gridCol w:w="4508"/>
      </w:tblGrid>
      <w:tr w14:paraId="7CCB042F">
        <w:tblPrEx>
          <w:tblBorders>
            <w:top w:val="none" w:color="D8D8D8" w:themeColor="background1" w:themeShade="D9" w:sz="8" w:space="0"/>
            <w:left w:val="none" w:color="D8D8D8" w:themeColor="background1" w:themeShade="D9" w:sz="8" w:space="0"/>
            <w:bottom w:val="none" w:color="D8D8D8" w:themeColor="background1" w:themeShade="D9" w:sz="8" w:space="0"/>
            <w:right w:val="none" w:color="D8D8D8" w:themeColor="background1" w:themeShade="D9" w:sz="8" w:space="0"/>
            <w:insideH w:val="none" w:color="D8D8D8" w:themeColor="background1" w:themeShade="D9" w:sz="8" w:space="0"/>
            <w:insideV w:val="none" w:color="D8D8D8" w:themeColor="background1" w:themeShade="D9" w:sz="8" w:space="0"/>
          </w:tblBorders>
          <w:tblCellMar>
            <w:top w:w="0" w:type="dxa"/>
            <w:left w:w="108" w:type="dxa"/>
            <w:bottom w:w="0" w:type="dxa"/>
            <w:right w:w="108" w:type="dxa"/>
          </w:tblCellMar>
        </w:tblPrEx>
        <w:trPr>
          <w:trHeight w:val="300" w:hRule="atLeast"/>
        </w:trPr>
        <w:tc>
          <w:tcPr>
            <w:tcW w:w="4508" w:type="dxa"/>
            <w:tcBorders>
              <w:top w:val="nil"/>
              <w:left w:val="nil"/>
              <w:bottom w:val="nil"/>
              <w:right w:val="single" w:color="D8D8D8" w:themeColor="background1" w:themeShade="D9" w:sz="18" w:space="0"/>
            </w:tcBorders>
            <w:shd w:val="clear" w:color="auto" w:fill="DAE8F8"/>
          </w:tcPr>
          <w:p w14:paraId="04E7E1A5">
            <w:pPr>
              <w:spacing w:after="0" w:line="240" w:lineRule="auto"/>
              <w:jc w:val="cente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t>필수</w:t>
            </w:r>
          </w:p>
        </w:tc>
        <w:tc>
          <w:tcPr>
            <w:tcW w:w="4508" w:type="dxa"/>
            <w:tcBorders>
              <w:left w:val="single" w:color="D8D8D8" w:themeColor="background1" w:themeShade="D9" w:sz="18" w:space="0"/>
            </w:tcBorders>
            <w:shd w:val="clear" w:color="auto" w:fill="DAE8F8"/>
          </w:tcPr>
          <w:p w14:paraId="31C1FEB7">
            <w:pPr>
              <w:spacing w:after="0" w:line="240" w:lineRule="auto"/>
              <w:jc w:val="cente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t>희망</w:t>
            </w:r>
          </w:p>
        </w:tc>
      </w:tr>
      <w:tr w14:paraId="04ED9DFF">
        <w:tblPrEx>
          <w:tblBorders>
            <w:top w:val="none" w:color="D8D8D8" w:themeColor="background1" w:themeShade="D9" w:sz="8" w:space="0"/>
            <w:left w:val="none" w:color="D8D8D8" w:themeColor="background1" w:themeShade="D9" w:sz="8" w:space="0"/>
            <w:bottom w:val="none" w:color="D8D8D8" w:themeColor="background1" w:themeShade="D9" w:sz="8" w:space="0"/>
            <w:right w:val="none" w:color="D8D8D8" w:themeColor="background1" w:themeShade="D9" w:sz="8" w:space="0"/>
            <w:insideH w:val="none" w:color="D8D8D8" w:themeColor="background1" w:themeShade="D9" w:sz="8" w:space="0"/>
            <w:insideV w:val="none" w:color="D8D8D8" w:themeColor="background1" w:themeShade="D9" w:sz="8" w:space="0"/>
          </w:tblBorders>
          <w:tblCellMar>
            <w:top w:w="0" w:type="dxa"/>
            <w:left w:w="108" w:type="dxa"/>
            <w:bottom w:w="0" w:type="dxa"/>
            <w:right w:w="108" w:type="dxa"/>
          </w:tblCellMar>
        </w:tblPrEx>
        <w:trPr>
          <w:trHeight w:val="1455" w:hRule="atLeast"/>
        </w:trPr>
        <w:tc>
          <w:tcPr>
            <w:tcW w:w="4508" w:type="dxa"/>
            <w:tcBorders>
              <w:top w:val="nil"/>
              <w:left w:val="nil"/>
              <w:bottom w:val="single" w:color="D8D8D8" w:themeColor="background1" w:themeShade="D9" w:sz="12" w:space="0"/>
              <w:right w:val="single" w:color="D8D8D8" w:themeColor="background1" w:themeShade="D9" w:sz="18" w:space="0"/>
            </w:tcBorders>
          </w:tcPr>
          <w:p w14:paraId="02683A31">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지도 API 연동</w:t>
            </w:r>
          </w:p>
          <w:p w14:paraId="50350580">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자전거 거치대 위치 시각화</w:t>
            </w:r>
          </w:p>
          <w:p w14:paraId="7365D98A">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내위치 시각화</w:t>
            </w:r>
          </w:p>
        </w:tc>
        <w:tc>
          <w:tcPr>
            <w:tcW w:w="4508" w:type="dxa"/>
            <w:tcBorders>
              <w:left w:val="single" w:color="D8D8D8" w:themeColor="background1" w:themeShade="D9" w:sz="18" w:space="0"/>
              <w:bottom w:val="single" w:color="D8D8D8" w:themeColor="background1" w:themeShade="D9" w:sz="12" w:space="0"/>
            </w:tcBorders>
          </w:tcPr>
          <w:p w14:paraId="10FF0747">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공기주입기 유무 검색</w:t>
            </w:r>
          </w:p>
          <w:p w14:paraId="088C06F2">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거치대에서 거치할 수 있는 자전거 대수 표시 기능</w:t>
            </w:r>
          </w:p>
          <w:p w14:paraId="3F939132">
            <w:pPr>
              <w:pStyle w:val="36"/>
              <w:numPr>
                <w:ilvl w:val="0"/>
                <w:numId w:val="21"/>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기상 정보, 교통량 데이터를 통하여 자전거 타기 좋은지 분석및 시각화</w:t>
            </w:r>
          </w:p>
        </w:tc>
      </w:tr>
      <w:tr w14:paraId="023D92F5">
        <w:tblPrEx>
          <w:tblBorders>
            <w:top w:val="none" w:color="D8D8D8" w:themeColor="background1" w:themeShade="D9" w:sz="8" w:space="0"/>
            <w:left w:val="none" w:color="D8D8D8" w:themeColor="background1" w:themeShade="D9" w:sz="8" w:space="0"/>
            <w:bottom w:val="none" w:color="D8D8D8" w:themeColor="background1" w:themeShade="D9" w:sz="8" w:space="0"/>
            <w:right w:val="none" w:color="D8D8D8" w:themeColor="background1" w:themeShade="D9" w:sz="8" w:space="0"/>
            <w:insideH w:val="none" w:color="D8D8D8" w:themeColor="background1" w:themeShade="D9" w:sz="8" w:space="0"/>
            <w:insideV w:val="none" w:color="D8D8D8" w:themeColor="background1" w:themeShade="D9" w:sz="8" w:space="0"/>
          </w:tblBorders>
          <w:tblCellMar>
            <w:top w:w="0" w:type="dxa"/>
            <w:left w:w="108" w:type="dxa"/>
            <w:bottom w:w="0" w:type="dxa"/>
            <w:right w:w="108" w:type="dxa"/>
          </w:tblCellMar>
        </w:tblPrEx>
        <w:trPr>
          <w:trHeight w:val="300" w:hRule="atLeast"/>
        </w:trPr>
        <w:tc>
          <w:tcPr>
            <w:tcW w:w="4508" w:type="dxa"/>
            <w:tcBorders>
              <w:top w:val="single" w:color="D8D8D8" w:themeColor="background1" w:themeShade="D9" w:sz="12" w:space="0"/>
              <w:left w:val="nil"/>
              <w:bottom w:val="nil"/>
              <w:right w:val="single" w:color="D8D8D8" w:themeColor="background1" w:themeShade="D9" w:sz="12" w:space="0"/>
            </w:tcBorders>
            <w:shd w:val="clear" w:color="auto" w:fill="DAE8F8"/>
          </w:tcPr>
          <w:p w14:paraId="1DFFA9A2">
            <w:pPr>
              <w:spacing w:after="0" w:line="240" w:lineRule="auto"/>
              <w:jc w:val="cente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t>선택</w:t>
            </w:r>
          </w:p>
        </w:tc>
        <w:tc>
          <w:tcPr>
            <w:tcW w:w="4508" w:type="dxa"/>
            <w:tcBorders>
              <w:top w:val="single" w:color="D8D8D8" w:themeColor="background1" w:themeShade="D9" w:sz="12" w:space="0"/>
              <w:left w:val="single" w:color="D8D8D8" w:themeColor="background1" w:themeShade="D9" w:sz="12" w:space="0"/>
              <w:bottom w:val="nil"/>
              <w:right w:val="nil"/>
            </w:tcBorders>
            <w:shd w:val="clear" w:color="auto" w:fill="DAE8F8"/>
          </w:tcPr>
          <w:p w14:paraId="001DF545">
            <w:pPr>
              <w:spacing w:after="0" w:line="240" w:lineRule="auto"/>
              <w:jc w:val="cente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u w:val="none"/>
                <w14:textFill>
                  <w14:solidFill>
                    <w14:schemeClr w14:val="tx1">
                      <w14:lumMod w14:val="100000"/>
                      <w14:lumOff w14:val="0"/>
                    </w14:schemeClr>
                  </w14:solidFill>
                </w14:textFill>
              </w:rPr>
              <w:t>보류</w:t>
            </w:r>
          </w:p>
        </w:tc>
      </w:tr>
      <w:tr w14:paraId="54B11DA5">
        <w:tblPrEx>
          <w:tblBorders>
            <w:top w:val="none" w:color="D8D8D8" w:themeColor="background1" w:themeShade="D9" w:sz="8" w:space="0"/>
            <w:left w:val="none" w:color="D8D8D8" w:themeColor="background1" w:themeShade="D9" w:sz="8" w:space="0"/>
            <w:bottom w:val="none" w:color="D8D8D8" w:themeColor="background1" w:themeShade="D9" w:sz="8" w:space="0"/>
            <w:right w:val="none" w:color="D8D8D8" w:themeColor="background1" w:themeShade="D9" w:sz="8" w:space="0"/>
            <w:insideH w:val="none" w:color="D8D8D8" w:themeColor="background1" w:themeShade="D9" w:sz="8" w:space="0"/>
            <w:insideV w:val="none" w:color="D8D8D8" w:themeColor="background1" w:themeShade="D9" w:sz="8" w:space="0"/>
          </w:tblBorders>
          <w:tblCellMar>
            <w:top w:w="0" w:type="dxa"/>
            <w:left w:w="108" w:type="dxa"/>
            <w:bottom w:w="0" w:type="dxa"/>
            <w:right w:w="108" w:type="dxa"/>
          </w:tblCellMar>
        </w:tblPrEx>
        <w:trPr>
          <w:trHeight w:val="1425" w:hRule="atLeast"/>
        </w:trPr>
        <w:tc>
          <w:tcPr>
            <w:tcW w:w="4508" w:type="dxa"/>
            <w:tcBorders>
              <w:top w:val="nil"/>
              <w:left w:val="nil"/>
              <w:bottom w:val="nil"/>
              <w:right w:val="single" w:color="D8D8D8" w:themeColor="background1" w:themeShade="D9" w:sz="12" w:space="0"/>
            </w:tcBorders>
          </w:tcPr>
          <w:p w14:paraId="6AEDD0C9">
            <w:pPr>
              <w:pStyle w:val="36"/>
              <w:numPr>
                <w:ilvl w:val="0"/>
                <w:numId w:val="22"/>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거치대 사진 업로드 기능</w:t>
            </w:r>
          </w:p>
          <w:p w14:paraId="64F3E8DA">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4CE8D43C">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46E82F92">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7C7772C3">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tc>
        <w:tc>
          <w:tcPr>
            <w:tcW w:w="4508" w:type="dxa"/>
            <w:tcBorders>
              <w:top w:val="nil"/>
              <w:left w:val="single" w:color="D8D8D8" w:themeColor="background1" w:themeShade="D9" w:sz="12" w:space="0"/>
              <w:bottom w:val="nil"/>
              <w:right w:val="nil"/>
            </w:tcBorders>
          </w:tcPr>
          <w:p w14:paraId="035B060B">
            <w:pPr>
              <w:pStyle w:val="36"/>
              <w:numPr>
                <w:ilvl w:val="0"/>
                <w:numId w:val="22"/>
              </w:num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t>사용자 신고 기능</w:t>
            </w:r>
          </w:p>
          <w:p w14:paraId="7F8EC895">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7D3DEAE4">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01805649">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p w14:paraId="2ED2C0A6">
            <w:pPr>
              <w:spacing w:after="0" w:line="240" w:lineRule="auto"/>
              <w:rPr>
                <w:rFonts w:ascii="맑은 고딕" w:hAnsi="맑은 고딕" w:eastAsia="맑은 고딕" w:cs="맑은 고딕"/>
                <w:b w:val="0"/>
                <w:bCs w:val="0"/>
                <w:i w:val="0"/>
                <w:iCs w:val="0"/>
                <w:caps w:val="0"/>
                <w:smallCaps w:val="0"/>
                <w:color w:val="000000" w:themeColor="text1" w:themeTint="FF"/>
                <w:sz w:val="22"/>
                <w:szCs w:val="22"/>
                <w:u w:val="none"/>
                <w14:textFill>
                  <w14:solidFill>
                    <w14:schemeClr w14:val="tx1">
                      <w14:lumMod w14:val="100000"/>
                      <w14:lumOff w14:val="0"/>
                    </w14:schemeClr>
                  </w14:solidFill>
                </w14:textFill>
              </w:rPr>
            </w:pPr>
          </w:p>
        </w:tc>
      </w:tr>
    </w:tbl>
    <w:p w14:paraId="24216E80">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21AD43F2">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13BE1882">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2DAC9D59">
      <w:pPr>
        <w:widowControl w:val="0"/>
        <w:spacing w:before="281" w:beforeAutospacing="0" w:after="281" w:afterAutospacing="0"/>
        <w:ind w:left="0"/>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스프린트 백로그</w:t>
      </w:r>
    </w:p>
    <w:p w14:paraId="10350B36">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542AC5C3">
      <w:pPr>
        <w:pStyle w:val="36"/>
        <w:widowControl w:val="0"/>
        <w:numPr>
          <w:ilvl w:val="0"/>
          <w:numId w:val="23"/>
        </w:numPr>
        <w:spacing w:before="281" w:beforeAutospacing="0" w:after="281" w:afterAutospacing="0"/>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매번 스프린트마다 릴리즈합니다!</w:t>
      </w:r>
    </w:p>
    <w:p w14:paraId="5B7AA41E">
      <w:pPr>
        <w:pStyle w:val="36"/>
        <w:widowControl w:val="0"/>
        <w:numPr>
          <w:ilvl w:val="0"/>
          <w:numId w:val="23"/>
        </w:num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첫번째 스프린트 이후 스프린트 관리 프로그램을 이용하여 체계적인 관리가 이루어질 에정입니다</w:t>
      </w:r>
    </w:p>
    <w:p w14:paraId="2A0BD3BA">
      <w:pPr>
        <w:pStyle w:val="36"/>
        <w:widowControl w:val="0"/>
        <w:numPr>
          <w:ilvl w:val="0"/>
          <w:numId w:val="23"/>
        </w:num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첫번째, 스프린트 작업은 시간적 여유가 있도록 계획하였습니다</w:t>
      </w:r>
    </w:p>
    <w:p w14:paraId="70CA5C40">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bl>
      <w:tblPr>
        <w:tblStyle w:val="17"/>
        <w:tblW w:w="0" w:type="auto"/>
        <w:tblInd w:w="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CellMar>
          <w:top w:w="0" w:type="dxa"/>
          <w:left w:w="108" w:type="dxa"/>
          <w:bottom w:w="0" w:type="dxa"/>
          <w:right w:w="108" w:type="dxa"/>
        </w:tblCellMar>
      </w:tblPr>
      <w:tblGrid>
        <w:gridCol w:w="4395"/>
        <w:gridCol w:w="2310"/>
        <w:gridCol w:w="2310"/>
      </w:tblGrid>
      <w:tr w14:paraId="3F342AE8">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300" w:hRule="atLeast"/>
        </w:trPr>
        <w:tc>
          <w:tcPr>
            <w:tcW w:w="4395" w:type="dxa"/>
            <w:tcBorders>
              <w:top w:val="nil"/>
              <w:left w:val="nil"/>
              <w:bottom w:val="single" w:color="BEBEBE" w:themeColor="background1" w:themeShade="BF" w:sz="8" w:space="0"/>
              <w:right w:val="nil"/>
            </w:tcBorders>
            <w:shd w:val="clear" w:color="auto" w:fill="DAE8F8"/>
          </w:tcPr>
          <w:p w14:paraId="3D3D5015">
            <w:pPr>
              <w:spacing w:after="0" w:line="240" w:lineRule="auto"/>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작업 항목</w:t>
            </w:r>
          </w:p>
        </w:tc>
        <w:tc>
          <w:tcPr>
            <w:tcW w:w="2310" w:type="dxa"/>
            <w:tcBorders>
              <w:top w:val="nil"/>
              <w:left w:val="nil"/>
              <w:bottom w:val="single" w:color="BEBEBE" w:themeColor="background1" w:themeShade="BF" w:sz="8" w:space="0"/>
              <w:right w:val="nil"/>
            </w:tcBorders>
            <w:shd w:val="clear" w:color="auto" w:fill="DAE8F8"/>
          </w:tcPr>
          <w:p w14:paraId="3E195C17">
            <w:pPr>
              <w:spacing w:after="0" w:line="240" w:lineRule="auto"/>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담당자</w:t>
            </w:r>
          </w:p>
        </w:tc>
        <w:tc>
          <w:tcPr>
            <w:tcW w:w="2310" w:type="dxa"/>
            <w:tcBorders>
              <w:top w:val="nil"/>
              <w:left w:val="nil"/>
              <w:bottom w:val="single" w:color="BEBEBE" w:themeColor="background1" w:themeShade="BF" w:sz="8" w:space="0"/>
              <w:right w:val="nil"/>
            </w:tcBorders>
            <w:shd w:val="clear" w:color="auto" w:fill="DAE8F8"/>
          </w:tcPr>
          <w:p w14:paraId="1D9AFD5A">
            <w:pPr>
              <w:spacing w:after="0" w:line="240" w:lineRule="auto"/>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예상 소요시간</w:t>
            </w:r>
          </w:p>
        </w:tc>
      </w:tr>
      <w:tr w14:paraId="5DDE4464">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439" w:hRule="atLeast"/>
        </w:trPr>
        <w:tc>
          <w:tcPr>
            <w:tcW w:w="4395" w:type="dxa"/>
            <w:tcBorders>
              <w:top w:val="single" w:color="BEBEBE" w:themeColor="background1" w:themeShade="BF" w:sz="8" w:space="0"/>
              <w:bottom w:val="single" w:color="D8D8D8" w:themeColor="background1" w:themeShade="D9" w:sz="8" w:space="0"/>
            </w:tcBorders>
            <w:vAlign w:val="center"/>
          </w:tcPr>
          <w:p w14:paraId="06541E8D">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구글 지도 API 연동</w:t>
            </w:r>
          </w:p>
        </w:tc>
        <w:tc>
          <w:tcPr>
            <w:tcW w:w="2310" w:type="dxa"/>
            <w:tcBorders>
              <w:top w:val="single" w:color="BEBEBE" w:themeColor="background1" w:themeShade="BF" w:sz="8" w:space="0"/>
              <w:bottom w:val="single" w:color="D8D8D8" w:themeColor="background1" w:themeShade="D9" w:sz="8" w:space="0"/>
            </w:tcBorders>
            <w:vAlign w:val="center"/>
          </w:tcPr>
          <w:p w14:paraId="57CF7C98">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이소민</w:t>
            </w:r>
          </w:p>
        </w:tc>
        <w:tc>
          <w:tcPr>
            <w:tcW w:w="2310" w:type="dxa"/>
            <w:tcBorders>
              <w:top w:val="single" w:color="BEBEBE" w:themeColor="background1" w:themeShade="BF" w:sz="8" w:space="0"/>
              <w:bottom w:val="single" w:color="D8D8D8" w:themeColor="background1" w:themeShade="D9" w:sz="8" w:space="0"/>
            </w:tcBorders>
            <w:vAlign w:val="center"/>
          </w:tcPr>
          <w:p w14:paraId="52779D08">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2주</w:t>
            </w:r>
          </w:p>
        </w:tc>
      </w:tr>
      <w:tr w14:paraId="10C80EE5">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439" w:hRule="atLeast"/>
        </w:trPr>
        <w:tc>
          <w:tcPr>
            <w:tcW w:w="4395" w:type="dxa"/>
            <w:tcBorders>
              <w:top w:val="single" w:color="D8D8D8" w:themeColor="background1" w:themeShade="D9" w:sz="8" w:space="0"/>
              <w:bottom w:val="single" w:color="D8D8D8" w:themeColor="background1" w:themeShade="D9" w:sz="8" w:space="0"/>
            </w:tcBorders>
            <w:vAlign w:val="center"/>
          </w:tcPr>
          <w:p w14:paraId="28E1E05B">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자전거 거치대 위치 데이터 파싱</w:t>
            </w:r>
          </w:p>
        </w:tc>
        <w:tc>
          <w:tcPr>
            <w:tcW w:w="2310" w:type="dxa"/>
            <w:tcBorders>
              <w:top w:val="single" w:color="D8D8D8" w:themeColor="background1" w:themeShade="D9" w:sz="8" w:space="0"/>
              <w:bottom w:val="single" w:color="D8D8D8" w:themeColor="background1" w:themeShade="D9" w:sz="8" w:space="0"/>
            </w:tcBorders>
            <w:vAlign w:val="center"/>
          </w:tcPr>
          <w:p w14:paraId="1C18EFCD">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황시형</w:t>
            </w:r>
          </w:p>
        </w:tc>
        <w:tc>
          <w:tcPr>
            <w:tcW w:w="2310" w:type="dxa"/>
            <w:tcBorders>
              <w:top w:val="single" w:color="D8D8D8" w:themeColor="background1" w:themeShade="D9" w:sz="8" w:space="0"/>
              <w:bottom w:val="single" w:color="D8D8D8" w:themeColor="background1" w:themeShade="D9" w:sz="8" w:space="0"/>
            </w:tcBorders>
            <w:vAlign w:val="center"/>
          </w:tcPr>
          <w:p w14:paraId="543EBFC1">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4일</w:t>
            </w:r>
          </w:p>
        </w:tc>
      </w:tr>
      <w:tr w14:paraId="12812AC0">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439" w:hRule="atLeast"/>
        </w:trPr>
        <w:tc>
          <w:tcPr>
            <w:tcW w:w="4395" w:type="dxa"/>
            <w:tcBorders>
              <w:top w:val="single" w:color="D8D8D8" w:themeColor="background1" w:themeShade="D9" w:sz="8" w:space="0"/>
              <w:bottom w:val="single" w:color="D8D8D8" w:themeColor="background1" w:themeShade="D9" w:sz="8" w:space="0"/>
            </w:tcBorders>
            <w:vAlign w:val="center"/>
          </w:tcPr>
          <w:p w14:paraId="1BF844A8">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지도 표시</w:t>
            </w:r>
          </w:p>
        </w:tc>
        <w:tc>
          <w:tcPr>
            <w:tcW w:w="2310" w:type="dxa"/>
            <w:tcBorders>
              <w:top w:val="single" w:color="D8D8D8" w:themeColor="background1" w:themeShade="D9" w:sz="8" w:space="0"/>
              <w:bottom w:val="single" w:color="D8D8D8" w:themeColor="background1" w:themeShade="D9" w:sz="8" w:space="0"/>
            </w:tcBorders>
            <w:vAlign w:val="center"/>
          </w:tcPr>
          <w:p w14:paraId="705B8E7F">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황시형</w:t>
            </w:r>
          </w:p>
        </w:tc>
        <w:tc>
          <w:tcPr>
            <w:tcW w:w="2310" w:type="dxa"/>
            <w:tcBorders>
              <w:top w:val="single" w:color="D8D8D8" w:themeColor="background1" w:themeShade="D9" w:sz="8" w:space="0"/>
              <w:bottom w:val="single" w:color="D8D8D8" w:themeColor="background1" w:themeShade="D9" w:sz="8" w:space="0"/>
            </w:tcBorders>
            <w:vAlign w:val="center"/>
          </w:tcPr>
          <w:p w14:paraId="03D329D1">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10일</w:t>
            </w:r>
          </w:p>
        </w:tc>
      </w:tr>
      <w:tr w14:paraId="25CCA94F">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439" w:hRule="atLeast"/>
        </w:trPr>
        <w:tc>
          <w:tcPr>
            <w:tcW w:w="4395" w:type="dxa"/>
            <w:tcBorders>
              <w:top w:val="single" w:color="D8D8D8" w:themeColor="background1" w:themeShade="D9" w:sz="8" w:space="0"/>
              <w:left w:val="nil"/>
              <w:bottom w:val="nil"/>
              <w:right w:val="nil"/>
            </w:tcBorders>
            <w:vAlign w:val="center"/>
          </w:tcPr>
          <w:p w14:paraId="2BA3E5B0">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기본 UI 디자인</w:t>
            </w:r>
          </w:p>
        </w:tc>
        <w:tc>
          <w:tcPr>
            <w:tcW w:w="2310" w:type="dxa"/>
            <w:tcBorders>
              <w:top w:val="single" w:color="D8D8D8" w:themeColor="background1" w:themeShade="D9" w:sz="8" w:space="0"/>
              <w:left w:val="nil"/>
              <w:bottom w:val="nil"/>
              <w:right w:val="nil"/>
            </w:tcBorders>
            <w:vAlign w:val="center"/>
          </w:tcPr>
          <w:p w14:paraId="13413D77">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김민성</w:t>
            </w:r>
          </w:p>
        </w:tc>
        <w:tc>
          <w:tcPr>
            <w:tcW w:w="2310" w:type="dxa"/>
            <w:tcBorders>
              <w:top w:val="single" w:color="D8D8D8" w:themeColor="background1" w:themeShade="D9" w:sz="8" w:space="0"/>
              <w:left w:val="nil"/>
              <w:bottom w:val="nil"/>
              <w:right w:val="nil"/>
            </w:tcBorders>
            <w:vAlign w:val="center"/>
          </w:tcPr>
          <w:p w14:paraId="39113104">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1주</w:t>
            </w:r>
          </w:p>
        </w:tc>
      </w:tr>
      <w:tr w14:paraId="7225185D">
        <w:tblPrEx>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CellMar>
            <w:top w:w="0" w:type="dxa"/>
            <w:left w:w="108" w:type="dxa"/>
            <w:bottom w:w="0" w:type="dxa"/>
            <w:right w:w="108" w:type="dxa"/>
          </w:tblCellMar>
        </w:tblPrEx>
        <w:trPr>
          <w:trHeight w:val="439" w:hRule="atLeast"/>
        </w:trPr>
        <w:tc>
          <w:tcPr>
            <w:tcW w:w="4395" w:type="dxa"/>
            <w:tcBorders>
              <w:top w:val="single" w:color="D8D8D8" w:themeColor="background1" w:themeShade="D9" w:sz="8" w:space="0"/>
              <w:left w:val="nil"/>
              <w:bottom w:val="nil"/>
              <w:right w:val="nil"/>
            </w:tcBorders>
            <w:vAlign w:val="center"/>
          </w:tcPr>
          <w:p w14:paraId="368CB3DC">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기본 UI 구현</w:t>
            </w:r>
          </w:p>
        </w:tc>
        <w:tc>
          <w:tcPr>
            <w:tcW w:w="2310" w:type="dxa"/>
            <w:tcBorders>
              <w:top w:val="single" w:color="D8D8D8" w:themeColor="background1" w:themeShade="D9" w:sz="8" w:space="0"/>
              <w:left w:val="nil"/>
              <w:bottom w:val="nil"/>
              <w:right w:val="nil"/>
            </w:tcBorders>
            <w:vAlign w:val="center"/>
          </w:tcPr>
          <w:p w14:paraId="2C9F6CD4">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김민성</w:t>
            </w:r>
          </w:p>
        </w:tc>
        <w:tc>
          <w:tcPr>
            <w:tcW w:w="2310" w:type="dxa"/>
            <w:tcBorders>
              <w:top w:val="single" w:color="D8D8D8" w:themeColor="background1" w:themeShade="D9" w:sz="8" w:space="0"/>
              <w:left w:val="nil"/>
              <w:bottom w:val="nil"/>
              <w:right w:val="nil"/>
            </w:tcBorders>
            <w:vAlign w:val="center"/>
          </w:tcPr>
          <w:p w14:paraId="610B664E">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2주</w:t>
            </w:r>
          </w:p>
        </w:tc>
      </w:tr>
    </w:tbl>
    <w:p w14:paraId="066B018F">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31BD3D9F">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02953A44">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2C0DA0AC">
      <w:pPr>
        <w:widowControl w:val="0"/>
        <w:spacing w:before="281" w:beforeAutospacing="0" w:after="281" w:afterAutospacing="0"/>
        <w:ind w:left="0"/>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제품 증가분</w:t>
      </w:r>
    </w:p>
    <w:p w14:paraId="22FA87E2">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333A1529">
      <w:pPr>
        <w:widowControl w:val="0"/>
        <w:spacing w:before="281" w:beforeAutospacing="0" w:after="281" w:afterAutospacing="0"/>
        <w:ind w:left="0"/>
        <w:rPr>
          <w:rFonts w:ascii="맑은 고딕" w:hAnsi="맑은 고딕" w:eastAsia="맑은 고딕" w:cs="맑은 고딕"/>
          <w:b w:val="0"/>
          <w:bCs w:val="0"/>
          <w:i/>
          <w:iCs/>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iCs/>
          <w:caps w:val="0"/>
          <w:smallCaps w:val="0"/>
          <w:color w:val="000000" w:themeColor="text1" w:themeTint="FF"/>
          <w:sz w:val="22"/>
          <w:szCs w:val="22"/>
          <w14:textFill>
            <w14:solidFill>
              <w14:schemeClr w14:val="tx1">
                <w14:lumMod w14:val="100000"/>
                <w14:lumOff w14:val="0"/>
              </w14:schemeClr>
            </w14:solidFill>
          </w14:textFill>
        </w:rPr>
        <w:t>아직, 팀원의 역량과 기능에 대한 이해가 부족하므로 대략적인 증가분에 대해 계획</w:t>
      </w:r>
    </w:p>
    <w:p w14:paraId="573C9C71">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bl>
      <w:tblPr>
        <w:tblStyle w:val="17"/>
        <w:tblW w:w="0" w:type="auto"/>
        <w:tblInd w:w="0" w:type="dxa"/>
        <w:tblBorders>
          <w:top w:val="none" w:color="A5A5A5" w:themeColor="background1" w:themeShade="A6" w:sz="8" w:space="0"/>
          <w:left w:val="none" w:color="A5A5A5" w:themeColor="background1" w:themeShade="A6" w:sz="8" w:space="0"/>
          <w:bottom w:val="none" w:color="A5A5A5" w:themeColor="background1" w:themeShade="A6" w:sz="8" w:space="0"/>
          <w:right w:val="none" w:color="A5A5A5" w:themeColor="background1" w:themeShade="A6" w:sz="8" w:space="0"/>
          <w:insideH w:val="none" w:color="A5A5A5" w:themeColor="background1" w:themeShade="A6" w:sz="8" w:space="0"/>
          <w:insideV w:val="none" w:color="A5A5A5" w:themeColor="background1" w:themeShade="A6" w:sz="8" w:space="0"/>
        </w:tblBorders>
        <w:tblLayout w:type="fixed"/>
        <w:tblCellMar>
          <w:top w:w="0" w:type="dxa"/>
          <w:left w:w="108" w:type="dxa"/>
          <w:bottom w:w="0" w:type="dxa"/>
          <w:right w:w="108" w:type="dxa"/>
        </w:tblCellMar>
      </w:tblPr>
      <w:tblGrid>
        <w:gridCol w:w="2775"/>
        <w:gridCol w:w="6240"/>
      </w:tblGrid>
      <w:tr w14:paraId="2F7A237E">
        <w:tblPrEx>
          <w:tblBorders>
            <w:top w:val="none" w:color="A5A5A5" w:themeColor="background1" w:themeShade="A6" w:sz="8" w:space="0"/>
            <w:left w:val="none" w:color="A5A5A5" w:themeColor="background1" w:themeShade="A6" w:sz="8" w:space="0"/>
            <w:bottom w:val="none" w:color="A5A5A5" w:themeColor="background1" w:themeShade="A6" w:sz="8" w:space="0"/>
            <w:right w:val="none" w:color="A5A5A5" w:themeColor="background1" w:themeShade="A6" w:sz="8" w:space="0"/>
            <w:insideH w:val="none" w:color="A5A5A5" w:themeColor="background1" w:themeShade="A6" w:sz="8" w:space="0"/>
            <w:insideV w:val="none" w:color="A5A5A5" w:themeColor="background1" w:themeShade="A6" w:sz="8" w:space="0"/>
          </w:tblBorders>
          <w:tblCellMar>
            <w:top w:w="0" w:type="dxa"/>
            <w:left w:w="108" w:type="dxa"/>
            <w:bottom w:w="0" w:type="dxa"/>
            <w:right w:w="108" w:type="dxa"/>
          </w:tblCellMar>
        </w:tblPrEx>
        <w:trPr>
          <w:trHeight w:val="595" w:hRule="atLeast"/>
        </w:trPr>
        <w:tc>
          <w:tcPr>
            <w:tcW w:w="2775" w:type="dxa"/>
            <w:tcBorders>
              <w:top w:val="nil"/>
              <w:left w:val="nil"/>
              <w:bottom w:val="single" w:color="A5A5A5" w:themeColor="background1" w:themeShade="A6" w:sz="12" w:space="0"/>
              <w:right w:val="nil"/>
            </w:tcBorders>
            <w:shd w:val="clear" w:color="auto" w:fill="DAE8F8"/>
            <w:vAlign w:val="center"/>
          </w:tcPr>
          <w:p w14:paraId="68E967B4">
            <w:pPr>
              <w:spacing w:after="0" w:line="240" w:lineRule="auto"/>
              <w:jc w:val="cente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1차 스프린트 증가분</w:t>
            </w:r>
          </w:p>
        </w:tc>
        <w:tc>
          <w:tcPr>
            <w:tcW w:w="6240" w:type="dxa"/>
            <w:tcBorders>
              <w:top w:val="nil"/>
              <w:left w:val="nil"/>
              <w:bottom w:val="single" w:color="A5A5A5" w:themeColor="background1" w:themeShade="A6" w:sz="12" w:space="0"/>
              <w:right w:val="nil"/>
            </w:tcBorders>
            <w:vAlign w:val="center"/>
          </w:tcPr>
          <w:p w14:paraId="5AEED267">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53505D30">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구글 지도를 이용하여 기본적인 UI 표시</w:t>
            </w:r>
          </w:p>
          <w:p w14:paraId="62FEAE68">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14:paraId="28CFDEE0">
        <w:tblPrEx>
          <w:tblBorders>
            <w:top w:val="none" w:color="A5A5A5" w:themeColor="background1" w:themeShade="A6" w:sz="8" w:space="0"/>
            <w:left w:val="none" w:color="A5A5A5" w:themeColor="background1" w:themeShade="A6" w:sz="8" w:space="0"/>
            <w:bottom w:val="none" w:color="A5A5A5" w:themeColor="background1" w:themeShade="A6" w:sz="8" w:space="0"/>
            <w:right w:val="none" w:color="A5A5A5" w:themeColor="background1" w:themeShade="A6" w:sz="8" w:space="0"/>
            <w:insideH w:val="none" w:color="A5A5A5" w:themeColor="background1" w:themeShade="A6" w:sz="8" w:space="0"/>
            <w:insideV w:val="none" w:color="A5A5A5" w:themeColor="background1" w:themeShade="A6" w:sz="8" w:space="0"/>
          </w:tblBorders>
          <w:tblCellMar>
            <w:top w:w="0" w:type="dxa"/>
            <w:left w:w="108" w:type="dxa"/>
            <w:bottom w:w="0" w:type="dxa"/>
            <w:right w:w="108" w:type="dxa"/>
          </w:tblCellMar>
        </w:tblPrEx>
        <w:trPr>
          <w:trHeight w:val="595" w:hRule="atLeast"/>
        </w:trPr>
        <w:tc>
          <w:tcPr>
            <w:tcW w:w="2775" w:type="dxa"/>
            <w:tcBorders>
              <w:top w:val="single" w:color="A5A5A5" w:themeColor="background1" w:themeShade="A6" w:sz="12" w:space="0"/>
              <w:left w:val="nil"/>
              <w:bottom w:val="single" w:color="A5A5A5" w:themeColor="background1" w:themeShade="A6" w:sz="12" w:space="0"/>
              <w:right w:val="nil"/>
            </w:tcBorders>
            <w:shd w:val="clear" w:color="auto" w:fill="DAE8F8"/>
            <w:vAlign w:val="center"/>
          </w:tcPr>
          <w:p w14:paraId="3DB76C3D">
            <w:pPr>
              <w:spacing w:after="0" w:line="240" w:lineRule="auto"/>
              <w:jc w:val="cente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2차 스프린트 증가분</w:t>
            </w:r>
          </w:p>
        </w:tc>
        <w:tc>
          <w:tcPr>
            <w:tcW w:w="6240" w:type="dxa"/>
            <w:tcBorders>
              <w:top w:val="single" w:color="A5A5A5" w:themeColor="background1" w:themeShade="A6" w:sz="12" w:space="0"/>
              <w:left w:val="nil"/>
              <w:bottom w:val="single" w:color="A5A5A5" w:themeColor="background1" w:themeShade="A6" w:sz="12" w:space="0"/>
              <w:right w:val="nil"/>
            </w:tcBorders>
            <w:vAlign w:val="center"/>
          </w:tcPr>
          <w:p w14:paraId="4D63DAE0">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4B88EE81">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내위치, 거치대위치를 표시, 공기 주입기 유무 검색</w:t>
            </w:r>
          </w:p>
          <w:p w14:paraId="71FD0078">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14:paraId="19C8D63D">
        <w:tblPrEx>
          <w:tblBorders>
            <w:top w:val="none" w:color="A5A5A5" w:themeColor="background1" w:themeShade="A6" w:sz="8" w:space="0"/>
            <w:left w:val="none" w:color="A5A5A5" w:themeColor="background1" w:themeShade="A6" w:sz="8" w:space="0"/>
            <w:bottom w:val="none" w:color="A5A5A5" w:themeColor="background1" w:themeShade="A6" w:sz="8" w:space="0"/>
            <w:right w:val="none" w:color="A5A5A5" w:themeColor="background1" w:themeShade="A6" w:sz="8" w:space="0"/>
            <w:insideH w:val="none" w:color="A5A5A5" w:themeColor="background1" w:themeShade="A6" w:sz="8" w:space="0"/>
            <w:insideV w:val="none" w:color="A5A5A5" w:themeColor="background1" w:themeShade="A6" w:sz="8" w:space="0"/>
          </w:tblBorders>
          <w:tblCellMar>
            <w:top w:w="0" w:type="dxa"/>
            <w:left w:w="108" w:type="dxa"/>
            <w:bottom w:w="0" w:type="dxa"/>
            <w:right w:w="108" w:type="dxa"/>
          </w:tblCellMar>
        </w:tblPrEx>
        <w:trPr>
          <w:trHeight w:val="595" w:hRule="atLeast"/>
        </w:trPr>
        <w:tc>
          <w:tcPr>
            <w:tcW w:w="2775" w:type="dxa"/>
            <w:tcBorders>
              <w:top w:val="single" w:color="A5A5A5" w:themeColor="background1" w:themeShade="A6" w:sz="12" w:space="0"/>
              <w:left w:val="nil"/>
              <w:bottom w:val="nil"/>
              <w:right w:val="nil"/>
            </w:tcBorders>
            <w:shd w:val="clear" w:color="auto" w:fill="DAE8F8"/>
            <w:vAlign w:val="center"/>
          </w:tcPr>
          <w:p w14:paraId="670A9F56">
            <w:pPr>
              <w:spacing w:after="0" w:line="240" w:lineRule="auto"/>
              <w:jc w:val="cente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3차 스프린트 증가분</w:t>
            </w:r>
          </w:p>
        </w:tc>
        <w:tc>
          <w:tcPr>
            <w:tcW w:w="6240" w:type="dxa"/>
            <w:tcBorders>
              <w:top w:val="single" w:color="A5A5A5" w:themeColor="background1" w:themeShade="A6" w:sz="12" w:space="0"/>
              <w:left w:val="nil"/>
              <w:bottom w:val="nil"/>
              <w:right w:val="nil"/>
            </w:tcBorders>
            <w:vAlign w:val="center"/>
          </w:tcPr>
          <w:p w14:paraId="2E01242C">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14B9D25C">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거치 위치 저장, 위치 기반 추천, 사진 업로드</w:t>
            </w:r>
          </w:p>
          <w:p w14:paraId="5A6C7C99">
            <w:pPr>
              <w:spacing w:after="0" w:line="240" w:lineRule="auto"/>
              <w:jc w:val="left"/>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bl>
    <w:p w14:paraId="547D7BB7">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19314615">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1180A792">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4D7129E2">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2ACB9E3D">
      <w:pPr>
        <w:widowControl w:val="0"/>
        <w:spacing w:before="281" w:beforeAutospacing="0" w:after="281" w:afterAutospacing="0"/>
        <w:ind w:left="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p w14:paraId="20B44733">
      <w:pPr>
        <w:widowControl w:val="0"/>
        <w:spacing w:before="281" w:beforeAutospacing="0" w:after="281" w:afterAutospacing="0"/>
        <w:ind w:left="0"/>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bCs/>
          <w:i w:val="0"/>
          <w:iCs w:val="0"/>
          <w:caps w:val="0"/>
          <w:smallCaps w:val="0"/>
          <w:color w:val="000000" w:themeColor="text1" w:themeTint="FF"/>
          <w:sz w:val="22"/>
          <w:szCs w:val="22"/>
          <w14:textFill>
            <w14:solidFill>
              <w14:schemeClr w14:val="tx1">
                <w14:lumMod w14:val="100000"/>
                <w14:lumOff w14:val="0"/>
              </w14:schemeClr>
            </w14:solidFill>
          </w14:textFill>
        </w:rPr>
        <w:t>구체적인 일정</w:t>
      </w:r>
    </w:p>
    <w:p w14:paraId="2E9E78BF">
      <w:pPr>
        <w:pStyle w:val="36"/>
        <w:widowControl w:val="0"/>
        <w:numPr>
          <w:ilvl w:val="0"/>
          <w:numId w:val="24"/>
        </w:num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일단, 개발을 시작하고 3주후 첫번째 스프린트가 끝나기전에 구체적인 일정을 계획할 예정입니다</w:t>
      </w:r>
    </w:p>
    <w:p w14:paraId="103530D2">
      <w:pPr>
        <w:pStyle w:val="36"/>
        <w:widowControl w:val="0"/>
        <w:numPr>
          <w:ilvl w:val="1"/>
          <w:numId w:val="24"/>
        </w:num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저희는 처음 합을 맞추는 팀입니다 그래서 일정 예측이 매우 어렵기 때문에   진행하면서 계획하려합니다</w:t>
      </w:r>
    </w:p>
    <w:p w14:paraId="34913BB0">
      <w:pPr>
        <w:pStyle w:val="4"/>
        <w:widowControl w:val="0"/>
        <w:spacing w:before="281" w:beforeAutospacing="0" w:after="281" w:afterAutospacing="0"/>
        <w:ind w:left="0"/>
        <w:rPr>
          <w:rFonts w:ascii="맑은 고딕" w:hAnsi="맑은 고딕" w:eastAsia="맑은 고딕" w:cs="맑은 고딕"/>
          <w:b/>
          <w:bCs/>
          <w:sz w:val="28"/>
          <w:szCs w:val="28"/>
          <w:lang w:eastAsia="ko-KR"/>
        </w:rPr>
      </w:pPr>
      <w:r>
        <w:rPr>
          <w:rFonts w:ascii="맑은 고딕" w:hAnsi="맑은 고딕" w:eastAsia="맑은 고딕" w:cs="맑은 고딕"/>
          <w:b/>
          <w:bCs/>
          <w:sz w:val="28"/>
          <w:szCs w:val="28"/>
        </w:rPr>
        <w:t>5.2 개발 방법론</w:t>
      </w:r>
    </w:p>
    <w:p w14:paraId="6DF635B6">
      <w:pPr>
        <w:spacing w:before="319" w:beforeAutospacing="0" w:after="319" w:afterAutospacing="0"/>
        <w:rPr>
          <w:rFonts w:ascii="맑은 고딕" w:hAnsi="맑은 고딕" w:eastAsia="맑은 고딕" w:cs="맑은 고딕"/>
          <w:sz w:val="28"/>
          <w:szCs w:val="28"/>
          <w:lang w:eastAsia="ko-KR"/>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 xml:space="preserve"> </w:t>
      </w:r>
      <w:r>
        <w:rPr>
          <w:rFonts w:ascii="맑은 고딕" w:hAnsi="맑은 고딕" w:eastAsia="맑은 고딕" w:cs="맑은 고딕"/>
          <w:b/>
          <w:bCs/>
          <w:sz w:val="24"/>
          <w:szCs w:val="24"/>
        </w:rPr>
        <w:t>a. Usecase (사용자 시나리오)</w:t>
      </w:r>
    </w:p>
    <w:p w14:paraId="33E7A892">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p>
    <w:p w14:paraId="3B0EA32F">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사용자는 보관소를 찾고 보관소의 위치를 검색함.</w:t>
      </w:r>
    </w:p>
    <w:p w14:paraId="7E058037">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이때, 검색할때, 위치 또는 공기 주입기 유무를 검색 가능</w:t>
      </w:r>
    </w:p>
    <w:p w14:paraId="5F9057C2">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rPr>
          <w:rFonts w:ascii="맑은 고딕" w:hAnsi="맑은 고딕" w:eastAsia="맑은 고딕" w:cs="맑은 고딕"/>
          <w:b w:val="0"/>
          <w:bCs w:val="0"/>
          <w:i w:val="0"/>
          <w:iCs w:val="0"/>
          <w:caps w:val="0"/>
          <w:smallCaps w:val="0"/>
          <w:color w:val="000000" w:themeColor="text1" w:themeTint="FF"/>
          <w:sz w:val="22"/>
          <w:szCs w:val="22"/>
          <w14:textFill>
            <w14:solidFill>
              <w14:schemeClr w14:val="tx1">
                <w14:lumMod w14:val="100000"/>
                <w14:lumOff w14:val="0"/>
              </w14:schemeClr>
            </w14:solidFill>
          </w14:textFill>
        </w:rPr>
        <w:t>거치한 장소를 저장하는 기능도 넣어둬야함</w:t>
      </w:r>
    </w:p>
    <w:p w14:paraId="70E6E915">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r>
        <w:drawing>
          <wp:inline distT="0" distB="0" distL="114300" distR="114300">
            <wp:extent cx="4520565" cy="3564890"/>
            <wp:effectExtent l="0" t="0" r="0" b="0"/>
            <wp:docPr id="1257344266" name="Picture 125734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44266" name="Picture 125734426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20776" cy="3565472"/>
                    </a:xfrm>
                    <a:prstGeom prst="rect">
                      <a:avLst/>
                    </a:prstGeom>
                  </pic:spPr>
                </pic:pic>
              </a:graphicData>
            </a:graphic>
          </wp:inline>
        </w:drawing>
      </w:r>
    </w:p>
    <w:p w14:paraId="7D8ACDD6">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p>
    <w:p w14:paraId="1BE229A0">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p>
    <w:p w14:paraId="585B1FDE">
      <w:pPr>
        <w:spacing w:before="281" w:beforeAutospacing="0" w:after="281" w:afterAutospacing="0"/>
        <w:rPr>
          <w:rFonts w:ascii="맑은 고딕" w:hAnsi="맑은 고딕" w:eastAsia="맑은 고딕" w:cs="맑은 고딕"/>
          <w:b w:val="0"/>
          <w:bCs w:val="0"/>
          <w:i w:val="0"/>
          <w:iCs w:val="0"/>
          <w:caps w:val="0"/>
          <w:smallCaps w:val="0"/>
          <w:color w:val="000000" w:themeColor="text1" w:themeTint="FF"/>
          <w:sz w:val="22"/>
          <w:szCs w:val="22"/>
          <w:lang w:eastAsia="ko-KR"/>
          <w14:textFill>
            <w14:solidFill>
              <w14:schemeClr w14:val="tx1">
                <w14:lumMod w14:val="100000"/>
                <w14:lumOff w14:val="0"/>
              </w14:schemeClr>
            </w14:solidFill>
          </w14:textFill>
        </w:rPr>
      </w:pPr>
    </w:p>
    <w:p w14:paraId="3CD09B42">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5.3 요구 분석</w:t>
      </w:r>
    </w:p>
    <w:p w14:paraId="420D1459">
      <w:pPr>
        <w:pStyle w:val="5"/>
        <w:spacing w:before="319" w:beforeAutospacing="0" w:after="319" w:afterAutospacing="0"/>
        <w:rPr>
          <w:rFonts w:ascii="맑은 고딕" w:hAnsi="맑은 고딕" w:eastAsia="맑은 고딕" w:cs="맑은 고딕"/>
          <w:b w:val="0"/>
          <w:bCs w:val="0"/>
          <w:i/>
          <w:iCs/>
          <w:sz w:val="24"/>
          <w:szCs w:val="24"/>
          <w:lang w:eastAsia="ko-KR"/>
        </w:rPr>
      </w:pPr>
      <w:r>
        <w:rPr>
          <w:rFonts w:ascii="맑은 고딕" w:hAnsi="맑은 고딕" w:eastAsia="맑은 고딕" w:cs="맑은 고딕"/>
          <w:b w:val="0"/>
          <w:bCs w:val="0"/>
          <w:i/>
          <w:iCs/>
          <w:sz w:val="24"/>
          <w:szCs w:val="24"/>
        </w:rPr>
        <w:t>자세한 내용은 요구사항 정의서를 통하여 작성할 예정입니다</w:t>
      </w:r>
    </w:p>
    <w:p w14:paraId="405DB678">
      <w:pPr>
        <w:spacing w:before="319" w:beforeAutospacing="0" w:after="319" w:afterAutospacing="0"/>
        <w:rPr>
          <w:rFonts w:ascii="맑은 고딕" w:hAnsi="맑은 고딕" w:eastAsia="맑은 고딕" w:cs="맑은 고딕"/>
          <w:b/>
          <w:bCs/>
          <w:sz w:val="24"/>
          <w:szCs w:val="24"/>
        </w:rPr>
      </w:pPr>
    </w:p>
    <w:p w14:paraId="56415267">
      <w:pPr>
        <w:pStyle w:val="5"/>
        <w:spacing w:before="319" w:beforeAutospacing="0" w:after="319" w:afterAutospacing="0"/>
      </w:pPr>
      <w:r>
        <w:rPr>
          <w:rFonts w:ascii="맑은 고딕" w:hAnsi="맑은 고딕" w:eastAsia="맑은 고딕" w:cs="맑은 고딕"/>
          <w:b/>
          <w:bCs/>
          <w:sz w:val="24"/>
          <w:szCs w:val="24"/>
        </w:rPr>
        <w:t>차별화되는 기능 요구사항</w:t>
      </w:r>
    </w:p>
    <w:p w14:paraId="3829310E">
      <w:pPr>
        <w:spacing w:before="240" w:beforeAutospacing="0" w:after="240" w:afterAutospacing="0"/>
        <w:rPr>
          <w:rFonts w:ascii="맑은 고딕" w:hAnsi="맑은 고딕" w:eastAsia="맑은 고딕" w:cs="맑은 고딕"/>
          <w:sz w:val="22"/>
          <w:szCs w:val="22"/>
        </w:rPr>
      </w:pPr>
      <w:r>
        <w:rPr>
          <w:rFonts w:ascii="맑은 고딕" w:hAnsi="맑은 고딕" w:eastAsia="맑은 고딕" w:cs="맑은 고딕"/>
          <w:sz w:val="22"/>
          <w:szCs w:val="22"/>
        </w:rPr>
        <w:t>1. 자전거 거치대 정보 제공</w:t>
      </w:r>
    </w:p>
    <w:p w14:paraId="65A767BE">
      <w:pPr>
        <w:pStyle w:val="36"/>
        <w:numPr>
          <w:ilvl w:val="0"/>
          <w:numId w:val="25"/>
        </w:numPr>
        <w:spacing w:before="240" w:beforeAutospacing="0" w:after="240" w:afterAutospacing="0"/>
        <w:rPr>
          <w:b w:val="0"/>
          <w:bCs w:val="0"/>
        </w:rPr>
      </w:pPr>
      <w:r>
        <w:rPr>
          <w:b w:val="0"/>
          <w:bCs w:val="0"/>
        </w:rPr>
        <w:t>공공데이터를 활용하여 대구 지역의 자전거 거치대 정보(위치, 빈자리 수, 공기주입기 유무, 수리시설 여부 등)를 수집.</w:t>
      </w:r>
    </w:p>
    <w:p w14:paraId="525BFABE">
      <w:pPr>
        <w:pStyle w:val="36"/>
        <w:numPr>
          <w:ilvl w:val="0"/>
          <w:numId w:val="25"/>
        </w:numPr>
        <w:spacing w:before="240" w:beforeAutospacing="0" w:after="240" w:afterAutospacing="0"/>
        <w:rPr>
          <w:b w:val="0"/>
          <w:bCs w:val="0"/>
        </w:rPr>
      </w:pPr>
      <w:r>
        <w:rPr>
          <w:b w:val="0"/>
          <w:bCs w:val="0"/>
        </w:rPr>
        <w:t>데이터를 활용하여 지도 기반 UI에서 직관적으로 표시.</w:t>
      </w:r>
    </w:p>
    <w:p w14:paraId="5ED3FF70">
      <w:pPr>
        <w:pStyle w:val="36"/>
        <w:numPr>
          <w:ilvl w:val="0"/>
          <w:numId w:val="25"/>
        </w:numPr>
        <w:spacing w:before="240" w:beforeAutospacing="0" w:after="240" w:afterAutospacing="0"/>
        <w:rPr>
          <w:b w:val="0"/>
          <w:bCs w:val="0"/>
        </w:rPr>
      </w:pPr>
      <w:r>
        <w:rPr>
          <w:b w:val="0"/>
          <w:bCs w:val="0"/>
        </w:rPr>
        <w:t>사용자의 현재 위치를 기준으로 가장 가까운 거치대를 자동 추천.</w:t>
      </w:r>
    </w:p>
    <w:p w14:paraId="5F780F73">
      <w:pPr>
        <w:pStyle w:val="36"/>
        <w:numPr>
          <w:ilvl w:val="0"/>
          <w:numId w:val="25"/>
        </w:numPr>
        <w:spacing w:before="240" w:beforeAutospacing="0" w:after="240" w:afterAutospacing="0"/>
        <w:rPr>
          <w:b w:val="0"/>
          <w:bCs w:val="0"/>
        </w:rPr>
      </w:pPr>
      <w:r>
        <w:rPr>
          <w:b w:val="0"/>
          <w:bCs w:val="0"/>
        </w:rPr>
        <w:t>이용자가 설정한 필터(공기주입기 유무, 빈자리 여부, 자전거 도로 접근성 등)에 따라 거치대를 검색 가능.</w:t>
      </w:r>
    </w:p>
    <w:p w14:paraId="729B9673">
      <w:pPr>
        <w:rPr>
          <w:b w:val="0"/>
          <w:bCs w:val="0"/>
        </w:rPr>
      </w:pPr>
      <w:r>
        <w:rPr>
          <w:b w:val="0"/>
          <w:bCs w:val="0"/>
        </w:rPr>
        <w:t>2. 거치 위치 저장 기능</w:t>
      </w:r>
    </w:p>
    <w:p w14:paraId="7E2FE119">
      <w:pPr>
        <w:pStyle w:val="36"/>
        <w:numPr>
          <w:ilvl w:val="0"/>
          <w:numId w:val="25"/>
        </w:numPr>
        <w:spacing w:before="240" w:beforeAutospacing="0" w:after="240" w:afterAutospacing="0"/>
        <w:rPr>
          <w:b w:val="0"/>
          <w:bCs w:val="0"/>
        </w:rPr>
      </w:pPr>
      <w:r>
        <w:rPr>
          <w:b w:val="0"/>
          <w:bCs w:val="0"/>
        </w:rPr>
        <w:t>사용자가 자전거를 거치한 후 해당 위치를 앱에서 저장할 수 있도록 함.</w:t>
      </w:r>
    </w:p>
    <w:p w14:paraId="0F4256C2">
      <w:pPr>
        <w:pStyle w:val="36"/>
        <w:numPr>
          <w:ilvl w:val="0"/>
          <w:numId w:val="25"/>
        </w:numPr>
        <w:spacing w:before="240" w:beforeAutospacing="0" w:after="240" w:afterAutospacing="0"/>
        <w:rPr>
          <w:b w:val="0"/>
          <w:bCs w:val="0"/>
        </w:rPr>
      </w:pPr>
      <w:r>
        <w:rPr>
          <w:b w:val="0"/>
          <w:bCs w:val="0"/>
        </w:rPr>
        <w:t>저장된 위치는 사용자가 다시 찾기 쉽게 지도에서 강조 표시되며, 네비게이션 기능과 연동하여 길 안내 제공 가능.</w:t>
      </w:r>
    </w:p>
    <w:p w14:paraId="1CF0984A">
      <w:pPr>
        <w:rPr>
          <w:b w:val="0"/>
          <w:bCs w:val="0"/>
        </w:rPr>
      </w:pPr>
      <w:r>
        <w:rPr>
          <w:b w:val="0"/>
          <w:bCs w:val="0"/>
        </w:rPr>
        <w:t>3. 사용자 피드백 및 신고 기능</w:t>
      </w:r>
    </w:p>
    <w:p w14:paraId="6C28811D">
      <w:pPr>
        <w:pStyle w:val="36"/>
        <w:numPr>
          <w:ilvl w:val="0"/>
          <w:numId w:val="25"/>
        </w:numPr>
        <w:spacing w:before="240" w:beforeAutospacing="0" w:after="240" w:afterAutospacing="0"/>
        <w:rPr>
          <w:b w:val="0"/>
          <w:bCs w:val="0"/>
        </w:rPr>
      </w:pPr>
      <w:r>
        <w:rPr>
          <w:b w:val="0"/>
          <w:bCs w:val="0"/>
        </w:rPr>
        <w:t>거치대가 고장났거나 이용 불가 상태일 경우, 사용자가 직접 신고 가능.</w:t>
      </w:r>
    </w:p>
    <w:p w14:paraId="4EAC3173">
      <w:pPr>
        <w:pStyle w:val="36"/>
        <w:numPr>
          <w:ilvl w:val="0"/>
          <w:numId w:val="25"/>
        </w:numPr>
        <w:spacing w:before="240" w:beforeAutospacing="0" w:after="240" w:afterAutospacing="0"/>
        <w:rPr>
          <w:b w:val="0"/>
          <w:bCs w:val="0"/>
        </w:rPr>
      </w:pPr>
      <w:r>
        <w:rPr>
          <w:b w:val="0"/>
          <w:bCs w:val="0"/>
        </w:rPr>
        <w:t>사용자가 거치대 상태에 대한 리뷰(혼잡도, 주변 환경 등)를 남기고, 거치대 사진을 업로드할 수 있도록 함.</w:t>
      </w:r>
    </w:p>
    <w:p w14:paraId="38A3011D">
      <w:pPr>
        <w:pStyle w:val="36"/>
        <w:numPr>
          <w:ilvl w:val="0"/>
          <w:numId w:val="25"/>
        </w:numPr>
        <w:spacing w:before="240" w:beforeAutospacing="0" w:after="240" w:afterAutospacing="0"/>
        <w:rPr>
          <w:b w:val="0"/>
          <w:bCs w:val="0"/>
        </w:rPr>
      </w:pPr>
      <w:r>
        <w:rPr>
          <w:b w:val="0"/>
          <w:bCs w:val="0"/>
        </w:rPr>
        <w:t>리뷰는 다른 사용자들이 확인할 수 있도록 지도 및 상세 페이지에서 노출.</w:t>
      </w:r>
    </w:p>
    <w:p w14:paraId="17E6816D">
      <w:pPr>
        <w:rPr>
          <w:b w:val="0"/>
          <w:bCs w:val="0"/>
        </w:rPr>
      </w:pPr>
    </w:p>
    <w:p w14:paraId="706A2664">
      <w:pPr>
        <w:rPr>
          <w:b w:val="0"/>
          <w:bCs w:val="0"/>
        </w:rPr>
      </w:pPr>
      <w:r>
        <w:rPr>
          <w:b w:val="0"/>
          <w:bCs w:val="0"/>
        </w:rPr>
        <w:t>4. 기상 및 교통량 데이터 연동</w:t>
      </w:r>
    </w:p>
    <w:p w14:paraId="385D10E6">
      <w:pPr>
        <w:pStyle w:val="36"/>
        <w:numPr>
          <w:ilvl w:val="0"/>
          <w:numId w:val="25"/>
        </w:numPr>
        <w:spacing w:before="240" w:beforeAutospacing="0" w:after="240" w:afterAutospacing="0"/>
        <w:rPr>
          <w:b w:val="0"/>
          <w:bCs w:val="0"/>
        </w:rPr>
      </w:pPr>
      <w:r>
        <w:rPr>
          <w:b w:val="0"/>
          <w:bCs w:val="0"/>
        </w:rPr>
        <w:t>현재 날씨 및 교통량 데이터를 활용하여 자전거 이용이 적절한지 여부를 표시.</w:t>
      </w:r>
    </w:p>
    <w:p w14:paraId="652BA94E">
      <w:pPr>
        <w:pStyle w:val="36"/>
        <w:numPr>
          <w:ilvl w:val="0"/>
          <w:numId w:val="25"/>
        </w:numPr>
        <w:spacing w:before="240" w:beforeAutospacing="0" w:after="240" w:afterAutospacing="0"/>
        <w:rPr>
          <w:b w:val="0"/>
          <w:bCs w:val="0"/>
        </w:rPr>
      </w:pPr>
      <w:r>
        <w:rPr>
          <w:b w:val="0"/>
          <w:bCs w:val="0"/>
        </w:rPr>
        <w:t>예를 들어, 폭우, 강풍 등 자전거 이용이 어려운 환경에서는 경고 메시지를 제공하고 대체 이동수단 추천.</w:t>
      </w:r>
    </w:p>
    <w:p w14:paraId="407EBD65">
      <w:pPr>
        <w:pStyle w:val="36"/>
        <w:numPr>
          <w:ilvl w:val="0"/>
          <w:numId w:val="25"/>
        </w:numPr>
        <w:spacing w:before="240" w:beforeAutospacing="0" w:after="240" w:afterAutospacing="0"/>
        <w:rPr>
          <w:b w:val="0"/>
          <w:bCs w:val="0"/>
        </w:rPr>
      </w:pPr>
      <w:r>
        <w:rPr>
          <w:b w:val="0"/>
          <w:bCs w:val="0"/>
        </w:rPr>
        <w:t>도심 내 교통량이 많을 경우, 자전거 이동이 편리한 우회 경로를 추천.</w:t>
      </w:r>
    </w:p>
    <w:p w14:paraId="5C352EBE">
      <w:pPr>
        <w:rPr>
          <w:b w:val="0"/>
          <w:bCs w:val="0"/>
        </w:rPr>
      </w:pPr>
    </w:p>
    <w:p w14:paraId="338399CF">
      <w:pPr>
        <w:rPr>
          <w:b w:val="0"/>
          <w:bCs w:val="0"/>
        </w:rPr>
      </w:pPr>
    </w:p>
    <w:p w14:paraId="5173BB00">
      <w:pPr>
        <w:rPr>
          <w:b w:val="0"/>
          <w:bCs w:val="0"/>
        </w:rPr>
      </w:pP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3005"/>
        <w:gridCol w:w="3005"/>
        <w:gridCol w:w="3005"/>
      </w:tblGrid>
      <w:tr w14:paraId="48E3E7D0">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567" w:hRule="atLeast"/>
        </w:trPr>
        <w:tc>
          <w:tcPr>
            <w:tcW w:w="3005" w:type="dxa"/>
            <w:shd w:val="clear" w:color="auto" w:fill="DAE8F8"/>
          </w:tcPr>
          <w:p w14:paraId="2CF3154B">
            <w:pPr>
              <w:spacing w:after="0" w:line="240" w:lineRule="auto"/>
              <w:rPr>
                <w:b/>
                <w:bCs/>
              </w:rPr>
            </w:pPr>
            <w:bookmarkStart w:id="0" w:name="_GoBack"/>
            <w:r>
              <w:rPr>
                <w:b/>
                <w:bCs/>
              </w:rPr>
              <w:t>기능</w:t>
            </w:r>
          </w:p>
        </w:tc>
        <w:tc>
          <w:tcPr>
            <w:tcW w:w="3005" w:type="dxa"/>
            <w:shd w:val="clear" w:color="auto" w:fill="DAE8F8"/>
          </w:tcPr>
          <w:p w14:paraId="07FBE0DC">
            <w:pPr>
              <w:spacing w:after="0" w:line="240" w:lineRule="auto"/>
              <w:rPr>
                <w:b/>
                <w:bCs/>
              </w:rPr>
            </w:pPr>
            <w:r>
              <w:rPr>
                <w:b/>
                <w:bCs/>
              </w:rPr>
              <w:t>요구사항</w:t>
            </w:r>
          </w:p>
        </w:tc>
        <w:tc>
          <w:tcPr>
            <w:tcW w:w="3005" w:type="dxa"/>
            <w:shd w:val="clear" w:color="auto" w:fill="DAE8F8"/>
          </w:tcPr>
          <w:p w14:paraId="199851A8">
            <w:pPr>
              <w:spacing w:after="0" w:line="240" w:lineRule="auto"/>
              <w:rPr>
                <w:b/>
                <w:bCs/>
              </w:rPr>
            </w:pPr>
            <w:r>
              <w:rPr>
                <w:b/>
                <w:bCs/>
              </w:rPr>
              <w:t>상세 설명</w:t>
            </w:r>
          </w:p>
        </w:tc>
      </w:tr>
      <w:tr w14:paraId="402909A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Borders>
              <w:bottom w:val="single" w:color="A5A5A5" w:themeColor="background1" w:themeShade="A6" w:sz="12" w:space="0"/>
            </w:tcBorders>
            <w:vAlign w:val="center"/>
          </w:tcPr>
          <w:p w14:paraId="24845A8D">
            <w:pPr>
              <w:spacing w:after="0" w:line="240" w:lineRule="auto"/>
              <w:jc w:val="left"/>
            </w:pPr>
            <w:r>
              <w:t>자전거 거치대 정보 제공</w:t>
            </w:r>
          </w:p>
        </w:tc>
        <w:tc>
          <w:tcPr>
            <w:tcW w:w="3005" w:type="dxa"/>
            <w:vAlign w:val="center"/>
          </w:tcPr>
          <w:p w14:paraId="25C52B32">
            <w:pPr>
              <w:spacing w:after="0" w:line="240" w:lineRule="auto"/>
              <w:jc w:val="left"/>
            </w:pPr>
            <w:r>
              <w:t>공공데이터 API 연동</w:t>
            </w:r>
          </w:p>
        </w:tc>
        <w:tc>
          <w:tcPr>
            <w:tcW w:w="3005" w:type="dxa"/>
          </w:tcPr>
          <w:p w14:paraId="03907C06">
            <w:pPr>
              <w:spacing w:after="0" w:line="240" w:lineRule="auto"/>
              <w:rPr>
                <w:rFonts w:hint="default" w:eastAsiaTheme="minorEastAsia"/>
                <w:lang w:val="en-US" w:eastAsia="ko-KR"/>
              </w:rPr>
            </w:pPr>
            <w:r>
              <w:t>대구시 공공데이터 포털에서 제공하는 API를 활용하여 거치대 정보를</w:t>
            </w:r>
            <w:r>
              <w:rPr>
                <w:rFonts w:hint="eastAsia"/>
                <w:lang w:val="en-US" w:eastAsia="ko-KR"/>
              </w:rPr>
              <w:t xml:space="preserve"> 제공</w:t>
            </w:r>
          </w:p>
        </w:tc>
      </w:tr>
      <w:tr w14:paraId="33423777">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17D1EA26">
            <w:pPr>
              <w:spacing w:after="0" w:line="240" w:lineRule="auto"/>
            </w:pPr>
          </w:p>
        </w:tc>
        <w:tc>
          <w:tcPr>
            <w:tcW w:w="3005" w:type="dxa"/>
            <w:vAlign w:val="center"/>
          </w:tcPr>
          <w:p w14:paraId="05BB7DC8">
            <w:pPr>
              <w:spacing w:after="0" w:line="240" w:lineRule="auto"/>
              <w:jc w:val="left"/>
            </w:pPr>
            <w:r>
              <w:t>지도 기반 UI</w:t>
            </w:r>
          </w:p>
        </w:tc>
        <w:tc>
          <w:tcPr>
            <w:tcW w:w="3005" w:type="dxa"/>
          </w:tcPr>
          <w:p w14:paraId="0DC53CDC">
            <w:pPr>
              <w:spacing w:after="0" w:line="240" w:lineRule="auto"/>
            </w:pPr>
            <w:r>
              <w:t>앱에서 지도를 기반으로 거치대 위치 및 상태(빈자리, 공기주입기 유무 등)을 직관적으로 표시</w:t>
            </w:r>
          </w:p>
        </w:tc>
      </w:tr>
      <w:tr w14:paraId="51D31A4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Pr>
          <w:p w14:paraId="17674A0B">
            <w:pPr>
              <w:spacing w:after="0" w:line="240" w:lineRule="auto"/>
            </w:pPr>
          </w:p>
        </w:tc>
        <w:tc>
          <w:tcPr>
            <w:tcW w:w="3005" w:type="dxa"/>
            <w:vAlign w:val="center"/>
          </w:tcPr>
          <w:p w14:paraId="4F745BC3">
            <w:pPr>
              <w:spacing w:after="0" w:line="240" w:lineRule="auto"/>
              <w:jc w:val="left"/>
            </w:pPr>
            <w:r>
              <w:t>위치 기반 추천</w:t>
            </w:r>
          </w:p>
        </w:tc>
        <w:tc>
          <w:tcPr>
            <w:tcW w:w="3005" w:type="dxa"/>
          </w:tcPr>
          <w:p w14:paraId="3F41BAA7">
            <w:pPr>
              <w:spacing w:after="0" w:line="240" w:lineRule="auto"/>
            </w:pPr>
            <w:r>
              <w:t>사용자의 현재 위치를 바탕으로 가장 가까운 거치대를 자동 추천</w:t>
            </w:r>
          </w:p>
        </w:tc>
      </w:tr>
      <w:tr w14:paraId="0E6BA4D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Borders>
              <w:bottom w:val="single" w:color="153D63" w:themeColor="text2" w:themeTint="E6" w:sz="12" w:space="0"/>
            </w:tcBorders>
          </w:tcPr>
          <w:p w14:paraId="1BB413A4">
            <w:pPr>
              <w:spacing w:after="0" w:line="240" w:lineRule="auto"/>
            </w:pPr>
          </w:p>
        </w:tc>
        <w:tc>
          <w:tcPr>
            <w:tcW w:w="3005" w:type="dxa"/>
            <w:tcBorders>
              <w:bottom w:val="single" w:color="A5A5A5" w:themeColor="background1" w:themeShade="A6" w:sz="12" w:space="0"/>
            </w:tcBorders>
            <w:vAlign w:val="center"/>
          </w:tcPr>
          <w:p w14:paraId="20CADCC8">
            <w:pPr>
              <w:spacing w:after="0" w:line="240" w:lineRule="auto"/>
              <w:jc w:val="left"/>
            </w:pPr>
            <w:r>
              <w:t>검색 및 필터링</w:t>
            </w:r>
          </w:p>
        </w:tc>
        <w:tc>
          <w:tcPr>
            <w:tcW w:w="3005" w:type="dxa"/>
            <w:tcBorders>
              <w:bottom w:val="single" w:color="A5A5A5" w:themeColor="background1" w:themeShade="A6" w:sz="12" w:space="0"/>
            </w:tcBorders>
          </w:tcPr>
          <w:p w14:paraId="512D1C15">
            <w:pPr>
              <w:spacing w:after="0" w:line="240" w:lineRule="auto"/>
            </w:pPr>
            <w:r>
              <w:t>사용자가 특정조건(빈자리 여부, 공기주입기 유무 등)을 설정하여 검색 가능</w:t>
            </w:r>
          </w:p>
        </w:tc>
      </w:tr>
      <w:tr w14:paraId="126ED09C">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Borders>
              <w:top w:val="single" w:color="A5A5A5" w:themeColor="background1" w:themeShade="A6" w:sz="12" w:space="0"/>
              <w:bottom w:val="single" w:color="A5A5A5" w:themeColor="background1" w:themeShade="A6" w:sz="12" w:space="0"/>
            </w:tcBorders>
            <w:vAlign w:val="center"/>
          </w:tcPr>
          <w:p w14:paraId="7055FC03">
            <w:pPr>
              <w:spacing w:after="0" w:line="240" w:lineRule="auto"/>
              <w:jc w:val="left"/>
            </w:pPr>
            <w:r>
              <w:t>거치 위치 저장 기능</w:t>
            </w:r>
          </w:p>
        </w:tc>
        <w:tc>
          <w:tcPr>
            <w:tcW w:w="3005" w:type="dxa"/>
            <w:tcBorders>
              <w:top w:val="single" w:color="A5A5A5" w:themeColor="background1" w:themeShade="A6" w:sz="12" w:space="0"/>
            </w:tcBorders>
            <w:vAlign w:val="center"/>
          </w:tcPr>
          <w:p w14:paraId="6D0A7E99">
            <w:pPr>
              <w:spacing w:after="0" w:line="240" w:lineRule="auto"/>
              <w:jc w:val="left"/>
            </w:pPr>
            <w:r>
              <w:t>사용자 지정 저장 기능</w:t>
            </w:r>
          </w:p>
        </w:tc>
        <w:tc>
          <w:tcPr>
            <w:tcW w:w="3005" w:type="dxa"/>
            <w:tcBorders>
              <w:top w:val="single" w:color="A5A5A5" w:themeColor="background1" w:themeShade="A6" w:sz="12" w:space="0"/>
            </w:tcBorders>
          </w:tcPr>
          <w:p w14:paraId="0864E22B">
            <w:pPr>
              <w:spacing w:after="0" w:line="240" w:lineRule="auto"/>
            </w:pPr>
            <w:r>
              <w:t>사용자가 자전거를 거치한 후 해당 위치를 저장하여 쉽게 찾을 수 있도록 지원</w:t>
            </w:r>
          </w:p>
        </w:tc>
      </w:tr>
      <w:tr w14:paraId="0FA64828">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Borders>
              <w:bottom w:val="single" w:color="153D63" w:themeColor="text2" w:themeTint="E6" w:sz="12" w:space="0"/>
            </w:tcBorders>
          </w:tcPr>
          <w:p w14:paraId="05E2A6A0">
            <w:pPr>
              <w:spacing w:after="0" w:line="240" w:lineRule="auto"/>
            </w:pPr>
          </w:p>
        </w:tc>
        <w:tc>
          <w:tcPr>
            <w:tcW w:w="3005" w:type="dxa"/>
            <w:tcBorders>
              <w:bottom w:val="single" w:color="A5A5A5" w:themeColor="background1" w:themeShade="A6" w:sz="12" w:space="0"/>
            </w:tcBorders>
            <w:vAlign w:val="center"/>
          </w:tcPr>
          <w:p w14:paraId="1540166F">
            <w:pPr>
              <w:spacing w:after="0" w:line="240" w:lineRule="auto"/>
              <w:jc w:val="left"/>
            </w:pPr>
            <w:r>
              <w:t>네비게이션 연동</w:t>
            </w:r>
          </w:p>
        </w:tc>
        <w:tc>
          <w:tcPr>
            <w:tcW w:w="3005" w:type="dxa"/>
            <w:tcBorders>
              <w:bottom w:val="single" w:color="A5A5A5" w:themeColor="background1" w:themeShade="A6" w:sz="12" w:space="0"/>
            </w:tcBorders>
          </w:tcPr>
          <w:p w14:paraId="7FFB3280">
            <w:pPr>
              <w:spacing w:after="0" w:line="240" w:lineRule="auto"/>
            </w:pPr>
            <w:r>
              <w:t>저장된 위치를 기반으로 길 안내 제공 가능</w:t>
            </w:r>
          </w:p>
        </w:tc>
      </w:tr>
      <w:tr w14:paraId="06F29A37">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Borders>
              <w:top w:val="single" w:color="A5A5A5" w:themeColor="background1" w:themeShade="A6" w:sz="12" w:space="0"/>
              <w:bottom w:val="single" w:color="A5A5A5" w:themeColor="background1" w:themeShade="A6" w:sz="12" w:space="0"/>
            </w:tcBorders>
            <w:vAlign w:val="center"/>
          </w:tcPr>
          <w:p w14:paraId="26CA0299">
            <w:pPr>
              <w:spacing w:after="0" w:line="240" w:lineRule="auto"/>
              <w:jc w:val="left"/>
            </w:pPr>
            <w:r>
              <w:t>사용자 피드백 및 신고 기능</w:t>
            </w:r>
          </w:p>
        </w:tc>
        <w:tc>
          <w:tcPr>
            <w:tcW w:w="3005" w:type="dxa"/>
            <w:tcBorders>
              <w:top w:val="single" w:color="A5A5A5" w:themeColor="background1" w:themeShade="A6" w:sz="12" w:space="0"/>
            </w:tcBorders>
            <w:vAlign w:val="center"/>
          </w:tcPr>
          <w:p w14:paraId="51772510">
            <w:pPr>
              <w:spacing w:after="0" w:line="240" w:lineRule="auto"/>
              <w:jc w:val="left"/>
            </w:pPr>
            <w:r>
              <w:t>거치대 상태 신고</w:t>
            </w:r>
          </w:p>
        </w:tc>
        <w:tc>
          <w:tcPr>
            <w:tcW w:w="3005" w:type="dxa"/>
            <w:tcBorders>
              <w:top w:val="single" w:color="A5A5A5" w:themeColor="background1" w:themeShade="A6" w:sz="12" w:space="0"/>
            </w:tcBorders>
          </w:tcPr>
          <w:p w14:paraId="063B82E4">
            <w:pPr>
              <w:spacing w:after="0" w:line="240" w:lineRule="auto"/>
            </w:pPr>
            <w:r>
              <w:t>사용자가 고장난 거치대나 이용 불가 상태를 앱 내에서 신고 가능</w:t>
            </w:r>
          </w:p>
        </w:tc>
      </w:tr>
      <w:tr w14:paraId="3C1935F1">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Borders>
              <w:bottom w:val="single" w:color="153D63" w:themeColor="text2" w:themeTint="E6" w:sz="12" w:space="0"/>
            </w:tcBorders>
          </w:tcPr>
          <w:p w14:paraId="1D5D601D">
            <w:pPr>
              <w:spacing w:after="0" w:line="240" w:lineRule="auto"/>
            </w:pPr>
          </w:p>
        </w:tc>
        <w:tc>
          <w:tcPr>
            <w:tcW w:w="3005" w:type="dxa"/>
            <w:tcBorders>
              <w:bottom w:val="single" w:color="A5A5A5" w:themeColor="background1" w:themeShade="A6" w:sz="12" w:space="0"/>
            </w:tcBorders>
            <w:vAlign w:val="center"/>
          </w:tcPr>
          <w:p w14:paraId="40950B2F">
            <w:pPr>
              <w:spacing w:after="0" w:line="240" w:lineRule="auto"/>
              <w:jc w:val="left"/>
            </w:pPr>
            <w:r>
              <w:t>리뷰 및 사진 업로드</w:t>
            </w:r>
          </w:p>
        </w:tc>
        <w:tc>
          <w:tcPr>
            <w:tcW w:w="3005" w:type="dxa"/>
            <w:tcBorders>
              <w:bottom w:val="single" w:color="A5A5A5" w:themeColor="background1" w:themeShade="A6" w:sz="12" w:space="0"/>
            </w:tcBorders>
          </w:tcPr>
          <w:p w14:paraId="29751C28">
            <w:pPr>
              <w:spacing w:after="0" w:line="240" w:lineRule="auto"/>
            </w:pPr>
            <w:r>
              <w:t>이용자가 거치대의 상태나 주변 환경에 대한 리뷰 작성 및 사진 업로드 가능</w:t>
            </w:r>
          </w:p>
        </w:tc>
      </w:tr>
      <w:tr w14:paraId="2A3E5C27">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restart"/>
            <w:tcBorders>
              <w:top w:val="single" w:color="A5A5A5" w:themeColor="background1" w:themeShade="A6" w:sz="12" w:space="0"/>
              <w:bottom w:val="single" w:color="A5A5A5" w:themeColor="background1" w:themeShade="A6" w:sz="12" w:space="0"/>
            </w:tcBorders>
            <w:vAlign w:val="center"/>
          </w:tcPr>
          <w:p w14:paraId="46ECF848">
            <w:pPr>
              <w:spacing w:after="0" w:line="240" w:lineRule="auto"/>
              <w:jc w:val="left"/>
            </w:pPr>
            <w:r>
              <w:t>기상 및 교통량 연동</w:t>
            </w:r>
          </w:p>
        </w:tc>
        <w:tc>
          <w:tcPr>
            <w:tcW w:w="3005" w:type="dxa"/>
            <w:tcBorders>
              <w:top w:val="single" w:color="A5A5A5" w:themeColor="background1" w:themeShade="A6" w:sz="12" w:space="0"/>
            </w:tcBorders>
            <w:vAlign w:val="center"/>
          </w:tcPr>
          <w:p w14:paraId="627809DF">
            <w:pPr>
              <w:spacing w:after="0" w:line="240" w:lineRule="auto"/>
              <w:jc w:val="left"/>
            </w:pPr>
            <w:r>
              <w:t>날씨 데이터 반영</w:t>
            </w:r>
          </w:p>
        </w:tc>
        <w:tc>
          <w:tcPr>
            <w:tcW w:w="3005" w:type="dxa"/>
            <w:tcBorders>
              <w:top w:val="single" w:color="A5A5A5" w:themeColor="background1" w:themeShade="A6" w:sz="12" w:space="0"/>
            </w:tcBorders>
          </w:tcPr>
          <w:p w14:paraId="280D4CB6">
            <w:pPr>
              <w:spacing w:after="0" w:line="240" w:lineRule="auto"/>
            </w:pPr>
            <w:r>
              <w:t>현재 날씨에 따라 자전거 이용 추천 여부 표시</w:t>
            </w:r>
          </w:p>
        </w:tc>
      </w:tr>
      <w:tr w14:paraId="37521980">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3005" w:type="dxa"/>
            <w:vMerge w:val="continue"/>
            <w:tcBorders>
              <w:bottom w:val="single" w:color="153D63" w:themeColor="text2" w:themeTint="E6" w:sz="12" w:space="0"/>
            </w:tcBorders>
          </w:tcPr>
          <w:p w14:paraId="57A3A29E">
            <w:pPr>
              <w:spacing w:after="0" w:line="240" w:lineRule="auto"/>
            </w:pPr>
          </w:p>
        </w:tc>
        <w:tc>
          <w:tcPr>
            <w:tcW w:w="3005" w:type="dxa"/>
            <w:tcBorders>
              <w:bottom w:val="single" w:color="A5A5A5" w:themeColor="background1" w:themeShade="A6" w:sz="12" w:space="0"/>
            </w:tcBorders>
            <w:vAlign w:val="center"/>
          </w:tcPr>
          <w:p w14:paraId="544C8448">
            <w:pPr>
              <w:spacing w:after="0" w:line="240" w:lineRule="auto"/>
              <w:jc w:val="left"/>
            </w:pPr>
            <w:r>
              <w:t>교통량 데이터 활용</w:t>
            </w:r>
          </w:p>
        </w:tc>
        <w:tc>
          <w:tcPr>
            <w:tcW w:w="3005" w:type="dxa"/>
            <w:tcBorders>
              <w:bottom w:val="single" w:color="A5A5A5" w:themeColor="background1" w:themeShade="A6" w:sz="12" w:space="0"/>
            </w:tcBorders>
          </w:tcPr>
          <w:p w14:paraId="27E41061">
            <w:pPr>
              <w:spacing w:after="0" w:line="240" w:lineRule="auto"/>
            </w:pPr>
            <w:r>
              <w:t>교통 혼잡도에 따라 우회 경로 추천</w:t>
            </w:r>
          </w:p>
        </w:tc>
      </w:tr>
      <w:bookmarkEnd w:id="0"/>
    </w:tbl>
    <w:p w14:paraId="70BFB006"/>
    <w:p w14:paraId="10CCE172"/>
    <w:p w14:paraId="698D2364"/>
    <w:p w14:paraId="0794C1FD"/>
    <w:p w14:paraId="4A2B0AB3">
      <w:pPr>
        <w:pStyle w:val="3"/>
        <w:spacing w:before="299" w:beforeAutospacing="0" w:after="299" w:afterAutospacing="0"/>
      </w:pPr>
      <w:r>
        <w:rPr>
          <w:rFonts w:ascii="맑은 고딕" w:hAnsi="맑은 고딕" w:eastAsia="맑은 고딕" w:cs="맑은 고딕"/>
          <w:b/>
          <w:bCs/>
          <w:sz w:val="36"/>
          <w:szCs w:val="36"/>
        </w:rPr>
        <w:t>Ⅶ. 검토 회의</w:t>
      </w:r>
    </w:p>
    <w:p w14:paraId="562F4740">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6.1 정기 회의 일정</w:t>
      </w: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1578"/>
        <w:gridCol w:w="1578"/>
        <w:gridCol w:w="1578"/>
        <w:gridCol w:w="4282"/>
      </w:tblGrid>
      <w:tr w14:paraId="1BD67BF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1578" w:type="dxa"/>
            <w:shd w:val="clear" w:color="auto" w:fill="DAE8F8"/>
            <w:vAlign w:val="center"/>
          </w:tcPr>
          <w:p w14:paraId="674C4718">
            <w:pPr>
              <w:spacing w:after="0" w:line="240" w:lineRule="auto"/>
              <w:jc w:val="center"/>
              <w:rPr>
                <w:b/>
                <w:bCs/>
              </w:rPr>
            </w:pPr>
            <w:r>
              <w:rPr>
                <w:b/>
                <w:bCs/>
              </w:rPr>
              <w:t>요일</w:t>
            </w:r>
          </w:p>
        </w:tc>
        <w:tc>
          <w:tcPr>
            <w:tcW w:w="1578" w:type="dxa"/>
            <w:shd w:val="clear" w:color="auto" w:fill="DAE8F8"/>
            <w:vAlign w:val="center"/>
          </w:tcPr>
          <w:p w14:paraId="26BF5FC2">
            <w:pPr>
              <w:spacing w:after="0" w:line="240" w:lineRule="auto"/>
              <w:jc w:val="center"/>
              <w:rPr>
                <w:b/>
                <w:bCs/>
              </w:rPr>
            </w:pPr>
            <w:r>
              <w:rPr>
                <w:b/>
                <w:bCs/>
              </w:rPr>
              <w:t>시간</w:t>
            </w:r>
          </w:p>
        </w:tc>
        <w:tc>
          <w:tcPr>
            <w:tcW w:w="1578" w:type="dxa"/>
            <w:shd w:val="clear" w:color="auto" w:fill="DAE8F8"/>
            <w:vAlign w:val="center"/>
          </w:tcPr>
          <w:p w14:paraId="72DB7D86">
            <w:pPr>
              <w:spacing w:after="0" w:line="240" w:lineRule="auto"/>
              <w:jc w:val="center"/>
              <w:rPr>
                <w:b/>
                <w:bCs/>
              </w:rPr>
            </w:pPr>
            <w:r>
              <w:rPr>
                <w:b/>
                <w:bCs/>
              </w:rPr>
              <w:t>장소</w:t>
            </w:r>
          </w:p>
        </w:tc>
        <w:tc>
          <w:tcPr>
            <w:tcW w:w="4282" w:type="dxa"/>
            <w:shd w:val="clear" w:color="auto" w:fill="DAE8F8"/>
            <w:vAlign w:val="center"/>
          </w:tcPr>
          <w:p w14:paraId="2EF58D93">
            <w:pPr>
              <w:spacing w:after="0" w:line="240" w:lineRule="auto"/>
              <w:jc w:val="center"/>
              <w:rPr>
                <w:b/>
                <w:bCs/>
              </w:rPr>
            </w:pPr>
            <w:r>
              <w:rPr>
                <w:b/>
                <w:bCs/>
              </w:rPr>
              <w:t>내용</w:t>
            </w:r>
          </w:p>
        </w:tc>
      </w:tr>
      <w:tr w14:paraId="1900A1DB">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1578" w:type="dxa"/>
            <w:vAlign w:val="center"/>
          </w:tcPr>
          <w:p w14:paraId="0617C287">
            <w:pPr>
              <w:spacing w:after="0" w:line="240" w:lineRule="auto"/>
              <w:jc w:val="center"/>
            </w:pPr>
            <w:r>
              <w:t>화요일</w:t>
            </w:r>
          </w:p>
        </w:tc>
        <w:tc>
          <w:tcPr>
            <w:tcW w:w="1578" w:type="dxa"/>
            <w:vAlign w:val="center"/>
          </w:tcPr>
          <w:p w14:paraId="7E2853F0">
            <w:pPr>
              <w:suppressLineNumbers w:val="0"/>
              <w:bidi w:val="0"/>
              <w:spacing w:beforeLines="0" w:beforeAutospacing="0" w:after="0" w:afterLines="0" w:afterAutospacing="0" w:line="240" w:lineRule="auto"/>
              <w:ind w:left="0" w:rightChars="0"/>
              <w:jc w:val="center"/>
            </w:pPr>
            <w:r>
              <w:t>20시 0분</w:t>
            </w:r>
          </w:p>
        </w:tc>
        <w:tc>
          <w:tcPr>
            <w:tcW w:w="1578" w:type="dxa"/>
            <w:vAlign w:val="center"/>
          </w:tcPr>
          <w:p w14:paraId="0B87AE9D">
            <w:pPr>
              <w:spacing w:after="0" w:line="240" w:lineRule="auto"/>
              <w:jc w:val="center"/>
            </w:pPr>
            <w:r>
              <w:t>온라인</w:t>
            </w:r>
          </w:p>
        </w:tc>
        <w:tc>
          <w:tcPr>
            <w:tcW w:w="4282" w:type="dxa"/>
            <w:vAlign w:val="center"/>
          </w:tcPr>
          <w:p w14:paraId="089C9DC3">
            <w:pPr>
              <w:spacing w:after="0" w:line="240" w:lineRule="auto"/>
              <w:jc w:val="center"/>
            </w:pPr>
            <w:r>
              <w:t>스크럼 회의</w:t>
            </w:r>
          </w:p>
        </w:tc>
      </w:tr>
      <w:tr w14:paraId="0C3214E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1578" w:type="dxa"/>
            <w:vAlign w:val="center"/>
          </w:tcPr>
          <w:p w14:paraId="507F1B07">
            <w:pPr>
              <w:spacing w:after="0" w:line="240" w:lineRule="auto"/>
              <w:jc w:val="center"/>
            </w:pPr>
            <w:r>
              <w:t>목요일</w:t>
            </w:r>
          </w:p>
        </w:tc>
        <w:tc>
          <w:tcPr>
            <w:tcW w:w="1578" w:type="dxa"/>
            <w:vAlign w:val="center"/>
          </w:tcPr>
          <w:p w14:paraId="721B870F">
            <w:pPr>
              <w:spacing w:after="0" w:line="240" w:lineRule="auto"/>
              <w:jc w:val="center"/>
            </w:pPr>
            <w:r>
              <w:t>13시 15분</w:t>
            </w:r>
          </w:p>
        </w:tc>
        <w:tc>
          <w:tcPr>
            <w:tcW w:w="1578" w:type="dxa"/>
            <w:vAlign w:val="center"/>
          </w:tcPr>
          <w:p w14:paraId="3C25F8AF">
            <w:pPr>
              <w:spacing w:after="0" w:line="240" w:lineRule="auto"/>
              <w:jc w:val="center"/>
            </w:pPr>
            <w:r>
              <w:t>강의실</w:t>
            </w:r>
          </w:p>
        </w:tc>
        <w:tc>
          <w:tcPr>
            <w:tcW w:w="4282" w:type="dxa"/>
            <w:vAlign w:val="center"/>
          </w:tcPr>
          <w:p w14:paraId="0CE2A728">
            <w:pPr>
              <w:spacing w:after="0" w:line="240" w:lineRule="auto"/>
              <w:jc w:val="center"/>
            </w:pPr>
            <w:r>
              <w:t>프로젝트 문제가 생기면 회의 시작</w:t>
            </w:r>
          </w:p>
        </w:tc>
      </w:tr>
      <w:tr w14:paraId="00BC9A9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1578" w:type="dxa"/>
            <w:vAlign w:val="center"/>
          </w:tcPr>
          <w:p w14:paraId="67BE7719">
            <w:pPr>
              <w:spacing w:after="0" w:line="240" w:lineRule="auto"/>
              <w:jc w:val="center"/>
            </w:pPr>
            <w:r>
              <w:t>목요일</w:t>
            </w:r>
          </w:p>
        </w:tc>
        <w:tc>
          <w:tcPr>
            <w:tcW w:w="1578" w:type="dxa"/>
            <w:vAlign w:val="center"/>
          </w:tcPr>
          <w:p w14:paraId="32A7F65F">
            <w:pPr>
              <w:suppressLineNumbers w:val="0"/>
              <w:bidi w:val="0"/>
              <w:spacing w:beforeLines="0" w:beforeAutospacing="0" w:after="0" w:afterLines="0" w:afterAutospacing="0" w:line="240" w:lineRule="auto"/>
              <w:ind w:left="0" w:rightChars="0"/>
              <w:jc w:val="center"/>
            </w:pPr>
            <w:r>
              <w:t>20시 0분</w:t>
            </w:r>
          </w:p>
        </w:tc>
        <w:tc>
          <w:tcPr>
            <w:tcW w:w="1578" w:type="dxa"/>
            <w:vAlign w:val="center"/>
          </w:tcPr>
          <w:p w14:paraId="73ECCCF3">
            <w:pPr>
              <w:spacing w:after="0" w:line="240" w:lineRule="auto"/>
              <w:jc w:val="center"/>
            </w:pPr>
            <w:r>
              <w:t>온라인</w:t>
            </w:r>
          </w:p>
        </w:tc>
        <w:tc>
          <w:tcPr>
            <w:tcW w:w="4282" w:type="dxa"/>
            <w:vAlign w:val="center"/>
          </w:tcPr>
          <w:p w14:paraId="777489AA">
            <w:pPr>
              <w:spacing w:after="0" w:line="240" w:lineRule="auto"/>
              <w:jc w:val="center"/>
            </w:pPr>
            <w:r>
              <w:t>스크럼 회의</w:t>
            </w:r>
          </w:p>
        </w:tc>
      </w:tr>
    </w:tbl>
    <w:p w14:paraId="1B175680">
      <w:pPr>
        <w:pStyle w:val="36"/>
        <w:numPr>
          <w:ilvl w:val="0"/>
          <w:numId w:val="26"/>
        </w:numPr>
        <w:spacing w:before="0" w:beforeAutospacing="0" w:after="0" w:afterAutospacing="0"/>
        <w:rPr>
          <w:rFonts w:ascii="맑은 고딕" w:hAnsi="맑은 고딕" w:eastAsia="맑은 고딕" w:cs="맑은 고딕"/>
          <w:sz w:val="22"/>
          <w:szCs w:val="22"/>
          <w:lang w:eastAsia="ko-KR"/>
        </w:rPr>
      </w:pPr>
      <w:r>
        <w:rPr>
          <w:rFonts w:ascii="맑은 고딕" w:hAnsi="맑은 고딕" w:eastAsia="맑은 고딕" w:cs="맑은 고딕"/>
          <w:sz w:val="22"/>
          <w:szCs w:val="22"/>
        </w:rPr>
        <w:t>원래, 스크럼 회의는 매일 하는 것이 원칙이지만 팀원들의 피로도를 고려하여 화, 목으로 조정하였습니다</w:t>
      </w:r>
    </w:p>
    <w:p w14:paraId="36D924D3">
      <w:pPr>
        <w:pStyle w:val="36"/>
        <w:numPr>
          <w:ilvl w:val="0"/>
          <w:numId w:val="26"/>
        </w:numPr>
        <w:spacing w:before="0" w:beforeAutospacing="0" w:after="0" w:afterAutospacing="0"/>
        <w:rPr>
          <w:rFonts w:ascii="맑은 고딕" w:hAnsi="맑은 고딕" w:eastAsia="맑은 고딕" w:cs="맑은 고딕"/>
          <w:sz w:val="22"/>
          <w:szCs w:val="22"/>
        </w:rPr>
      </w:pPr>
      <w:r>
        <w:rPr>
          <w:rFonts w:ascii="맑은 고딕" w:hAnsi="맑은 고딕" w:eastAsia="맑은 고딕" w:cs="맑은 고딕"/>
          <w:sz w:val="22"/>
          <w:szCs w:val="22"/>
        </w:rPr>
        <w:t>만약, 프로젝트에 트러블이 생긴다면 목요일 강의가 끝난다음 회의를 시작합니다</w:t>
      </w:r>
    </w:p>
    <w:p w14:paraId="5E0A14E2">
      <w:pPr>
        <w:spacing w:before="0" w:beforeAutospacing="0" w:after="0" w:afterAutospacing="0"/>
        <w:rPr>
          <w:rFonts w:ascii="맑은 고딕" w:hAnsi="맑은 고딕" w:eastAsia="맑은 고딕" w:cs="맑은 고딕"/>
          <w:sz w:val="22"/>
          <w:szCs w:val="22"/>
        </w:rPr>
      </w:pPr>
    </w:p>
    <w:p w14:paraId="68148FE5">
      <w:pPr>
        <w:spacing w:before="0" w:beforeAutospacing="0" w:after="0" w:afterAutospacing="0"/>
        <w:rPr>
          <w:rFonts w:ascii="맑은 고딕" w:hAnsi="맑은 고딕" w:eastAsia="맑은 고딕" w:cs="맑은 고딕"/>
          <w:sz w:val="22"/>
          <w:szCs w:val="22"/>
        </w:rPr>
      </w:pPr>
    </w:p>
    <w:p w14:paraId="4FEAEC04">
      <w:pPr>
        <w:pStyle w:val="4"/>
        <w:spacing w:before="281" w:beforeAutospacing="0" w:after="281" w:afterAutospacing="0"/>
        <w:rPr>
          <w:rFonts w:ascii="맑은 고딕" w:hAnsi="맑은 고딕" w:eastAsia="맑은 고딕" w:cs="맑은 고딕"/>
          <w:b/>
          <w:bCs/>
          <w:sz w:val="28"/>
          <w:szCs w:val="28"/>
          <w:lang w:eastAsia="ko-KR"/>
        </w:rPr>
      </w:pPr>
      <w:r>
        <w:rPr>
          <w:rFonts w:ascii="맑은 고딕" w:hAnsi="맑은 고딕" w:eastAsia="맑은 고딕" w:cs="맑은 고딕"/>
          <w:b/>
          <w:bCs/>
          <w:sz w:val="28"/>
          <w:szCs w:val="28"/>
        </w:rPr>
        <w:t>6.2 스프린트 일정</w:t>
      </w:r>
    </w:p>
    <w:p w14:paraId="383D01F4">
      <w:pPr>
        <w:rPr>
          <w:rFonts w:ascii="맑은 고딕" w:hAnsi="맑은 고딕" w:eastAsia="맑은 고딕" w:cs="맑은 고딕"/>
          <w:b/>
          <w:bCs/>
          <w:sz w:val="22"/>
          <w:szCs w:val="22"/>
        </w:rPr>
      </w:pPr>
      <w:r>
        <w:rPr>
          <w:rFonts w:ascii="맑은 고딕" w:hAnsi="맑은 고딕" w:eastAsia="맑은 고딕" w:cs="맑은 고딕"/>
          <w:b/>
          <w:bCs/>
          <w:sz w:val="22"/>
          <w:szCs w:val="22"/>
        </w:rPr>
        <w:t>일정 예측</w:t>
      </w:r>
    </w:p>
    <w:p w14:paraId="4FF3C0A6">
      <w:pPr>
        <w:pStyle w:val="36"/>
        <w:numPr>
          <w:ilvl w:val="0"/>
          <w:numId w:val="27"/>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프로젝트 진행하면서 4월 중순에 일정 예측을 진행할 예정입니다</w:t>
      </w:r>
    </w:p>
    <w:p w14:paraId="7D755ECE">
      <w:pPr>
        <w:pStyle w:val="36"/>
        <w:numPr>
          <w:ilvl w:val="1"/>
          <w:numId w:val="27"/>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처음 합을 맞춰보는 팀이기에 일정 예측이 매우 어렵습니다</w:t>
      </w:r>
    </w:p>
    <w:p w14:paraId="68474147">
      <w:pPr>
        <w:rPr>
          <w:rFonts w:ascii="맑은 고딕" w:hAnsi="맑은 고딕" w:eastAsia="맑은 고딕" w:cs="맑은 고딕"/>
          <w:b w:val="0"/>
          <w:bCs w:val="0"/>
          <w:sz w:val="22"/>
          <w:szCs w:val="22"/>
        </w:rPr>
      </w:pPr>
    </w:p>
    <w:p w14:paraId="62A7EBC0">
      <w:pPr>
        <w:rPr>
          <w:rFonts w:ascii="맑은 고딕" w:hAnsi="맑은 고딕" w:eastAsia="맑은 고딕" w:cs="맑은 고딕"/>
          <w:b/>
          <w:bCs/>
          <w:sz w:val="22"/>
          <w:szCs w:val="22"/>
        </w:rPr>
      </w:pPr>
      <w:r>
        <w:rPr>
          <w:rFonts w:ascii="맑은 고딕" w:hAnsi="맑은 고딕" w:eastAsia="맑은 고딕" w:cs="맑은 고딕"/>
          <w:b/>
          <w:bCs/>
          <w:sz w:val="22"/>
          <w:szCs w:val="22"/>
        </w:rPr>
        <w:t>첫번째 스프린트 예상</w:t>
      </w:r>
    </w:p>
    <w:p w14:paraId="3D8FA673">
      <w:pPr>
        <w:pStyle w:val="36"/>
        <w:numPr>
          <w:ilvl w:val="0"/>
          <w:numId w:val="28"/>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3주 정도 스프린트를 진행하며 전반적인 팀의 진행상황과 이슈를 점검할 예정</w:t>
      </w:r>
    </w:p>
    <w:p w14:paraId="6A36A21E">
      <w:pPr>
        <w:pStyle w:val="36"/>
        <w:numPr>
          <w:ilvl w:val="0"/>
          <w:numId w:val="28"/>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그이후 스프린트는 일정 관리및 에측을 할 예정입니다</w:t>
      </w:r>
    </w:p>
    <w:p w14:paraId="17551D44">
      <w:pPr>
        <w:pStyle w:val="36"/>
        <w:numPr>
          <w:ilvl w:val="1"/>
          <w:numId w:val="28"/>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Azure DevOps Board 또는 Notion을 활용할 것으로 예상됩니다</w:t>
      </w:r>
    </w:p>
    <w:p w14:paraId="4B892930">
      <w:pPr>
        <w:rPr>
          <w:rFonts w:ascii="맑은 고딕" w:hAnsi="맑은 고딕" w:eastAsia="맑은 고딕" w:cs="맑은 고딕"/>
          <w:b w:val="0"/>
          <w:bCs w:val="0"/>
          <w:sz w:val="22"/>
          <w:szCs w:val="22"/>
        </w:rPr>
      </w:pPr>
    </w:p>
    <w:p w14:paraId="70D0524B">
      <w:pPr>
        <w:rPr>
          <w:rFonts w:ascii="맑은 고딕" w:hAnsi="맑은 고딕" w:eastAsia="맑은 고딕" w:cs="맑은 고딕"/>
          <w:b/>
          <w:bCs/>
          <w:sz w:val="22"/>
          <w:szCs w:val="22"/>
        </w:rPr>
      </w:pPr>
      <w:r>
        <w:rPr>
          <w:rFonts w:ascii="맑은 고딕" w:hAnsi="맑은 고딕" w:eastAsia="맑은 고딕" w:cs="맑은 고딕"/>
          <w:b/>
          <w:bCs/>
          <w:sz w:val="22"/>
          <w:szCs w:val="22"/>
        </w:rPr>
        <w:t>스프린트 단계</w:t>
      </w:r>
    </w:p>
    <w:p w14:paraId="1D980FF4">
      <w:pPr>
        <w:pStyle w:val="36"/>
        <w:numPr>
          <w:ilvl w:val="0"/>
          <w:numId w:val="29"/>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아이디어 퍼붓기</w:t>
      </w:r>
    </w:p>
    <w:p w14:paraId="36B13A59">
      <w:pPr>
        <w:pStyle w:val="36"/>
        <w:numPr>
          <w:ilvl w:val="0"/>
          <w:numId w:val="29"/>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기술 탐색</w:t>
      </w:r>
    </w:p>
    <w:p w14:paraId="6805B758">
      <w:pPr>
        <w:pStyle w:val="36"/>
        <w:numPr>
          <w:ilvl w:val="0"/>
          <w:numId w:val="29"/>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방향 결정 및 구현</w:t>
      </w:r>
    </w:p>
    <w:p w14:paraId="2FEB5514">
      <w:pPr>
        <w:pStyle w:val="36"/>
        <w:numPr>
          <w:ilvl w:val="0"/>
          <w:numId w:val="29"/>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더 열심히 구현</w:t>
      </w:r>
    </w:p>
    <w:p w14:paraId="63F5BFBA">
      <w:pPr>
        <w:pStyle w:val="36"/>
        <w:numPr>
          <w:ilvl w:val="0"/>
          <w:numId w:val="29"/>
        </w:numPr>
        <w:rPr>
          <w:rFonts w:ascii="맑은 고딕" w:hAnsi="맑은 고딕" w:eastAsia="맑은 고딕" w:cs="맑은 고딕"/>
          <w:b w:val="0"/>
          <w:bCs w:val="0"/>
          <w:sz w:val="22"/>
          <w:szCs w:val="22"/>
        </w:rPr>
      </w:pPr>
      <w:r>
        <w:rPr>
          <w:rFonts w:ascii="맑은 고딕" w:hAnsi="맑은 고딕" w:eastAsia="맑은 고딕" w:cs="맑은 고딕"/>
          <w:b w:val="0"/>
          <w:bCs w:val="0"/>
          <w:sz w:val="22"/>
          <w:szCs w:val="22"/>
        </w:rPr>
        <w:t>테스트 및 보완</w:t>
      </w:r>
    </w:p>
    <w:p w14:paraId="2E4ABFBA">
      <w:pPr>
        <w:spacing w:before="0" w:beforeAutospacing="0" w:after="0" w:afterAutospacing="0"/>
        <w:rPr>
          <w:rFonts w:ascii="맑은 고딕" w:hAnsi="맑은 고딕" w:eastAsia="맑은 고딕" w:cs="맑은 고딕"/>
          <w:sz w:val="22"/>
          <w:szCs w:val="22"/>
        </w:rPr>
      </w:pPr>
    </w:p>
    <w:p w14:paraId="3938EA76">
      <w:pPr>
        <w:spacing w:before="0" w:beforeAutospacing="0" w:after="0" w:afterAutospacing="0"/>
        <w:rPr>
          <w:rFonts w:ascii="맑은 고딕" w:hAnsi="맑은 고딕" w:eastAsia="맑은 고딕" w:cs="맑은 고딕"/>
          <w:sz w:val="22"/>
          <w:szCs w:val="22"/>
        </w:rPr>
      </w:pPr>
    </w:p>
    <w:p w14:paraId="4C821E34">
      <w:pPr>
        <w:pStyle w:val="4"/>
        <w:spacing w:before="281" w:beforeAutospacing="0" w:after="281" w:afterAutospacing="0"/>
        <w:rPr>
          <w:rFonts w:ascii="맑은 고딕" w:hAnsi="맑은 고딕" w:eastAsia="맑은 고딕" w:cs="맑은 고딕"/>
          <w:b/>
          <w:bCs/>
          <w:sz w:val="28"/>
          <w:szCs w:val="28"/>
        </w:rPr>
      </w:pPr>
      <w:r>
        <w:rPr>
          <w:rFonts w:ascii="맑은 고딕" w:hAnsi="맑은 고딕" w:eastAsia="맑은 고딕" w:cs="맑은 고딕"/>
          <w:b/>
          <w:bCs/>
          <w:sz w:val="28"/>
          <w:szCs w:val="28"/>
        </w:rPr>
        <w:t>6.3 검토 회의 진행 방법</w:t>
      </w:r>
    </w:p>
    <w:p w14:paraId="028D6C21">
      <w:pPr>
        <w:spacing w:before="0" w:beforeAutospacing="0" w:after="0" w:afterAutospacing="0"/>
        <w:rPr>
          <w:rFonts w:ascii="맑은 고딕" w:hAnsi="맑은 고딕" w:eastAsia="맑은 고딕" w:cs="맑은 고딕"/>
          <w:b w:val="0"/>
          <w:bCs w:val="0"/>
          <w:sz w:val="22"/>
          <w:szCs w:val="22"/>
          <w:lang w:eastAsia="ko-KR"/>
        </w:rPr>
      </w:pPr>
      <w:r>
        <w:rPr>
          <w:rFonts w:ascii="맑은 고딕" w:hAnsi="맑은 고딕" w:eastAsia="맑은 고딕" w:cs="맑은 고딕"/>
          <w:b/>
          <w:bCs/>
          <w:sz w:val="22"/>
          <w:szCs w:val="22"/>
        </w:rPr>
        <w:t>형식</w:t>
      </w:r>
      <w:r>
        <w:rPr>
          <w:rFonts w:ascii="맑은 고딕" w:hAnsi="맑은 고딕" w:eastAsia="맑은 고딕" w:cs="맑은 고딕"/>
          <w:b w:val="0"/>
          <w:bCs w:val="0"/>
          <w:sz w:val="22"/>
          <w:szCs w:val="22"/>
        </w:rPr>
        <w:t xml:space="preserve"> : 강의실 또는 디스코드</w:t>
      </w:r>
    </w:p>
    <w:p w14:paraId="42D47B54">
      <w:pPr>
        <w:spacing w:before="0" w:beforeAutospacing="0" w:after="0" w:afterAutospacing="0"/>
        <w:rPr>
          <w:rFonts w:ascii="맑은 고딕" w:hAnsi="맑은 고딕" w:eastAsia="맑은 고딕" w:cs="맑은 고딕"/>
          <w:b w:val="0"/>
          <w:bCs w:val="0"/>
          <w:sz w:val="22"/>
          <w:szCs w:val="22"/>
          <w:lang w:eastAsia="ko-KR"/>
        </w:rPr>
      </w:pPr>
      <w:r>
        <w:rPr>
          <w:rFonts w:ascii="맑은 고딕" w:hAnsi="맑은 고딕" w:eastAsia="맑은 고딕" w:cs="맑은 고딕"/>
          <w:b/>
          <w:bCs/>
          <w:sz w:val="22"/>
          <w:szCs w:val="22"/>
        </w:rPr>
        <w:t>진행방식</w:t>
      </w:r>
    </w:p>
    <w:p w14:paraId="3AC416D4">
      <w:pPr>
        <w:pStyle w:val="36"/>
        <w:numPr>
          <w:ilvl w:val="0"/>
          <w:numId w:val="30"/>
        </w:numPr>
        <w:spacing w:before="0" w:beforeAutospacing="0" w:after="0" w:afterAutospacing="0"/>
        <w:rPr>
          <w:rFonts w:ascii="맑은 고딕" w:hAnsi="맑은 고딕" w:eastAsia="맑은 고딕" w:cs="맑은 고딕"/>
          <w:b w:val="0"/>
          <w:bCs w:val="0"/>
          <w:sz w:val="22"/>
          <w:szCs w:val="22"/>
          <w:lang w:eastAsia="ko-KR"/>
        </w:rPr>
      </w:pPr>
      <w:r>
        <w:rPr>
          <w:rFonts w:ascii="맑은 고딕" w:hAnsi="맑은 고딕" w:eastAsia="맑은 고딕" w:cs="맑은 고딕"/>
          <w:b w:val="0"/>
          <w:bCs w:val="0"/>
          <w:sz w:val="22"/>
          <w:szCs w:val="22"/>
        </w:rPr>
        <w:t>진행상황 공유</w:t>
      </w:r>
    </w:p>
    <w:p w14:paraId="0257A5EF">
      <w:pPr>
        <w:pStyle w:val="36"/>
        <w:numPr>
          <w:ilvl w:val="0"/>
          <w:numId w:val="30"/>
        </w:numPr>
        <w:spacing w:before="0" w:beforeAutospacing="0" w:after="0" w:afterAutospacing="0"/>
        <w:rPr>
          <w:rFonts w:ascii="맑은 고딕" w:hAnsi="맑은 고딕" w:eastAsia="맑은 고딕" w:cs="맑은 고딕"/>
          <w:b w:val="0"/>
          <w:bCs w:val="0"/>
          <w:sz w:val="22"/>
          <w:szCs w:val="22"/>
          <w:lang w:eastAsia="ko-KR"/>
        </w:rPr>
      </w:pPr>
      <w:r>
        <w:rPr>
          <w:rFonts w:ascii="맑은 고딕" w:hAnsi="맑은 고딕" w:eastAsia="맑은 고딕" w:cs="맑은 고딕"/>
          <w:b w:val="0"/>
          <w:bCs w:val="0"/>
          <w:sz w:val="22"/>
          <w:szCs w:val="22"/>
        </w:rPr>
        <w:t>막히는 부분 공유</w:t>
      </w:r>
    </w:p>
    <w:p w14:paraId="32CD1C9B">
      <w:pPr>
        <w:pStyle w:val="36"/>
        <w:numPr>
          <w:ilvl w:val="0"/>
          <w:numId w:val="30"/>
        </w:numPr>
        <w:spacing w:before="0" w:beforeAutospacing="0" w:after="0" w:afterAutospacing="0"/>
        <w:rPr>
          <w:rFonts w:ascii="맑은 고딕" w:hAnsi="맑은 고딕" w:eastAsia="맑은 고딕" w:cs="맑은 고딕"/>
          <w:b w:val="0"/>
          <w:bCs w:val="0"/>
          <w:sz w:val="22"/>
          <w:szCs w:val="22"/>
          <w:lang w:eastAsia="ko-KR"/>
        </w:rPr>
      </w:pPr>
      <w:r>
        <w:rPr>
          <w:rFonts w:ascii="맑은 고딕" w:hAnsi="맑은 고딕" w:eastAsia="맑은 고딕" w:cs="맑은 고딕"/>
          <w:b w:val="0"/>
          <w:bCs w:val="0"/>
          <w:sz w:val="22"/>
          <w:szCs w:val="22"/>
        </w:rPr>
        <w:t>요청사항 말하기</w:t>
      </w:r>
    </w:p>
    <w:p w14:paraId="03B3B900">
      <w:pPr>
        <w:pStyle w:val="3"/>
        <w:spacing w:before="0" w:beforeAutospacing="0" w:after="0" w:afterAutospacing="0"/>
        <w:ind w:left="0"/>
        <w:rPr>
          <w:rFonts w:ascii="맑은 고딕" w:hAnsi="맑은 고딕" w:eastAsia="맑은 고딕" w:cs="맑은 고딕"/>
          <w:b/>
          <w:bCs/>
          <w:sz w:val="36"/>
          <w:szCs w:val="36"/>
        </w:rPr>
      </w:pPr>
    </w:p>
    <w:p w14:paraId="6AD8E852">
      <w:pPr>
        <w:pStyle w:val="3"/>
        <w:spacing w:before="0" w:beforeAutospacing="0" w:after="0" w:afterAutospacing="0"/>
        <w:ind w:left="0"/>
        <w:rPr>
          <w:rFonts w:ascii="맑은 고딕" w:hAnsi="맑은 고딕" w:eastAsia="맑은 고딕" w:cs="맑은 고딕"/>
          <w:b/>
          <w:bCs/>
          <w:sz w:val="36"/>
          <w:szCs w:val="36"/>
        </w:rPr>
      </w:pPr>
    </w:p>
    <w:p w14:paraId="6C036018">
      <w:pPr>
        <w:rPr>
          <w:rFonts w:ascii="맑은 고딕" w:hAnsi="맑은 고딕" w:eastAsia="맑은 고딕" w:cs="맑은 고딕"/>
          <w:b/>
          <w:bCs/>
          <w:sz w:val="36"/>
          <w:szCs w:val="36"/>
        </w:rPr>
      </w:pPr>
    </w:p>
    <w:p w14:paraId="635ED8F0">
      <w:pPr>
        <w:rPr>
          <w:rFonts w:ascii="맑은 고딕" w:hAnsi="맑은 고딕" w:eastAsia="맑은 고딕" w:cs="맑은 고딕"/>
          <w:b/>
          <w:bCs/>
          <w:sz w:val="36"/>
          <w:szCs w:val="36"/>
        </w:rPr>
      </w:pPr>
    </w:p>
    <w:p w14:paraId="08CA3578">
      <w:pPr>
        <w:rPr>
          <w:rFonts w:ascii="맑은 고딕" w:hAnsi="맑은 고딕" w:eastAsia="맑은 고딕" w:cs="맑은 고딕"/>
          <w:b/>
          <w:bCs/>
          <w:sz w:val="36"/>
          <w:szCs w:val="36"/>
        </w:rPr>
      </w:pPr>
    </w:p>
    <w:p w14:paraId="2F02B035">
      <w:pPr>
        <w:rPr>
          <w:rFonts w:ascii="맑은 고딕" w:hAnsi="맑은 고딕" w:eastAsia="맑은 고딕" w:cs="맑은 고딕"/>
          <w:b/>
          <w:bCs/>
          <w:sz w:val="36"/>
          <w:szCs w:val="36"/>
        </w:rPr>
      </w:pPr>
    </w:p>
    <w:p w14:paraId="0F0AE895">
      <w:pPr>
        <w:rPr>
          <w:rFonts w:ascii="맑은 고딕" w:hAnsi="맑은 고딕" w:eastAsia="맑은 고딕" w:cs="맑은 고딕"/>
          <w:b/>
          <w:bCs/>
          <w:sz w:val="36"/>
          <w:szCs w:val="36"/>
        </w:rPr>
      </w:pPr>
    </w:p>
    <w:p w14:paraId="60254575">
      <w:pPr>
        <w:rPr>
          <w:rFonts w:ascii="맑은 고딕" w:hAnsi="맑은 고딕" w:eastAsia="맑은 고딕" w:cs="맑은 고딕"/>
          <w:b/>
          <w:bCs/>
          <w:sz w:val="36"/>
          <w:szCs w:val="36"/>
        </w:rPr>
      </w:pPr>
    </w:p>
    <w:p w14:paraId="7F4CC797">
      <w:pPr>
        <w:pStyle w:val="3"/>
        <w:spacing w:before="0" w:beforeAutospacing="0" w:after="0" w:afterAutospacing="0"/>
        <w:ind w:left="0"/>
        <w:rPr>
          <w:rFonts w:ascii="맑은 고딕" w:hAnsi="맑은 고딕" w:eastAsia="맑은 고딕" w:cs="맑은 고딕"/>
          <w:sz w:val="22"/>
          <w:szCs w:val="22"/>
          <w:lang w:eastAsia="ko-KR"/>
        </w:rPr>
      </w:pPr>
      <w:r>
        <w:rPr>
          <w:rFonts w:ascii="맑은 고딕" w:hAnsi="맑은 고딕" w:eastAsia="맑은 고딕" w:cs="맑은 고딕"/>
          <w:b/>
          <w:bCs/>
          <w:sz w:val="36"/>
          <w:szCs w:val="36"/>
        </w:rPr>
        <w:t>Ⅷ. 회의록</w:t>
      </w:r>
    </w:p>
    <w:p w14:paraId="01600220">
      <w:pPr>
        <w:rPr>
          <w:rFonts w:ascii="맑은 고딕" w:hAnsi="맑은 고딕" w:eastAsia="맑은 고딕" w:cs="맑은 고딕"/>
          <w:sz w:val="22"/>
          <w:szCs w:val="22"/>
          <w:lang w:eastAsia="ko-KR"/>
        </w:rPr>
      </w:pP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2250"/>
        <w:gridCol w:w="2258"/>
        <w:gridCol w:w="2254"/>
        <w:gridCol w:w="2254"/>
      </w:tblGrid>
      <w:tr w14:paraId="39C9DF5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00FBC59D">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주제</w:t>
            </w:r>
          </w:p>
        </w:tc>
        <w:tc>
          <w:tcPr>
            <w:tcW w:w="6766" w:type="dxa"/>
            <w:gridSpan w:val="3"/>
          </w:tcPr>
          <w:p w14:paraId="281D2062">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주제 선정</w:t>
            </w:r>
          </w:p>
        </w:tc>
      </w:tr>
      <w:tr w14:paraId="06CED084">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6E46A75A">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일시</w:t>
            </w:r>
          </w:p>
        </w:tc>
        <w:tc>
          <w:tcPr>
            <w:tcW w:w="2258" w:type="dxa"/>
          </w:tcPr>
          <w:p w14:paraId="13C5CBD1">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2025-03-25</w:t>
            </w:r>
          </w:p>
        </w:tc>
        <w:tc>
          <w:tcPr>
            <w:tcW w:w="2254" w:type="dxa"/>
            <w:shd w:val="clear" w:color="auto" w:fill="DAE8F8"/>
          </w:tcPr>
          <w:p w14:paraId="67DB3234">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회차</w:t>
            </w:r>
          </w:p>
        </w:tc>
        <w:tc>
          <w:tcPr>
            <w:tcW w:w="2254" w:type="dxa"/>
          </w:tcPr>
          <w:p w14:paraId="2CB1FCB2">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1회차</w:t>
            </w:r>
          </w:p>
        </w:tc>
      </w:tr>
      <w:tr w14:paraId="4D5982E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7760E578">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장소</w:t>
            </w:r>
          </w:p>
        </w:tc>
        <w:tc>
          <w:tcPr>
            <w:tcW w:w="2258" w:type="dxa"/>
          </w:tcPr>
          <w:p w14:paraId="132BF692">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강의실</w:t>
            </w:r>
          </w:p>
        </w:tc>
        <w:tc>
          <w:tcPr>
            <w:tcW w:w="2254" w:type="dxa"/>
            <w:shd w:val="clear" w:color="auto" w:fill="DAE8F8"/>
          </w:tcPr>
          <w:p w14:paraId="0956E1DB">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참석 인원</w:t>
            </w:r>
          </w:p>
        </w:tc>
        <w:tc>
          <w:tcPr>
            <w:tcW w:w="2254" w:type="dxa"/>
          </w:tcPr>
          <w:p w14:paraId="013BD937">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3명</w:t>
            </w:r>
          </w:p>
        </w:tc>
      </w:tr>
      <w:tr w14:paraId="5C619C49">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30" w:hRule="atLeast"/>
        </w:trPr>
        <w:tc>
          <w:tcPr>
            <w:tcW w:w="9016" w:type="dxa"/>
            <w:gridSpan w:val="4"/>
            <w:shd w:val="clear" w:color="auto" w:fill="DAE8F8"/>
          </w:tcPr>
          <w:p w14:paraId="6A19BD11">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안건</w:t>
            </w:r>
          </w:p>
        </w:tc>
      </w:tr>
      <w:tr w14:paraId="23F0049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440" w:hRule="atLeast"/>
        </w:trPr>
        <w:tc>
          <w:tcPr>
            <w:tcW w:w="9016" w:type="dxa"/>
            <w:gridSpan w:val="4"/>
          </w:tcPr>
          <w:p w14:paraId="1CB19C5D">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아이디어 구상 및 선정</w:t>
            </w:r>
          </w:p>
          <w:p w14:paraId="43380FE2">
            <w:pPr>
              <w:pStyle w:val="36"/>
              <w:numPr>
                <w:ilvl w:val="1"/>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아이디어의 가치, 타당성 평가</w:t>
            </w:r>
          </w:p>
          <w:p w14:paraId="615D5A80">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다음 회의까지의 업무 결정</w:t>
            </w:r>
          </w:p>
          <w:p w14:paraId="1B4DFC53">
            <w:pPr>
              <w:spacing w:after="0" w:line="240" w:lineRule="auto"/>
              <w:rPr>
                <w:rFonts w:ascii="맑은 고딕" w:hAnsi="맑은 고딕" w:eastAsia="맑은 고딕" w:cs="맑은 고딕"/>
                <w:sz w:val="22"/>
                <w:szCs w:val="22"/>
              </w:rPr>
            </w:pPr>
          </w:p>
          <w:p w14:paraId="53471E42">
            <w:pPr>
              <w:spacing w:after="0" w:line="240" w:lineRule="auto"/>
              <w:rPr>
                <w:rFonts w:ascii="맑은 고딕" w:hAnsi="맑은 고딕" w:eastAsia="맑은 고딕" w:cs="맑은 고딕"/>
                <w:sz w:val="22"/>
                <w:szCs w:val="22"/>
              </w:rPr>
            </w:pPr>
          </w:p>
        </w:tc>
      </w:tr>
      <w:tr w14:paraId="6CBDEE2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02A8F874">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결과</w:t>
            </w:r>
          </w:p>
        </w:tc>
      </w:tr>
      <w:tr w14:paraId="227D6EDB">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050" w:hRule="atLeast"/>
        </w:trPr>
        <w:tc>
          <w:tcPr>
            <w:tcW w:w="9016" w:type="dxa"/>
            <w:gridSpan w:val="4"/>
          </w:tcPr>
          <w:p w14:paraId="215DE239">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주제는 "아파트 전력량 경고 알림 앱"으로 결정</w:t>
            </w:r>
          </w:p>
          <w:p w14:paraId="0AD69526">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다음 회의까지 전력량 분석앱의 선행 프로젝트를 조사하고 분석한다</w:t>
            </w:r>
          </w:p>
          <w:p w14:paraId="1B565CDF">
            <w:pPr>
              <w:spacing w:after="0" w:line="240" w:lineRule="auto"/>
              <w:rPr>
                <w:rFonts w:ascii="맑은 고딕" w:hAnsi="맑은 고딕" w:eastAsia="맑은 고딕" w:cs="맑은 고딕"/>
                <w:sz w:val="22"/>
                <w:szCs w:val="22"/>
              </w:rPr>
            </w:pPr>
          </w:p>
          <w:p w14:paraId="0A6E6A0C">
            <w:pPr>
              <w:spacing w:after="0" w:line="240" w:lineRule="auto"/>
              <w:rPr>
                <w:rFonts w:ascii="맑은 고딕" w:hAnsi="맑은 고딕" w:eastAsia="맑은 고딕" w:cs="맑은 고딕"/>
                <w:sz w:val="22"/>
                <w:szCs w:val="22"/>
              </w:rPr>
            </w:pPr>
          </w:p>
        </w:tc>
      </w:tr>
    </w:tbl>
    <w:p w14:paraId="184B13B5">
      <w:pPr>
        <w:rPr>
          <w:rFonts w:hint="eastAsia" w:ascii="맑은 고딕" w:hAnsi="맑은 고딕" w:eastAsia="맑은 고딕" w:cs="맑은 고딕"/>
          <w:sz w:val="22"/>
          <w:szCs w:val="22"/>
          <w:lang w:val="en-US" w:eastAsia="ko-KR"/>
        </w:rPr>
      </w:pPr>
    </w:p>
    <w:p w14:paraId="02C1DC39">
      <w:pPr>
        <w:rPr>
          <w:rFonts w:hint="eastAsia" w:ascii="맑은 고딕" w:hAnsi="맑은 고딕" w:eastAsia="맑은 고딕" w:cs="맑은 고딕"/>
          <w:sz w:val="22"/>
          <w:szCs w:val="22"/>
          <w:lang w:val="en-US" w:eastAsia="ko-KR"/>
        </w:rPr>
      </w:pPr>
    </w:p>
    <w:p w14:paraId="68CB99B3">
      <w:pPr>
        <w:rPr>
          <w:rFonts w:hint="eastAsia" w:ascii="맑은 고딕" w:hAnsi="맑은 고딕" w:eastAsia="맑은 고딕" w:cs="맑은 고딕"/>
          <w:sz w:val="22"/>
          <w:szCs w:val="22"/>
          <w:lang w:val="en-US" w:eastAsia="ko-KR"/>
        </w:rPr>
      </w:pPr>
    </w:p>
    <w:p w14:paraId="59CD28F5">
      <w:pPr>
        <w:rPr>
          <w:rFonts w:hint="eastAsia" w:ascii="맑은 고딕" w:hAnsi="맑은 고딕" w:eastAsia="맑은 고딕" w:cs="맑은 고딕"/>
          <w:sz w:val="22"/>
          <w:szCs w:val="22"/>
          <w:lang w:val="en-US" w:eastAsia="ko-KR"/>
        </w:rPr>
      </w:pPr>
    </w:p>
    <w:p w14:paraId="3C851270">
      <w:pPr>
        <w:rPr>
          <w:rFonts w:hint="eastAsia" w:ascii="맑은 고딕" w:hAnsi="맑은 고딕" w:eastAsia="맑은 고딕" w:cs="맑은 고딕"/>
          <w:sz w:val="22"/>
          <w:szCs w:val="22"/>
          <w:lang w:val="en-US" w:eastAsia="ko-KR"/>
        </w:rPr>
      </w:pPr>
    </w:p>
    <w:p w14:paraId="0BC53CE9">
      <w:pPr>
        <w:rPr>
          <w:rFonts w:hint="eastAsia" w:ascii="맑은 고딕" w:hAnsi="맑은 고딕" w:eastAsia="맑은 고딕" w:cs="맑은 고딕"/>
          <w:sz w:val="22"/>
          <w:szCs w:val="22"/>
          <w:lang w:val="en-US" w:eastAsia="ko-KR"/>
        </w:rPr>
      </w:pPr>
    </w:p>
    <w:p w14:paraId="5F12C854">
      <w:pPr>
        <w:rPr>
          <w:rFonts w:hint="eastAsia" w:ascii="맑은 고딕" w:hAnsi="맑은 고딕" w:eastAsia="맑은 고딕" w:cs="맑은 고딕"/>
          <w:sz w:val="22"/>
          <w:szCs w:val="22"/>
          <w:lang w:val="en-US" w:eastAsia="ko-KR"/>
        </w:rPr>
      </w:pPr>
    </w:p>
    <w:p w14:paraId="61C8940B">
      <w:pPr>
        <w:rPr>
          <w:rFonts w:hint="eastAsia" w:ascii="맑은 고딕" w:hAnsi="맑은 고딕" w:eastAsia="맑은 고딕" w:cs="맑은 고딕"/>
          <w:sz w:val="22"/>
          <w:szCs w:val="22"/>
          <w:lang w:val="en-US" w:eastAsia="ko-KR"/>
        </w:rPr>
      </w:pPr>
    </w:p>
    <w:p w14:paraId="1FF7D79E">
      <w:pPr>
        <w:rPr>
          <w:rFonts w:hint="eastAsia" w:ascii="맑은 고딕" w:hAnsi="맑은 고딕" w:eastAsia="맑은 고딕" w:cs="맑은 고딕"/>
          <w:sz w:val="22"/>
          <w:szCs w:val="22"/>
          <w:lang w:val="en-US" w:eastAsia="ko-KR"/>
        </w:rPr>
      </w:pPr>
    </w:p>
    <w:p w14:paraId="6C0C027F">
      <w:pPr>
        <w:rPr>
          <w:rFonts w:hint="eastAsia" w:ascii="맑은 고딕" w:hAnsi="맑은 고딕" w:eastAsia="맑은 고딕" w:cs="맑은 고딕"/>
          <w:sz w:val="22"/>
          <w:szCs w:val="22"/>
          <w:lang w:val="en-US" w:eastAsia="ko-KR"/>
        </w:rPr>
      </w:pPr>
    </w:p>
    <w:p w14:paraId="4911162B">
      <w:pPr>
        <w:rPr>
          <w:rFonts w:hint="eastAsia" w:ascii="맑은 고딕" w:hAnsi="맑은 고딕" w:eastAsia="맑은 고딕" w:cs="맑은 고딕"/>
          <w:sz w:val="22"/>
          <w:szCs w:val="22"/>
          <w:lang w:val="en-US" w:eastAsia="ko-KR"/>
        </w:rPr>
      </w:pPr>
    </w:p>
    <w:p w14:paraId="05773534">
      <w:pPr>
        <w:rPr>
          <w:rFonts w:hint="eastAsia" w:ascii="맑은 고딕" w:hAnsi="맑은 고딕" w:eastAsia="맑은 고딕" w:cs="맑은 고딕"/>
          <w:sz w:val="22"/>
          <w:szCs w:val="22"/>
          <w:lang w:val="en-US" w:eastAsia="ko-KR"/>
        </w:rPr>
      </w:pP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2250"/>
        <w:gridCol w:w="2258"/>
        <w:gridCol w:w="2254"/>
        <w:gridCol w:w="2254"/>
      </w:tblGrid>
      <w:tr w14:paraId="0FBF87C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3CCB62AB">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주제</w:t>
            </w:r>
          </w:p>
        </w:tc>
        <w:tc>
          <w:tcPr>
            <w:tcW w:w="6766" w:type="dxa"/>
            <w:gridSpan w:val="3"/>
          </w:tcPr>
          <w:p w14:paraId="06F4AC5D">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주제 변경</w:t>
            </w:r>
          </w:p>
        </w:tc>
      </w:tr>
      <w:tr w14:paraId="559D4FBD">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42899350">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일시</w:t>
            </w:r>
          </w:p>
        </w:tc>
        <w:tc>
          <w:tcPr>
            <w:tcW w:w="2258" w:type="dxa"/>
          </w:tcPr>
          <w:p w14:paraId="5C7761DD">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2025-03-27</w:t>
            </w:r>
          </w:p>
        </w:tc>
        <w:tc>
          <w:tcPr>
            <w:tcW w:w="2254" w:type="dxa"/>
            <w:shd w:val="clear" w:color="auto" w:fill="DAE8F8"/>
          </w:tcPr>
          <w:p w14:paraId="2C63496E">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회차</w:t>
            </w:r>
          </w:p>
        </w:tc>
        <w:tc>
          <w:tcPr>
            <w:tcW w:w="2254" w:type="dxa"/>
          </w:tcPr>
          <w:p w14:paraId="126E0D36">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1회차</w:t>
            </w:r>
          </w:p>
        </w:tc>
      </w:tr>
      <w:tr w14:paraId="1941C50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47CB3EAD">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장소</w:t>
            </w:r>
          </w:p>
        </w:tc>
        <w:tc>
          <w:tcPr>
            <w:tcW w:w="2258" w:type="dxa"/>
          </w:tcPr>
          <w:p w14:paraId="6C1A63FE">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온라인</w:t>
            </w:r>
          </w:p>
        </w:tc>
        <w:tc>
          <w:tcPr>
            <w:tcW w:w="2254" w:type="dxa"/>
            <w:shd w:val="clear" w:color="auto" w:fill="DAE8F8"/>
          </w:tcPr>
          <w:p w14:paraId="2EC2DED5">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참석 인원</w:t>
            </w:r>
          </w:p>
        </w:tc>
        <w:tc>
          <w:tcPr>
            <w:tcW w:w="2254" w:type="dxa"/>
          </w:tcPr>
          <w:p w14:paraId="6CE5C793">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3명</w:t>
            </w:r>
          </w:p>
        </w:tc>
      </w:tr>
      <w:tr w14:paraId="5952CE4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7D4A3AB6">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안건</w:t>
            </w:r>
          </w:p>
        </w:tc>
      </w:tr>
      <w:tr w14:paraId="58B55A0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2310" w:hRule="atLeast"/>
        </w:trPr>
        <w:tc>
          <w:tcPr>
            <w:tcW w:w="9016" w:type="dxa"/>
            <w:gridSpan w:val="4"/>
          </w:tcPr>
          <w:p w14:paraId="0C0A27E2">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프로젝트의 가치 및 조직 측면 타당성 평가</w:t>
            </w:r>
          </w:p>
          <w:p w14:paraId="200D727F">
            <w:pPr>
              <w:pStyle w:val="36"/>
              <w:numPr>
                <w:ilvl w:val="1"/>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현재 주제는 가치 및 조직 측명 타당성이 부족하다고 판단함</w:t>
            </w:r>
          </w:p>
          <w:p w14:paraId="4A06E346">
            <w:pPr>
              <w:pStyle w:val="36"/>
              <w:numPr>
                <w:ilvl w:val="1"/>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대학생이 한전의 데이터를 가져오기엔 무리가 있다</w:t>
            </w:r>
          </w:p>
          <w:p w14:paraId="106DABBD">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선행 프로젝트와 차별성을 줄 수 있는 아이디어 구상 및 선정</w:t>
            </w:r>
          </w:p>
          <w:p w14:paraId="5DA91359">
            <w:pPr>
              <w:pStyle w:val="36"/>
              <w:numPr>
                <w:ilvl w:val="1"/>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여러가지 기능 아이디어를 가치, 창의성, 기술적 타당성, 조직 측면 타당성 등을 평가하여 우선적으로 구현할 기능을 선정</w:t>
            </w:r>
          </w:p>
          <w:p w14:paraId="57FD5748">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역할 분담 및 프로젝트 계획 설정</w:t>
            </w:r>
          </w:p>
        </w:tc>
      </w:tr>
      <w:tr w14:paraId="409BF721">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09D72F77">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결과</w:t>
            </w:r>
          </w:p>
        </w:tc>
      </w:tr>
      <w:tr w14:paraId="00F81F32">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515" w:hRule="atLeast"/>
        </w:trPr>
        <w:tc>
          <w:tcPr>
            <w:tcW w:w="9016" w:type="dxa"/>
            <w:gridSpan w:val="4"/>
          </w:tcPr>
          <w:p w14:paraId="1FB56724">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주제는 "대구 자전거 찾기 앱"으로 변경</w:t>
            </w:r>
          </w:p>
          <w:p w14:paraId="53A9235F">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다음 회의까지 시형, 민성은 계획서를 소빈은 PPT 제작하기로 결정됨</w:t>
            </w:r>
          </w:p>
          <w:p w14:paraId="06B608A0">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우선적으로 구현할 아이디어는 "공기 주입기 찾기", "주차한 자전거 위치 표시", "거치대 빈자리 표시", "자전거 타기 좋은지 알려주는 기능"으로 결정</w:t>
            </w:r>
          </w:p>
          <w:p w14:paraId="1D3D3ED4">
            <w:pPr>
              <w:spacing w:after="0" w:line="240" w:lineRule="auto"/>
              <w:rPr>
                <w:rFonts w:ascii="맑은 고딕" w:hAnsi="맑은 고딕" w:eastAsia="맑은 고딕" w:cs="맑은 고딕"/>
                <w:sz w:val="22"/>
                <w:szCs w:val="22"/>
              </w:rPr>
            </w:pPr>
          </w:p>
          <w:p w14:paraId="6D2A9B8F">
            <w:pPr>
              <w:spacing w:after="0" w:line="240" w:lineRule="auto"/>
              <w:rPr>
                <w:rFonts w:ascii="맑은 고딕" w:hAnsi="맑은 고딕" w:eastAsia="맑은 고딕" w:cs="맑은 고딕"/>
                <w:sz w:val="22"/>
                <w:szCs w:val="22"/>
              </w:rPr>
            </w:pPr>
          </w:p>
        </w:tc>
      </w:tr>
    </w:tbl>
    <w:p w14:paraId="2CD9533A">
      <w:pPr>
        <w:rPr>
          <w:rFonts w:ascii="맑은 고딕" w:hAnsi="맑은 고딕" w:eastAsia="맑은 고딕" w:cs="맑은 고딕"/>
          <w:sz w:val="22"/>
          <w:szCs w:val="22"/>
        </w:rPr>
      </w:pP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2250"/>
        <w:gridCol w:w="2258"/>
        <w:gridCol w:w="2254"/>
        <w:gridCol w:w="2254"/>
      </w:tblGrid>
      <w:tr w14:paraId="18CAEB6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0C6F9748">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주제</w:t>
            </w:r>
          </w:p>
        </w:tc>
        <w:tc>
          <w:tcPr>
            <w:tcW w:w="6766" w:type="dxa"/>
            <w:gridSpan w:val="3"/>
          </w:tcPr>
          <w:p w14:paraId="30007179">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주제 선정</w:t>
            </w:r>
          </w:p>
        </w:tc>
      </w:tr>
      <w:tr w14:paraId="1AC45AC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1A349607">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일시</w:t>
            </w:r>
          </w:p>
        </w:tc>
        <w:tc>
          <w:tcPr>
            <w:tcW w:w="2258" w:type="dxa"/>
          </w:tcPr>
          <w:p w14:paraId="60052DBF">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2025-03-25</w:t>
            </w:r>
          </w:p>
        </w:tc>
        <w:tc>
          <w:tcPr>
            <w:tcW w:w="2254" w:type="dxa"/>
            <w:shd w:val="clear" w:color="auto" w:fill="DAE8F8"/>
          </w:tcPr>
          <w:p w14:paraId="0924887D">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회차</w:t>
            </w:r>
          </w:p>
        </w:tc>
        <w:tc>
          <w:tcPr>
            <w:tcW w:w="2254" w:type="dxa"/>
          </w:tcPr>
          <w:p w14:paraId="7B471417">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1회차</w:t>
            </w:r>
          </w:p>
        </w:tc>
      </w:tr>
      <w:tr w14:paraId="5A6C9BAD">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129E250B">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장소</w:t>
            </w:r>
          </w:p>
        </w:tc>
        <w:tc>
          <w:tcPr>
            <w:tcW w:w="2258" w:type="dxa"/>
          </w:tcPr>
          <w:p w14:paraId="27389AD6">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강의실</w:t>
            </w:r>
          </w:p>
        </w:tc>
        <w:tc>
          <w:tcPr>
            <w:tcW w:w="2254" w:type="dxa"/>
            <w:shd w:val="clear" w:color="auto" w:fill="DAE8F8"/>
          </w:tcPr>
          <w:p w14:paraId="29AD567C">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참석 인원</w:t>
            </w:r>
          </w:p>
        </w:tc>
        <w:tc>
          <w:tcPr>
            <w:tcW w:w="2254" w:type="dxa"/>
          </w:tcPr>
          <w:p w14:paraId="7C03EEEB">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3명</w:t>
            </w:r>
          </w:p>
        </w:tc>
      </w:tr>
      <w:tr w14:paraId="4E9995F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0B5DFD90">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안건</w:t>
            </w:r>
          </w:p>
        </w:tc>
      </w:tr>
      <w:tr w14:paraId="49A9E6E3">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440" w:hRule="atLeast"/>
        </w:trPr>
        <w:tc>
          <w:tcPr>
            <w:tcW w:w="9016" w:type="dxa"/>
            <w:gridSpan w:val="4"/>
          </w:tcPr>
          <w:p w14:paraId="517B8336">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계획서 작성, PPT 제작 진척도 확인</w:t>
            </w:r>
          </w:p>
          <w:p w14:paraId="696ABA7F">
            <w:pPr>
              <w:pStyle w:val="36"/>
              <w:numPr>
                <w:ilvl w:val="1"/>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진척도와 막히는 부분 확인</w:t>
            </w:r>
          </w:p>
          <w:p w14:paraId="0CBD5CDD">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관리에 대한 내용</w:t>
            </w:r>
          </w:p>
          <w:p w14:paraId="4C55D889">
            <w:pPr>
              <w:spacing w:after="0" w:line="240" w:lineRule="auto"/>
              <w:rPr>
                <w:rFonts w:ascii="맑은 고딕" w:hAnsi="맑은 고딕" w:eastAsia="맑은 고딕" w:cs="맑은 고딕"/>
                <w:sz w:val="22"/>
                <w:szCs w:val="22"/>
              </w:rPr>
            </w:pPr>
          </w:p>
          <w:p w14:paraId="188F6C64">
            <w:pPr>
              <w:spacing w:after="0" w:line="240" w:lineRule="auto"/>
              <w:rPr>
                <w:rFonts w:ascii="맑은 고딕" w:hAnsi="맑은 고딕" w:eastAsia="맑은 고딕" w:cs="맑은 고딕"/>
                <w:sz w:val="22"/>
                <w:szCs w:val="22"/>
              </w:rPr>
            </w:pPr>
          </w:p>
        </w:tc>
      </w:tr>
      <w:tr w14:paraId="533560D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1E3837E8">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결과</w:t>
            </w:r>
          </w:p>
        </w:tc>
      </w:tr>
      <w:tr w14:paraId="2F947B1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1050" w:hRule="atLeast"/>
        </w:trPr>
        <w:tc>
          <w:tcPr>
            <w:tcW w:w="9016" w:type="dxa"/>
            <w:gridSpan w:val="4"/>
          </w:tcPr>
          <w:p w14:paraId="44752A5E">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계획서, PPT 제작 순조로움</w:t>
            </w:r>
          </w:p>
          <w:p w14:paraId="680EDC2F">
            <w:pPr>
              <w:pStyle w:val="36"/>
              <w:numPr>
                <w:ilvl w:val="1"/>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목요일 저녘에 한번더 확인하고 제출하기로 결정됨</w:t>
            </w:r>
          </w:p>
          <w:p w14:paraId="4B880DF9">
            <w:pPr>
              <w:spacing w:after="0" w:line="240" w:lineRule="auto"/>
              <w:rPr>
                <w:rFonts w:ascii="맑은 고딕" w:hAnsi="맑은 고딕" w:eastAsia="맑은 고딕" w:cs="맑은 고딕"/>
                <w:sz w:val="22"/>
                <w:szCs w:val="22"/>
              </w:rPr>
            </w:pPr>
          </w:p>
          <w:p w14:paraId="7B13A690">
            <w:pPr>
              <w:spacing w:after="0" w:line="240" w:lineRule="auto"/>
              <w:rPr>
                <w:rFonts w:ascii="맑은 고딕" w:hAnsi="맑은 고딕" w:eastAsia="맑은 고딕" w:cs="맑은 고딕"/>
                <w:sz w:val="22"/>
                <w:szCs w:val="22"/>
              </w:rPr>
            </w:pPr>
          </w:p>
        </w:tc>
      </w:tr>
    </w:tbl>
    <w:p w14:paraId="541D7503">
      <w:pPr>
        <w:rPr>
          <w:rFonts w:ascii="맑은 고딕" w:hAnsi="맑은 고딕" w:eastAsia="맑은 고딕" w:cs="맑은 고딕"/>
          <w:sz w:val="22"/>
          <w:szCs w:val="22"/>
        </w:rPr>
      </w:pPr>
    </w:p>
    <w:tbl>
      <w:tblPr>
        <w:tblStyle w:val="17"/>
        <w:tblW w:w="0" w:type="auto"/>
        <w:tblInd w:w="0" w:type="dxa"/>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Layout w:type="fixed"/>
        <w:tblCellMar>
          <w:top w:w="0" w:type="dxa"/>
          <w:left w:w="108" w:type="dxa"/>
          <w:bottom w:w="0" w:type="dxa"/>
          <w:right w:w="108" w:type="dxa"/>
        </w:tblCellMar>
      </w:tblPr>
      <w:tblGrid>
        <w:gridCol w:w="2250"/>
        <w:gridCol w:w="2258"/>
        <w:gridCol w:w="2254"/>
        <w:gridCol w:w="2254"/>
      </w:tblGrid>
      <w:tr w14:paraId="7303FA8F">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64386457">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주제</w:t>
            </w:r>
          </w:p>
        </w:tc>
        <w:tc>
          <w:tcPr>
            <w:tcW w:w="6766" w:type="dxa"/>
            <w:gridSpan w:val="3"/>
          </w:tcPr>
          <w:p w14:paraId="2C7954AA">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프로젝트 계획서, PPT 최종 점검</w:t>
            </w:r>
          </w:p>
        </w:tc>
      </w:tr>
      <w:tr w14:paraId="1FB0E85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3BF38E16">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일시</w:t>
            </w:r>
          </w:p>
        </w:tc>
        <w:tc>
          <w:tcPr>
            <w:tcW w:w="2258" w:type="dxa"/>
          </w:tcPr>
          <w:p w14:paraId="49C74875">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2025-04-02</w:t>
            </w:r>
          </w:p>
        </w:tc>
        <w:tc>
          <w:tcPr>
            <w:tcW w:w="2254" w:type="dxa"/>
            <w:shd w:val="clear" w:color="auto" w:fill="DAE8F8"/>
          </w:tcPr>
          <w:p w14:paraId="215A24B6">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회차</w:t>
            </w:r>
          </w:p>
        </w:tc>
        <w:tc>
          <w:tcPr>
            <w:tcW w:w="2254" w:type="dxa"/>
          </w:tcPr>
          <w:p w14:paraId="731B5876">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1회차</w:t>
            </w:r>
          </w:p>
        </w:tc>
      </w:tr>
      <w:tr w14:paraId="5F7DE62A">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2250" w:type="dxa"/>
            <w:shd w:val="clear" w:color="auto" w:fill="DAE8F8"/>
          </w:tcPr>
          <w:p w14:paraId="48F301A0">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장소</w:t>
            </w:r>
          </w:p>
        </w:tc>
        <w:tc>
          <w:tcPr>
            <w:tcW w:w="2258" w:type="dxa"/>
          </w:tcPr>
          <w:p w14:paraId="77ACC609">
            <w:pPr>
              <w:spacing w:after="0" w:line="240" w:lineRule="auto"/>
              <w:rPr>
                <w:rFonts w:hint="eastAsia" w:ascii="맑은 고딕" w:hAnsi="맑은 고딕" w:eastAsia="맑은 고딕" w:cs="맑은 고딕"/>
                <w:sz w:val="22"/>
                <w:szCs w:val="22"/>
                <w:lang w:val="en-US" w:eastAsia="ko-KR"/>
              </w:rPr>
            </w:pPr>
            <w:r>
              <w:rPr>
                <w:rFonts w:ascii="맑은 고딕" w:hAnsi="맑은 고딕" w:eastAsia="맑은 고딕" w:cs="맑은 고딕"/>
                <w:sz w:val="22"/>
                <w:szCs w:val="22"/>
              </w:rPr>
              <w:t>온라</w:t>
            </w:r>
            <w:r>
              <w:rPr>
                <w:rFonts w:hint="eastAsia" w:ascii="맑은 고딕" w:hAnsi="맑은 고딕" w:eastAsia="맑은 고딕" w:cs="맑은 고딕"/>
                <w:sz w:val="22"/>
                <w:szCs w:val="22"/>
                <w:lang w:eastAsia="ko-KR"/>
              </w:rPr>
              <w:t>인</w:t>
            </w:r>
          </w:p>
        </w:tc>
        <w:tc>
          <w:tcPr>
            <w:tcW w:w="2254" w:type="dxa"/>
            <w:shd w:val="clear" w:color="auto" w:fill="DAE8F8"/>
          </w:tcPr>
          <w:p w14:paraId="1151546D">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참석 인원</w:t>
            </w:r>
          </w:p>
        </w:tc>
        <w:tc>
          <w:tcPr>
            <w:tcW w:w="2254" w:type="dxa"/>
          </w:tcPr>
          <w:p w14:paraId="56E9620A">
            <w:p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3명</w:t>
            </w:r>
          </w:p>
        </w:tc>
      </w:tr>
      <w:tr w14:paraId="099C2454">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59A79E9E">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안건</w:t>
            </w:r>
          </w:p>
        </w:tc>
      </w:tr>
      <w:tr w14:paraId="2C406D06">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tcPr>
          <w:p w14:paraId="5F60D0F6">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마지막으로 계획서와 PPT를 점검</w:t>
            </w:r>
          </w:p>
          <w:p w14:paraId="1E3C46F1">
            <w:pPr>
              <w:pStyle w:val="36"/>
              <w:numPr>
                <w:ilvl w:val="0"/>
                <w:numId w:val="31"/>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부족한 내용과 잘못된 내용을 수정</w:t>
            </w:r>
          </w:p>
          <w:p w14:paraId="34287837">
            <w:pPr>
              <w:pStyle w:val="36"/>
              <w:widowControl w:val="0"/>
              <w:numPr>
                <w:ilvl w:val="0"/>
                <w:numId w:val="0"/>
              </w:numPr>
              <w:spacing w:after="0" w:line="240" w:lineRule="auto"/>
              <w:jc w:val="both"/>
              <w:rPr>
                <w:rFonts w:ascii="맑은 고딕" w:hAnsi="맑은 고딕" w:eastAsia="맑은 고딕" w:cs="맑은 고딕"/>
                <w:sz w:val="22"/>
                <w:szCs w:val="22"/>
              </w:rPr>
            </w:pPr>
          </w:p>
          <w:p w14:paraId="7D4A26C5">
            <w:pPr>
              <w:spacing w:after="0" w:line="240" w:lineRule="auto"/>
              <w:rPr>
                <w:rFonts w:ascii="맑은 고딕" w:hAnsi="맑은 고딕" w:eastAsia="맑은 고딕" w:cs="맑은 고딕"/>
                <w:sz w:val="22"/>
                <w:szCs w:val="22"/>
              </w:rPr>
            </w:pPr>
          </w:p>
        </w:tc>
      </w:tr>
      <w:tr w14:paraId="12465305">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shd w:val="clear" w:color="auto" w:fill="DAE8F8"/>
          </w:tcPr>
          <w:p w14:paraId="57EB1059">
            <w:pPr>
              <w:spacing w:after="0" w:line="240" w:lineRule="auto"/>
              <w:jc w:val="center"/>
              <w:rPr>
                <w:rFonts w:ascii="맑은 고딕" w:hAnsi="맑은 고딕" w:eastAsia="맑은 고딕" w:cs="맑은 고딕"/>
                <w:b/>
                <w:bCs/>
                <w:sz w:val="22"/>
                <w:szCs w:val="22"/>
              </w:rPr>
            </w:pPr>
            <w:r>
              <w:rPr>
                <w:rFonts w:ascii="맑은 고딕" w:hAnsi="맑은 고딕" w:eastAsia="맑은 고딕" w:cs="맑은 고딕"/>
                <w:b/>
                <w:bCs/>
                <w:sz w:val="22"/>
                <w:szCs w:val="22"/>
              </w:rPr>
              <w:t>회의 결과</w:t>
            </w:r>
          </w:p>
        </w:tc>
      </w:tr>
      <w:tr w14:paraId="1A409A5E">
        <w:tblPrEx>
          <w:tbl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insideH w:val="single" w:color="A5A5A5" w:themeColor="background1" w:themeShade="A6" w:sz="8" w:space="0"/>
            <w:insideV w:val="single" w:color="A5A5A5" w:themeColor="background1" w:themeShade="A6" w:sz="8" w:space="0"/>
          </w:tblBorders>
          <w:tblCellMar>
            <w:top w:w="0" w:type="dxa"/>
            <w:left w:w="108" w:type="dxa"/>
            <w:bottom w:w="0" w:type="dxa"/>
            <w:right w:w="108" w:type="dxa"/>
          </w:tblCellMar>
        </w:tblPrEx>
        <w:trPr>
          <w:trHeight w:val="300" w:hRule="atLeast"/>
        </w:trPr>
        <w:tc>
          <w:tcPr>
            <w:tcW w:w="9016" w:type="dxa"/>
            <w:gridSpan w:val="4"/>
          </w:tcPr>
          <w:p w14:paraId="028D5A6D">
            <w:pPr>
              <w:pStyle w:val="36"/>
              <w:numPr>
                <w:ilvl w:val="0"/>
                <w:numId w:val="32"/>
              </w:numPr>
              <w:spacing w:after="0" w:line="240" w:lineRule="auto"/>
              <w:rPr>
                <w:rFonts w:ascii="맑은 고딕" w:hAnsi="맑은 고딕" w:eastAsia="맑은 고딕" w:cs="맑은 고딕"/>
                <w:sz w:val="22"/>
                <w:szCs w:val="22"/>
              </w:rPr>
            </w:pPr>
            <w:r>
              <w:rPr>
                <w:rFonts w:ascii="맑은 고딕" w:hAnsi="맑은 고딕" w:eastAsia="맑은 고딕" w:cs="맑은 고딕"/>
                <w:sz w:val="22"/>
                <w:szCs w:val="22"/>
              </w:rPr>
              <w:t>최종 수정 완료</w:t>
            </w:r>
          </w:p>
          <w:p w14:paraId="270748E2">
            <w:pPr>
              <w:spacing w:after="0" w:line="240" w:lineRule="auto"/>
              <w:rPr>
                <w:rFonts w:ascii="맑은 고딕" w:hAnsi="맑은 고딕" w:eastAsia="맑은 고딕" w:cs="맑은 고딕"/>
                <w:sz w:val="22"/>
                <w:szCs w:val="22"/>
              </w:rPr>
            </w:pPr>
          </w:p>
          <w:p w14:paraId="12E34E0F">
            <w:pPr>
              <w:spacing w:after="0" w:line="240" w:lineRule="auto"/>
              <w:rPr>
                <w:rFonts w:ascii="맑은 고딕" w:hAnsi="맑은 고딕" w:eastAsia="맑은 고딕" w:cs="맑은 고딕"/>
                <w:sz w:val="22"/>
                <w:szCs w:val="22"/>
              </w:rPr>
            </w:pPr>
          </w:p>
        </w:tc>
      </w:tr>
    </w:tbl>
    <w:p w14:paraId="57B1538E">
      <w:pPr>
        <w:rPr>
          <w:rFonts w:ascii="맑은 고딕" w:hAnsi="맑은 고딕" w:eastAsia="맑은 고딕" w:cs="맑은 고딕"/>
          <w:sz w:val="22"/>
          <w:szCs w:val="22"/>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맑은 고딕">
    <w:panose1 w:val="020B0503020000020004"/>
    <w:charset w:val="81"/>
    <w:family w:val="auto"/>
    <w:pitch w:val="default"/>
    <w:sig w:usb0="9000002F" w:usb1="29D77CFB" w:usb2="00000012" w:usb3="00000000" w:csb0="00080001" w:csb1="00000000"/>
  </w:font>
  <w:font w:name="함초롬바탕">
    <w:panose1 w:val="02030604000101010101"/>
    <w:charset w:val="86"/>
    <w:family w:val="auto"/>
    <w:pitch w:val="default"/>
    <w:sig w:usb0="F70006FF" w:usb1="19DFFFFF" w:usb2="001BFDD7" w:usb3="00000000" w:csb0="001F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1"/>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5CBFBBA6">
      <w:trPr>
        <w:trHeight w:val="300" w:hRule="atLeast"/>
      </w:trPr>
      <w:tc>
        <w:tcPr>
          <w:tcW w:w="3005" w:type="dxa"/>
        </w:tcPr>
        <w:p w14:paraId="6CF47CF2">
          <w:pPr>
            <w:pStyle w:val="14"/>
            <w:bidi w:val="0"/>
            <w:ind w:left="-115"/>
            <w:jc w:val="left"/>
          </w:pPr>
        </w:p>
      </w:tc>
      <w:tc>
        <w:tcPr>
          <w:tcW w:w="3005" w:type="dxa"/>
        </w:tcPr>
        <w:p w14:paraId="3E734945">
          <w:pPr>
            <w:pStyle w:val="14"/>
            <w:bidi w:val="0"/>
            <w:jc w:val="center"/>
          </w:pPr>
        </w:p>
      </w:tc>
      <w:tc>
        <w:tcPr>
          <w:tcW w:w="3005" w:type="dxa"/>
        </w:tcPr>
        <w:p w14:paraId="7C5591E2">
          <w:pPr>
            <w:pStyle w:val="14"/>
            <w:bidi w:val="0"/>
            <w:ind w:right="-115"/>
            <w:jc w:val="right"/>
          </w:pPr>
          <w:r>
            <w:fldChar w:fldCharType="begin"/>
          </w:r>
          <w:r>
            <w:instrText xml:space="preserve">PAGE</w:instrText>
          </w:r>
          <w:r>
            <w:fldChar w:fldCharType="separate"/>
          </w:r>
          <w:r>
            <w:fldChar w:fldCharType="end"/>
          </w:r>
        </w:p>
      </w:tc>
    </w:tr>
  </w:tbl>
  <w:p w14:paraId="3F2618F1">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4F9B4F25">
      <w:tblPrEx>
        <w:tblCellMar>
          <w:top w:w="0" w:type="dxa"/>
          <w:left w:w="108" w:type="dxa"/>
          <w:bottom w:w="0" w:type="dxa"/>
          <w:right w:w="108" w:type="dxa"/>
        </w:tblCellMar>
      </w:tblPrEx>
      <w:trPr>
        <w:trHeight w:val="300" w:hRule="atLeast"/>
      </w:trPr>
      <w:tc>
        <w:tcPr>
          <w:tcW w:w="3005" w:type="dxa"/>
        </w:tcPr>
        <w:p w14:paraId="5DA622E4">
          <w:pPr>
            <w:pStyle w:val="14"/>
            <w:bidi w:val="0"/>
            <w:ind w:left="-115"/>
            <w:jc w:val="left"/>
          </w:pPr>
        </w:p>
      </w:tc>
      <w:tc>
        <w:tcPr>
          <w:tcW w:w="3005" w:type="dxa"/>
        </w:tcPr>
        <w:p w14:paraId="3B0899F4">
          <w:pPr>
            <w:pStyle w:val="14"/>
            <w:bidi w:val="0"/>
            <w:jc w:val="center"/>
          </w:pPr>
        </w:p>
      </w:tc>
      <w:tc>
        <w:tcPr>
          <w:tcW w:w="3005" w:type="dxa"/>
        </w:tcPr>
        <w:p w14:paraId="74C3C8F3">
          <w:pPr>
            <w:pStyle w:val="14"/>
            <w:bidi w:val="0"/>
            <w:ind w:right="-115"/>
            <w:jc w:val="right"/>
          </w:pPr>
        </w:p>
      </w:tc>
    </w:tr>
  </w:tbl>
  <w:p w14:paraId="6F126824">
    <w:pPr>
      <w:pStyle w:val="14"/>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CBAB6"/>
    <w:multiLevelType w:val="multilevel"/>
    <w:tmpl w:val="033CBAB6"/>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Symbol" w:hAnsi="Symbol"/>
      </w:rPr>
    </w:lvl>
    <w:lvl w:ilvl="2" w:tentative="0">
      <w:start w:val="1"/>
      <w:numFmt w:val="bullet"/>
      <w:lvlText w:val=""/>
      <w:lvlJc w:val="left"/>
      <w:pPr>
        <w:ind w:left="1600" w:hanging="400"/>
      </w:pPr>
      <w:rPr>
        <w:rFonts w:hint="default" w:ascii="Symbol" w:hAnsi="Symbol"/>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
    <w:nsid w:val="03B89025"/>
    <w:multiLevelType w:val="multilevel"/>
    <w:tmpl w:val="03B89025"/>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
    <w:nsid w:val="04E50665"/>
    <w:multiLevelType w:val="multilevel"/>
    <w:tmpl w:val="04E50665"/>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3">
    <w:nsid w:val="1601D0AA"/>
    <w:multiLevelType w:val="multilevel"/>
    <w:tmpl w:val="1601D0AA"/>
    <w:lvl w:ilvl="0" w:tentative="0">
      <w:start w:val="1"/>
      <w:numFmt w:val="lowerLetter"/>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4">
    <w:nsid w:val="18EE8D53"/>
    <w:multiLevelType w:val="multilevel"/>
    <w:tmpl w:val="18EE8D53"/>
    <w:lvl w:ilvl="0" w:tentative="0">
      <w:start w:val="1"/>
      <w:numFmt w:val="lowerLetter"/>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5">
    <w:nsid w:val="1A2E5AD2"/>
    <w:multiLevelType w:val="multilevel"/>
    <w:tmpl w:val="1A2E5AD2"/>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6">
    <w:nsid w:val="1AFF71B5"/>
    <w:multiLevelType w:val="multilevel"/>
    <w:tmpl w:val="1AFF71B5"/>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7">
    <w:nsid w:val="20D42129"/>
    <w:multiLevelType w:val="multilevel"/>
    <w:tmpl w:val="20D42129"/>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8">
    <w:nsid w:val="21AE9607"/>
    <w:multiLevelType w:val="multilevel"/>
    <w:tmpl w:val="21AE9607"/>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9">
    <w:nsid w:val="259F4E94"/>
    <w:multiLevelType w:val="multilevel"/>
    <w:tmpl w:val="259F4E94"/>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0">
    <w:nsid w:val="28356930"/>
    <w:multiLevelType w:val="multilevel"/>
    <w:tmpl w:val="28356930"/>
    <w:lvl w:ilvl="0" w:tentative="0">
      <w:start w:val="1"/>
      <w:numFmt w:val="lowerLetter"/>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11">
    <w:nsid w:val="2DDCEE4A"/>
    <w:multiLevelType w:val="multilevel"/>
    <w:tmpl w:val="2DDCEE4A"/>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2">
    <w:nsid w:val="30A8C0F6"/>
    <w:multiLevelType w:val="multilevel"/>
    <w:tmpl w:val="30A8C0F6"/>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3">
    <w:nsid w:val="332B2E47"/>
    <w:multiLevelType w:val="multilevel"/>
    <w:tmpl w:val="332B2E47"/>
    <w:lvl w:ilvl="0" w:tentative="0">
      <w:start w:val="1"/>
      <w:numFmt w:val="lowerLetter"/>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14">
    <w:nsid w:val="3873D765"/>
    <w:multiLevelType w:val="multilevel"/>
    <w:tmpl w:val="3873D765"/>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5">
    <w:nsid w:val="390AC2FF"/>
    <w:multiLevelType w:val="multilevel"/>
    <w:tmpl w:val="390AC2FF"/>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6">
    <w:nsid w:val="3D3F6E1D"/>
    <w:multiLevelType w:val="multilevel"/>
    <w:tmpl w:val="3D3F6E1D"/>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7">
    <w:nsid w:val="3E2E3861"/>
    <w:multiLevelType w:val="multilevel"/>
    <w:tmpl w:val="3E2E3861"/>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8">
    <w:nsid w:val="424A28DC"/>
    <w:multiLevelType w:val="multilevel"/>
    <w:tmpl w:val="424A28DC"/>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19">
    <w:nsid w:val="47B04211"/>
    <w:multiLevelType w:val="multilevel"/>
    <w:tmpl w:val="47B04211"/>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0">
    <w:nsid w:val="47D2735E"/>
    <w:multiLevelType w:val="multilevel"/>
    <w:tmpl w:val="47D2735E"/>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1">
    <w:nsid w:val="4A7FE5CF"/>
    <w:multiLevelType w:val="multilevel"/>
    <w:tmpl w:val="4A7FE5CF"/>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2">
    <w:nsid w:val="4AD69932"/>
    <w:multiLevelType w:val="multilevel"/>
    <w:tmpl w:val="4AD69932"/>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3">
    <w:nsid w:val="52F00E71"/>
    <w:multiLevelType w:val="multilevel"/>
    <w:tmpl w:val="52F00E71"/>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4">
    <w:nsid w:val="5711732B"/>
    <w:multiLevelType w:val="multilevel"/>
    <w:tmpl w:val="5711732B"/>
    <w:lvl w:ilvl="0" w:tentative="0">
      <w:start w:val="1"/>
      <w:numFmt w:val="decimal"/>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25">
    <w:nsid w:val="64C2B71D"/>
    <w:multiLevelType w:val="multilevel"/>
    <w:tmpl w:val="64C2B71D"/>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6">
    <w:nsid w:val="66230A5A"/>
    <w:multiLevelType w:val="multilevel"/>
    <w:tmpl w:val="66230A5A"/>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7">
    <w:nsid w:val="67FD344C"/>
    <w:multiLevelType w:val="multilevel"/>
    <w:tmpl w:val="67FD344C"/>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8">
    <w:nsid w:val="6CE885A7"/>
    <w:multiLevelType w:val="multilevel"/>
    <w:tmpl w:val="6CE885A7"/>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29">
    <w:nsid w:val="77B79FD5"/>
    <w:multiLevelType w:val="multilevel"/>
    <w:tmpl w:val="77B79FD5"/>
    <w:lvl w:ilvl="0" w:tentative="0">
      <w:start w:val="1"/>
      <w:numFmt w:val="decimal"/>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abstractNum w:abstractNumId="30">
    <w:nsid w:val="7A4D06DB"/>
    <w:multiLevelType w:val="multilevel"/>
    <w:tmpl w:val="7A4D06DB"/>
    <w:lvl w:ilvl="0" w:tentative="0">
      <w:start w:val="1"/>
      <w:numFmt w:val="bullet"/>
      <w:lvlText w:val=""/>
      <w:lvlJc w:val="left"/>
      <w:pPr>
        <w:ind w:left="800" w:hanging="400"/>
      </w:pPr>
      <w:rPr>
        <w:rFonts w:hint="default" w:ascii="Symbol" w:hAnsi="Symbol"/>
      </w:rPr>
    </w:lvl>
    <w:lvl w:ilvl="1" w:tentative="0">
      <w:start w:val="1"/>
      <w:numFmt w:val="bullet"/>
      <w:lvlText w:val="o"/>
      <w:lvlJc w:val="left"/>
      <w:pPr>
        <w:ind w:left="1200" w:hanging="400"/>
      </w:pPr>
      <w:rPr>
        <w:rFonts w:hint="default" w:ascii="Courier New" w:hAnsi="Courier New"/>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Symbol" w:hAnsi="Symbol"/>
      </w:rPr>
    </w:lvl>
    <w:lvl w:ilvl="4" w:tentative="0">
      <w:start w:val="1"/>
      <w:numFmt w:val="bullet"/>
      <w:lvlText w:val="o"/>
      <w:lvlJc w:val="left"/>
      <w:pPr>
        <w:ind w:left="2400" w:hanging="400"/>
      </w:pPr>
      <w:rPr>
        <w:rFonts w:hint="default" w:ascii="Courier New" w:hAnsi="Courier New"/>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Symbol" w:hAnsi="Symbol"/>
      </w:rPr>
    </w:lvl>
    <w:lvl w:ilvl="7" w:tentative="0">
      <w:start w:val="1"/>
      <w:numFmt w:val="bullet"/>
      <w:lvlText w:val="o"/>
      <w:lvlJc w:val="left"/>
      <w:pPr>
        <w:ind w:left="3600" w:hanging="400"/>
      </w:pPr>
      <w:rPr>
        <w:rFonts w:hint="default" w:ascii="Courier New" w:hAnsi="Courier New"/>
      </w:rPr>
    </w:lvl>
    <w:lvl w:ilvl="8" w:tentative="0">
      <w:start w:val="1"/>
      <w:numFmt w:val="bullet"/>
      <w:lvlText w:val=""/>
      <w:lvlJc w:val="left"/>
      <w:pPr>
        <w:ind w:left="4000" w:hanging="400"/>
      </w:pPr>
      <w:rPr>
        <w:rFonts w:hint="default" w:ascii="Wingdings" w:hAnsi="Wingdings"/>
      </w:rPr>
    </w:lvl>
  </w:abstractNum>
  <w:abstractNum w:abstractNumId="31">
    <w:nsid w:val="7F7CF0FE"/>
    <w:multiLevelType w:val="multilevel"/>
    <w:tmpl w:val="7F7CF0FE"/>
    <w:lvl w:ilvl="0" w:tentative="0">
      <w:start w:val="1"/>
      <w:numFmt w:val="lowerLetter"/>
      <w:lvlText w:val="%1."/>
      <w:lvlJc w:val="left"/>
      <w:pPr>
        <w:ind w:left="800" w:hanging="400"/>
      </w:pPr>
    </w:lvl>
    <w:lvl w:ilvl="1" w:tentative="0">
      <w:start w:val="1"/>
      <w:numFmt w:val="low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low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lowerLetter"/>
      <w:lvlText w:val="%8."/>
      <w:lvlJc w:val="left"/>
      <w:pPr>
        <w:ind w:left="3600" w:hanging="400"/>
      </w:pPr>
    </w:lvl>
    <w:lvl w:ilvl="8" w:tentative="0">
      <w:start w:val="1"/>
      <w:numFmt w:val="lowerRoman"/>
      <w:lvlText w:val="%9."/>
      <w:lvlJc w:val="right"/>
      <w:pPr>
        <w:ind w:left="4000" w:hanging="400"/>
      </w:pPr>
    </w:lvl>
  </w:abstractNum>
  <w:num w:numId="1">
    <w:abstractNumId w:val="4"/>
  </w:num>
  <w:num w:numId="2">
    <w:abstractNumId w:val="13"/>
  </w:num>
  <w:num w:numId="3">
    <w:abstractNumId w:val="3"/>
  </w:num>
  <w:num w:numId="4">
    <w:abstractNumId w:val="31"/>
  </w:num>
  <w:num w:numId="5">
    <w:abstractNumId w:val="10"/>
  </w:num>
  <w:num w:numId="6">
    <w:abstractNumId w:val="20"/>
  </w:num>
  <w:num w:numId="7">
    <w:abstractNumId w:val="2"/>
  </w:num>
  <w:num w:numId="8">
    <w:abstractNumId w:val="16"/>
  </w:num>
  <w:num w:numId="9">
    <w:abstractNumId w:val="0"/>
  </w:num>
  <w:num w:numId="10">
    <w:abstractNumId w:val="25"/>
  </w:num>
  <w:num w:numId="11">
    <w:abstractNumId w:val="21"/>
  </w:num>
  <w:num w:numId="12">
    <w:abstractNumId w:val="7"/>
  </w:num>
  <w:num w:numId="13">
    <w:abstractNumId w:val="22"/>
  </w:num>
  <w:num w:numId="14">
    <w:abstractNumId w:val="18"/>
  </w:num>
  <w:num w:numId="15">
    <w:abstractNumId w:val="11"/>
  </w:num>
  <w:num w:numId="16">
    <w:abstractNumId w:val="23"/>
  </w:num>
  <w:num w:numId="17">
    <w:abstractNumId w:val="14"/>
  </w:num>
  <w:num w:numId="18">
    <w:abstractNumId w:val="12"/>
  </w:num>
  <w:num w:numId="19">
    <w:abstractNumId w:val="24"/>
  </w:num>
  <w:num w:numId="20">
    <w:abstractNumId w:val="17"/>
  </w:num>
  <w:num w:numId="21">
    <w:abstractNumId w:val="5"/>
  </w:num>
  <w:num w:numId="22">
    <w:abstractNumId w:val="19"/>
  </w:num>
  <w:num w:numId="23">
    <w:abstractNumId w:val="1"/>
  </w:num>
  <w:num w:numId="24">
    <w:abstractNumId w:val="28"/>
  </w:num>
  <w:num w:numId="25">
    <w:abstractNumId w:val="8"/>
  </w:num>
  <w:num w:numId="26">
    <w:abstractNumId w:val="15"/>
  </w:num>
  <w:num w:numId="27">
    <w:abstractNumId w:val="30"/>
  </w:num>
  <w:num w:numId="28">
    <w:abstractNumId w:val="6"/>
  </w:num>
  <w:num w:numId="29">
    <w:abstractNumId w:val="29"/>
  </w:num>
  <w:num w:numId="30">
    <w:abstractNumId w:val="9"/>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616CB"/>
    <w:rsid w:val="001F3937"/>
    <w:rsid w:val="002B764D"/>
    <w:rsid w:val="003DB64B"/>
    <w:rsid w:val="0048580E"/>
    <w:rsid w:val="00B50BDC"/>
    <w:rsid w:val="00E8481F"/>
    <w:rsid w:val="010D06B6"/>
    <w:rsid w:val="012CF8A1"/>
    <w:rsid w:val="01373F38"/>
    <w:rsid w:val="016F32A5"/>
    <w:rsid w:val="019EC160"/>
    <w:rsid w:val="01B2C7BA"/>
    <w:rsid w:val="01D81E31"/>
    <w:rsid w:val="01DB8D28"/>
    <w:rsid w:val="01EF9777"/>
    <w:rsid w:val="02069DFA"/>
    <w:rsid w:val="0213CC3D"/>
    <w:rsid w:val="02226DDC"/>
    <w:rsid w:val="023808CB"/>
    <w:rsid w:val="02485924"/>
    <w:rsid w:val="027A23D1"/>
    <w:rsid w:val="02D593E5"/>
    <w:rsid w:val="02EDE646"/>
    <w:rsid w:val="02EEC615"/>
    <w:rsid w:val="0307363C"/>
    <w:rsid w:val="03B0C8BB"/>
    <w:rsid w:val="03B115D5"/>
    <w:rsid w:val="03B3690C"/>
    <w:rsid w:val="03B51BAC"/>
    <w:rsid w:val="03BE7DAD"/>
    <w:rsid w:val="03C6E6AC"/>
    <w:rsid w:val="03C906D5"/>
    <w:rsid w:val="03DBF034"/>
    <w:rsid w:val="04173E8A"/>
    <w:rsid w:val="041B4629"/>
    <w:rsid w:val="042726DA"/>
    <w:rsid w:val="046CDA5B"/>
    <w:rsid w:val="04815897"/>
    <w:rsid w:val="04B60A25"/>
    <w:rsid w:val="04B9EA79"/>
    <w:rsid w:val="04C9CD19"/>
    <w:rsid w:val="04EBA934"/>
    <w:rsid w:val="0556E072"/>
    <w:rsid w:val="057D8BE3"/>
    <w:rsid w:val="0582B74B"/>
    <w:rsid w:val="05A0E942"/>
    <w:rsid w:val="05AE4D7A"/>
    <w:rsid w:val="05AF8B0E"/>
    <w:rsid w:val="05DDF7D3"/>
    <w:rsid w:val="05EB60A1"/>
    <w:rsid w:val="05F71D46"/>
    <w:rsid w:val="05F77775"/>
    <w:rsid w:val="060A55AA"/>
    <w:rsid w:val="061CA49E"/>
    <w:rsid w:val="062C9948"/>
    <w:rsid w:val="06610B23"/>
    <w:rsid w:val="06930127"/>
    <w:rsid w:val="069A0BF2"/>
    <w:rsid w:val="06D422BD"/>
    <w:rsid w:val="06D629D0"/>
    <w:rsid w:val="06FB83BD"/>
    <w:rsid w:val="0706B663"/>
    <w:rsid w:val="07228092"/>
    <w:rsid w:val="073EB4DB"/>
    <w:rsid w:val="07434FAE"/>
    <w:rsid w:val="075CD6E9"/>
    <w:rsid w:val="078B2A37"/>
    <w:rsid w:val="07A7ADE3"/>
    <w:rsid w:val="07D41B08"/>
    <w:rsid w:val="07E093BF"/>
    <w:rsid w:val="07EAAB79"/>
    <w:rsid w:val="07F3222F"/>
    <w:rsid w:val="07F71447"/>
    <w:rsid w:val="0801EF53"/>
    <w:rsid w:val="0824595D"/>
    <w:rsid w:val="086006C3"/>
    <w:rsid w:val="08812997"/>
    <w:rsid w:val="08887B87"/>
    <w:rsid w:val="08BB9A4D"/>
    <w:rsid w:val="08BED4C9"/>
    <w:rsid w:val="08C9CF23"/>
    <w:rsid w:val="09188982"/>
    <w:rsid w:val="09267C67"/>
    <w:rsid w:val="092FA48D"/>
    <w:rsid w:val="09DD2FE1"/>
    <w:rsid w:val="09EC1AF0"/>
    <w:rsid w:val="09FF8CAB"/>
    <w:rsid w:val="0A295DA8"/>
    <w:rsid w:val="0A79E8AE"/>
    <w:rsid w:val="0AAC5F3C"/>
    <w:rsid w:val="0AB98762"/>
    <w:rsid w:val="0AC2E967"/>
    <w:rsid w:val="0ACE66EE"/>
    <w:rsid w:val="0AD7A634"/>
    <w:rsid w:val="0B20CCB1"/>
    <w:rsid w:val="0B2269F9"/>
    <w:rsid w:val="0B26B513"/>
    <w:rsid w:val="0B3FF9A2"/>
    <w:rsid w:val="0B603FB9"/>
    <w:rsid w:val="0B7C7633"/>
    <w:rsid w:val="0B80D1BF"/>
    <w:rsid w:val="0BA0AD02"/>
    <w:rsid w:val="0BAB774F"/>
    <w:rsid w:val="0BCE22E0"/>
    <w:rsid w:val="0C294142"/>
    <w:rsid w:val="0C33FC47"/>
    <w:rsid w:val="0C35F67A"/>
    <w:rsid w:val="0C4CA5F6"/>
    <w:rsid w:val="0C59FC04"/>
    <w:rsid w:val="0C8384AB"/>
    <w:rsid w:val="0C8F59C0"/>
    <w:rsid w:val="0CC1965C"/>
    <w:rsid w:val="0CE07470"/>
    <w:rsid w:val="0D2E5D11"/>
    <w:rsid w:val="0D3200F7"/>
    <w:rsid w:val="0D567A91"/>
    <w:rsid w:val="0D7FCDEE"/>
    <w:rsid w:val="0D9A6A08"/>
    <w:rsid w:val="0DC92B96"/>
    <w:rsid w:val="0DD1D6BD"/>
    <w:rsid w:val="0DF9CEFE"/>
    <w:rsid w:val="0E0DF85A"/>
    <w:rsid w:val="0E84FF34"/>
    <w:rsid w:val="0EA1D9FA"/>
    <w:rsid w:val="0EB0640D"/>
    <w:rsid w:val="0EC4A71C"/>
    <w:rsid w:val="0EC6F855"/>
    <w:rsid w:val="0ED13D3C"/>
    <w:rsid w:val="0EDCF4F2"/>
    <w:rsid w:val="0EEAEEA7"/>
    <w:rsid w:val="0EED1C41"/>
    <w:rsid w:val="0F12C2E5"/>
    <w:rsid w:val="0F1E8C04"/>
    <w:rsid w:val="0F2141B3"/>
    <w:rsid w:val="0FC5AB96"/>
    <w:rsid w:val="0FD7B043"/>
    <w:rsid w:val="0FD87171"/>
    <w:rsid w:val="0FFF98E7"/>
    <w:rsid w:val="1015E532"/>
    <w:rsid w:val="104FC117"/>
    <w:rsid w:val="105460C6"/>
    <w:rsid w:val="1079FB4B"/>
    <w:rsid w:val="1086568E"/>
    <w:rsid w:val="10C18535"/>
    <w:rsid w:val="10DA4AC9"/>
    <w:rsid w:val="1107E347"/>
    <w:rsid w:val="110A214D"/>
    <w:rsid w:val="110F7D8E"/>
    <w:rsid w:val="113B6F36"/>
    <w:rsid w:val="1142A3EB"/>
    <w:rsid w:val="1166BC36"/>
    <w:rsid w:val="11DF6D1B"/>
    <w:rsid w:val="11E7A53D"/>
    <w:rsid w:val="12198BB7"/>
    <w:rsid w:val="12213E81"/>
    <w:rsid w:val="122964D4"/>
    <w:rsid w:val="1242D8FB"/>
    <w:rsid w:val="124F1352"/>
    <w:rsid w:val="129021AA"/>
    <w:rsid w:val="12A81E16"/>
    <w:rsid w:val="12ABDC26"/>
    <w:rsid w:val="12E62EBE"/>
    <w:rsid w:val="12F3DA73"/>
    <w:rsid w:val="1302C364"/>
    <w:rsid w:val="130989A3"/>
    <w:rsid w:val="130E515B"/>
    <w:rsid w:val="1322372A"/>
    <w:rsid w:val="133E5BC6"/>
    <w:rsid w:val="1357B660"/>
    <w:rsid w:val="1361764F"/>
    <w:rsid w:val="1370AFE9"/>
    <w:rsid w:val="139BA52A"/>
    <w:rsid w:val="13DF9F46"/>
    <w:rsid w:val="13E32252"/>
    <w:rsid w:val="13EDD855"/>
    <w:rsid w:val="141B99C4"/>
    <w:rsid w:val="142907CC"/>
    <w:rsid w:val="14464DE2"/>
    <w:rsid w:val="1453EEC2"/>
    <w:rsid w:val="14773D5B"/>
    <w:rsid w:val="14AAC372"/>
    <w:rsid w:val="14EEBD19"/>
    <w:rsid w:val="14F72A33"/>
    <w:rsid w:val="1531E83A"/>
    <w:rsid w:val="153DF58C"/>
    <w:rsid w:val="1599A277"/>
    <w:rsid w:val="15D49C0F"/>
    <w:rsid w:val="15D7ACDF"/>
    <w:rsid w:val="15EFD4AE"/>
    <w:rsid w:val="1605D051"/>
    <w:rsid w:val="16106FE1"/>
    <w:rsid w:val="1630E4EB"/>
    <w:rsid w:val="16604350"/>
    <w:rsid w:val="16611A27"/>
    <w:rsid w:val="169FD34B"/>
    <w:rsid w:val="16D5805F"/>
    <w:rsid w:val="17103554"/>
    <w:rsid w:val="1726F527"/>
    <w:rsid w:val="173B2F8D"/>
    <w:rsid w:val="1761CA49"/>
    <w:rsid w:val="17EC3DCB"/>
    <w:rsid w:val="181B0F77"/>
    <w:rsid w:val="182D2066"/>
    <w:rsid w:val="182EA426"/>
    <w:rsid w:val="18548457"/>
    <w:rsid w:val="18A1DA22"/>
    <w:rsid w:val="18DE68F8"/>
    <w:rsid w:val="1922E158"/>
    <w:rsid w:val="196213E4"/>
    <w:rsid w:val="198D274D"/>
    <w:rsid w:val="1A210057"/>
    <w:rsid w:val="1A2305BC"/>
    <w:rsid w:val="1A48E2A1"/>
    <w:rsid w:val="1A4EBC91"/>
    <w:rsid w:val="1A6F8B28"/>
    <w:rsid w:val="1AAF7356"/>
    <w:rsid w:val="1AD19725"/>
    <w:rsid w:val="1AF8BC30"/>
    <w:rsid w:val="1B10F309"/>
    <w:rsid w:val="1B3768D5"/>
    <w:rsid w:val="1B51D27F"/>
    <w:rsid w:val="1B53BE52"/>
    <w:rsid w:val="1B7FE65C"/>
    <w:rsid w:val="1B88B311"/>
    <w:rsid w:val="1BA49C41"/>
    <w:rsid w:val="1BA6EC93"/>
    <w:rsid w:val="1C09D3EE"/>
    <w:rsid w:val="1C2886D7"/>
    <w:rsid w:val="1C65398E"/>
    <w:rsid w:val="1C90C44B"/>
    <w:rsid w:val="1C914158"/>
    <w:rsid w:val="1CC60D11"/>
    <w:rsid w:val="1CC6980C"/>
    <w:rsid w:val="1CCCAB26"/>
    <w:rsid w:val="1CE43A7B"/>
    <w:rsid w:val="1CF83EC5"/>
    <w:rsid w:val="1D025AF7"/>
    <w:rsid w:val="1D291E1B"/>
    <w:rsid w:val="1D335985"/>
    <w:rsid w:val="1D5BE09E"/>
    <w:rsid w:val="1D6600A8"/>
    <w:rsid w:val="1D82CB10"/>
    <w:rsid w:val="1D987D2E"/>
    <w:rsid w:val="1DEE655E"/>
    <w:rsid w:val="1E20994F"/>
    <w:rsid w:val="1E255149"/>
    <w:rsid w:val="1E3E1629"/>
    <w:rsid w:val="1E45741F"/>
    <w:rsid w:val="1E4E58C5"/>
    <w:rsid w:val="1E761E39"/>
    <w:rsid w:val="1E7E2EED"/>
    <w:rsid w:val="1E80DBB5"/>
    <w:rsid w:val="1E9BAB4F"/>
    <w:rsid w:val="1EB6D554"/>
    <w:rsid w:val="1EC8B7CF"/>
    <w:rsid w:val="1EF6FEC6"/>
    <w:rsid w:val="1EF8771E"/>
    <w:rsid w:val="1EF96F21"/>
    <w:rsid w:val="1F177D06"/>
    <w:rsid w:val="1F2A8E6F"/>
    <w:rsid w:val="1F2C276C"/>
    <w:rsid w:val="1F3BA1F4"/>
    <w:rsid w:val="1F6D1E30"/>
    <w:rsid w:val="1F9B313B"/>
    <w:rsid w:val="1FEC57C0"/>
    <w:rsid w:val="20174CF7"/>
    <w:rsid w:val="20206AF8"/>
    <w:rsid w:val="202AD6C1"/>
    <w:rsid w:val="203737A2"/>
    <w:rsid w:val="203D2A10"/>
    <w:rsid w:val="2046B1A6"/>
    <w:rsid w:val="20672E89"/>
    <w:rsid w:val="20AEC745"/>
    <w:rsid w:val="20DC03DD"/>
    <w:rsid w:val="20F9C7F2"/>
    <w:rsid w:val="2101E682"/>
    <w:rsid w:val="211538CF"/>
    <w:rsid w:val="213BFDD4"/>
    <w:rsid w:val="214218B4"/>
    <w:rsid w:val="2162751C"/>
    <w:rsid w:val="2171BFF0"/>
    <w:rsid w:val="21775821"/>
    <w:rsid w:val="21795F57"/>
    <w:rsid w:val="218AB187"/>
    <w:rsid w:val="218FFA9F"/>
    <w:rsid w:val="21921B19"/>
    <w:rsid w:val="21B3AB39"/>
    <w:rsid w:val="21C1702A"/>
    <w:rsid w:val="21CCC9C7"/>
    <w:rsid w:val="21D08DF1"/>
    <w:rsid w:val="21E42867"/>
    <w:rsid w:val="21EFA745"/>
    <w:rsid w:val="22296271"/>
    <w:rsid w:val="222F68DE"/>
    <w:rsid w:val="225029EE"/>
    <w:rsid w:val="2266F78E"/>
    <w:rsid w:val="228FE7E2"/>
    <w:rsid w:val="22CB560C"/>
    <w:rsid w:val="22E5F577"/>
    <w:rsid w:val="232B1173"/>
    <w:rsid w:val="235EF9E2"/>
    <w:rsid w:val="23847EF7"/>
    <w:rsid w:val="23958B9B"/>
    <w:rsid w:val="2399F76B"/>
    <w:rsid w:val="239FFC48"/>
    <w:rsid w:val="23A0F8D2"/>
    <w:rsid w:val="23A8C04E"/>
    <w:rsid w:val="24050F2E"/>
    <w:rsid w:val="2406F26F"/>
    <w:rsid w:val="24256F79"/>
    <w:rsid w:val="24515053"/>
    <w:rsid w:val="24D16436"/>
    <w:rsid w:val="2510B47E"/>
    <w:rsid w:val="2528A841"/>
    <w:rsid w:val="2542B494"/>
    <w:rsid w:val="25D9FBF8"/>
    <w:rsid w:val="25F1A3FA"/>
    <w:rsid w:val="25F75C62"/>
    <w:rsid w:val="260BC546"/>
    <w:rsid w:val="2624D108"/>
    <w:rsid w:val="2644852D"/>
    <w:rsid w:val="2669FB6B"/>
    <w:rsid w:val="267C7F2C"/>
    <w:rsid w:val="26805393"/>
    <w:rsid w:val="268DE350"/>
    <w:rsid w:val="269A1F02"/>
    <w:rsid w:val="26B319BA"/>
    <w:rsid w:val="26F01E4C"/>
    <w:rsid w:val="26F14953"/>
    <w:rsid w:val="27087BE8"/>
    <w:rsid w:val="2715F997"/>
    <w:rsid w:val="271E8D12"/>
    <w:rsid w:val="2731A20C"/>
    <w:rsid w:val="274FC1FA"/>
    <w:rsid w:val="27547E0B"/>
    <w:rsid w:val="276DC622"/>
    <w:rsid w:val="27994292"/>
    <w:rsid w:val="27F7DF82"/>
    <w:rsid w:val="2808189C"/>
    <w:rsid w:val="284A3787"/>
    <w:rsid w:val="28565CE9"/>
    <w:rsid w:val="2858B0C5"/>
    <w:rsid w:val="28627F7C"/>
    <w:rsid w:val="289C305A"/>
    <w:rsid w:val="289FCC3E"/>
    <w:rsid w:val="28A6EAFE"/>
    <w:rsid w:val="28B7DD67"/>
    <w:rsid w:val="28D4E7F0"/>
    <w:rsid w:val="28D73642"/>
    <w:rsid w:val="2903A072"/>
    <w:rsid w:val="2923E3A2"/>
    <w:rsid w:val="292EAA06"/>
    <w:rsid w:val="296233C4"/>
    <w:rsid w:val="29711B30"/>
    <w:rsid w:val="29801137"/>
    <w:rsid w:val="2993C7D4"/>
    <w:rsid w:val="299E2251"/>
    <w:rsid w:val="29C1237E"/>
    <w:rsid w:val="29C19095"/>
    <w:rsid w:val="29CB9DCD"/>
    <w:rsid w:val="29F09465"/>
    <w:rsid w:val="2A02EEE1"/>
    <w:rsid w:val="2A1D5370"/>
    <w:rsid w:val="2A512A6E"/>
    <w:rsid w:val="2A60F03F"/>
    <w:rsid w:val="2AA33A45"/>
    <w:rsid w:val="2AC4CCD0"/>
    <w:rsid w:val="2AC5F8BC"/>
    <w:rsid w:val="2ADF0A87"/>
    <w:rsid w:val="2AFE3A74"/>
    <w:rsid w:val="2B09CF9A"/>
    <w:rsid w:val="2B0CF4EA"/>
    <w:rsid w:val="2B2FBDF3"/>
    <w:rsid w:val="2B40BCB3"/>
    <w:rsid w:val="2B759457"/>
    <w:rsid w:val="2B9AC4A7"/>
    <w:rsid w:val="2BE092C0"/>
    <w:rsid w:val="2C25C854"/>
    <w:rsid w:val="2C37893D"/>
    <w:rsid w:val="2C51D06F"/>
    <w:rsid w:val="2C68D3E2"/>
    <w:rsid w:val="2CB20538"/>
    <w:rsid w:val="2CED8202"/>
    <w:rsid w:val="2D5EA01F"/>
    <w:rsid w:val="2D6BF496"/>
    <w:rsid w:val="2DAEF959"/>
    <w:rsid w:val="2DB530FE"/>
    <w:rsid w:val="2DEF1701"/>
    <w:rsid w:val="2DEFCE90"/>
    <w:rsid w:val="2DF43971"/>
    <w:rsid w:val="2DF8F34C"/>
    <w:rsid w:val="2E54F521"/>
    <w:rsid w:val="2E67FEC0"/>
    <w:rsid w:val="2E8C769B"/>
    <w:rsid w:val="2F024156"/>
    <w:rsid w:val="2F39E935"/>
    <w:rsid w:val="2F76D728"/>
    <w:rsid w:val="2F7E6FA7"/>
    <w:rsid w:val="2FE2C92D"/>
    <w:rsid w:val="2FEBAB2E"/>
    <w:rsid w:val="3029FE51"/>
    <w:rsid w:val="3071A918"/>
    <w:rsid w:val="30C33E76"/>
    <w:rsid w:val="30E23C5F"/>
    <w:rsid w:val="30EBA758"/>
    <w:rsid w:val="30F660E3"/>
    <w:rsid w:val="3134E4D0"/>
    <w:rsid w:val="314547AF"/>
    <w:rsid w:val="316B010A"/>
    <w:rsid w:val="3186FB50"/>
    <w:rsid w:val="318E9BAF"/>
    <w:rsid w:val="32095A5F"/>
    <w:rsid w:val="323F0010"/>
    <w:rsid w:val="3243B104"/>
    <w:rsid w:val="3267747B"/>
    <w:rsid w:val="3281F56D"/>
    <w:rsid w:val="3291EE0C"/>
    <w:rsid w:val="32B6B66C"/>
    <w:rsid w:val="33056308"/>
    <w:rsid w:val="3311CF45"/>
    <w:rsid w:val="333F5C5D"/>
    <w:rsid w:val="33582158"/>
    <w:rsid w:val="335F9C02"/>
    <w:rsid w:val="33A5EEB8"/>
    <w:rsid w:val="33B3B8DE"/>
    <w:rsid w:val="33CABB4C"/>
    <w:rsid w:val="33E8EBDF"/>
    <w:rsid w:val="33ECAE26"/>
    <w:rsid w:val="342E4233"/>
    <w:rsid w:val="34315A88"/>
    <w:rsid w:val="345D86D7"/>
    <w:rsid w:val="34610899"/>
    <w:rsid w:val="348ACB4D"/>
    <w:rsid w:val="34D0EE0C"/>
    <w:rsid w:val="34DE913E"/>
    <w:rsid w:val="34E5F750"/>
    <w:rsid w:val="354040BA"/>
    <w:rsid w:val="35414E90"/>
    <w:rsid w:val="35A469BD"/>
    <w:rsid w:val="35F84950"/>
    <w:rsid w:val="362C4957"/>
    <w:rsid w:val="3653B93C"/>
    <w:rsid w:val="36561E22"/>
    <w:rsid w:val="367D855B"/>
    <w:rsid w:val="368ADCC2"/>
    <w:rsid w:val="36931ED0"/>
    <w:rsid w:val="36F727A5"/>
    <w:rsid w:val="3700A473"/>
    <w:rsid w:val="37463A14"/>
    <w:rsid w:val="3750FA3E"/>
    <w:rsid w:val="377886F6"/>
    <w:rsid w:val="377F1A8F"/>
    <w:rsid w:val="37913DDE"/>
    <w:rsid w:val="37941446"/>
    <w:rsid w:val="37B15FE2"/>
    <w:rsid w:val="37D23B93"/>
    <w:rsid w:val="38364DC2"/>
    <w:rsid w:val="384F05CC"/>
    <w:rsid w:val="385848E6"/>
    <w:rsid w:val="3882BE99"/>
    <w:rsid w:val="3890F414"/>
    <w:rsid w:val="38D8068B"/>
    <w:rsid w:val="3905CFFB"/>
    <w:rsid w:val="390D4B2D"/>
    <w:rsid w:val="3921D667"/>
    <w:rsid w:val="3980FCB7"/>
    <w:rsid w:val="399338AF"/>
    <w:rsid w:val="39B5C933"/>
    <w:rsid w:val="39B78230"/>
    <w:rsid w:val="3A2FC278"/>
    <w:rsid w:val="3A54664A"/>
    <w:rsid w:val="3A572390"/>
    <w:rsid w:val="3A6275BC"/>
    <w:rsid w:val="3A7286D5"/>
    <w:rsid w:val="3A817A1E"/>
    <w:rsid w:val="3AA3AB34"/>
    <w:rsid w:val="3AC1B0F7"/>
    <w:rsid w:val="3AD15B1F"/>
    <w:rsid w:val="3AD44E3D"/>
    <w:rsid w:val="3B03445C"/>
    <w:rsid w:val="3B20BCC3"/>
    <w:rsid w:val="3B4131C8"/>
    <w:rsid w:val="3B4D5CEF"/>
    <w:rsid w:val="3B6B4F98"/>
    <w:rsid w:val="3C0F713D"/>
    <w:rsid w:val="3C1C8092"/>
    <w:rsid w:val="3C33076B"/>
    <w:rsid w:val="3C5834EE"/>
    <w:rsid w:val="3C8AB278"/>
    <w:rsid w:val="3CB8227C"/>
    <w:rsid w:val="3CD97457"/>
    <w:rsid w:val="3CF03115"/>
    <w:rsid w:val="3D3D1CF8"/>
    <w:rsid w:val="3D955C78"/>
    <w:rsid w:val="3D9DC31C"/>
    <w:rsid w:val="3DA48828"/>
    <w:rsid w:val="3DB28CF6"/>
    <w:rsid w:val="3DB5674A"/>
    <w:rsid w:val="3DB65A3C"/>
    <w:rsid w:val="3DED4BF0"/>
    <w:rsid w:val="3DED68CB"/>
    <w:rsid w:val="3DFD0F14"/>
    <w:rsid w:val="3E474837"/>
    <w:rsid w:val="3EBDD156"/>
    <w:rsid w:val="3F0C9698"/>
    <w:rsid w:val="3F2F1295"/>
    <w:rsid w:val="3F43BB48"/>
    <w:rsid w:val="3F532ABE"/>
    <w:rsid w:val="3FAD14D7"/>
    <w:rsid w:val="3FC126A9"/>
    <w:rsid w:val="3FD41309"/>
    <w:rsid w:val="3FD70357"/>
    <w:rsid w:val="3FEE00FE"/>
    <w:rsid w:val="3FF0706E"/>
    <w:rsid w:val="40049326"/>
    <w:rsid w:val="4008548E"/>
    <w:rsid w:val="405F98A5"/>
    <w:rsid w:val="407A1C86"/>
    <w:rsid w:val="407E081C"/>
    <w:rsid w:val="40994A9E"/>
    <w:rsid w:val="40F3E35D"/>
    <w:rsid w:val="40F7EA9F"/>
    <w:rsid w:val="4100E8D0"/>
    <w:rsid w:val="410E4A2B"/>
    <w:rsid w:val="41154F22"/>
    <w:rsid w:val="414AF9F9"/>
    <w:rsid w:val="416CE097"/>
    <w:rsid w:val="416DC575"/>
    <w:rsid w:val="41712140"/>
    <w:rsid w:val="4179B094"/>
    <w:rsid w:val="417FB369"/>
    <w:rsid w:val="4189846B"/>
    <w:rsid w:val="41A3A77D"/>
    <w:rsid w:val="41D6885B"/>
    <w:rsid w:val="421534E0"/>
    <w:rsid w:val="42370217"/>
    <w:rsid w:val="4249B262"/>
    <w:rsid w:val="424B7AC3"/>
    <w:rsid w:val="424D461B"/>
    <w:rsid w:val="4260D02E"/>
    <w:rsid w:val="42A164E7"/>
    <w:rsid w:val="42A221AF"/>
    <w:rsid w:val="42A432FB"/>
    <w:rsid w:val="42C03CD2"/>
    <w:rsid w:val="42F11D9E"/>
    <w:rsid w:val="431A5335"/>
    <w:rsid w:val="433CA816"/>
    <w:rsid w:val="436E1FEC"/>
    <w:rsid w:val="4377B904"/>
    <w:rsid w:val="4378332E"/>
    <w:rsid w:val="4392CFE7"/>
    <w:rsid w:val="43A170D0"/>
    <w:rsid w:val="43B6BB34"/>
    <w:rsid w:val="43BA91A5"/>
    <w:rsid w:val="43BF7B6C"/>
    <w:rsid w:val="43E55E3F"/>
    <w:rsid w:val="44027927"/>
    <w:rsid w:val="44B9BE86"/>
    <w:rsid w:val="44CD73F0"/>
    <w:rsid w:val="44D82865"/>
    <w:rsid w:val="4535D749"/>
    <w:rsid w:val="4560E52B"/>
    <w:rsid w:val="4570A0EB"/>
    <w:rsid w:val="457D2E47"/>
    <w:rsid w:val="4586A515"/>
    <w:rsid w:val="4586C4CA"/>
    <w:rsid w:val="45AA10ED"/>
    <w:rsid w:val="45BDAD1C"/>
    <w:rsid w:val="46235B17"/>
    <w:rsid w:val="46244B4F"/>
    <w:rsid w:val="462A1233"/>
    <w:rsid w:val="46318DB8"/>
    <w:rsid w:val="4636C7F0"/>
    <w:rsid w:val="46388B05"/>
    <w:rsid w:val="46517320"/>
    <w:rsid w:val="465C2743"/>
    <w:rsid w:val="4667A4E9"/>
    <w:rsid w:val="46979E86"/>
    <w:rsid w:val="46DCBBFE"/>
    <w:rsid w:val="470452A8"/>
    <w:rsid w:val="471634D9"/>
    <w:rsid w:val="4766B085"/>
    <w:rsid w:val="477667D5"/>
    <w:rsid w:val="477BD33E"/>
    <w:rsid w:val="47C3F480"/>
    <w:rsid w:val="47FE034A"/>
    <w:rsid w:val="480A5CB8"/>
    <w:rsid w:val="48178061"/>
    <w:rsid w:val="48197AEE"/>
    <w:rsid w:val="4843BC08"/>
    <w:rsid w:val="48A560D8"/>
    <w:rsid w:val="490052E8"/>
    <w:rsid w:val="49017D80"/>
    <w:rsid w:val="49257AB5"/>
    <w:rsid w:val="49326B1A"/>
    <w:rsid w:val="496C1B6A"/>
    <w:rsid w:val="49877BAC"/>
    <w:rsid w:val="49AD84AB"/>
    <w:rsid w:val="49EDDBEC"/>
    <w:rsid w:val="49EF1FED"/>
    <w:rsid w:val="4A1FB1F7"/>
    <w:rsid w:val="4A498D20"/>
    <w:rsid w:val="4B3581B1"/>
    <w:rsid w:val="4B40FB3C"/>
    <w:rsid w:val="4B59C24A"/>
    <w:rsid w:val="4B65C5A5"/>
    <w:rsid w:val="4B75E7C1"/>
    <w:rsid w:val="4B7BCAEA"/>
    <w:rsid w:val="4B90EFA5"/>
    <w:rsid w:val="4B946AF5"/>
    <w:rsid w:val="4C251A05"/>
    <w:rsid w:val="4C908F6D"/>
    <w:rsid w:val="4C9DF084"/>
    <w:rsid w:val="4CD8B556"/>
    <w:rsid w:val="4CE4F9C4"/>
    <w:rsid w:val="4CEFAC58"/>
    <w:rsid w:val="4CF1AABE"/>
    <w:rsid w:val="4D176726"/>
    <w:rsid w:val="4D203417"/>
    <w:rsid w:val="4D2DE5DC"/>
    <w:rsid w:val="4D35A77F"/>
    <w:rsid w:val="4D55231E"/>
    <w:rsid w:val="4D759447"/>
    <w:rsid w:val="4D876120"/>
    <w:rsid w:val="4D91FBE1"/>
    <w:rsid w:val="4DA13F51"/>
    <w:rsid w:val="4DBE98B1"/>
    <w:rsid w:val="4DCE9647"/>
    <w:rsid w:val="4DD2603A"/>
    <w:rsid w:val="4DD5B3D4"/>
    <w:rsid w:val="4DFABFAB"/>
    <w:rsid w:val="4DFEF335"/>
    <w:rsid w:val="4E58D083"/>
    <w:rsid w:val="4E987F1D"/>
    <w:rsid w:val="4EC0E6B7"/>
    <w:rsid w:val="4ED9970E"/>
    <w:rsid w:val="4EDF3636"/>
    <w:rsid w:val="4F0CB34B"/>
    <w:rsid w:val="4F4C339F"/>
    <w:rsid w:val="4F70F0C8"/>
    <w:rsid w:val="4F87AD13"/>
    <w:rsid w:val="4FA188E1"/>
    <w:rsid w:val="4FBF5F1C"/>
    <w:rsid w:val="4FE9354E"/>
    <w:rsid w:val="4FFAE96E"/>
    <w:rsid w:val="50305FD7"/>
    <w:rsid w:val="505CD88A"/>
    <w:rsid w:val="5063A059"/>
    <w:rsid w:val="50B78A45"/>
    <w:rsid w:val="50C89976"/>
    <w:rsid w:val="50D1E868"/>
    <w:rsid w:val="50F90984"/>
    <w:rsid w:val="50FF50A4"/>
    <w:rsid w:val="513709C3"/>
    <w:rsid w:val="513C0DA9"/>
    <w:rsid w:val="514F8A71"/>
    <w:rsid w:val="5179E978"/>
    <w:rsid w:val="519C3F25"/>
    <w:rsid w:val="52036396"/>
    <w:rsid w:val="520B6C9D"/>
    <w:rsid w:val="5290012A"/>
    <w:rsid w:val="52BB784D"/>
    <w:rsid w:val="52E44171"/>
    <w:rsid w:val="52F89D01"/>
    <w:rsid w:val="5305956D"/>
    <w:rsid w:val="5305E365"/>
    <w:rsid w:val="530B2CA7"/>
    <w:rsid w:val="53AB85BB"/>
    <w:rsid w:val="53D97722"/>
    <w:rsid w:val="53F562E1"/>
    <w:rsid w:val="540F3412"/>
    <w:rsid w:val="5421F4B1"/>
    <w:rsid w:val="542F82D6"/>
    <w:rsid w:val="542FC21E"/>
    <w:rsid w:val="54401064"/>
    <w:rsid w:val="54830743"/>
    <w:rsid w:val="54BA9652"/>
    <w:rsid w:val="54E989D7"/>
    <w:rsid w:val="54EEFC3E"/>
    <w:rsid w:val="551ECF1B"/>
    <w:rsid w:val="5521A8D0"/>
    <w:rsid w:val="555D1C7D"/>
    <w:rsid w:val="55632FD8"/>
    <w:rsid w:val="5592561E"/>
    <w:rsid w:val="55AD6F3C"/>
    <w:rsid w:val="55B07B24"/>
    <w:rsid w:val="55D0ACF7"/>
    <w:rsid w:val="55FF9DB4"/>
    <w:rsid w:val="563B149A"/>
    <w:rsid w:val="564813FA"/>
    <w:rsid w:val="56519340"/>
    <w:rsid w:val="5675D9D2"/>
    <w:rsid w:val="567D10C4"/>
    <w:rsid w:val="56A37003"/>
    <w:rsid w:val="56B062FA"/>
    <w:rsid w:val="56CCC96E"/>
    <w:rsid w:val="56EDA43B"/>
    <w:rsid w:val="56F02341"/>
    <w:rsid w:val="5725A224"/>
    <w:rsid w:val="573C5069"/>
    <w:rsid w:val="5742741C"/>
    <w:rsid w:val="5744EA3C"/>
    <w:rsid w:val="574DF2D4"/>
    <w:rsid w:val="575E99F2"/>
    <w:rsid w:val="575F1281"/>
    <w:rsid w:val="576E2003"/>
    <w:rsid w:val="5786F4E0"/>
    <w:rsid w:val="5797B087"/>
    <w:rsid w:val="57C70D91"/>
    <w:rsid w:val="5867DA90"/>
    <w:rsid w:val="589CB7A8"/>
    <w:rsid w:val="58B6A734"/>
    <w:rsid w:val="58E05124"/>
    <w:rsid w:val="58E24A78"/>
    <w:rsid w:val="590F829B"/>
    <w:rsid w:val="592CE2CB"/>
    <w:rsid w:val="594736AF"/>
    <w:rsid w:val="5954BADA"/>
    <w:rsid w:val="59798955"/>
    <w:rsid w:val="5981399C"/>
    <w:rsid w:val="599CAB64"/>
    <w:rsid w:val="59D523F4"/>
    <w:rsid w:val="59D7C679"/>
    <w:rsid w:val="5A041063"/>
    <w:rsid w:val="5A2DEFA6"/>
    <w:rsid w:val="5A47A9CF"/>
    <w:rsid w:val="5A484563"/>
    <w:rsid w:val="5A528B33"/>
    <w:rsid w:val="5A8672A5"/>
    <w:rsid w:val="5A87E829"/>
    <w:rsid w:val="5ADDE688"/>
    <w:rsid w:val="5AE48946"/>
    <w:rsid w:val="5AF05266"/>
    <w:rsid w:val="5B5D99F2"/>
    <w:rsid w:val="5B79848F"/>
    <w:rsid w:val="5BC51B2F"/>
    <w:rsid w:val="5BE49615"/>
    <w:rsid w:val="5C29470D"/>
    <w:rsid w:val="5C55B415"/>
    <w:rsid w:val="5C578522"/>
    <w:rsid w:val="5CAB3046"/>
    <w:rsid w:val="5CD6EE67"/>
    <w:rsid w:val="5CF20CF5"/>
    <w:rsid w:val="5D03E2A9"/>
    <w:rsid w:val="5D1FA734"/>
    <w:rsid w:val="5D2DE273"/>
    <w:rsid w:val="5D5458DB"/>
    <w:rsid w:val="5D585376"/>
    <w:rsid w:val="5D5E297D"/>
    <w:rsid w:val="5D6A91DF"/>
    <w:rsid w:val="5D8247CF"/>
    <w:rsid w:val="5DF11903"/>
    <w:rsid w:val="5DF8999F"/>
    <w:rsid w:val="5DF8F036"/>
    <w:rsid w:val="5DFC9694"/>
    <w:rsid w:val="5E145982"/>
    <w:rsid w:val="5E450E1B"/>
    <w:rsid w:val="5E5BFDD8"/>
    <w:rsid w:val="5EDA7424"/>
    <w:rsid w:val="5EEDB2EC"/>
    <w:rsid w:val="5EEDF828"/>
    <w:rsid w:val="5EF6445B"/>
    <w:rsid w:val="5EFB3954"/>
    <w:rsid w:val="5F3C9CBD"/>
    <w:rsid w:val="5F464E36"/>
    <w:rsid w:val="5F69F108"/>
    <w:rsid w:val="5FB61905"/>
    <w:rsid w:val="5FF94CAC"/>
    <w:rsid w:val="60262D60"/>
    <w:rsid w:val="60352C3A"/>
    <w:rsid w:val="60511F25"/>
    <w:rsid w:val="6051E39A"/>
    <w:rsid w:val="6073356F"/>
    <w:rsid w:val="60823FCE"/>
    <w:rsid w:val="6085BAF1"/>
    <w:rsid w:val="60EC69AF"/>
    <w:rsid w:val="610606D8"/>
    <w:rsid w:val="61063651"/>
    <w:rsid w:val="6120822F"/>
    <w:rsid w:val="612656AA"/>
    <w:rsid w:val="6134DF26"/>
    <w:rsid w:val="6144C25E"/>
    <w:rsid w:val="61619F27"/>
    <w:rsid w:val="618A4DDA"/>
    <w:rsid w:val="618E5884"/>
    <w:rsid w:val="620886D9"/>
    <w:rsid w:val="62275F1A"/>
    <w:rsid w:val="622B6CEB"/>
    <w:rsid w:val="62864D92"/>
    <w:rsid w:val="62BC7486"/>
    <w:rsid w:val="62D5F55A"/>
    <w:rsid w:val="62E19A96"/>
    <w:rsid w:val="62F1E726"/>
    <w:rsid w:val="6317E480"/>
    <w:rsid w:val="633C5BA1"/>
    <w:rsid w:val="633EC177"/>
    <w:rsid w:val="63A4140A"/>
    <w:rsid w:val="63CBA2BA"/>
    <w:rsid w:val="63FEB14C"/>
    <w:rsid w:val="64133936"/>
    <w:rsid w:val="643A9F81"/>
    <w:rsid w:val="645E0460"/>
    <w:rsid w:val="646FCFC8"/>
    <w:rsid w:val="648F32F0"/>
    <w:rsid w:val="652B0425"/>
    <w:rsid w:val="6531195E"/>
    <w:rsid w:val="653E73DC"/>
    <w:rsid w:val="656C15F1"/>
    <w:rsid w:val="65983173"/>
    <w:rsid w:val="65BFA9DB"/>
    <w:rsid w:val="65CB4A67"/>
    <w:rsid w:val="65E60C1B"/>
    <w:rsid w:val="65ED928E"/>
    <w:rsid w:val="664273E8"/>
    <w:rsid w:val="6646471F"/>
    <w:rsid w:val="66FF4E30"/>
    <w:rsid w:val="672DB7B0"/>
    <w:rsid w:val="67477C88"/>
    <w:rsid w:val="6792435C"/>
    <w:rsid w:val="67B04504"/>
    <w:rsid w:val="67C34F21"/>
    <w:rsid w:val="681711C3"/>
    <w:rsid w:val="6882E837"/>
    <w:rsid w:val="689D7F2D"/>
    <w:rsid w:val="68B2657F"/>
    <w:rsid w:val="68B7E22A"/>
    <w:rsid w:val="68D6E68D"/>
    <w:rsid w:val="68F279A0"/>
    <w:rsid w:val="68F2C0C5"/>
    <w:rsid w:val="68FD21A9"/>
    <w:rsid w:val="69002BDA"/>
    <w:rsid w:val="69082149"/>
    <w:rsid w:val="692B1D6E"/>
    <w:rsid w:val="6959F695"/>
    <w:rsid w:val="69BED4C2"/>
    <w:rsid w:val="69D2651D"/>
    <w:rsid w:val="6A049799"/>
    <w:rsid w:val="6A180557"/>
    <w:rsid w:val="6A221C68"/>
    <w:rsid w:val="6A37A28B"/>
    <w:rsid w:val="6A39266D"/>
    <w:rsid w:val="6A74F5E7"/>
    <w:rsid w:val="6A7E084C"/>
    <w:rsid w:val="6A9082EE"/>
    <w:rsid w:val="6A9EE63B"/>
    <w:rsid w:val="6B00F418"/>
    <w:rsid w:val="6B419556"/>
    <w:rsid w:val="6B4DC5DF"/>
    <w:rsid w:val="6B586959"/>
    <w:rsid w:val="6B5A4DAB"/>
    <w:rsid w:val="6B6E2CD1"/>
    <w:rsid w:val="6B75A56B"/>
    <w:rsid w:val="6B7FA392"/>
    <w:rsid w:val="6BAD6E9B"/>
    <w:rsid w:val="6BF48F4D"/>
    <w:rsid w:val="6C0E0DDD"/>
    <w:rsid w:val="6C2D6B4A"/>
    <w:rsid w:val="6C3E2920"/>
    <w:rsid w:val="6C872A2F"/>
    <w:rsid w:val="6C94DF47"/>
    <w:rsid w:val="6C9B28FD"/>
    <w:rsid w:val="6CCB4C79"/>
    <w:rsid w:val="6CCC6AA5"/>
    <w:rsid w:val="6CE19DD1"/>
    <w:rsid w:val="6CF7BDC4"/>
    <w:rsid w:val="6CF92340"/>
    <w:rsid w:val="6D3A5914"/>
    <w:rsid w:val="6D480A3C"/>
    <w:rsid w:val="6D652A10"/>
    <w:rsid w:val="6D6F1090"/>
    <w:rsid w:val="6D71C6D3"/>
    <w:rsid w:val="6D7CAF0C"/>
    <w:rsid w:val="6D9A80BB"/>
    <w:rsid w:val="6DA9017D"/>
    <w:rsid w:val="6DC25E6A"/>
    <w:rsid w:val="6DC8C868"/>
    <w:rsid w:val="6E0327C0"/>
    <w:rsid w:val="6E338122"/>
    <w:rsid w:val="6E5FE095"/>
    <w:rsid w:val="6E7BD0E1"/>
    <w:rsid w:val="6ECBDB01"/>
    <w:rsid w:val="6F347799"/>
    <w:rsid w:val="6F46A64C"/>
    <w:rsid w:val="6F4F1D6A"/>
    <w:rsid w:val="6F697112"/>
    <w:rsid w:val="6F981958"/>
    <w:rsid w:val="6FA542BC"/>
    <w:rsid w:val="6FAB167A"/>
    <w:rsid w:val="6FAC2932"/>
    <w:rsid w:val="6FB83104"/>
    <w:rsid w:val="6FB86CE3"/>
    <w:rsid w:val="6FD4534F"/>
    <w:rsid w:val="700B5D09"/>
    <w:rsid w:val="7020192A"/>
    <w:rsid w:val="7020693A"/>
    <w:rsid w:val="702EAB44"/>
    <w:rsid w:val="70435359"/>
    <w:rsid w:val="70B9BA5D"/>
    <w:rsid w:val="70EC2C32"/>
    <w:rsid w:val="70F038E6"/>
    <w:rsid w:val="71888684"/>
    <w:rsid w:val="7188CF23"/>
    <w:rsid w:val="71A0B1B8"/>
    <w:rsid w:val="71A6064C"/>
    <w:rsid w:val="71F6F4AB"/>
    <w:rsid w:val="720A2051"/>
    <w:rsid w:val="7210F5B4"/>
    <w:rsid w:val="7248DB55"/>
    <w:rsid w:val="72B7038C"/>
    <w:rsid w:val="72C2A826"/>
    <w:rsid w:val="72D54B2B"/>
    <w:rsid w:val="7311DDB0"/>
    <w:rsid w:val="7362DFBE"/>
    <w:rsid w:val="737760DB"/>
    <w:rsid w:val="7397112E"/>
    <w:rsid w:val="73ED7DC6"/>
    <w:rsid w:val="743F5E2F"/>
    <w:rsid w:val="7448DB28"/>
    <w:rsid w:val="74650CA8"/>
    <w:rsid w:val="74A869F3"/>
    <w:rsid w:val="74B3A7A9"/>
    <w:rsid w:val="74E71C06"/>
    <w:rsid w:val="74ED68AF"/>
    <w:rsid w:val="74EFDDE4"/>
    <w:rsid w:val="74FC7F64"/>
    <w:rsid w:val="74FF1B1E"/>
    <w:rsid w:val="7576C600"/>
    <w:rsid w:val="7587D168"/>
    <w:rsid w:val="758FF585"/>
    <w:rsid w:val="75C77977"/>
    <w:rsid w:val="75CC63C3"/>
    <w:rsid w:val="75D5DF10"/>
    <w:rsid w:val="75FB9049"/>
    <w:rsid w:val="761BD9C1"/>
    <w:rsid w:val="76204D6B"/>
    <w:rsid w:val="76533C05"/>
    <w:rsid w:val="76659EDD"/>
    <w:rsid w:val="766BBD1F"/>
    <w:rsid w:val="767A524B"/>
    <w:rsid w:val="76869FD7"/>
    <w:rsid w:val="769C03AF"/>
    <w:rsid w:val="76AE4A1D"/>
    <w:rsid w:val="76C877BF"/>
    <w:rsid w:val="76CF6AFB"/>
    <w:rsid w:val="76D21427"/>
    <w:rsid w:val="76DA055F"/>
    <w:rsid w:val="76E100A4"/>
    <w:rsid w:val="7726B684"/>
    <w:rsid w:val="773D0FCD"/>
    <w:rsid w:val="7756F9EF"/>
    <w:rsid w:val="777B08B6"/>
    <w:rsid w:val="77A1D0E0"/>
    <w:rsid w:val="77FC64ED"/>
    <w:rsid w:val="780A3662"/>
    <w:rsid w:val="783A9CEE"/>
    <w:rsid w:val="7841D5A2"/>
    <w:rsid w:val="7843718A"/>
    <w:rsid w:val="7856F97A"/>
    <w:rsid w:val="7863893F"/>
    <w:rsid w:val="78670529"/>
    <w:rsid w:val="78868CE4"/>
    <w:rsid w:val="78CA16C6"/>
    <w:rsid w:val="78D11D58"/>
    <w:rsid w:val="78E67C3D"/>
    <w:rsid w:val="79239555"/>
    <w:rsid w:val="7928278C"/>
    <w:rsid w:val="795A4E3C"/>
    <w:rsid w:val="795CFFBE"/>
    <w:rsid w:val="7965F05F"/>
    <w:rsid w:val="798278EB"/>
    <w:rsid w:val="799CEBEF"/>
    <w:rsid w:val="7A03374C"/>
    <w:rsid w:val="7A1B70FB"/>
    <w:rsid w:val="7A35027E"/>
    <w:rsid w:val="7A6981E3"/>
    <w:rsid w:val="7A6D1F9A"/>
    <w:rsid w:val="7A9038DA"/>
    <w:rsid w:val="7AA4CB10"/>
    <w:rsid w:val="7ABFA4F8"/>
    <w:rsid w:val="7AC1AEA2"/>
    <w:rsid w:val="7ACB8C95"/>
    <w:rsid w:val="7ADFA3C1"/>
    <w:rsid w:val="7AF18276"/>
    <w:rsid w:val="7B459F25"/>
    <w:rsid w:val="7B4D5E80"/>
    <w:rsid w:val="7B544BDF"/>
    <w:rsid w:val="7B78911D"/>
    <w:rsid w:val="7B8BD76E"/>
    <w:rsid w:val="7BB0B97A"/>
    <w:rsid w:val="7BDDF7DE"/>
    <w:rsid w:val="7BE1023B"/>
    <w:rsid w:val="7C7107A9"/>
    <w:rsid w:val="7C734209"/>
    <w:rsid w:val="7C79C6DC"/>
    <w:rsid w:val="7CE67A99"/>
    <w:rsid w:val="7D0058AF"/>
    <w:rsid w:val="7D303E30"/>
    <w:rsid w:val="7D3C0CAF"/>
    <w:rsid w:val="7D4748D9"/>
    <w:rsid w:val="7D5F5DA1"/>
    <w:rsid w:val="7D66CFD4"/>
    <w:rsid w:val="7D986777"/>
    <w:rsid w:val="7D98B29E"/>
    <w:rsid w:val="7DC4C0A0"/>
    <w:rsid w:val="7DD65162"/>
    <w:rsid w:val="7DF49535"/>
    <w:rsid w:val="7DF7EB07"/>
    <w:rsid w:val="7E018475"/>
    <w:rsid w:val="7E1F5D60"/>
    <w:rsid w:val="7E3D54EC"/>
    <w:rsid w:val="7E4DBE89"/>
    <w:rsid w:val="7E7E5CFB"/>
    <w:rsid w:val="7E868AF9"/>
    <w:rsid w:val="7EA7901A"/>
    <w:rsid w:val="7EACB423"/>
    <w:rsid w:val="7EF96260"/>
    <w:rsid w:val="7F0766AE"/>
    <w:rsid w:val="7F1616CB"/>
    <w:rsid w:val="7F2293C4"/>
    <w:rsid w:val="7F2323E7"/>
    <w:rsid w:val="7F4C1EBE"/>
    <w:rsid w:val="7F955505"/>
    <w:rsid w:val="7F99455F"/>
    <w:rsid w:val="7FE3D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40" w:lineRule="auto"/>
      <w:jc w:val="both"/>
    </w:pPr>
    <w:rPr>
      <w:rFonts w:asciiTheme="minorHAnsi" w:hAnsiTheme="minorHAnsi" w:eastAsiaTheme="minorEastAsia" w:cstheme="minorBidi"/>
      <w:kern w:val="2"/>
      <w:sz w:val="22"/>
      <w:szCs w:val="22"/>
      <w:lang w:val="en-US" w:eastAsia="ko-KR" w:bidi="ar-SA"/>
    </w:rPr>
  </w:style>
  <w:style w:type="paragraph" w:styleId="2">
    <w:name w:val="heading 1"/>
    <w:basedOn w:val="1"/>
    <w:next w:val="1"/>
    <w:link w:val="19"/>
    <w:qFormat/>
    <w:uiPriority w:val="9"/>
    <w:pPr>
      <w:keepNext/>
      <w:spacing w:before="280" w:after="80"/>
      <w:outlineLvl w:val="0"/>
    </w:pPr>
    <w:rPr>
      <w:rFonts w:asciiTheme="majorAscii" w:hAnsiTheme="majorAscii" w:eastAsiaTheme="majorEastAsia" w:cstheme="majorBidi"/>
      <w:sz w:val="32"/>
      <w:szCs w:val="32"/>
    </w:rPr>
  </w:style>
  <w:style w:type="paragraph" w:styleId="3">
    <w:name w:val="heading 2"/>
    <w:basedOn w:val="1"/>
    <w:next w:val="1"/>
    <w:link w:val="20"/>
    <w:unhideWhenUsed/>
    <w:qFormat/>
    <w:uiPriority w:val="9"/>
    <w:pPr>
      <w:keepNext/>
      <w:spacing w:before="160" w:after="80"/>
      <w:outlineLvl w:val="1"/>
    </w:pPr>
    <w:rPr>
      <w:rFonts w:asciiTheme="majorAscii" w:hAnsiTheme="majorAscii" w:eastAsiaTheme="majorEastAsia" w:cstheme="majorBidi"/>
      <w:sz w:val="28"/>
      <w:szCs w:val="28"/>
    </w:rPr>
  </w:style>
  <w:style w:type="paragraph" w:styleId="4">
    <w:name w:val="heading 3"/>
    <w:basedOn w:val="1"/>
    <w:next w:val="1"/>
    <w:link w:val="21"/>
    <w:unhideWhenUsed/>
    <w:qFormat/>
    <w:uiPriority w:val="9"/>
    <w:pPr>
      <w:keepNext/>
      <w:spacing w:before="160" w:after="80"/>
      <w:outlineLvl w:val="2"/>
    </w:pPr>
    <w:rPr>
      <w:rFonts w:asciiTheme="majorAscii" w:hAnsiTheme="majorAscii" w:eastAsiaTheme="majorEastAsia" w:cstheme="majorBidi"/>
      <w:sz w:val="24"/>
      <w:szCs w:val="24"/>
    </w:rPr>
  </w:style>
  <w:style w:type="paragraph" w:styleId="5">
    <w:name w:val="heading 4"/>
    <w:basedOn w:val="1"/>
    <w:next w:val="1"/>
    <w:link w:val="22"/>
    <w:unhideWhenUsed/>
    <w:qFormat/>
    <w:uiPriority w:val="9"/>
    <w:pPr>
      <w:keepNext/>
      <w:spacing w:before="80" w:after="40"/>
      <w:outlineLvl w:val="3"/>
    </w:pPr>
    <w:rPr>
      <w:rFonts w:asciiTheme="majorAscii" w:hAnsiTheme="majorAscii" w:eastAsiaTheme="majorEastAsia" w:cstheme="majorBidi"/>
    </w:rPr>
  </w:style>
  <w:style w:type="paragraph" w:styleId="6">
    <w:name w:val="heading 5"/>
    <w:basedOn w:val="1"/>
    <w:next w:val="1"/>
    <w:link w:val="23"/>
    <w:unhideWhenUsed/>
    <w:qFormat/>
    <w:uiPriority w:val="9"/>
    <w:pPr>
      <w:keepNext/>
      <w:spacing w:before="80" w:after="40"/>
      <w:ind w:left="220"/>
      <w:outlineLvl w:val="4"/>
    </w:pPr>
    <w:rPr>
      <w:rFonts w:asciiTheme="majorAscii" w:hAnsiTheme="majorAscii" w:eastAsiaTheme="majorEastAsia" w:cstheme="majorBidi"/>
    </w:rPr>
  </w:style>
  <w:style w:type="paragraph" w:styleId="7">
    <w:name w:val="heading 6"/>
    <w:basedOn w:val="1"/>
    <w:next w:val="1"/>
    <w:link w:val="24"/>
    <w:unhideWhenUsed/>
    <w:qFormat/>
    <w:uiPriority w:val="9"/>
    <w:pPr>
      <w:keepNext/>
      <w:spacing w:before="80" w:after="40"/>
      <w:ind w:left="440"/>
      <w:outlineLvl w:val="5"/>
    </w:pPr>
    <w:rPr>
      <w:rFonts w:asciiTheme="majorAscii" w:hAnsiTheme="majorAscii" w:eastAsiaTheme="majorEastAsia" w:cstheme="majorBidi"/>
    </w:rPr>
  </w:style>
  <w:style w:type="paragraph" w:styleId="8">
    <w:name w:val="heading 7"/>
    <w:basedOn w:val="1"/>
    <w:next w:val="1"/>
    <w:link w:val="25"/>
    <w:unhideWhenUsed/>
    <w:qFormat/>
    <w:uiPriority w:val="9"/>
    <w:pPr>
      <w:keepNext/>
      <w:spacing w:before="80" w:after="40"/>
      <w:ind w:left="660"/>
      <w:outlineLvl w:val="6"/>
    </w:pPr>
    <w:rPr>
      <w:rFonts w:asciiTheme="majorAscii" w:hAnsiTheme="majorAscii" w:eastAsiaTheme="majorEastAsia" w:cstheme="majorBidi"/>
    </w:rPr>
  </w:style>
  <w:style w:type="paragraph" w:styleId="9">
    <w:name w:val="heading 8"/>
    <w:basedOn w:val="1"/>
    <w:next w:val="1"/>
    <w:link w:val="26"/>
    <w:unhideWhenUsed/>
    <w:qFormat/>
    <w:uiPriority w:val="9"/>
    <w:pPr>
      <w:keepNext/>
      <w:spacing w:before="80" w:after="40"/>
      <w:ind w:left="880"/>
      <w:outlineLvl w:val="7"/>
    </w:pPr>
    <w:rPr>
      <w:rFonts w:asciiTheme="majorAscii" w:hAnsiTheme="majorAscii" w:eastAsiaTheme="majorEastAsia" w:cstheme="majorBidi"/>
    </w:rPr>
  </w:style>
  <w:style w:type="paragraph" w:styleId="10">
    <w:name w:val="heading 9"/>
    <w:basedOn w:val="1"/>
    <w:next w:val="1"/>
    <w:link w:val="27"/>
    <w:unhideWhenUsed/>
    <w:qFormat/>
    <w:uiPriority w:val="9"/>
    <w:pPr>
      <w:keepNext/>
      <w:spacing w:before="80" w:after="40"/>
      <w:ind w:left="1100"/>
      <w:outlineLvl w:val="8"/>
    </w:pPr>
    <w:rPr>
      <w:rFonts w:asciiTheme="majorAscii" w:hAnsiTheme="majorAscii" w:eastAsiaTheme="majorEastAsia" w:cstheme="majorBidi"/>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napToGrid w:val="0"/>
    </w:pPr>
  </w:style>
  <w:style w:type="paragraph" w:styleId="14">
    <w:name w:val="header"/>
    <w:basedOn w:val="1"/>
    <w:unhideWhenUsed/>
    <w:qFormat/>
    <w:uiPriority w:val="99"/>
    <w:pPr>
      <w:tabs>
        <w:tab w:val="center" w:pos="4513"/>
        <w:tab w:val="right" w:pos="9026"/>
      </w:tabs>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29"/>
    <w:qFormat/>
    <w:uiPriority w:val="11"/>
    <w:pPr>
      <w:jc w:val="center"/>
      <w:outlineLvl w:val="1"/>
    </w:pPr>
    <w:rPr>
      <w:rFonts w:eastAsiaTheme="majorEastAsia" w:cstheme="majorBidi"/>
      <w:color w:val="595959" w:themeColor="text1" w:themeTint="A6"/>
      <w:sz w:val="28"/>
      <w:szCs w:val="28"/>
      <w14:textFill>
        <w14:solidFill>
          <w14:schemeClr w14:val="tx1">
            <w14:lumMod w14:val="65000"/>
            <w14:lumOff w14:val="35000"/>
          </w14:schemeClr>
        </w14:solidFill>
      </w14:textFill>
    </w:rPr>
  </w:style>
  <w:style w:type="table" w:styleId="17">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8">
    <w:name w:val="Title"/>
    <w:basedOn w:val="1"/>
    <w:next w:val="1"/>
    <w:link w:val="28"/>
    <w:qFormat/>
    <w:uiPriority w:val="10"/>
    <w:pPr>
      <w:spacing w:before="0" w:after="80"/>
      <w:jc w:val="center"/>
      <w:outlineLvl w:val="0"/>
    </w:pPr>
    <w:rPr>
      <w:rFonts w:asciiTheme="majorAscii" w:hAnsiTheme="majorAscii" w:eastAsiaTheme="majorEastAsia" w:cstheme="majorBidi"/>
      <w:sz w:val="56"/>
      <w:szCs w:val="56"/>
    </w:rPr>
  </w:style>
  <w:style w:type="character" w:customStyle="1" w:styleId="19">
    <w:name w:val="Heading 1 Char"/>
    <w:basedOn w:val="11"/>
    <w:link w:val="2"/>
    <w:qFormat/>
    <w:uiPriority w:val="9"/>
    <w:rPr>
      <w:rFonts w:asciiTheme="majorHAnsi" w:hAnsiTheme="majorHAnsi" w:eastAsiaTheme="majorEastAsia" w:cstheme="majorBidi"/>
      <w:sz w:val="32"/>
      <w:szCs w:val="32"/>
    </w:rPr>
  </w:style>
  <w:style w:type="character" w:customStyle="1" w:styleId="20">
    <w:name w:val="Heading 2 Char"/>
    <w:basedOn w:val="11"/>
    <w:link w:val="3"/>
    <w:qFormat/>
    <w:uiPriority w:val="9"/>
    <w:rPr>
      <w:rFonts w:asciiTheme="majorHAnsi" w:hAnsiTheme="majorHAnsi" w:eastAsiaTheme="majorEastAsia" w:cstheme="majorBidi"/>
      <w:sz w:val="28"/>
      <w:szCs w:val="28"/>
    </w:rPr>
  </w:style>
  <w:style w:type="character" w:customStyle="1" w:styleId="21">
    <w:name w:val="Heading 3 Char"/>
    <w:basedOn w:val="11"/>
    <w:link w:val="4"/>
    <w:qFormat/>
    <w:uiPriority w:val="9"/>
    <w:rPr>
      <w:rFonts w:asciiTheme="majorHAnsi" w:hAnsiTheme="majorHAnsi" w:eastAsiaTheme="majorEastAsia" w:cstheme="majorBidi"/>
      <w:sz w:val="24"/>
      <w:szCs w:val="24"/>
    </w:rPr>
  </w:style>
  <w:style w:type="character" w:customStyle="1" w:styleId="22">
    <w:name w:val="Heading 4 Char"/>
    <w:basedOn w:val="11"/>
    <w:link w:val="5"/>
    <w:qFormat/>
    <w:uiPriority w:val="9"/>
    <w:rPr>
      <w:rFonts w:asciiTheme="majorHAnsi" w:hAnsiTheme="majorHAnsi" w:eastAsiaTheme="majorEastAsia" w:cstheme="majorBidi"/>
    </w:rPr>
  </w:style>
  <w:style w:type="character" w:customStyle="1" w:styleId="23">
    <w:name w:val="Heading 5 Char"/>
    <w:basedOn w:val="11"/>
    <w:link w:val="6"/>
    <w:qFormat/>
    <w:uiPriority w:val="9"/>
    <w:rPr>
      <w:rFonts w:asciiTheme="majorHAnsi" w:hAnsiTheme="majorHAnsi" w:eastAsiaTheme="majorEastAsia" w:cstheme="majorBidi"/>
    </w:rPr>
  </w:style>
  <w:style w:type="character" w:customStyle="1" w:styleId="24">
    <w:name w:val="Heading 6 Char"/>
    <w:basedOn w:val="11"/>
    <w:link w:val="7"/>
    <w:qFormat/>
    <w:uiPriority w:val="9"/>
    <w:rPr>
      <w:rFonts w:asciiTheme="majorHAnsi" w:hAnsiTheme="majorHAnsi" w:eastAsiaTheme="majorEastAsia" w:cstheme="majorBidi"/>
    </w:rPr>
  </w:style>
  <w:style w:type="character" w:customStyle="1" w:styleId="25">
    <w:name w:val="Heading 7 Char"/>
    <w:basedOn w:val="11"/>
    <w:link w:val="8"/>
    <w:qFormat/>
    <w:uiPriority w:val="9"/>
    <w:rPr>
      <w:rFonts w:asciiTheme="majorHAnsi" w:hAnsiTheme="majorHAnsi" w:eastAsiaTheme="majorEastAsia" w:cstheme="majorBidi"/>
    </w:rPr>
  </w:style>
  <w:style w:type="character" w:customStyle="1" w:styleId="26">
    <w:name w:val="Heading 8 Char"/>
    <w:basedOn w:val="11"/>
    <w:link w:val="9"/>
    <w:qFormat/>
    <w:uiPriority w:val="9"/>
    <w:rPr>
      <w:rFonts w:asciiTheme="majorHAnsi" w:hAnsiTheme="majorHAnsi" w:eastAsiaTheme="majorEastAsia" w:cstheme="majorBidi"/>
    </w:rPr>
  </w:style>
  <w:style w:type="character" w:customStyle="1" w:styleId="27">
    <w:name w:val="Heading 9 Char"/>
    <w:basedOn w:val="11"/>
    <w:link w:val="10"/>
    <w:qFormat/>
    <w:uiPriority w:val="9"/>
    <w:rPr>
      <w:rFonts w:asciiTheme="majorHAnsi" w:hAnsiTheme="majorHAnsi" w:eastAsiaTheme="majorEastAsia" w:cstheme="majorBidi"/>
    </w:rPr>
  </w:style>
  <w:style w:type="character" w:customStyle="1" w:styleId="28">
    <w:name w:val="Title Char"/>
    <w:basedOn w:val="11"/>
    <w:link w:val="18"/>
    <w:qFormat/>
    <w:uiPriority w:val="10"/>
    <w:rPr>
      <w:rFonts w:asciiTheme="majorHAnsi" w:hAnsiTheme="majorHAnsi" w:eastAsiaTheme="majorEastAsia" w:cstheme="majorBidi"/>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Intense Emphasis"/>
    <w:basedOn w:val="11"/>
    <w:qFormat/>
    <w:uiPriority w:val="21"/>
    <w:rPr>
      <w:i/>
      <w:iCs/>
      <w:color w:val="104862" w:themeColor="accent1" w:themeShade="BF"/>
    </w:rPr>
  </w:style>
  <w:style w:type="character" w:customStyle="1" w:styleId="31">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Intense Quote Char"/>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56082" w:themeColor="accent1" w:themeTint="FF"/>
      <w14:textFill>
        <w14:solidFill>
          <w14:schemeClr w14:val="accent1">
            <w14:lumMod w14:val="100000"/>
            <w14:lumOff w14:val="0"/>
          </w14:schemeClr>
        </w14:solidFill>
      </w14:textFill>
    </w:rPr>
  </w:style>
  <w:style w:type="character" w:customStyle="1" w:styleId="35">
    <w:name w:val="Intense Reference"/>
    <w:basedOn w:val="11"/>
    <w:qFormat/>
    <w:uiPriority w:val="32"/>
    <w:rPr>
      <w:b/>
      <w:bCs/>
      <w:smallCaps/>
      <w:color w:val="104862" w:themeColor="accent1" w:themeShade="BF"/>
      <w:spacing w:val="5"/>
    </w:rPr>
  </w:style>
  <w:style w:type="paragraph" w:styleId="36">
    <w:name w:val="List Paragraph"/>
    <w:basedOn w:val="1"/>
    <w:qFormat/>
    <w:uiPriority w:val="34"/>
    <w:pPr>
      <w:ind w:left="720"/>
    </w:pPr>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TotalTime>6</TotalTime>
  <ScaleCrop>false</ScaleCrop>
  <LinksUpToDate>false</LinksUpToDate>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2025-03-27T11:38:00Z</dcterms:created>
  <dc:creator>시형 황</dc:creator>
  <cp:lastModifiedBy>tlgud</cp:lastModifiedBy>
  <dcterms:modified xsi:type="dcterms:W3CDTF">2025-04-02T14:54:34Z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1033-12.2.0.20348</vt:lpwstr>
  </property>
  <property fmtid="{D5CDD505-2E9C-101B-9397-08002B2CF9AE}" pid="3" name="ICV">
    <vt:lpwstr>575E5A8F521043E7A0E5DFE6F7908F27_12</vt:lpwstr>
  </property>
</Properties>
</file>