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BC20D4" w14:textId="5C6CA21A" w:rsidR="00D163C3" w:rsidRDefault="00E31719" w:rsidP="00CB702E">
      <w:pPr>
        <w:spacing w:line="276" w:lineRule="auto"/>
        <w:rPr>
          <w:lang w:val="en-GB"/>
        </w:rPr>
      </w:pPr>
      <w:r w:rsidRPr="00E31719">
        <w:rPr>
          <w:lang w:val="en-GB"/>
        </w:rPr>
        <w:t>Assignment notes 5</w:t>
      </w:r>
    </w:p>
    <w:p w14:paraId="4E93B7DB" w14:textId="0979BD6F" w:rsidR="006E24D9" w:rsidRPr="006E24D9" w:rsidRDefault="006E24D9" w:rsidP="00CB702E">
      <w:pPr>
        <w:spacing w:line="276" w:lineRule="auto"/>
        <w:rPr>
          <w:lang w:val="en-GB"/>
        </w:rPr>
      </w:pPr>
      <w:r>
        <w:rPr>
          <w:b/>
          <w:bCs/>
          <w:lang w:val="en-GB"/>
        </w:rPr>
        <w:t>Info</w:t>
      </w:r>
    </w:p>
    <w:p w14:paraId="754444B2" w14:textId="1D33B9BD" w:rsidR="00E31719" w:rsidRDefault="00E31719" w:rsidP="00CB702E">
      <w:pPr>
        <w:spacing w:line="276" w:lineRule="auto"/>
        <w:rPr>
          <w:b/>
          <w:bCs/>
          <w:lang w:val="en-GB"/>
        </w:rPr>
      </w:pPr>
      <w:r>
        <w:rPr>
          <w:b/>
          <w:bCs/>
          <w:lang w:val="en-GB"/>
        </w:rPr>
        <w:t>SPI and CAN controller</w:t>
      </w:r>
    </w:p>
    <w:p w14:paraId="6F8A9A13" w14:textId="1E23378B" w:rsidR="00E31719" w:rsidRDefault="00E31719" w:rsidP="00CB702E">
      <w:pPr>
        <w:pStyle w:val="ListParagraph"/>
        <w:numPr>
          <w:ilvl w:val="0"/>
          <w:numId w:val="1"/>
        </w:numPr>
        <w:spacing w:line="276" w:lineRule="auto"/>
        <w:rPr>
          <w:lang w:val="en-GB"/>
        </w:rPr>
      </w:pPr>
      <w:r>
        <w:rPr>
          <w:lang w:val="en-GB"/>
        </w:rPr>
        <w:t xml:space="preserve">This exercise will make the basis for enabling CAN network communication in our system. </w:t>
      </w:r>
    </w:p>
    <w:p w14:paraId="48169DCC" w14:textId="52F03A19" w:rsidR="00E31719" w:rsidRPr="00E31719" w:rsidRDefault="00E31719" w:rsidP="00CB702E">
      <w:pPr>
        <w:pStyle w:val="ListParagraph"/>
        <w:numPr>
          <w:ilvl w:val="0"/>
          <w:numId w:val="1"/>
        </w:numPr>
        <w:spacing w:line="276" w:lineRule="auto"/>
        <w:rPr>
          <w:b/>
          <w:bCs/>
          <w:lang w:val="en-GB"/>
        </w:rPr>
      </w:pPr>
      <w:r>
        <w:rPr>
          <w:lang w:val="en-GB"/>
        </w:rPr>
        <w:t xml:space="preserve">It will be realized using a stand-alone </w:t>
      </w:r>
      <w:r w:rsidRPr="00E31719">
        <w:rPr>
          <w:b/>
          <w:bCs/>
          <w:lang w:val="en-GB"/>
        </w:rPr>
        <w:t>CAN controller with an SPI interface to the MC</w:t>
      </w:r>
      <w:r>
        <w:rPr>
          <w:b/>
          <w:bCs/>
          <w:lang w:val="en-GB"/>
        </w:rPr>
        <w:t>U</w:t>
      </w:r>
      <w:r w:rsidRPr="00E31719">
        <w:rPr>
          <w:lang w:val="en-GB"/>
        </w:rPr>
        <w:t xml:space="preserve"> </w:t>
      </w:r>
      <w:r>
        <w:rPr>
          <w:lang w:val="en-GB"/>
        </w:rPr>
        <w:t xml:space="preserve">and a </w:t>
      </w:r>
      <w:r w:rsidRPr="00E31719">
        <w:rPr>
          <w:b/>
          <w:bCs/>
          <w:lang w:val="en-GB"/>
        </w:rPr>
        <w:t>can-transceiver for driving the bus lines</w:t>
      </w:r>
    </w:p>
    <w:p w14:paraId="1A79B1AA" w14:textId="541E3A44" w:rsidR="00E31719" w:rsidRDefault="00E31719" w:rsidP="00CB702E">
      <w:pPr>
        <w:pStyle w:val="ListParagraph"/>
        <w:numPr>
          <w:ilvl w:val="0"/>
          <w:numId w:val="1"/>
        </w:numPr>
        <w:spacing w:line="276" w:lineRule="auto"/>
        <w:rPr>
          <w:lang w:val="en-GB"/>
        </w:rPr>
      </w:pPr>
      <w:r>
        <w:rPr>
          <w:lang w:val="en-GB"/>
        </w:rPr>
        <w:t xml:space="preserve">The can exercise is quite demanding, and students often need extra time to complete a working solution. It is therefore very important that you read the documentation thoroughly and set aside enough time to do each part properly. </w:t>
      </w:r>
    </w:p>
    <w:p w14:paraId="2D9B488B" w14:textId="77777777" w:rsidR="006E24D9" w:rsidRDefault="006E24D9" w:rsidP="00CB702E">
      <w:pPr>
        <w:pStyle w:val="ListParagraph"/>
        <w:numPr>
          <w:ilvl w:val="0"/>
          <w:numId w:val="1"/>
        </w:numPr>
        <w:spacing w:line="276" w:lineRule="auto"/>
        <w:rPr>
          <w:lang w:val="en-GB"/>
        </w:rPr>
      </w:pPr>
      <w:r>
        <w:rPr>
          <w:lang w:val="en-GB"/>
        </w:rPr>
        <w:t xml:space="preserve">Firs, you will </w:t>
      </w:r>
      <w:r w:rsidRPr="006E24D9">
        <w:rPr>
          <w:b/>
          <w:bCs/>
          <w:lang w:val="en-GB"/>
        </w:rPr>
        <w:t xml:space="preserve">implement the spi bus </w:t>
      </w:r>
      <w:r>
        <w:rPr>
          <w:lang w:val="en-GB"/>
        </w:rPr>
        <w:t>to enable communication between the mcu and the can controller.</w:t>
      </w:r>
    </w:p>
    <w:p w14:paraId="26AE2E87" w14:textId="1F85A6B4" w:rsidR="006E24D9" w:rsidRDefault="006E24D9" w:rsidP="00CB702E">
      <w:pPr>
        <w:pStyle w:val="ListParagraph"/>
        <w:numPr>
          <w:ilvl w:val="0"/>
          <w:numId w:val="1"/>
        </w:numPr>
        <w:spacing w:line="276" w:lineRule="auto"/>
        <w:rPr>
          <w:b/>
          <w:bCs/>
          <w:lang w:val="en-GB"/>
        </w:rPr>
      </w:pPr>
      <w:r>
        <w:rPr>
          <w:lang w:val="en-GB"/>
        </w:rPr>
        <w:t xml:space="preserve">Then, you will make a </w:t>
      </w:r>
      <w:r w:rsidRPr="006E24D9">
        <w:rPr>
          <w:b/>
          <w:bCs/>
          <w:lang w:val="en-GB"/>
        </w:rPr>
        <w:t>driver</w:t>
      </w:r>
      <w:r>
        <w:rPr>
          <w:lang w:val="en-GB"/>
        </w:rPr>
        <w:t xml:space="preserve"> that lets you access to the </w:t>
      </w:r>
      <w:r w:rsidRPr="006E24D9">
        <w:rPr>
          <w:b/>
          <w:bCs/>
          <w:lang w:val="en-GB"/>
        </w:rPr>
        <w:t>can controller’s control register</w:t>
      </w:r>
    </w:p>
    <w:p w14:paraId="03063C8E" w14:textId="77777777" w:rsidR="006E24D9" w:rsidRPr="006E24D9" w:rsidRDefault="006E24D9" w:rsidP="00CB702E">
      <w:pPr>
        <w:pStyle w:val="ListParagraph"/>
        <w:numPr>
          <w:ilvl w:val="0"/>
          <w:numId w:val="1"/>
        </w:numPr>
        <w:spacing w:line="276" w:lineRule="auto"/>
        <w:rPr>
          <w:b/>
          <w:bCs/>
          <w:lang w:val="en-GB"/>
        </w:rPr>
      </w:pPr>
      <w:r>
        <w:rPr>
          <w:lang w:val="en-GB"/>
        </w:rPr>
        <w:t xml:space="preserve">The can controller will be tested using it in a loopback mode (sending to itself) </w:t>
      </w:r>
    </w:p>
    <w:p w14:paraId="65590B20" w14:textId="1AFEA9E2" w:rsidR="006E24D9" w:rsidRPr="006E24D9" w:rsidRDefault="006E24D9" w:rsidP="00CB702E">
      <w:pPr>
        <w:pStyle w:val="ListParagraph"/>
        <w:numPr>
          <w:ilvl w:val="0"/>
          <w:numId w:val="1"/>
        </w:numPr>
        <w:spacing w:line="276" w:lineRule="auto"/>
        <w:rPr>
          <w:b/>
          <w:bCs/>
          <w:lang w:val="en-GB"/>
        </w:rPr>
      </w:pPr>
      <w:r>
        <w:rPr>
          <w:lang w:val="en-GB"/>
        </w:rPr>
        <w:t>In the next exercise, you will enable communication between Node 1 and Node 2, as described in chapter 1.1.</w:t>
      </w:r>
    </w:p>
    <w:p w14:paraId="36C7F933" w14:textId="190988E9" w:rsidR="006E24D9" w:rsidRDefault="006E24D9" w:rsidP="00CB702E">
      <w:pPr>
        <w:spacing w:line="276" w:lineRule="auto"/>
        <w:rPr>
          <w:b/>
          <w:bCs/>
          <w:lang w:val="en-GB"/>
        </w:rPr>
      </w:pPr>
      <w:r>
        <w:rPr>
          <w:b/>
          <w:bCs/>
          <w:lang w:val="en-GB"/>
        </w:rPr>
        <w:t>CAN bus</w:t>
      </w:r>
    </w:p>
    <w:p w14:paraId="4E5B3EED" w14:textId="77777777" w:rsidR="006E24D9" w:rsidRDefault="006E24D9" w:rsidP="00CB702E">
      <w:pPr>
        <w:pStyle w:val="ListParagraph"/>
        <w:numPr>
          <w:ilvl w:val="0"/>
          <w:numId w:val="1"/>
        </w:numPr>
        <w:spacing w:line="276" w:lineRule="auto"/>
        <w:rPr>
          <w:lang w:val="en-GB"/>
        </w:rPr>
      </w:pPr>
      <w:r>
        <w:rPr>
          <w:lang w:val="en-GB"/>
        </w:rPr>
        <w:t xml:space="preserve">Can (controller are network) is a fault tolerant field bus with excellent real-time characteristics. </w:t>
      </w:r>
    </w:p>
    <w:p w14:paraId="1DD611F6" w14:textId="3FADB041" w:rsidR="006E24D9" w:rsidRDefault="006E24D9" w:rsidP="00CB702E">
      <w:pPr>
        <w:pStyle w:val="ListParagraph"/>
        <w:numPr>
          <w:ilvl w:val="0"/>
          <w:numId w:val="1"/>
        </w:numPr>
        <w:spacing w:line="276" w:lineRule="auto"/>
        <w:rPr>
          <w:b/>
          <w:bCs/>
          <w:lang w:val="en-GB"/>
        </w:rPr>
      </w:pPr>
      <w:r>
        <w:rPr>
          <w:lang w:val="en-GB"/>
        </w:rPr>
        <w:t xml:space="preserve">Being a multi-master bus, </w:t>
      </w:r>
      <w:r w:rsidRPr="006E24D9">
        <w:rPr>
          <w:b/>
          <w:bCs/>
          <w:lang w:val="en-GB"/>
        </w:rPr>
        <w:t xml:space="preserve">ever node connected to the bus can initiate sending of can message and all nodes will receive all message at the same time. </w:t>
      </w:r>
    </w:p>
    <w:p w14:paraId="1DB32D57" w14:textId="6C0860C0" w:rsidR="006E24D9" w:rsidRPr="006E24D9" w:rsidRDefault="006E24D9" w:rsidP="00CB702E">
      <w:pPr>
        <w:pStyle w:val="ListParagraph"/>
        <w:numPr>
          <w:ilvl w:val="0"/>
          <w:numId w:val="1"/>
        </w:numPr>
        <w:spacing w:line="276" w:lineRule="auto"/>
        <w:rPr>
          <w:b/>
          <w:bCs/>
          <w:lang w:val="en-GB"/>
        </w:rPr>
      </w:pPr>
      <w:r>
        <w:rPr>
          <w:lang w:val="en-GB"/>
        </w:rPr>
        <w:t xml:space="preserve">The can controller have </w:t>
      </w:r>
      <w:r w:rsidRPr="006E24D9">
        <w:rPr>
          <w:b/>
          <w:bCs/>
          <w:lang w:val="en-GB"/>
        </w:rPr>
        <w:t>ID</w:t>
      </w:r>
      <w:r>
        <w:rPr>
          <w:lang w:val="en-GB"/>
        </w:rPr>
        <w:t xml:space="preserve">s that the can controller can use to decide whether a message should be accepted or ignored. </w:t>
      </w:r>
    </w:p>
    <w:p w14:paraId="18749D0A" w14:textId="0A99DB8B" w:rsidR="006E24D9" w:rsidRDefault="006E24D9" w:rsidP="00CB702E">
      <w:pPr>
        <w:pStyle w:val="ListParagraph"/>
        <w:numPr>
          <w:ilvl w:val="0"/>
          <w:numId w:val="1"/>
        </w:numPr>
        <w:spacing w:line="276" w:lineRule="auto"/>
        <w:rPr>
          <w:b/>
          <w:bCs/>
          <w:lang w:val="en-GB"/>
        </w:rPr>
      </w:pPr>
      <w:r>
        <w:rPr>
          <w:lang w:val="en-GB"/>
        </w:rPr>
        <w:t xml:space="preserve">Message ID also serves as a priority mechanism. If several node try to send a message simultaneously the </w:t>
      </w:r>
      <w:r w:rsidRPr="006E24D9">
        <w:rPr>
          <w:b/>
          <w:bCs/>
          <w:lang w:val="en-GB"/>
        </w:rPr>
        <w:t>message wit the lowest ID will win the arbitration</w:t>
      </w:r>
    </w:p>
    <w:p w14:paraId="4B88238F" w14:textId="6B1BBC43" w:rsidR="006E24D9" w:rsidRPr="006E24D9" w:rsidRDefault="006E24D9" w:rsidP="00CB702E">
      <w:pPr>
        <w:pStyle w:val="ListParagraph"/>
        <w:numPr>
          <w:ilvl w:val="0"/>
          <w:numId w:val="1"/>
        </w:numPr>
        <w:spacing w:line="276" w:lineRule="auto"/>
        <w:rPr>
          <w:b/>
          <w:bCs/>
          <w:lang w:val="en-GB"/>
        </w:rPr>
      </w:pPr>
      <w:r>
        <w:rPr>
          <w:lang w:val="en-GB"/>
        </w:rPr>
        <w:t xml:space="preserve">Arbitration in can is more thoroughly described in the can 2.0B specification. </w:t>
      </w:r>
    </w:p>
    <w:p w14:paraId="6E67886D" w14:textId="53653A9E" w:rsidR="00CB702E" w:rsidRPr="00CB702E" w:rsidRDefault="006E24D9" w:rsidP="00CB702E">
      <w:pPr>
        <w:pStyle w:val="ListParagraph"/>
        <w:numPr>
          <w:ilvl w:val="0"/>
          <w:numId w:val="1"/>
        </w:numPr>
        <w:spacing w:line="276" w:lineRule="auto"/>
        <w:rPr>
          <w:b/>
          <w:bCs/>
          <w:lang w:val="en-GB"/>
        </w:rPr>
      </w:pPr>
      <w:r>
        <w:rPr>
          <w:b/>
          <w:bCs/>
          <w:lang w:val="en-GB"/>
        </w:rPr>
        <w:t>R</w:t>
      </w:r>
      <w:r w:rsidR="00CB702E">
        <w:rPr>
          <w:b/>
          <w:bCs/>
          <w:lang w:val="en-GB"/>
        </w:rPr>
        <w:t>e</w:t>
      </w:r>
      <w:r>
        <w:rPr>
          <w:b/>
          <w:bCs/>
          <w:lang w:val="en-GB"/>
        </w:rPr>
        <w:t xml:space="preserve">ading the application notes “AN713; Can Basics” </w:t>
      </w:r>
      <w:r w:rsidR="00CB702E">
        <w:rPr>
          <w:lang w:val="en-GB"/>
        </w:rPr>
        <w:t>and “A CAN Physical Layer Discussion;” is also recommended.</w:t>
      </w:r>
    </w:p>
    <w:p w14:paraId="1DF7DEC2" w14:textId="3DEA9A03" w:rsidR="00CB702E" w:rsidRDefault="00CB702E" w:rsidP="00CB702E">
      <w:pPr>
        <w:spacing w:line="276" w:lineRule="auto"/>
        <w:rPr>
          <w:b/>
          <w:bCs/>
          <w:lang w:val="en-GB"/>
        </w:rPr>
      </w:pPr>
      <w:r>
        <w:rPr>
          <w:b/>
          <w:bCs/>
          <w:lang w:val="en-GB"/>
        </w:rPr>
        <w:t>MCP2515</w:t>
      </w:r>
    </w:p>
    <w:p w14:paraId="6C232AD9" w14:textId="776082B1" w:rsidR="00CB702E" w:rsidRPr="00CB702E" w:rsidRDefault="00CB702E" w:rsidP="00CB702E">
      <w:pPr>
        <w:pStyle w:val="ListParagraph"/>
        <w:numPr>
          <w:ilvl w:val="0"/>
          <w:numId w:val="1"/>
        </w:numPr>
        <w:spacing w:line="276" w:lineRule="auto"/>
        <w:rPr>
          <w:b/>
          <w:bCs/>
          <w:lang w:val="en-GB"/>
        </w:rPr>
      </w:pPr>
      <w:r>
        <w:rPr>
          <w:lang w:val="en-GB"/>
        </w:rPr>
        <w:t>This project uses the CAN controller MCP2515 which implements the data link layer and some of the physical layer of the can protocol. Each node will be physically connected to the bus via the transceiver MCP2551</w:t>
      </w:r>
    </w:p>
    <w:p w14:paraId="3FA6ADA9" w14:textId="295D6CCA" w:rsidR="00CB702E" w:rsidRPr="001241F4" w:rsidRDefault="001241F4" w:rsidP="00CB702E">
      <w:pPr>
        <w:pStyle w:val="ListParagraph"/>
        <w:numPr>
          <w:ilvl w:val="0"/>
          <w:numId w:val="1"/>
        </w:numPr>
        <w:spacing w:line="276" w:lineRule="auto"/>
        <w:rPr>
          <w:b/>
          <w:bCs/>
          <w:lang w:val="en-GB"/>
        </w:rPr>
      </w:pPr>
      <w:r>
        <w:rPr>
          <w:lang w:val="en-GB"/>
        </w:rPr>
        <w:t>The MCP2515 is a stand alone can controller with an spi interface</w:t>
      </w:r>
    </w:p>
    <w:p w14:paraId="4EF74190" w14:textId="2CEF29C9" w:rsidR="001241F4" w:rsidRPr="001241F4" w:rsidRDefault="001241F4" w:rsidP="001241F4">
      <w:pPr>
        <w:pStyle w:val="ListParagraph"/>
        <w:numPr>
          <w:ilvl w:val="0"/>
          <w:numId w:val="1"/>
        </w:numPr>
        <w:spacing w:line="276" w:lineRule="auto"/>
        <w:rPr>
          <w:b/>
          <w:bCs/>
          <w:lang w:val="en-GB"/>
        </w:rPr>
      </w:pPr>
      <w:r>
        <w:rPr>
          <w:lang w:val="en-GB"/>
        </w:rPr>
        <w:t xml:space="preserve">Is requires the same minimal configuration as an AVR microcontroller: </w:t>
      </w:r>
      <w:r>
        <w:rPr>
          <w:b/>
          <w:bCs/>
          <w:lang w:val="en-GB"/>
        </w:rPr>
        <w:t xml:space="preserve">a clock signal, a reset circuit and a stable power supply. </w:t>
      </w:r>
      <w:r>
        <w:rPr>
          <w:lang w:val="en-GB"/>
        </w:rPr>
        <w:t xml:space="preserve">The reset signal can be taken from the existing reset circuit. </w:t>
      </w:r>
    </w:p>
    <w:p w14:paraId="52020668" w14:textId="52A0824D" w:rsidR="001241F4" w:rsidRPr="001241F4" w:rsidRDefault="001241F4" w:rsidP="001241F4">
      <w:pPr>
        <w:pStyle w:val="ListParagraph"/>
        <w:numPr>
          <w:ilvl w:val="0"/>
          <w:numId w:val="1"/>
        </w:numPr>
        <w:spacing w:line="276" w:lineRule="auto"/>
        <w:rPr>
          <w:lang w:val="en-GB"/>
        </w:rPr>
      </w:pPr>
      <w:r w:rsidRPr="001241F4">
        <w:rPr>
          <w:lang w:val="en-GB"/>
        </w:rPr>
        <w:t xml:space="preserve">The controller has several register and a </w:t>
      </w:r>
      <w:r w:rsidRPr="001241F4">
        <w:rPr>
          <w:b/>
          <w:bCs/>
          <w:lang w:val="en-GB"/>
        </w:rPr>
        <w:t>header file with register names and address provided on the manufacture’s homepage</w:t>
      </w:r>
    </w:p>
    <w:p w14:paraId="72B3B4E3" w14:textId="630AC6E1" w:rsidR="001241F4" w:rsidRDefault="001241F4" w:rsidP="001241F4">
      <w:pPr>
        <w:pStyle w:val="ListParagraph"/>
        <w:numPr>
          <w:ilvl w:val="0"/>
          <w:numId w:val="1"/>
        </w:numPr>
        <w:spacing w:line="276" w:lineRule="auto"/>
        <w:rPr>
          <w:b/>
          <w:bCs/>
          <w:lang w:val="en-GB"/>
        </w:rPr>
      </w:pPr>
      <w:r>
        <w:rPr>
          <w:lang w:val="en-GB"/>
        </w:rPr>
        <w:t xml:space="preserve">There are several sources of interrupt in the can controller, and MCP2515 </w:t>
      </w:r>
      <w:r w:rsidRPr="001241F4">
        <w:rPr>
          <w:b/>
          <w:bCs/>
          <w:lang w:val="en-GB"/>
        </w:rPr>
        <w:t>has a common interrupt output pin that should be connected to the atmega162</w:t>
      </w:r>
    </w:p>
    <w:p w14:paraId="2BA0A35F" w14:textId="0F133EC5" w:rsidR="00D71198" w:rsidRPr="00D71198" w:rsidRDefault="001241F4" w:rsidP="00D71198">
      <w:pPr>
        <w:pStyle w:val="ListParagraph"/>
        <w:numPr>
          <w:ilvl w:val="0"/>
          <w:numId w:val="1"/>
        </w:numPr>
        <w:spacing w:line="276" w:lineRule="auto"/>
        <w:rPr>
          <w:b/>
          <w:bCs/>
          <w:lang w:val="en-GB"/>
        </w:rPr>
      </w:pPr>
      <w:r>
        <w:rPr>
          <w:lang w:val="en-GB"/>
        </w:rPr>
        <w:t xml:space="preserve">After the interrupt, atmegae should find out which interrupt triggered by </w:t>
      </w:r>
      <w:r w:rsidRPr="00D71198">
        <w:rPr>
          <w:b/>
          <w:bCs/>
          <w:lang w:val="en-GB"/>
        </w:rPr>
        <w:t>reading the MCP2515 register CANI</w:t>
      </w:r>
      <w:r w:rsidR="00D71198">
        <w:rPr>
          <w:b/>
          <w:bCs/>
          <w:lang w:val="en-GB"/>
        </w:rPr>
        <w:t>NT</w:t>
      </w:r>
    </w:p>
    <w:p w14:paraId="1C4FED53" w14:textId="28966B39" w:rsidR="00D71198" w:rsidRDefault="00D71198" w:rsidP="00D71198">
      <w:pPr>
        <w:spacing w:line="276" w:lineRule="auto"/>
        <w:rPr>
          <w:b/>
          <w:bCs/>
          <w:lang w:val="en-GB"/>
        </w:rPr>
      </w:pPr>
      <w:r>
        <w:rPr>
          <w:b/>
          <w:bCs/>
          <w:lang w:val="en-GB"/>
        </w:rPr>
        <w:lastRenderedPageBreak/>
        <w:t>SPI</w:t>
      </w:r>
    </w:p>
    <w:p w14:paraId="2D9C3F20" w14:textId="20A324D7" w:rsidR="00D71198" w:rsidRPr="00D71198" w:rsidRDefault="00D71198" w:rsidP="00D71198">
      <w:pPr>
        <w:pStyle w:val="ListParagraph"/>
        <w:numPr>
          <w:ilvl w:val="0"/>
          <w:numId w:val="1"/>
        </w:numPr>
        <w:spacing w:line="276" w:lineRule="auto"/>
        <w:rPr>
          <w:b/>
          <w:bCs/>
          <w:lang w:val="en-GB"/>
        </w:rPr>
      </w:pPr>
      <w:r>
        <w:rPr>
          <w:lang w:val="en-GB"/>
        </w:rPr>
        <w:t xml:space="preserve">SPI is very popular serial, synchronous, full duplex master/slave bus for inter-IC communication. The bus itself consist of three shared between all units connected to the bus, MISO, MOSI, SCK. In addition, each unit has an SS signal and only the slave with this signal active will participate in the transmission. </w:t>
      </w:r>
    </w:p>
    <w:p w14:paraId="2DC90354" w14:textId="3B9F4A31" w:rsidR="00D71198" w:rsidRDefault="00D71198" w:rsidP="00D71198">
      <w:pPr>
        <w:spacing w:line="276" w:lineRule="auto"/>
        <w:rPr>
          <w:lang w:val="en-GB"/>
        </w:rPr>
      </w:pPr>
      <w:r>
        <w:rPr>
          <w:lang w:val="en-GB"/>
        </w:rPr>
        <w:t xml:space="preserve">An SPI transmission using the AVR microcontroller goes on like this: </w:t>
      </w:r>
    </w:p>
    <w:p w14:paraId="68EE180F" w14:textId="53AFB169" w:rsidR="00D71198" w:rsidRDefault="00D71198" w:rsidP="00D71198">
      <w:pPr>
        <w:spacing w:line="276" w:lineRule="auto"/>
        <w:rPr>
          <w:lang w:val="en-GB"/>
        </w:rPr>
      </w:pPr>
      <w:r>
        <w:rPr>
          <w:lang w:val="en-GB"/>
        </w:rPr>
        <w:t xml:space="preserve">1. MCU select one of the salves by setting its corresponding SS signal to low. </w:t>
      </w:r>
    </w:p>
    <w:p w14:paraId="1635DF3D" w14:textId="6A3A4E06" w:rsidR="00D71198" w:rsidRDefault="00D71198" w:rsidP="00D71198">
      <w:pPr>
        <w:spacing w:line="276" w:lineRule="auto"/>
        <w:rPr>
          <w:lang w:val="en-GB"/>
        </w:rPr>
      </w:pPr>
      <w:r>
        <w:rPr>
          <w:lang w:val="en-GB"/>
        </w:rPr>
        <w:t xml:space="preserve">2.  The MCU starts the clock signal when the program writes to the SPI data register </w:t>
      </w:r>
      <w:r w:rsidR="00AE3DC8">
        <w:rPr>
          <w:lang w:val="en-GB"/>
        </w:rPr>
        <w:t>(SPDR), given that SPI module is enabled. For each clock period one bit of the SPDR will be shiftet from the master to the slave, and one bit from the slave to the master (MISO)</w:t>
      </w:r>
    </w:p>
    <w:p w14:paraId="59D030C4" w14:textId="6A663CDE" w:rsidR="00AE3DC8" w:rsidRDefault="00AE3DC8" w:rsidP="00D71198">
      <w:pPr>
        <w:spacing w:line="276" w:lineRule="auto"/>
        <w:rPr>
          <w:lang w:val="en-GB"/>
        </w:rPr>
      </w:pPr>
      <w:r>
        <w:rPr>
          <w:lang w:val="en-GB"/>
        </w:rPr>
        <w:t xml:space="preserve">3. when transmission completes after eight clock periods, SS will be pulled high to indicate that the operation has completed and release the slave. </w:t>
      </w:r>
    </w:p>
    <w:p w14:paraId="6F3A0742" w14:textId="20355D6C" w:rsidR="00AE3DC8" w:rsidRDefault="00AE3DC8" w:rsidP="00D71198">
      <w:pPr>
        <w:spacing w:line="276" w:lineRule="auto"/>
        <w:rPr>
          <w:lang w:val="en-GB"/>
        </w:rPr>
      </w:pPr>
    </w:p>
    <w:p w14:paraId="3A4DC82F" w14:textId="70EE0DBB" w:rsidR="00AE3DC8" w:rsidRDefault="00AE3DC8" w:rsidP="00D71198">
      <w:pPr>
        <w:spacing w:line="276" w:lineRule="auto"/>
        <w:rPr>
          <w:b/>
          <w:bCs/>
          <w:lang w:val="en-GB"/>
        </w:rPr>
      </w:pPr>
      <w:r>
        <w:rPr>
          <w:b/>
          <w:bCs/>
          <w:lang w:val="en-GB"/>
        </w:rPr>
        <w:t>Modularization</w:t>
      </w:r>
    </w:p>
    <w:p w14:paraId="7791BDB6" w14:textId="2754E56F" w:rsidR="00AE3DC8" w:rsidRDefault="00AE3DC8" w:rsidP="00AE3DC8">
      <w:pPr>
        <w:pStyle w:val="ListParagraph"/>
        <w:numPr>
          <w:ilvl w:val="0"/>
          <w:numId w:val="1"/>
        </w:numPr>
        <w:spacing w:line="276" w:lineRule="auto"/>
        <w:rPr>
          <w:lang w:val="en-GB"/>
        </w:rPr>
      </w:pPr>
      <w:r>
        <w:rPr>
          <w:lang w:val="en-GB"/>
        </w:rPr>
        <w:t xml:space="preserve">This exercise is complex and relies on the correct functioning of several modules. You are strongly advised to partition your drivers into several layers. This will make your code easier to understand and maintain. </w:t>
      </w:r>
    </w:p>
    <w:p w14:paraId="7EF28AB1" w14:textId="625DC85B" w:rsidR="00AE3DC8" w:rsidRDefault="00AE3DC8" w:rsidP="00AE3DC8">
      <w:pPr>
        <w:pStyle w:val="ListParagraph"/>
        <w:numPr>
          <w:ilvl w:val="0"/>
          <w:numId w:val="1"/>
        </w:numPr>
        <w:spacing w:line="276" w:lineRule="auto"/>
        <w:rPr>
          <w:lang w:val="en-GB"/>
        </w:rPr>
      </w:pPr>
      <w:r>
        <w:rPr>
          <w:lang w:val="en-GB"/>
        </w:rPr>
        <w:t>Both nodes will be using the same CAN controller and reusability will save you a lot of time. An example of how the CAN driver could be organized is shown below</w:t>
      </w:r>
    </w:p>
    <w:tbl>
      <w:tblPr>
        <w:tblStyle w:val="TableGrid"/>
        <w:tblW w:w="0" w:type="auto"/>
        <w:tblLook w:val="04A0" w:firstRow="1" w:lastRow="0" w:firstColumn="1" w:lastColumn="0" w:noHBand="0" w:noVBand="1"/>
      </w:tblPr>
      <w:tblGrid>
        <w:gridCol w:w="4508"/>
        <w:gridCol w:w="4508"/>
      </w:tblGrid>
      <w:tr w:rsidR="00AE3DC8" w14:paraId="29622E88" w14:textId="77777777" w:rsidTr="00AE3DC8">
        <w:tc>
          <w:tcPr>
            <w:tcW w:w="4508" w:type="dxa"/>
          </w:tcPr>
          <w:p w14:paraId="52A5A39D" w14:textId="2F5F3370" w:rsidR="00AE3DC8" w:rsidRPr="00AE3DC8" w:rsidRDefault="00AE3DC8" w:rsidP="00AE3DC8">
            <w:pPr>
              <w:spacing w:line="276" w:lineRule="auto"/>
              <w:rPr>
                <w:b/>
                <w:bCs/>
                <w:lang w:val="en-GB"/>
              </w:rPr>
            </w:pPr>
            <w:r>
              <w:rPr>
                <w:b/>
                <w:bCs/>
                <w:lang w:val="en-GB"/>
              </w:rPr>
              <w:t xml:space="preserve">SPI </w:t>
            </w:r>
          </w:p>
        </w:tc>
        <w:tc>
          <w:tcPr>
            <w:tcW w:w="4508" w:type="dxa"/>
          </w:tcPr>
          <w:p w14:paraId="3782A0DE" w14:textId="46E16F55" w:rsidR="00AE3DC8" w:rsidRPr="00AE3DC8" w:rsidRDefault="00AE3DC8" w:rsidP="00AE3DC8">
            <w:pPr>
              <w:spacing w:line="276" w:lineRule="auto"/>
              <w:rPr>
                <w:b/>
                <w:bCs/>
                <w:lang w:val="en-GB"/>
              </w:rPr>
            </w:pPr>
            <w:r>
              <w:rPr>
                <w:b/>
                <w:bCs/>
                <w:lang w:val="en-GB"/>
              </w:rPr>
              <w:t>Content</w:t>
            </w:r>
          </w:p>
        </w:tc>
      </w:tr>
      <w:tr w:rsidR="00AE3DC8" w14:paraId="047260DB" w14:textId="77777777" w:rsidTr="00AE3DC8">
        <w:tc>
          <w:tcPr>
            <w:tcW w:w="4508" w:type="dxa"/>
          </w:tcPr>
          <w:p w14:paraId="369FCEA1" w14:textId="19DF91A8" w:rsidR="00AE3DC8" w:rsidRDefault="00AE3DC8" w:rsidP="00AE3DC8">
            <w:pPr>
              <w:spacing w:line="276" w:lineRule="auto"/>
              <w:rPr>
                <w:lang w:val="en-GB"/>
              </w:rPr>
            </w:pPr>
            <w:r>
              <w:rPr>
                <w:lang w:val="en-GB"/>
              </w:rPr>
              <w:t xml:space="preserve">CAN communication </w:t>
            </w:r>
          </w:p>
        </w:tc>
        <w:tc>
          <w:tcPr>
            <w:tcW w:w="4508" w:type="dxa"/>
          </w:tcPr>
          <w:p w14:paraId="2BC6CB4F" w14:textId="31F5E8BE" w:rsidR="00AE3DC8" w:rsidRDefault="00AE3DC8" w:rsidP="00AE3DC8">
            <w:pPr>
              <w:spacing w:line="276" w:lineRule="auto"/>
              <w:rPr>
                <w:lang w:val="en-GB"/>
              </w:rPr>
            </w:pPr>
            <w:r>
              <w:rPr>
                <w:lang w:val="en-GB"/>
              </w:rPr>
              <w:t>High level sending and receiving can messages</w:t>
            </w:r>
          </w:p>
        </w:tc>
      </w:tr>
      <w:tr w:rsidR="00AE3DC8" w14:paraId="33DDD18E" w14:textId="77777777" w:rsidTr="00AE3DC8">
        <w:tc>
          <w:tcPr>
            <w:tcW w:w="4508" w:type="dxa"/>
          </w:tcPr>
          <w:p w14:paraId="32FA6C27" w14:textId="1756D458" w:rsidR="00AE3DC8" w:rsidRDefault="00AE3DC8" w:rsidP="00AE3DC8">
            <w:pPr>
              <w:spacing w:line="276" w:lineRule="auto"/>
              <w:rPr>
                <w:lang w:val="en-GB"/>
              </w:rPr>
            </w:pPr>
            <w:r>
              <w:rPr>
                <w:lang w:val="en-GB"/>
              </w:rPr>
              <w:t xml:space="preserve">MCP2515 manipulation </w:t>
            </w:r>
          </w:p>
        </w:tc>
        <w:tc>
          <w:tcPr>
            <w:tcW w:w="4508" w:type="dxa"/>
          </w:tcPr>
          <w:p w14:paraId="4C13EFA8" w14:textId="71557C11" w:rsidR="00AE3DC8" w:rsidRDefault="00AE3DC8" w:rsidP="00AE3DC8">
            <w:pPr>
              <w:spacing w:line="276" w:lineRule="auto"/>
              <w:rPr>
                <w:lang w:val="en-GB"/>
              </w:rPr>
            </w:pPr>
            <w:r>
              <w:rPr>
                <w:lang w:val="en-GB"/>
              </w:rPr>
              <w:t>Low level driver for setting up the CAN controller and accessing its control and status registers</w:t>
            </w:r>
          </w:p>
        </w:tc>
      </w:tr>
      <w:tr w:rsidR="00AE3DC8" w14:paraId="446EEE73" w14:textId="77777777" w:rsidTr="00AE3DC8">
        <w:tc>
          <w:tcPr>
            <w:tcW w:w="4508" w:type="dxa"/>
          </w:tcPr>
          <w:p w14:paraId="5FBD000A" w14:textId="5DE2BD70" w:rsidR="00AE3DC8" w:rsidRDefault="00AE3DC8" w:rsidP="00AE3DC8">
            <w:pPr>
              <w:spacing w:line="276" w:lineRule="auto"/>
              <w:rPr>
                <w:lang w:val="en-GB"/>
              </w:rPr>
            </w:pPr>
            <w:r>
              <w:rPr>
                <w:lang w:val="en-GB"/>
              </w:rPr>
              <w:t xml:space="preserve">SPI communication </w:t>
            </w:r>
          </w:p>
        </w:tc>
        <w:tc>
          <w:tcPr>
            <w:tcW w:w="4508" w:type="dxa"/>
          </w:tcPr>
          <w:p w14:paraId="70B75619" w14:textId="24E5A9A4" w:rsidR="00AE3DC8" w:rsidRDefault="00AE3DC8" w:rsidP="00AE3DC8">
            <w:pPr>
              <w:spacing w:line="276" w:lineRule="auto"/>
              <w:rPr>
                <w:lang w:val="en-GB"/>
              </w:rPr>
            </w:pPr>
            <w:r>
              <w:rPr>
                <w:lang w:val="en-GB"/>
              </w:rPr>
              <w:t>SPI communication driver</w:t>
            </w:r>
          </w:p>
        </w:tc>
      </w:tr>
    </w:tbl>
    <w:p w14:paraId="42DC35AF" w14:textId="77777777" w:rsidR="00AE3DC8" w:rsidRPr="00AE3DC8" w:rsidRDefault="00AE3DC8" w:rsidP="00AE3DC8">
      <w:pPr>
        <w:spacing w:line="276" w:lineRule="auto"/>
        <w:rPr>
          <w:lang w:val="en-GB"/>
        </w:rPr>
      </w:pPr>
    </w:p>
    <w:p w14:paraId="35898999" w14:textId="77777777" w:rsidR="00AE3DC8" w:rsidRDefault="00AE3DC8" w:rsidP="00D71198">
      <w:pPr>
        <w:spacing w:line="276" w:lineRule="auto"/>
        <w:rPr>
          <w:b/>
          <w:bCs/>
          <w:lang w:val="en-GB"/>
        </w:rPr>
      </w:pPr>
      <w:r>
        <w:rPr>
          <w:b/>
          <w:bCs/>
          <w:lang w:val="en-GB"/>
        </w:rPr>
        <w:t>Exercise</w:t>
      </w:r>
    </w:p>
    <w:p w14:paraId="5986823F" w14:textId="71C36907" w:rsidR="00AE3DC8" w:rsidRPr="00AE3DC8" w:rsidRDefault="00AE3DC8" w:rsidP="00AE3DC8">
      <w:pPr>
        <w:pStyle w:val="ListParagraph"/>
        <w:numPr>
          <w:ilvl w:val="0"/>
          <w:numId w:val="1"/>
        </w:numPr>
        <w:spacing w:line="276" w:lineRule="auto"/>
        <w:rPr>
          <w:b/>
          <w:bCs/>
          <w:lang w:val="en-GB"/>
        </w:rPr>
      </w:pPr>
      <w:r w:rsidRPr="00AE3DC8">
        <w:rPr>
          <w:lang w:val="en-GB"/>
        </w:rPr>
        <w:t>make the connection for the MCP2515; clock signal, reset circuit and power supply</w:t>
      </w:r>
    </w:p>
    <w:p w14:paraId="7166107F" w14:textId="77777777" w:rsidR="00AE3DC8" w:rsidRPr="00AE3DC8" w:rsidRDefault="00AE3DC8" w:rsidP="00AE3DC8">
      <w:pPr>
        <w:pStyle w:val="ListParagraph"/>
        <w:numPr>
          <w:ilvl w:val="0"/>
          <w:numId w:val="1"/>
        </w:numPr>
        <w:spacing w:line="276" w:lineRule="auto"/>
        <w:rPr>
          <w:lang w:val="en-GB"/>
        </w:rPr>
      </w:pPr>
      <w:r w:rsidRPr="00AE3DC8">
        <w:rPr>
          <w:lang w:val="en-GB"/>
        </w:rPr>
        <w:t>Connect the MCP2515 to the atmega162’s SPI bus and one of its interrupt pins</w:t>
      </w:r>
    </w:p>
    <w:p w14:paraId="70A1271A" w14:textId="77777777" w:rsidR="00AE3DC8" w:rsidRPr="00AE3DC8" w:rsidRDefault="00AE3DC8" w:rsidP="00CD6744">
      <w:pPr>
        <w:pStyle w:val="ListParagraph"/>
        <w:spacing w:line="276" w:lineRule="auto"/>
        <w:rPr>
          <w:b/>
          <w:bCs/>
          <w:lang w:val="en-GB"/>
        </w:rPr>
      </w:pPr>
    </w:p>
    <w:p w14:paraId="4020B267" w14:textId="77777777" w:rsidR="00AE3DC8" w:rsidRDefault="00AE3DC8" w:rsidP="00D71198">
      <w:pPr>
        <w:spacing w:line="276" w:lineRule="auto"/>
        <w:rPr>
          <w:lang w:val="en-GB"/>
        </w:rPr>
      </w:pPr>
    </w:p>
    <w:p w14:paraId="3B5380A3" w14:textId="57790903" w:rsidR="00AE3DC8" w:rsidRPr="00C015B6" w:rsidRDefault="00AE3DC8" w:rsidP="00D71198">
      <w:pPr>
        <w:spacing w:line="276" w:lineRule="auto"/>
        <w:rPr>
          <w:b/>
          <w:bCs/>
          <w:lang w:val="en-GB"/>
        </w:rPr>
      </w:pPr>
    </w:p>
    <w:p w14:paraId="5680EB99" w14:textId="53A2DC1C" w:rsidR="003227CF" w:rsidRDefault="003227CF" w:rsidP="00D71198">
      <w:pPr>
        <w:spacing w:line="276" w:lineRule="auto"/>
        <w:rPr>
          <w:b/>
          <w:bCs/>
          <w:lang w:val="en-GB"/>
        </w:rPr>
      </w:pPr>
      <w:r w:rsidRPr="00C015B6">
        <w:rPr>
          <w:b/>
          <w:bCs/>
          <w:lang w:val="en-GB"/>
        </w:rPr>
        <w:t xml:space="preserve">Can message </w:t>
      </w:r>
      <w:r w:rsidRPr="00AF7EFB">
        <w:rPr>
          <w:lang w:val="en-GB"/>
        </w:rPr>
        <w:t>transmissions</w:t>
      </w:r>
    </w:p>
    <w:p w14:paraId="29E2F40B" w14:textId="40CFB5D8" w:rsidR="00C015B6" w:rsidRPr="00C015B6" w:rsidRDefault="00C015B6" w:rsidP="00D71198">
      <w:pPr>
        <w:spacing w:line="276" w:lineRule="auto"/>
        <w:rPr>
          <w:b/>
          <w:bCs/>
          <w:lang w:val="en-GB"/>
        </w:rPr>
      </w:pPr>
      <w:r>
        <w:rPr>
          <w:b/>
          <w:bCs/>
          <w:lang w:val="en-GB"/>
        </w:rPr>
        <w:t>Transmit buffers</w:t>
      </w:r>
    </w:p>
    <w:p w14:paraId="186286A3" w14:textId="72307928" w:rsidR="00343D8B" w:rsidRDefault="00343D8B" w:rsidP="003227CF">
      <w:pPr>
        <w:spacing w:line="276" w:lineRule="auto"/>
        <w:rPr>
          <w:lang w:val="en-GB"/>
        </w:rPr>
      </w:pPr>
      <w:r>
        <w:rPr>
          <w:lang w:val="en-GB"/>
        </w:rPr>
        <w:t xml:space="preserve">The MCP has three transmit buffers. Each </w:t>
      </w:r>
      <w:r w:rsidR="00637C8C">
        <w:rPr>
          <w:lang w:val="en-GB"/>
        </w:rPr>
        <w:t>occupies 14 bytes of SRAM</w:t>
      </w:r>
      <w:r w:rsidR="0060098C">
        <w:rPr>
          <w:lang w:val="en-GB"/>
        </w:rPr>
        <w:t xml:space="preserve">. </w:t>
      </w:r>
    </w:p>
    <w:p w14:paraId="48A4F0BC" w14:textId="641AEEB0" w:rsidR="0060098C" w:rsidRDefault="0060098C" w:rsidP="003227CF">
      <w:pPr>
        <w:spacing w:line="276" w:lineRule="auto"/>
        <w:rPr>
          <w:lang w:val="en-GB"/>
        </w:rPr>
      </w:pPr>
      <w:r>
        <w:rPr>
          <w:lang w:val="en-GB"/>
        </w:rPr>
        <w:t>The first byte</w:t>
      </w:r>
    </w:p>
    <w:p w14:paraId="7843CD85" w14:textId="747BA660" w:rsidR="0060098C" w:rsidRDefault="0060098C" w:rsidP="0060098C">
      <w:pPr>
        <w:pStyle w:val="ListParagraph"/>
        <w:numPr>
          <w:ilvl w:val="0"/>
          <w:numId w:val="1"/>
        </w:numPr>
        <w:spacing w:line="276" w:lineRule="auto"/>
        <w:rPr>
          <w:lang w:val="en-GB"/>
        </w:rPr>
      </w:pPr>
      <w:r>
        <w:rPr>
          <w:lang w:val="en-GB"/>
        </w:rPr>
        <w:lastRenderedPageBreak/>
        <w:t>T</w:t>
      </w:r>
      <w:r w:rsidR="003F6A2C">
        <w:rPr>
          <w:lang w:val="en-GB"/>
        </w:rPr>
        <w:t>XB</w:t>
      </w:r>
      <w:r w:rsidR="006F0CA5">
        <w:rPr>
          <w:lang w:val="en-GB"/>
        </w:rPr>
        <w:t>0CTRL is a control register associated with the message buffer</w:t>
      </w:r>
    </w:p>
    <w:p w14:paraId="396CF879" w14:textId="665788F0" w:rsidR="00FB54B0" w:rsidRDefault="00EF3C30" w:rsidP="004116DA">
      <w:pPr>
        <w:pStyle w:val="ListParagraph"/>
        <w:numPr>
          <w:ilvl w:val="0"/>
          <w:numId w:val="1"/>
        </w:numPr>
        <w:spacing w:line="276" w:lineRule="auto"/>
        <w:rPr>
          <w:lang w:val="en-GB"/>
        </w:rPr>
      </w:pPr>
      <w:r>
        <w:rPr>
          <w:lang w:val="en-GB"/>
        </w:rPr>
        <w:t xml:space="preserve">Information in this register determines </w:t>
      </w:r>
      <w:r w:rsidR="006B463A">
        <w:rPr>
          <w:lang w:val="en-GB"/>
        </w:rPr>
        <w:t xml:space="preserve">the conditions under which the message will be transmitted and </w:t>
      </w:r>
      <w:r w:rsidR="00FB54B0">
        <w:rPr>
          <w:lang w:val="en-GB"/>
        </w:rPr>
        <w:t>indicates the status of the message transmission</w:t>
      </w:r>
    </w:p>
    <w:p w14:paraId="472D3E92" w14:textId="5077C3D1" w:rsidR="004116DA" w:rsidRDefault="0070250F" w:rsidP="004116DA">
      <w:pPr>
        <w:pStyle w:val="ListParagraph"/>
        <w:numPr>
          <w:ilvl w:val="0"/>
          <w:numId w:val="1"/>
        </w:numPr>
        <w:spacing w:line="276" w:lineRule="auto"/>
        <w:rPr>
          <w:lang w:val="en-GB"/>
        </w:rPr>
      </w:pPr>
      <w:r>
        <w:rPr>
          <w:lang w:val="en-GB"/>
        </w:rPr>
        <w:t>Five bytes are used to hold the standard or extended identifiers</w:t>
      </w:r>
    </w:p>
    <w:p w14:paraId="1DA013C7" w14:textId="4E7693F2" w:rsidR="0070250F" w:rsidRDefault="00AC2C32" w:rsidP="00AC2C32">
      <w:pPr>
        <w:pStyle w:val="ListParagraph"/>
        <w:numPr>
          <w:ilvl w:val="0"/>
          <w:numId w:val="1"/>
        </w:numPr>
        <w:spacing w:line="276" w:lineRule="auto"/>
        <w:rPr>
          <w:lang w:val="en-GB"/>
        </w:rPr>
      </w:pPr>
      <w:r>
        <w:rPr>
          <w:lang w:val="en-GB"/>
        </w:rPr>
        <w:t xml:space="preserve">The last eight bytes are for the eight possible data bytes of the message to be </w:t>
      </w:r>
      <w:r w:rsidR="00F44D5F">
        <w:rPr>
          <w:lang w:val="en-GB"/>
        </w:rPr>
        <w:t>transmission</w:t>
      </w:r>
    </w:p>
    <w:p w14:paraId="36169636" w14:textId="494C9DAC" w:rsidR="00A5469A" w:rsidRDefault="00235A53" w:rsidP="00235A53">
      <w:pPr>
        <w:spacing w:line="276" w:lineRule="auto"/>
        <w:rPr>
          <w:lang w:val="en-GB"/>
        </w:rPr>
      </w:pPr>
      <w:r w:rsidRPr="00F16321">
        <w:rPr>
          <w:b/>
          <w:bCs/>
          <w:lang w:val="en-GB"/>
        </w:rPr>
        <w:t>At minimum the TXB0SIDH, TXB0SIDL and TXB0DLC</w:t>
      </w:r>
      <w:r>
        <w:rPr>
          <w:lang w:val="en-GB"/>
        </w:rPr>
        <w:t xml:space="preserve"> registers must be loaded. </w:t>
      </w:r>
      <w:r w:rsidR="0019682B">
        <w:rPr>
          <w:lang w:val="en-GB"/>
        </w:rPr>
        <w:t>If data bytes are present in the message, the TCB0DM register mu</w:t>
      </w:r>
      <w:r w:rsidR="006300E0">
        <w:rPr>
          <w:lang w:val="en-GB"/>
        </w:rPr>
        <w:t xml:space="preserve">st also be loaded. </w:t>
      </w:r>
    </w:p>
    <w:p w14:paraId="5B2BC7A9" w14:textId="10C99AFA" w:rsidR="00D71198" w:rsidRDefault="00AB046C" w:rsidP="00D71198">
      <w:pPr>
        <w:spacing w:line="276" w:lineRule="auto"/>
        <w:rPr>
          <w:lang w:val="en-GB"/>
        </w:rPr>
      </w:pPr>
      <w:r>
        <w:rPr>
          <w:lang w:val="en-GB"/>
        </w:rPr>
        <w:t xml:space="preserve">Prior to sending </w:t>
      </w:r>
      <w:r w:rsidR="00442B55">
        <w:rPr>
          <w:lang w:val="en-GB"/>
        </w:rPr>
        <w:t>the message the MCU must initialize the CAN</w:t>
      </w:r>
      <w:r w:rsidR="004166E1">
        <w:rPr>
          <w:lang w:val="en-GB"/>
        </w:rPr>
        <w:t xml:space="preserve">TE.TWIne bit to enable or disable the generation of </w:t>
      </w:r>
      <w:r w:rsidR="0003563A">
        <w:rPr>
          <w:lang w:val="en-GB"/>
        </w:rPr>
        <w:t xml:space="preserve">interrupt when the message is sent. </w:t>
      </w:r>
    </w:p>
    <w:p w14:paraId="5C2A442C" w14:textId="15E18B1B" w:rsidR="00AF7EFB" w:rsidRDefault="00AF7EFB" w:rsidP="00D71198">
      <w:pPr>
        <w:spacing w:line="276" w:lineRule="auto"/>
        <w:rPr>
          <w:b/>
          <w:bCs/>
          <w:lang w:val="en-GB"/>
        </w:rPr>
      </w:pPr>
      <w:r>
        <w:rPr>
          <w:b/>
          <w:bCs/>
          <w:lang w:val="en-GB"/>
        </w:rPr>
        <w:t xml:space="preserve">Transmit priority </w:t>
      </w:r>
    </w:p>
    <w:p w14:paraId="08A25298" w14:textId="24B58A3B" w:rsidR="00BA61B8" w:rsidRDefault="00BA61B8" w:rsidP="00D71198">
      <w:pPr>
        <w:spacing w:line="276" w:lineRule="auto"/>
        <w:rPr>
          <w:lang w:val="en-GB"/>
        </w:rPr>
      </w:pPr>
      <w:r>
        <w:rPr>
          <w:lang w:val="en-GB"/>
        </w:rPr>
        <w:t xml:space="preserve">Transmit priority is a prioritizing within the MCP of the pending transmittable messages. </w:t>
      </w:r>
    </w:p>
    <w:p w14:paraId="6384CE67" w14:textId="36DAC6BF" w:rsidR="00BA61B8" w:rsidRDefault="00253DAE" w:rsidP="00D71198">
      <w:pPr>
        <w:spacing w:line="276" w:lineRule="auto"/>
        <w:rPr>
          <w:lang w:val="en-GB"/>
        </w:rPr>
      </w:pPr>
      <w:r>
        <w:rPr>
          <w:lang w:val="en-GB"/>
        </w:rPr>
        <w:t xml:space="preserve">Prior to sending the SOF, the priority of all buffers </w:t>
      </w:r>
      <w:r w:rsidR="00D04938">
        <w:rPr>
          <w:lang w:val="en-GB"/>
        </w:rPr>
        <w:t xml:space="preserve">that are queued for transmission is compare . </w:t>
      </w:r>
      <w:r w:rsidR="004D2F9B">
        <w:rPr>
          <w:lang w:val="en-GB"/>
        </w:rPr>
        <w:t xml:space="preserve">Thr transmit buffer with the highest priority will be sent first. </w:t>
      </w:r>
    </w:p>
    <w:p w14:paraId="02074D3B" w14:textId="1A9697E7" w:rsidR="00462081" w:rsidRDefault="00462081" w:rsidP="00D71198">
      <w:pPr>
        <w:spacing w:line="276" w:lineRule="auto"/>
        <w:rPr>
          <w:b/>
          <w:bCs/>
          <w:lang w:val="en-GB"/>
        </w:rPr>
      </w:pPr>
      <w:r>
        <w:rPr>
          <w:b/>
          <w:bCs/>
          <w:lang w:val="en-GB"/>
        </w:rPr>
        <w:t xml:space="preserve">We are only using one buffer so this is irrelevant. </w:t>
      </w:r>
    </w:p>
    <w:p w14:paraId="67A3097D" w14:textId="7A663DD9" w:rsidR="00462081" w:rsidRDefault="00462081" w:rsidP="00D71198">
      <w:pPr>
        <w:spacing w:line="276" w:lineRule="auto"/>
        <w:rPr>
          <w:lang w:val="en-GB"/>
        </w:rPr>
      </w:pPr>
    </w:p>
    <w:p w14:paraId="3F5F9695" w14:textId="3982E3F2" w:rsidR="00F54619" w:rsidRDefault="00F54619" w:rsidP="00D71198">
      <w:pPr>
        <w:spacing w:line="276" w:lineRule="auto"/>
        <w:rPr>
          <w:b/>
          <w:bCs/>
          <w:lang w:val="en-GB"/>
        </w:rPr>
      </w:pPr>
      <w:r>
        <w:rPr>
          <w:b/>
          <w:bCs/>
          <w:lang w:val="en-GB"/>
        </w:rPr>
        <w:t>Initiating transmission</w:t>
      </w:r>
    </w:p>
    <w:p w14:paraId="778B007C" w14:textId="4901F7E8" w:rsidR="00F54619" w:rsidRDefault="00FD5227" w:rsidP="00D71198">
      <w:pPr>
        <w:spacing w:line="276" w:lineRule="auto"/>
        <w:rPr>
          <w:lang w:val="en-GB"/>
        </w:rPr>
      </w:pPr>
      <w:r>
        <w:rPr>
          <w:lang w:val="en-GB"/>
        </w:rPr>
        <w:t>In order to initiate message transmission., the TXB</w:t>
      </w:r>
      <w:r w:rsidR="00311640">
        <w:rPr>
          <w:lang w:val="en-GB"/>
        </w:rPr>
        <w:t xml:space="preserve">0CTRL.TXREQ bit </w:t>
      </w:r>
      <w:r w:rsidR="004C3BF8">
        <w:rPr>
          <w:lang w:val="en-GB"/>
        </w:rPr>
        <w:t xml:space="preserve">must be set for each buffer to be transmitted. </w:t>
      </w:r>
    </w:p>
    <w:p w14:paraId="6B90670E" w14:textId="0E275E9E" w:rsidR="008D0BCF" w:rsidRPr="00F54619" w:rsidRDefault="008D0BCF" w:rsidP="00D71198">
      <w:pPr>
        <w:spacing w:line="276" w:lineRule="auto"/>
        <w:rPr>
          <w:lang w:val="en-GB"/>
        </w:rPr>
      </w:pPr>
      <w:r>
        <w:rPr>
          <w:lang w:val="en-GB"/>
        </w:rPr>
        <w:t>Once the transmission is done, the</w:t>
      </w:r>
      <w:r w:rsidR="001A0CEE">
        <w:rPr>
          <w:lang w:val="en-GB"/>
        </w:rPr>
        <w:t xml:space="preserve"> CANINTF.TX</w:t>
      </w:r>
      <w:r w:rsidR="00F30AC9">
        <w:rPr>
          <w:lang w:val="en-GB"/>
        </w:rPr>
        <w:t xml:space="preserve">0IF </w:t>
      </w:r>
      <w:r w:rsidR="000509C3">
        <w:rPr>
          <w:lang w:val="en-GB"/>
        </w:rPr>
        <w:t xml:space="preserve">will be set and an </w:t>
      </w:r>
      <w:r w:rsidR="000509C3" w:rsidRPr="00157070">
        <w:rPr>
          <w:b/>
          <w:bCs/>
          <w:lang w:val="en-GB"/>
        </w:rPr>
        <w:t xml:space="preserve">interrupt will be generated if </w:t>
      </w:r>
      <w:r w:rsidR="00C158E0" w:rsidRPr="00157070">
        <w:rPr>
          <w:b/>
          <w:bCs/>
          <w:lang w:val="en-GB"/>
        </w:rPr>
        <w:t>the CANINTE.TX0IE bit is set</w:t>
      </w:r>
    </w:p>
    <w:p w14:paraId="4B07FD99" w14:textId="73CC4C59" w:rsidR="00E92881" w:rsidRDefault="00E92881" w:rsidP="00D71198">
      <w:pPr>
        <w:spacing w:line="276" w:lineRule="auto"/>
        <w:rPr>
          <w:b/>
          <w:bCs/>
          <w:lang w:val="en-GB"/>
        </w:rPr>
      </w:pPr>
    </w:p>
    <w:p w14:paraId="7F99F155" w14:textId="5D9DFBB0" w:rsidR="00AB7648" w:rsidRDefault="00AB7648" w:rsidP="00D71198">
      <w:pPr>
        <w:spacing w:line="276" w:lineRule="auto"/>
        <w:rPr>
          <w:b/>
          <w:bCs/>
          <w:lang w:val="en-GB"/>
        </w:rPr>
      </w:pPr>
      <w:r>
        <w:rPr>
          <w:b/>
          <w:bCs/>
          <w:lang w:val="en-GB"/>
        </w:rPr>
        <w:t xml:space="preserve">Note: </w:t>
      </w:r>
    </w:p>
    <w:p w14:paraId="10CD6A81" w14:textId="6F12147D" w:rsidR="00AB7648" w:rsidRDefault="00AB7648" w:rsidP="00AB7648">
      <w:pPr>
        <w:pStyle w:val="ListParagraph"/>
        <w:numPr>
          <w:ilvl w:val="0"/>
          <w:numId w:val="1"/>
        </w:numPr>
        <w:spacing w:line="276" w:lineRule="auto"/>
        <w:rPr>
          <w:b/>
          <w:bCs/>
          <w:lang w:val="en-GB"/>
        </w:rPr>
      </w:pPr>
      <w:r>
        <w:rPr>
          <w:b/>
          <w:bCs/>
          <w:lang w:val="en-GB"/>
        </w:rPr>
        <w:t xml:space="preserve">When the message is received the </w:t>
      </w:r>
      <w:r w:rsidRPr="00AB7648">
        <w:rPr>
          <w:b/>
          <w:bCs/>
          <w:lang w:val="en-GB"/>
        </w:rPr>
        <w:t xml:space="preserve">CANINTF.TX0IF </w:t>
      </w:r>
      <w:r>
        <w:rPr>
          <w:b/>
          <w:bCs/>
          <w:lang w:val="en-GB"/>
        </w:rPr>
        <w:t xml:space="preserve">bit </w:t>
      </w:r>
      <w:r w:rsidRPr="00AB7648">
        <w:rPr>
          <w:b/>
          <w:bCs/>
          <w:lang w:val="en-GB"/>
        </w:rPr>
        <w:t>will be set</w:t>
      </w:r>
    </w:p>
    <w:p w14:paraId="23A8E577" w14:textId="47AFACA5" w:rsidR="00AB7648" w:rsidRDefault="00AB7648" w:rsidP="00AB7648">
      <w:pPr>
        <w:pStyle w:val="ListParagraph"/>
        <w:numPr>
          <w:ilvl w:val="0"/>
          <w:numId w:val="1"/>
        </w:numPr>
        <w:spacing w:line="276" w:lineRule="auto"/>
        <w:rPr>
          <w:b/>
          <w:bCs/>
          <w:lang w:val="en-GB"/>
        </w:rPr>
      </w:pPr>
      <w:r>
        <w:rPr>
          <w:b/>
          <w:bCs/>
          <w:lang w:val="en-GB"/>
        </w:rPr>
        <w:t xml:space="preserve">An interrupt will be generated if the </w:t>
      </w:r>
      <w:r w:rsidRPr="00157070">
        <w:rPr>
          <w:b/>
          <w:bCs/>
          <w:lang w:val="en-GB"/>
        </w:rPr>
        <w:t>CANINTE.TX0IE bit is set</w:t>
      </w:r>
    </w:p>
    <w:p w14:paraId="397EFF5F" w14:textId="4E35B0F3" w:rsidR="00AB7648" w:rsidRDefault="00AB7648" w:rsidP="00AB7648">
      <w:pPr>
        <w:spacing w:line="276" w:lineRule="auto"/>
        <w:rPr>
          <w:b/>
          <w:bCs/>
          <w:lang w:val="en-GB"/>
        </w:rPr>
      </w:pPr>
    </w:p>
    <w:p w14:paraId="7CD242CD" w14:textId="5C89D5EB" w:rsidR="00AB7648" w:rsidRDefault="002C6D59" w:rsidP="00AB7648">
      <w:pPr>
        <w:spacing w:line="276" w:lineRule="auto"/>
        <w:rPr>
          <w:b/>
          <w:bCs/>
          <w:lang w:val="en-GB"/>
        </w:rPr>
      </w:pPr>
      <w:r>
        <w:rPr>
          <w:b/>
          <w:bCs/>
          <w:lang w:val="en-GB"/>
        </w:rPr>
        <w:t>Message reception</w:t>
      </w:r>
    </w:p>
    <w:p w14:paraId="2EE0750F" w14:textId="179DF9A4" w:rsidR="002C6D59" w:rsidRDefault="009F2127" w:rsidP="00AB7648">
      <w:pPr>
        <w:spacing w:line="276" w:lineRule="auto"/>
        <w:rPr>
          <w:b/>
          <w:bCs/>
          <w:lang w:val="en-GB"/>
        </w:rPr>
      </w:pPr>
      <w:r>
        <w:rPr>
          <w:b/>
          <w:bCs/>
          <w:lang w:val="en-GB"/>
        </w:rPr>
        <w:t>Receive message buffering</w:t>
      </w:r>
    </w:p>
    <w:p w14:paraId="227EB503" w14:textId="0C267647" w:rsidR="009F2127" w:rsidRDefault="009F2127" w:rsidP="00AB7648">
      <w:pPr>
        <w:spacing w:line="276" w:lineRule="auto"/>
        <w:rPr>
          <w:lang w:val="en-GB"/>
        </w:rPr>
      </w:pPr>
      <w:r>
        <w:rPr>
          <w:lang w:val="en-GB"/>
        </w:rPr>
        <w:t xml:space="preserve">Includes to full receive buffers with multiple acceptance filters for each. There is also a separate message assepbly buffer that acts as a third buffer. </w:t>
      </w:r>
    </w:p>
    <w:p w14:paraId="3A943CFD" w14:textId="77777777" w:rsidR="00225E91" w:rsidRDefault="00225E91" w:rsidP="00AB7648">
      <w:pPr>
        <w:spacing w:line="276" w:lineRule="auto"/>
        <w:rPr>
          <w:lang w:val="en-GB"/>
        </w:rPr>
      </w:pPr>
    </w:p>
    <w:p w14:paraId="1765A4C1" w14:textId="032F4595" w:rsidR="009F2127" w:rsidRDefault="00225E91" w:rsidP="00AB7648">
      <w:pPr>
        <w:spacing w:line="276" w:lineRule="auto"/>
        <w:rPr>
          <w:b/>
          <w:bCs/>
          <w:lang w:val="en-GB"/>
        </w:rPr>
      </w:pPr>
      <w:r w:rsidRPr="00225E91">
        <w:rPr>
          <w:b/>
          <w:bCs/>
          <w:lang w:val="en-GB"/>
        </w:rPr>
        <w:t>Message assembly buffer</w:t>
      </w:r>
    </w:p>
    <w:p w14:paraId="478D208C" w14:textId="2C41EDA5" w:rsidR="00225E91" w:rsidRDefault="00225E91" w:rsidP="00AB7648">
      <w:pPr>
        <w:spacing w:line="276" w:lineRule="auto"/>
        <w:rPr>
          <w:lang w:val="en-GB"/>
        </w:rPr>
      </w:pPr>
      <w:r>
        <w:rPr>
          <w:lang w:val="en-GB"/>
        </w:rPr>
        <w:t xml:space="preserve">Of the three receive buffers, the MAB is always </w:t>
      </w:r>
      <w:r w:rsidR="00FD72B3">
        <w:rPr>
          <w:lang w:val="en-GB"/>
        </w:rPr>
        <w:t xml:space="preserve">committed to receiving </w:t>
      </w:r>
      <w:r w:rsidR="00F310F9">
        <w:rPr>
          <w:lang w:val="en-GB"/>
        </w:rPr>
        <w:t xml:space="preserve">the next message from the bus. The MAB assembles all messages </w:t>
      </w:r>
      <w:r w:rsidR="003C3F94">
        <w:rPr>
          <w:lang w:val="en-GB"/>
        </w:rPr>
        <w:t xml:space="preserve">received. These </w:t>
      </w:r>
      <w:r w:rsidR="00E023EE">
        <w:rPr>
          <w:lang w:val="en-GB"/>
        </w:rPr>
        <w:t xml:space="preserve">messages </w:t>
      </w:r>
      <w:r w:rsidR="00733BB7">
        <w:rPr>
          <w:lang w:val="en-GB"/>
        </w:rPr>
        <w:t xml:space="preserve">will be transferred to the RXBn buffers </w:t>
      </w:r>
    </w:p>
    <w:p w14:paraId="78469C11" w14:textId="51C0F024" w:rsidR="00785344" w:rsidRDefault="00EB26B6" w:rsidP="00AB7648">
      <w:pPr>
        <w:spacing w:line="276" w:lineRule="auto"/>
        <w:rPr>
          <w:b/>
          <w:bCs/>
          <w:lang w:val="en-GB"/>
        </w:rPr>
      </w:pPr>
      <w:r>
        <w:rPr>
          <w:b/>
          <w:bCs/>
          <w:lang w:val="en-GB"/>
        </w:rPr>
        <w:lastRenderedPageBreak/>
        <w:t>Rceive flags/interrupts</w:t>
      </w:r>
    </w:p>
    <w:p w14:paraId="71C983AB" w14:textId="6F0738D5" w:rsidR="00EB26B6" w:rsidRDefault="00EB26B6" w:rsidP="00AB7648">
      <w:pPr>
        <w:spacing w:line="276" w:lineRule="auto"/>
        <w:rPr>
          <w:lang w:val="en-GB"/>
        </w:rPr>
      </w:pPr>
      <w:r>
        <w:rPr>
          <w:lang w:val="en-GB"/>
        </w:rPr>
        <w:t xml:space="preserve">When a message is moved into either of the receive buffers, the appropriate </w:t>
      </w:r>
      <w:r w:rsidR="008F3D01">
        <w:rPr>
          <w:lang w:val="en-GB"/>
        </w:rPr>
        <w:t>CANINTF.RX</w:t>
      </w:r>
      <w:r w:rsidR="000A615E">
        <w:rPr>
          <w:lang w:val="en-GB"/>
        </w:rPr>
        <w:t>0IF is set. This must be cleared by the MCU</w:t>
      </w:r>
      <w:r w:rsidR="00FD6F12">
        <w:rPr>
          <w:lang w:val="en-GB"/>
        </w:rPr>
        <w:t>.</w:t>
      </w:r>
    </w:p>
    <w:p w14:paraId="031C2BFC" w14:textId="0B29B3C4" w:rsidR="00FD6F12" w:rsidRDefault="00FD6F12" w:rsidP="00AB7648">
      <w:pPr>
        <w:spacing w:line="276" w:lineRule="auto"/>
        <w:rPr>
          <w:lang w:val="en-GB"/>
        </w:rPr>
      </w:pPr>
      <w:r w:rsidRPr="00DA386D">
        <w:rPr>
          <w:b/>
          <w:bCs/>
          <w:lang w:val="en-GB"/>
        </w:rPr>
        <w:t>If the CANINTE.RX</w:t>
      </w:r>
      <w:r w:rsidR="00F40191" w:rsidRPr="00DA386D">
        <w:rPr>
          <w:b/>
          <w:bCs/>
          <w:lang w:val="en-GB"/>
        </w:rPr>
        <w:t xml:space="preserve">0IE is set, </w:t>
      </w:r>
      <w:r w:rsidR="00F40191">
        <w:rPr>
          <w:lang w:val="en-GB"/>
        </w:rPr>
        <w:t xml:space="preserve">an interrupt will be generated on the INTT pin to indicate that a valid message has been received. </w:t>
      </w:r>
    </w:p>
    <w:p w14:paraId="59E2116F" w14:textId="50C3C81C" w:rsidR="004279D4" w:rsidRDefault="004279D4" w:rsidP="00AB7648">
      <w:pPr>
        <w:spacing w:line="276" w:lineRule="auto"/>
        <w:rPr>
          <w:lang w:val="en-GB"/>
        </w:rPr>
      </w:pPr>
    </w:p>
    <w:p w14:paraId="01E0AC86" w14:textId="4C80DB25" w:rsidR="004279D4" w:rsidRDefault="004279D4" w:rsidP="00AB7648">
      <w:pPr>
        <w:spacing w:line="276" w:lineRule="auto"/>
        <w:rPr>
          <w:b/>
          <w:bCs/>
          <w:lang w:val="en-GB"/>
        </w:rPr>
      </w:pPr>
      <w:r>
        <w:rPr>
          <w:b/>
          <w:bCs/>
          <w:lang w:val="en-GB"/>
        </w:rPr>
        <w:t>Interrups</w:t>
      </w:r>
    </w:p>
    <w:p w14:paraId="7375E9DC" w14:textId="77777777" w:rsidR="00D47AB4" w:rsidRDefault="00512D8E" w:rsidP="00D47AB4">
      <w:pPr>
        <w:spacing w:line="276" w:lineRule="auto"/>
        <w:rPr>
          <w:lang w:val="en-GB"/>
        </w:rPr>
      </w:pPr>
      <w:r>
        <w:rPr>
          <w:lang w:val="en-GB"/>
        </w:rPr>
        <w:t xml:space="preserve">The mcu has eight sources of interrupts. </w:t>
      </w:r>
    </w:p>
    <w:p w14:paraId="13F9C2B5" w14:textId="3591D037" w:rsidR="00D47AB4" w:rsidRDefault="00512D8E" w:rsidP="00D47AB4">
      <w:pPr>
        <w:pStyle w:val="ListParagraph"/>
        <w:numPr>
          <w:ilvl w:val="0"/>
          <w:numId w:val="1"/>
        </w:numPr>
        <w:spacing w:line="276" w:lineRule="auto"/>
        <w:rPr>
          <w:lang w:val="en-GB"/>
        </w:rPr>
      </w:pPr>
      <w:r w:rsidRPr="00D47AB4">
        <w:rPr>
          <w:lang w:val="en-GB"/>
        </w:rPr>
        <w:t>The CANINTE register contain the individual interrupts enable bits for each interrupt source.</w:t>
      </w:r>
    </w:p>
    <w:p w14:paraId="35ED9829" w14:textId="711F3135" w:rsidR="00D47AB4" w:rsidRDefault="00D47AB4" w:rsidP="00D47AB4">
      <w:pPr>
        <w:pStyle w:val="ListParagraph"/>
        <w:numPr>
          <w:ilvl w:val="0"/>
          <w:numId w:val="1"/>
        </w:numPr>
        <w:spacing w:line="276" w:lineRule="auto"/>
        <w:rPr>
          <w:lang w:val="en-GB"/>
        </w:rPr>
      </w:pPr>
      <w:r>
        <w:rPr>
          <w:lang w:val="en-GB"/>
        </w:rPr>
        <w:t>The</w:t>
      </w:r>
      <w:r w:rsidR="002D59CD">
        <w:rPr>
          <w:lang w:val="en-GB"/>
        </w:rPr>
        <w:t xml:space="preserve"> CANINTF register </w:t>
      </w:r>
      <w:r w:rsidR="00982883">
        <w:rPr>
          <w:lang w:val="en-GB"/>
        </w:rPr>
        <w:t xml:space="preserve">contain the corresponding </w:t>
      </w:r>
      <w:r w:rsidR="00040D96">
        <w:rPr>
          <w:lang w:val="en-GB"/>
        </w:rPr>
        <w:t xml:space="preserve">interrupt flag bit for each interrupt source. </w:t>
      </w:r>
    </w:p>
    <w:p w14:paraId="54AFA940" w14:textId="760712E6" w:rsidR="00BC65F7" w:rsidRDefault="006A2381" w:rsidP="00BC65F7">
      <w:pPr>
        <w:spacing w:line="276" w:lineRule="auto"/>
        <w:rPr>
          <w:b/>
          <w:bCs/>
          <w:lang w:val="en-GB"/>
        </w:rPr>
      </w:pPr>
      <w:r w:rsidRPr="000500DF">
        <w:rPr>
          <w:b/>
          <w:bCs/>
          <w:lang w:val="en-GB"/>
        </w:rPr>
        <w:t xml:space="preserve">When an interrupt occurs, the INT pin is driven low </w:t>
      </w:r>
      <w:r w:rsidR="00D803C7" w:rsidRPr="000500DF">
        <w:rPr>
          <w:b/>
          <w:bCs/>
          <w:lang w:val="en-GB"/>
        </w:rPr>
        <w:t xml:space="preserve">by the MCP and will remain low until the interrup is cleared </w:t>
      </w:r>
      <w:r w:rsidR="000500DF" w:rsidRPr="000500DF">
        <w:rPr>
          <w:b/>
          <w:bCs/>
          <w:lang w:val="en-GB"/>
        </w:rPr>
        <w:t xml:space="preserve">by the MCU. </w:t>
      </w:r>
    </w:p>
    <w:p w14:paraId="086CEE34" w14:textId="6C0D2780" w:rsidR="000500DF" w:rsidRDefault="00526AE4" w:rsidP="00BC65F7">
      <w:pPr>
        <w:spacing w:line="276" w:lineRule="auto"/>
        <w:rPr>
          <w:b/>
          <w:bCs/>
          <w:lang w:val="en-GB"/>
        </w:rPr>
      </w:pPr>
      <w:r>
        <w:rPr>
          <w:b/>
          <w:bCs/>
          <w:lang w:val="en-GB"/>
        </w:rPr>
        <w:t>Note</w:t>
      </w:r>
    </w:p>
    <w:p w14:paraId="4FB14146" w14:textId="164A015B" w:rsidR="00526AE4" w:rsidRDefault="00526AE4" w:rsidP="00526AE4">
      <w:pPr>
        <w:pStyle w:val="ListParagraph"/>
        <w:numPr>
          <w:ilvl w:val="0"/>
          <w:numId w:val="1"/>
        </w:numPr>
        <w:spacing w:line="276" w:lineRule="auto"/>
        <w:rPr>
          <w:b/>
          <w:bCs/>
          <w:lang w:val="en-GB"/>
        </w:rPr>
      </w:pPr>
      <w:r>
        <w:rPr>
          <w:b/>
          <w:bCs/>
          <w:lang w:val="en-GB"/>
        </w:rPr>
        <w:t>The receive interrupt is set when the CAN</w:t>
      </w:r>
      <w:r w:rsidR="00C15417">
        <w:rPr>
          <w:b/>
          <w:bCs/>
          <w:lang w:val="en-GB"/>
        </w:rPr>
        <w:t>INTE.RX0</w:t>
      </w:r>
      <w:r w:rsidR="00392A86">
        <w:rPr>
          <w:b/>
          <w:bCs/>
          <w:lang w:val="en-GB"/>
        </w:rPr>
        <w:t>IE</w:t>
      </w:r>
      <w:bookmarkStart w:id="0" w:name="_GoBack"/>
      <w:bookmarkEnd w:id="0"/>
      <w:r w:rsidR="00C15417">
        <w:rPr>
          <w:b/>
          <w:bCs/>
          <w:lang w:val="en-GB"/>
        </w:rPr>
        <w:t xml:space="preserve"> Is set. </w:t>
      </w:r>
    </w:p>
    <w:p w14:paraId="740961D5" w14:textId="111E4AC5" w:rsidR="00C15417" w:rsidRPr="00526AE4" w:rsidRDefault="004542E8" w:rsidP="00526AE4">
      <w:pPr>
        <w:pStyle w:val="ListParagraph"/>
        <w:numPr>
          <w:ilvl w:val="0"/>
          <w:numId w:val="1"/>
        </w:numPr>
        <w:spacing w:line="276" w:lineRule="auto"/>
        <w:rPr>
          <w:b/>
          <w:bCs/>
          <w:lang w:val="en-GB"/>
        </w:rPr>
      </w:pPr>
      <w:r>
        <w:rPr>
          <w:b/>
          <w:bCs/>
          <w:lang w:val="en-GB"/>
        </w:rPr>
        <w:t>The CANIN</w:t>
      </w:r>
      <w:r w:rsidR="00AE6DED">
        <w:rPr>
          <w:b/>
          <w:bCs/>
          <w:lang w:val="en-GB"/>
        </w:rPr>
        <w:t xml:space="preserve">TF.RX0IF is </w:t>
      </w:r>
    </w:p>
    <w:sectPr w:rsidR="00C15417" w:rsidRPr="00526A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B05938"/>
    <w:multiLevelType w:val="hybridMultilevel"/>
    <w:tmpl w:val="59CEAEB0"/>
    <w:lvl w:ilvl="0" w:tplc="D64A7EC2">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719"/>
    <w:rsid w:val="00001479"/>
    <w:rsid w:val="00011803"/>
    <w:rsid w:val="0003563A"/>
    <w:rsid w:val="00040D96"/>
    <w:rsid w:val="000500DF"/>
    <w:rsid w:val="000509C3"/>
    <w:rsid w:val="000A46F8"/>
    <w:rsid w:val="000A615E"/>
    <w:rsid w:val="000B5E12"/>
    <w:rsid w:val="000B6CAA"/>
    <w:rsid w:val="001241F4"/>
    <w:rsid w:val="00157070"/>
    <w:rsid w:val="0019682B"/>
    <w:rsid w:val="001A0CEE"/>
    <w:rsid w:val="001A1414"/>
    <w:rsid w:val="001C1360"/>
    <w:rsid w:val="001F0195"/>
    <w:rsid w:val="002065DD"/>
    <w:rsid w:val="00225E91"/>
    <w:rsid w:val="00235A53"/>
    <w:rsid w:val="00253DAE"/>
    <w:rsid w:val="002660D8"/>
    <w:rsid w:val="00272D82"/>
    <w:rsid w:val="00276EF4"/>
    <w:rsid w:val="00290ECE"/>
    <w:rsid w:val="002C6D59"/>
    <w:rsid w:val="002C74AD"/>
    <w:rsid w:val="002D59CD"/>
    <w:rsid w:val="00311640"/>
    <w:rsid w:val="003227CF"/>
    <w:rsid w:val="00343D8B"/>
    <w:rsid w:val="00354BA2"/>
    <w:rsid w:val="0035582A"/>
    <w:rsid w:val="00380749"/>
    <w:rsid w:val="00392A86"/>
    <w:rsid w:val="0039765B"/>
    <w:rsid w:val="003C3F94"/>
    <w:rsid w:val="003E39BE"/>
    <w:rsid w:val="003F6A2C"/>
    <w:rsid w:val="00406B0A"/>
    <w:rsid w:val="004116DA"/>
    <w:rsid w:val="004166E1"/>
    <w:rsid w:val="004279D4"/>
    <w:rsid w:val="00442B55"/>
    <w:rsid w:val="004542E8"/>
    <w:rsid w:val="00462081"/>
    <w:rsid w:val="00466963"/>
    <w:rsid w:val="0049264D"/>
    <w:rsid w:val="004A65D8"/>
    <w:rsid w:val="004A71E6"/>
    <w:rsid w:val="004C3BF8"/>
    <w:rsid w:val="004D2F9B"/>
    <w:rsid w:val="004F7051"/>
    <w:rsid w:val="00512D8E"/>
    <w:rsid w:val="00526AE4"/>
    <w:rsid w:val="00530047"/>
    <w:rsid w:val="00586DFA"/>
    <w:rsid w:val="005F31BC"/>
    <w:rsid w:val="0060098C"/>
    <w:rsid w:val="006225EB"/>
    <w:rsid w:val="006300E0"/>
    <w:rsid w:val="00637C8C"/>
    <w:rsid w:val="006A2381"/>
    <w:rsid w:val="006B463A"/>
    <w:rsid w:val="006C0CD8"/>
    <w:rsid w:val="006D52A4"/>
    <w:rsid w:val="006E24D9"/>
    <w:rsid w:val="006F0CA5"/>
    <w:rsid w:val="0070250F"/>
    <w:rsid w:val="00733BB7"/>
    <w:rsid w:val="00785344"/>
    <w:rsid w:val="007946CC"/>
    <w:rsid w:val="007A5F84"/>
    <w:rsid w:val="007B2318"/>
    <w:rsid w:val="007C388D"/>
    <w:rsid w:val="00800E0B"/>
    <w:rsid w:val="008401DA"/>
    <w:rsid w:val="008A7AEB"/>
    <w:rsid w:val="008D0BCF"/>
    <w:rsid w:val="008F3D01"/>
    <w:rsid w:val="00965864"/>
    <w:rsid w:val="00982883"/>
    <w:rsid w:val="00986EA3"/>
    <w:rsid w:val="00987FC5"/>
    <w:rsid w:val="009A7995"/>
    <w:rsid w:val="009F2127"/>
    <w:rsid w:val="00A5469A"/>
    <w:rsid w:val="00A71B05"/>
    <w:rsid w:val="00A7210C"/>
    <w:rsid w:val="00AB046C"/>
    <w:rsid w:val="00AB7648"/>
    <w:rsid w:val="00AC2C32"/>
    <w:rsid w:val="00AE3DC8"/>
    <w:rsid w:val="00AE6DED"/>
    <w:rsid w:val="00AF247A"/>
    <w:rsid w:val="00AF7EFB"/>
    <w:rsid w:val="00B107E6"/>
    <w:rsid w:val="00BA61B8"/>
    <w:rsid w:val="00BB3883"/>
    <w:rsid w:val="00BC2852"/>
    <w:rsid w:val="00BC65F7"/>
    <w:rsid w:val="00BD7104"/>
    <w:rsid w:val="00C015B6"/>
    <w:rsid w:val="00C15417"/>
    <w:rsid w:val="00C158E0"/>
    <w:rsid w:val="00C35F4D"/>
    <w:rsid w:val="00C847DE"/>
    <w:rsid w:val="00C90629"/>
    <w:rsid w:val="00CB702E"/>
    <w:rsid w:val="00CC693C"/>
    <w:rsid w:val="00CD6744"/>
    <w:rsid w:val="00D04938"/>
    <w:rsid w:val="00D14069"/>
    <w:rsid w:val="00D163C3"/>
    <w:rsid w:val="00D24A80"/>
    <w:rsid w:val="00D47AB4"/>
    <w:rsid w:val="00D5739C"/>
    <w:rsid w:val="00D604FC"/>
    <w:rsid w:val="00D71198"/>
    <w:rsid w:val="00D74945"/>
    <w:rsid w:val="00D803C7"/>
    <w:rsid w:val="00D86D5B"/>
    <w:rsid w:val="00DA386D"/>
    <w:rsid w:val="00DB1D59"/>
    <w:rsid w:val="00DC01F5"/>
    <w:rsid w:val="00DE6E27"/>
    <w:rsid w:val="00DF6087"/>
    <w:rsid w:val="00E023EE"/>
    <w:rsid w:val="00E31719"/>
    <w:rsid w:val="00E92881"/>
    <w:rsid w:val="00EB26B6"/>
    <w:rsid w:val="00EE2AE5"/>
    <w:rsid w:val="00EF3C30"/>
    <w:rsid w:val="00F10B5A"/>
    <w:rsid w:val="00F16321"/>
    <w:rsid w:val="00F30AC9"/>
    <w:rsid w:val="00F310F9"/>
    <w:rsid w:val="00F40191"/>
    <w:rsid w:val="00F44D5F"/>
    <w:rsid w:val="00F54619"/>
    <w:rsid w:val="00FB54B0"/>
    <w:rsid w:val="00FD5227"/>
    <w:rsid w:val="00FD6F12"/>
    <w:rsid w:val="00FD72B3"/>
    <w:rsid w:val="00FF54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8A7AE"/>
  <w15:chartTrackingRefBased/>
  <w15:docId w15:val="{DD6401AE-B512-4C00-BED6-1E04FD4E5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719"/>
    <w:pPr>
      <w:ind w:left="720"/>
      <w:contextualSpacing/>
    </w:pPr>
  </w:style>
  <w:style w:type="table" w:styleId="TableGrid">
    <w:name w:val="Table Grid"/>
    <w:basedOn w:val="TableNormal"/>
    <w:uiPriority w:val="39"/>
    <w:rsid w:val="00AE3D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4</Pages>
  <Words>1025</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Siawash Naqibi</dc:creator>
  <cp:keywords/>
  <dc:description/>
  <cp:lastModifiedBy>Siawash Naqibi</cp:lastModifiedBy>
  <cp:revision>74</cp:revision>
  <dcterms:created xsi:type="dcterms:W3CDTF">2019-09-20T12:11:00Z</dcterms:created>
  <dcterms:modified xsi:type="dcterms:W3CDTF">2019-10-24T12:05:00Z</dcterms:modified>
</cp:coreProperties>
</file>