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Women Circle Project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e59318p2fzk" w:id="0"/>
      <w:bookmarkEnd w:id="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 started with a survey of over 100 women, and then a second survey of  500 women in 13 villages in Nakivale Refugee Settlement to help us identify the needs of our community in the area of menstrual and reproductive health, Our goal was to understand the women’s priorities and strategically come up with a potential solution. We believe that achieving a lasting impact requires collaboration with and for our community. The surveys showed that 93% of women cited a lack of community support for women’s health, 97% couldn’t access menstrual supplies, and 77% wanted more health knowledge. Since 98% of the women surveyed expressed a desire to participate in a group of women to discuss these issues and learn together, we decided to establish village-based Women’s Circles.</w:t>
      </w:r>
    </w:p>
    <w:p w:rsidR="00000000" w:rsidDel="00000000" w:rsidP="00000000" w:rsidRDefault="00000000" w:rsidRPr="00000000" w14:paraId="00000004">
      <w:pPr>
        <w:spacing w:after="240" w:before="240" w:lineRule="auto"/>
        <w:rPr/>
      </w:pPr>
      <w:r w:rsidDel="00000000" w:rsidR="00000000" w:rsidRPr="00000000">
        <w:rPr>
          <w:rtl w:val="0"/>
        </w:rPr>
        <w:t xml:space="preserve">Our goals for the Women’s Circles include empowerment, knowledge, support, friendship, community, and mobilizing resources for women, enabling them to be agents of change in their respective communities.</w:t>
      </w:r>
    </w:p>
    <w:p w:rsidR="00000000" w:rsidDel="00000000" w:rsidP="00000000" w:rsidRDefault="00000000" w:rsidRPr="00000000" w14:paraId="00000005">
      <w:pPr>
        <w:spacing w:after="240" w:before="240" w:lineRule="auto"/>
        <w:rPr/>
      </w:pPr>
      <w:r w:rsidDel="00000000" w:rsidR="00000000" w:rsidRPr="00000000">
        <w:rPr>
          <w:rtl w:val="0"/>
        </w:rPr>
        <w:br w:type="textWrapping"/>
        <w:t xml:space="preserve">Our pilot program began with various capacity-building trainings for our Facilitator Team, online and in-person. We partnered with Afripads and WoMena, Ugandan social enterprises providing menstrual supplies &amp; training. Our Facilitators were trained in the art of facilitating group discussions and activities, and continue to study various health topics. </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zq3hlo7a5ha" w:id="1"/>
      <w:bookmarkEnd w:id="1"/>
      <w:r w:rsidDel="00000000" w:rsidR="00000000" w:rsidRPr="00000000">
        <w:rPr>
          <w:b w:val="1"/>
          <w:bCs w:val="1"/>
          <w:color w:val="000000"/>
          <w:sz w:val="26"/>
          <w:szCs w:val="26"/>
          <w:rtl w:val="0"/>
        </w:rPr>
        <w:t xml:space="preserve">Women’s Circles Objectives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Educate women on menstrual health, hygiene practices, and reproductive and other health topics to increase well-being.</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Build a safe and open community for discussing women’s issues.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Provide essential menstrual hygiene resources to women lacking these resources.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Promote empowerment through knowledge and skill-sharing sessions.</w:t>
      </w:r>
    </w:p>
    <w:p w:rsidR="00000000" w:rsidDel="00000000" w:rsidP="00000000" w:rsidRDefault="00000000" w:rsidRPr="00000000" w14:paraId="0000000B">
      <w:pPr>
        <w:numPr>
          <w:ilvl w:val="0"/>
          <w:numId w:val="2"/>
        </w:numPr>
        <w:spacing w:after="240" w:before="0" w:beforeAutospacing="0" w:lineRule="auto"/>
        <w:ind w:left="720" w:hanging="360"/>
        <w:rPr>
          <w:u w:val="none"/>
        </w:rPr>
      </w:pPr>
      <w:r w:rsidDel="00000000" w:rsidR="00000000" w:rsidRPr="00000000">
        <w:rPr>
          <w:rtl w:val="0"/>
        </w:rPr>
        <w:t xml:space="preserve">Empower our women and community to end gender discrimination against women, such as forced and early marriage and sexual assault and violence.</w:t>
      </w:r>
    </w:p>
    <w:p w:rsidR="00000000" w:rsidDel="00000000" w:rsidP="00000000" w:rsidRDefault="00000000" w:rsidRPr="00000000" w14:paraId="0000000C">
      <w:pPr>
        <w:spacing w:after="240" w:before="240" w:lineRule="auto"/>
        <w:ind w:left="0" w:firstLine="0"/>
        <w:rPr>
          <w:b w:val="1"/>
          <w:bCs w:val="1"/>
        </w:rPr>
      </w:pPr>
      <w:r w:rsidDel="00000000" w:rsidR="00000000" w:rsidRPr="00000000">
        <w:rPr>
          <w:b w:val="1"/>
          <w:bCs w:val="1"/>
          <w:rtl w:val="0"/>
        </w:rPr>
        <w:t xml:space="preserve">Pilot Project Activities</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Our Women’s Circles met from September to December 2024 and held 16 educational and interactive discussions on menstrual health, female anatomy and physiology and hygiene, family planning, sexual and vaginal health,  STIs, and the use of Condoms. Thirty eight women from 3 villages ( Sudan, New Hope and Kashojwa), participated. Dispelling myths and stigmas, and prevention of Sexual and Gender Based Violence (SGBV) and ending discrimination against women was woven throughout the activities.</w:t>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br w:type="textWrapping"/>
        <w:br w:type="textWrapping"/>
      </w:r>
      <w:r w:rsidDel="00000000" w:rsidR="00000000" w:rsidRPr="00000000">
        <w:rPr>
          <w:b w:val="1"/>
          <w:bCs w:val="1"/>
          <w:rtl w:val="0"/>
        </w:rPr>
        <w:t xml:space="preserve">The impact made: </w:t>
        <w:br w:type="textWrapping"/>
      </w:r>
      <w:r w:rsidDel="00000000" w:rsidR="00000000" w:rsidRPr="00000000">
        <w:rPr>
          <w:rtl w:val="0"/>
        </w:rPr>
        <w:t xml:space="preserve">Our workshop achieved remarkable outcomes: 90% of participants improved their understanding of menstrual hygiene, 80% expressed readiness to adopt healthier practices such as family planning, and the use of condoms to prevent STIs, and 95% expressed interest in future sessions. </w:t>
      </w:r>
    </w:p>
    <w:p w:rsidR="00000000" w:rsidDel="00000000" w:rsidP="00000000" w:rsidRDefault="00000000" w:rsidRPr="00000000" w14:paraId="00000011">
      <w:pPr>
        <w:spacing w:after="240" w:before="240" w:lineRule="auto"/>
        <w:rPr/>
      </w:pPr>
      <w:r w:rsidDel="00000000" w:rsidR="00000000" w:rsidRPr="00000000">
        <w:rPr>
          <w:rtl w:val="0"/>
        </w:rPr>
        <w:t xml:space="preserve">Distributed Sanitary Resources:</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tl w:val="0"/>
        </w:rPr>
        <w:t xml:space="preserve">Reusable Sanitary Pads: 43</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rtl w:val="0"/>
        </w:rPr>
        <w:t xml:space="preserve">Buckets (for washing pads): 43</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Bars of soap for each woman (43)</w:t>
      </w:r>
    </w:p>
    <w:p w:rsidR="00000000" w:rsidDel="00000000" w:rsidP="00000000" w:rsidRDefault="00000000" w:rsidRPr="00000000" w14:paraId="00000015">
      <w:pPr>
        <w:numPr>
          <w:ilvl w:val="0"/>
          <w:numId w:val="1"/>
        </w:numPr>
        <w:spacing w:after="0" w:afterAutospacing="0" w:before="0" w:beforeAutospacing="0" w:lineRule="auto"/>
        <w:ind w:left="720" w:hanging="360"/>
        <w:rPr>
          <w:u w:val="none"/>
        </w:rPr>
      </w:pPr>
      <w:r w:rsidDel="00000000" w:rsidR="00000000" w:rsidRPr="00000000">
        <w:rPr>
          <w:rtl w:val="0"/>
        </w:rPr>
        <w:t xml:space="preserve">100% of women surveyed at the end of the pilot project said they: enjoyed every aspect of the Circle sessions, Made friends, enjoyed listening to other women’s ideas, state that Women’s Circles make their lives better, and enjoyed the health discussions.</w:t>
      </w:r>
    </w:p>
    <w:p w:rsidR="00000000" w:rsidDel="00000000" w:rsidP="00000000" w:rsidRDefault="00000000" w:rsidRPr="00000000" w14:paraId="00000016">
      <w:pPr>
        <w:numPr>
          <w:ilvl w:val="0"/>
          <w:numId w:val="1"/>
        </w:numPr>
        <w:spacing w:after="0" w:afterAutospacing="0" w:before="0" w:beforeAutospacing="0" w:lineRule="auto"/>
        <w:ind w:left="720" w:hanging="360"/>
        <w:rPr>
          <w:u w:val="none"/>
        </w:rPr>
      </w:pPr>
      <w:r w:rsidDel="00000000" w:rsidR="00000000" w:rsidRPr="00000000">
        <w:rPr>
          <w:rtl w:val="0"/>
        </w:rPr>
        <w:t xml:space="preserve">100% want to continue to attend Women’s Circles.</w:t>
      </w:r>
    </w:p>
    <w:p w:rsidR="00000000" w:rsidDel="00000000" w:rsidP="00000000" w:rsidRDefault="00000000" w:rsidRPr="00000000" w14:paraId="00000017">
      <w:pPr>
        <w:numPr>
          <w:ilvl w:val="0"/>
          <w:numId w:val="1"/>
        </w:numPr>
        <w:spacing w:after="0" w:afterAutospacing="0" w:before="0" w:beforeAutospacing="0" w:lineRule="auto"/>
        <w:ind w:left="720" w:hanging="360"/>
        <w:rPr>
          <w:u w:val="none"/>
        </w:rPr>
      </w:pPr>
      <w:r w:rsidDel="00000000" w:rsidR="00000000" w:rsidRPr="00000000">
        <w:rPr>
          <w:rtl w:val="0"/>
        </w:rPr>
        <w:t xml:space="preserve">94% say they learned a lot from the sessions</w:t>
      </w:r>
    </w:p>
    <w:p w:rsidR="00000000" w:rsidDel="00000000" w:rsidP="00000000" w:rsidRDefault="00000000" w:rsidRPr="00000000" w14:paraId="00000018">
      <w:pPr>
        <w:numPr>
          <w:ilvl w:val="0"/>
          <w:numId w:val="1"/>
        </w:numPr>
        <w:spacing w:after="0" w:afterAutospacing="0" w:before="0" w:beforeAutospacing="0" w:lineRule="auto"/>
        <w:ind w:left="720" w:hanging="360"/>
        <w:rPr>
          <w:u w:val="none"/>
        </w:rPr>
      </w:pPr>
      <w:r w:rsidDel="00000000" w:rsidR="00000000" w:rsidRPr="00000000">
        <w:rPr>
          <w:rtl w:val="0"/>
        </w:rPr>
        <w:t xml:space="preserve">the use of family planning increased from 23% to 34%. </w:t>
      </w:r>
    </w:p>
    <w:p w:rsidR="00000000" w:rsidDel="00000000" w:rsidP="00000000" w:rsidRDefault="00000000" w:rsidRPr="00000000" w14:paraId="00000019">
      <w:pPr>
        <w:numPr>
          <w:ilvl w:val="0"/>
          <w:numId w:val="1"/>
        </w:numPr>
        <w:spacing w:after="0" w:afterAutospacing="0" w:before="0" w:beforeAutospacing="0" w:lineRule="auto"/>
        <w:ind w:left="720" w:hanging="360"/>
        <w:rPr>
          <w:u w:val="none"/>
        </w:rPr>
      </w:pPr>
      <w:r w:rsidDel="00000000" w:rsidR="00000000" w:rsidRPr="00000000">
        <w:rPr>
          <w:rtl w:val="0"/>
        </w:rPr>
        <w:t xml:space="preserve">85% say they will be sure to tell young women relatives about menstruation before they begin menstruating, so they will know what is happening to them (only 31% of the women knew what their first menstruation was).</w:t>
      </w:r>
    </w:p>
    <w:p w:rsidR="00000000" w:rsidDel="00000000" w:rsidP="00000000" w:rsidRDefault="00000000" w:rsidRPr="00000000" w14:paraId="0000001A">
      <w:pPr>
        <w:numPr>
          <w:ilvl w:val="0"/>
          <w:numId w:val="1"/>
        </w:numPr>
        <w:spacing w:after="320" w:before="0" w:beforeAutospacing="0" w:lineRule="auto"/>
        <w:ind w:left="720" w:hanging="360"/>
        <w:rPr>
          <w:u w:val="none"/>
        </w:rPr>
      </w:pPr>
      <w:r w:rsidDel="00000000" w:rsidR="00000000" w:rsidRPr="00000000">
        <w:rPr>
          <w:rtl w:val="0"/>
        </w:rPr>
        <w:t xml:space="preserve">82% know women who would like to join the WC program.</w:t>
      </w:r>
    </w:p>
    <w:p w:rsidR="00000000" w:rsidDel="00000000" w:rsidP="00000000" w:rsidRDefault="00000000" w:rsidRPr="00000000" w14:paraId="0000001B">
      <w:pPr>
        <w:spacing w:after="320" w:before="240" w:lineRule="auto"/>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The next steps:</w:t>
      </w:r>
      <w:r w:rsidDel="00000000" w:rsidR="00000000" w:rsidRPr="00000000">
        <w:rPr>
          <w:rFonts w:ascii="MS Gothic" w:cs="MS Gothic" w:eastAsia="MS Gothic" w:hAnsi="MS Gothic"/>
          <w:b w:val="1"/>
          <w:bCs w:val="1"/>
          <w:rtl w:val="0"/>
        </w:rPr>
        <w:t xml:space="preserve"> </w:t>
      </w:r>
      <w:r w:rsidDel="00000000" w:rsidR="00000000" w:rsidRPr="00000000">
        <w:rPr>
          <w:rtl w:val="0"/>
        </w:rPr>
        <w:t xml:space="preserve">We plan to continue to create a safe and supportive space for women to freely express themselves, break the stigmas surrounding menstruation and reproductive health, and mobilize tools and resources for empowerment and well-being. Future topics will include distributing and teaching the use of  menstrual cups, healthy pregnancy and childbirth, successful breastfeeding, infant nutrition and care, waterborne disease prevention and treatment,  malaria, stress reduction, and more.</w:t>
      </w:r>
    </w:p>
    <w:p w:rsidR="00000000" w:rsidDel="00000000" w:rsidP="00000000" w:rsidRDefault="00000000" w:rsidRPr="00000000" w14:paraId="0000001C">
      <w:pPr>
        <w:spacing w:after="320" w:lineRule="auto"/>
        <w:rPr/>
      </w:pPr>
      <w:r w:rsidDel="00000000" w:rsidR="00000000" w:rsidRPr="00000000">
        <w:rPr>
          <w:rtl w:val="0"/>
        </w:rPr>
        <w:t xml:space="preserve">In response to the requests from our Circle participants, we will add programs to enable economic independence by co-creating hands-on job opportunities in Minak’s soap and mushroom production initiatives and access to Permaculture programs. We are also exploring possibilities for cheese-making and sewing (including our own reusable menstrual pads).</w:t>
      </w:r>
    </w:p>
    <w:p w:rsidR="00000000" w:rsidDel="00000000" w:rsidP="00000000" w:rsidRDefault="00000000" w:rsidRPr="00000000" w14:paraId="0000001D">
      <w:pPr>
        <w:spacing w:after="320" w:lineRule="auto"/>
        <w:rPr/>
      </w:pPr>
      <w:r w:rsidDel="00000000" w:rsidR="00000000" w:rsidRPr="00000000">
        <w:rPr>
          <w:rtl w:val="0"/>
        </w:rPr>
        <w:t xml:space="preserve">We will enhance  social well-being through strong, supportive relationships with participants by establishing a mentoring program that nurtures personal growth, equipping women with the confidence and skills needed to thrive. By combining education, empowerment, and community building, we seek to inspire lasting change and create a more inclusive and equitable future for all women involved and for our community.</w:t>
      </w:r>
      <w:r w:rsidDel="00000000" w:rsidR="00000000" w:rsidRPr="00000000">
        <w:rPr>
          <w:rFonts w:ascii="MS Gothic" w:cs="MS Gothic" w:eastAsia="MS Gothic" w:hAnsi="MS Gothic"/>
          <w:rtl w:val="0"/>
        </w:rPr>
        <w:t xml:space="preserve"> </w:t>
      </w:r>
      <w:r w:rsidDel="00000000" w:rsidR="00000000" w:rsidRPr="00000000">
        <w:rPr>
          <w:rtl w:val="0"/>
        </w:rPr>
        <w:br w:type="textWrapping"/>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Successful story:</w:t>
      </w:r>
      <w:r w:rsidDel="00000000" w:rsidR="00000000" w:rsidRPr="00000000">
        <w:rPr>
          <w:rtl w:val="0"/>
        </w:rPr>
        <w:t xml:space="preserve"> </w:t>
      </w:r>
      <w:hyperlink r:id="rId6">
        <w:r w:rsidDel="00000000" w:rsidR="00000000" w:rsidRPr="00000000">
          <w:rPr>
            <w:color w:val="0000ee"/>
            <w:u w:val="single"/>
            <w:rtl w:val="0"/>
          </w:rPr>
          <w:t xml:space="preserve">MINAKAFRIPAD2024.mp4</w:t>
        </w:r>
      </w:hyperlink>
      <w:r w:rsidDel="00000000" w:rsidR="00000000" w:rsidRPr="00000000">
        <w:rPr>
          <w:rtl w:val="0"/>
        </w:rPr>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Salima’s testimony: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My Journey with the Women Circle Project</w:t>
      </w:r>
    </w:p>
    <w:p w:rsidR="00000000" w:rsidDel="00000000" w:rsidP="00000000" w:rsidRDefault="00000000" w:rsidRPr="00000000" w14:paraId="00000021">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I used to believe that being on my period made me dirty, and I couldn’t bring myself to talk about menstruation openly, even with other women. Whenever I experienced issues like vaginal discharge or itching, I would silently buy medicine from the pharmacy, unsure of what to do.</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That changed when I joined the Women Circle sessions. Thanks to the facilitators, I’ve learned to openly share my concerns and get the answers I need. Now, I feel confident and empowered to take care of myself.</w:t>
      </w:r>
    </w:p>
    <w:p w:rsidR="00000000" w:rsidDel="00000000" w:rsidP="00000000" w:rsidRDefault="00000000" w:rsidRPr="00000000" w14:paraId="00000023">
      <w:pPr>
        <w:spacing w:after="240" w:before="240" w:lineRule="auto"/>
        <w:rPr/>
      </w:pPr>
      <w:r w:rsidDel="00000000" w:rsidR="00000000" w:rsidRPr="00000000">
        <w:rPr>
          <w:i w:val="1"/>
          <w:iCs w:val="1"/>
          <w:rtl w:val="0"/>
        </w:rPr>
        <w:t xml:space="preserve">I’m proud to be part of this movement that promotes menstrual hygiene and empowers women and girls in my community. A heartfelt thank you to the Women Circle Project for equipping me with the knowledge and skills to care for myself </w:t>
      </w:r>
      <w:r w:rsidDel="00000000" w:rsidR="00000000" w:rsidRPr="00000000">
        <w:rPr>
          <w:rtl w:val="0"/>
        </w:rPr>
        <w:t xml:space="preserve">“</w:t>
      </w:r>
    </w:p>
    <w:p w:rsidR="00000000" w:rsidDel="00000000" w:rsidP="00000000" w:rsidRDefault="00000000" w:rsidRPr="00000000" w14:paraId="00000024">
      <w:pPr>
        <w:spacing w:after="240" w:before="240" w:lineRule="auto"/>
        <w:rPr>
          <w:b w:val="1"/>
          <w:bCs w:val="1"/>
          <w:u w:val="single"/>
        </w:rPr>
      </w:pPr>
      <w:r w:rsidDel="00000000" w:rsidR="00000000" w:rsidRPr="00000000">
        <w:rPr>
          <w:b w:val="1"/>
          <w:bCs w:val="1"/>
          <w:u w:val="single"/>
          <w:rtl w:val="0"/>
        </w:rPr>
        <w:t xml:space="preserve">The Team:</w:t>
      </w:r>
    </w:p>
    <w:p w:rsidR="00000000" w:rsidDel="00000000" w:rsidP="00000000" w:rsidRDefault="00000000" w:rsidRPr="00000000" w14:paraId="00000025">
      <w:pPr>
        <w:spacing w:after="240" w:before="240" w:lineRule="auto"/>
        <w:rPr/>
      </w:pPr>
      <w:r w:rsidDel="00000000" w:rsidR="00000000" w:rsidRPr="00000000">
        <w:rPr>
          <w:rtl w:val="0"/>
        </w:rPr>
        <w:t xml:space="preserve">Video here of Facilitator Team </w:t>
      </w:r>
      <w:hyperlink r:id="rId7">
        <w:r w:rsidDel="00000000" w:rsidR="00000000" w:rsidRPr="00000000">
          <w:rPr>
            <w:color w:val="0000ee"/>
            <w:u w:val="single"/>
            <w:rtl w:val="0"/>
          </w:rPr>
          <w:t xml:space="preserve">Women's circle project Introduction</w:t>
        </w:r>
      </w:hyperlink>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t xml:space="preserve">Facilitator Team Coordinator: </w:t>
      </w:r>
      <w:r w:rsidDel="00000000" w:rsidR="00000000" w:rsidRPr="00000000">
        <w:rPr>
          <w:b w:val="1"/>
          <w:bCs w:val="1"/>
          <w:rtl w:val="0"/>
        </w:rPr>
        <w:t xml:space="preserve">Mariam Antoine</w:t>
      </w:r>
      <w:r w:rsidDel="00000000" w:rsidR="00000000" w:rsidRPr="00000000">
        <w:rPr>
          <w:rtl w:val="0"/>
        </w:rPr>
        <w:t xml:space="preserve"> </w:t>
        <w:br w:type="textWrapping"/>
        <w:t xml:space="preserve">I am a dynamic leader residing in Nakivale Refugee Camp, Uganda, originally from the Democratic Republic of Congo. As the Program Manager at Unidos Social Innovation Center, I spearhead the Women's Empowerment Program. My educational background includes Senior 6 studies in Biology and Chemistry in Tanzania, complemented by computer skills training, entrepreneurship, and leadership courses from Idea For Africa and Opportunigee. Additionally, I have completed the TFRR (Tools For Regenerative Renaissance) 1 program and am a Seeds Global Ambassador. My skills are further enriched by training in photography and certification as a Mushroom Spawn Multiplication (G2 Master). With over two years of experience as a mentor in entrepreneurship at Promise Hub, I have been actively involved in Promise Hub Express. My expertise spans program management, women's empowerment, entrepreneurship, financial management, soap making, photography, and mushroom spawn multiplication. A results-driven professional, I am committed to using my knowledge in science, framing, and leadership to drive positive change within my community.</w:t>
        <w:br w:type="textWrapping"/>
        <w:br w:type="textWrapping"/>
        <w:br w:type="textWrapping"/>
      </w:r>
      <w:r w:rsidDel="00000000" w:rsidR="00000000" w:rsidRPr="00000000">
        <w:rPr>
          <w:b w:val="1"/>
          <w:bCs w:val="1"/>
          <w:rtl w:val="0"/>
        </w:rPr>
        <w:t xml:space="preserve">Linda Keren: Women Circle Facilitator</w:t>
      </w:r>
    </w:p>
    <w:p w:rsidR="00000000" w:rsidDel="00000000" w:rsidP="00000000" w:rsidRDefault="00000000" w:rsidRPr="00000000" w14:paraId="00000027">
      <w:pPr>
        <w:spacing w:after="240" w:before="240" w:line="425.4545454545455" w:lineRule="auto"/>
        <w:rPr>
          <w:color w:val="100d0b"/>
        </w:rPr>
      </w:pPr>
      <w:r w:rsidDel="00000000" w:rsidR="00000000" w:rsidRPr="00000000">
        <w:rPr>
          <w:color w:val="100d0b"/>
          <w:rtl w:val="0"/>
        </w:rPr>
        <w:t xml:space="preserve">I completed my high school education in DFK/ICT (Divinity, French, Kiswahili/Information</w:t>
        <w:br w:type="textWrapping"/>
        <w:t xml:space="preserve">Computer Technology). Following high school, I pursued a three-month entrepreneurship course at Unleashed and gained certification in hairdressing and makeup from Free Skilling Camp. Currently, I am furthering my knowledge by studying computer skills. In 2022, I worked as an interpreter with the Office of the Prime Minister and later served as a facilitator with SEED. I also held the position of manager at Together We Can Group. Known for being cooperative and hardworking, I am committed to continuous learning and making a positive impact in my community.</w:t>
        <w:br w:type="textWrapping"/>
      </w:r>
      <w:r w:rsidDel="00000000" w:rsidR="00000000" w:rsidRPr="00000000">
        <w:rPr>
          <w:b w:val="1"/>
          <w:bCs w:val="1"/>
          <w:color w:val="100d0b"/>
          <w:rtl w:val="0"/>
        </w:rPr>
        <w:t xml:space="preserve">Kojoki Peace: Women Circle Facilitator </w:t>
      </w:r>
      <w:r w:rsidDel="00000000" w:rsidR="00000000" w:rsidRPr="00000000">
        <w:rPr>
          <w:color w:val="100d0b"/>
          <w:rtl w:val="0"/>
        </w:rPr>
        <w:br w:type="textWrapping"/>
        <w:t xml:space="preserve">I am dedicated to empowering refugee and host communities in Nakivale Refugee Settlement. As a facilitator at UNIDOS Organization, I focus on enhancing community cohesion and driving social change. I have held leadership roles, including Deputy Speaker in college and course coordinator, and I am currently pursuing a National Certificate in General Science in Agriculture. I have completed training in financial literacy and computer skills and am passionate about using education, advocacy, and economic empowerment to uplift my community.</w:t>
      </w:r>
    </w:p>
    <w:p w:rsidR="00000000" w:rsidDel="00000000" w:rsidP="00000000" w:rsidRDefault="00000000" w:rsidRPr="00000000" w14:paraId="00000028">
      <w:pPr>
        <w:rPr/>
      </w:pPr>
      <w:r w:rsidDel="00000000" w:rsidR="00000000" w:rsidRPr="00000000">
        <w:rPr>
          <w:b w:val="1"/>
          <w:bCs w:val="1"/>
          <w:sz w:val="21"/>
          <w:szCs w:val="21"/>
          <w:rtl w:val="0"/>
        </w:rPr>
        <w:t xml:space="preserve">Nora Roman: Strategic Advisor</w:t>
      </w:r>
      <w:r w:rsidDel="00000000" w:rsidR="00000000" w:rsidRPr="00000000">
        <w:rPr>
          <w:rtl w:val="0"/>
        </w:rPr>
        <w:br w:type="textWrapping"/>
      </w:r>
      <w:r w:rsidDel="00000000" w:rsidR="00000000" w:rsidRPr="00000000">
        <w:rPr>
          <w:sz w:val="21"/>
          <w:szCs w:val="21"/>
          <w:rtl w:val="0"/>
        </w:rPr>
        <w:t xml:space="preserve"> is a retired Registered Nurse and Family Nurse Practitioner from San Francisco, California. She has worked at the intersection of health and refugees/immigrants since 1973  in a wide variety of settings including serving as the</w:t>
      </w:r>
      <w:r w:rsidDel="00000000" w:rsidR="00000000" w:rsidRPr="00000000">
        <w:rPr>
          <w:rtl w:val="0"/>
        </w:rPr>
        <w:t xml:space="preserve"> Chairperson of the San Francisco Department of Public Health Refugee and Immigrant Health Task Force in the 1990s. and as Program Coordinator for the Committee for Health Rights in the Americas from the early 1980’s to the late 1990s. She co-founded a model of group prenatal care for Spanish speaking clients of San Francisco General Hospital in 1999, which was so successful it was expanded to English speaking clients and continues to improve patient outcomes today. A life-long avid gardener of food, she began studying permaculture and volunteering at local multicultural community farms after retirement. A musician and composer, she continues studying African drumming today.</w:t>
      </w:r>
    </w:p>
    <w:p w:rsidR="00000000" w:rsidDel="00000000" w:rsidP="00000000" w:rsidRDefault="00000000" w:rsidRPr="00000000" w14:paraId="00000029">
      <w:pPr>
        <w:spacing w:after="240" w:before="240" w:lineRule="auto"/>
        <w:rPr/>
      </w:pPr>
      <w:r w:rsidDel="00000000" w:rsidR="00000000" w:rsidRPr="00000000">
        <w:rPr>
          <w:rtl w:val="0"/>
        </w:rPr>
        <w:t xml:space="preserve">She is the Health Trainer and Mentor for the Women’s Circle Facilitator Team. She is also involved in inspiring, planning, and mobilizing resources for the project. Based in San Francisco, California, she spent the month of November 2024 working with the team in Nakivale.</w:t>
      </w:r>
    </w:p>
    <w:p w:rsidR="00000000" w:rsidDel="00000000" w:rsidP="00000000" w:rsidRDefault="00000000" w:rsidRPr="00000000" w14:paraId="0000002A">
      <w:pPr>
        <w:spacing w:after="240" w:before="240" w:lineRule="auto"/>
        <w:rPr>
          <w:color w:val="222222"/>
        </w:rPr>
      </w:pPr>
      <w:r w:rsidDel="00000000" w:rsidR="00000000" w:rsidRPr="00000000">
        <w:rPr>
          <w:b w:val="1"/>
          <w:bCs w:val="1"/>
          <w:rtl w:val="0"/>
        </w:rPr>
        <w:t xml:space="preserve">Elizabeth Nyemkuna</w:t>
      </w:r>
      <w:r w:rsidDel="00000000" w:rsidR="00000000" w:rsidRPr="00000000">
        <w:rPr>
          <w:rtl w:val="0"/>
        </w:rPr>
        <w:t xml:space="preserve"> </w:t>
      </w:r>
      <w:r w:rsidDel="00000000" w:rsidR="00000000" w:rsidRPr="00000000">
        <w:rPr>
          <w:b w:val="1"/>
          <w:bCs w:val="1"/>
          <w:rtl w:val="0"/>
        </w:rPr>
        <w:t xml:space="preserve">: Strategic Advisor</w:t>
        <w:br w:type="textWrapping"/>
      </w:r>
      <w:r w:rsidDel="00000000" w:rsidR="00000000" w:rsidRPr="00000000">
        <w:rPr>
          <w:color w:val="222222"/>
          <w:rtl w:val="0"/>
        </w:rPr>
        <w:t xml:space="preserve">She is a Cameroonian based in Portugal, with wisdom from her cultural heritage and native way of being. She holds a Master's degree in Business Administration and has a proven history of contributing to initiatives that bridge the Global South and North. Her work spans designing community and backyard gardens, teaching permaculture to refugees, facilitating workshops, and empowering youth. She is deeply committed to quitting monocultures in all forms. Putting an ”and” instead of a ”versus” between the way we are, the way we think and the way we act.  </w:t>
      </w:r>
    </w:p>
    <w:p w:rsidR="00000000" w:rsidDel="00000000" w:rsidP="00000000" w:rsidRDefault="00000000" w:rsidRPr="00000000" w14:paraId="0000002B">
      <w:pPr>
        <w:shd w:fill="ffffff" w:val="clear"/>
        <w:spacing w:after="240" w:before="240" w:lineRule="auto"/>
        <w:rPr>
          <w:color w:val="222222"/>
        </w:rPr>
      </w:pPr>
      <w:r w:rsidDel="00000000" w:rsidR="00000000" w:rsidRPr="00000000">
        <w:rPr>
          <w:color w:val="222222"/>
          <w:rtl w:val="0"/>
        </w:rPr>
        <w:t xml:space="preserve">She believes that diversity is the foundation of a resilient society, fostering multiple perspectives and solutions. This requires the courage to learn and unlearn, to invest and disinvest, to embrace failure as a stepping stone, and to accelerate what truly benefits society. Rooted in permaculture principles, She focuses on transforming regenerative food systems across the entire value chain, staying grounded in the soil and the rich tapestry of flavours it offers.</w:t>
      </w:r>
    </w:p>
    <w:p w:rsidR="00000000" w:rsidDel="00000000" w:rsidP="00000000" w:rsidRDefault="00000000" w:rsidRPr="00000000" w14:paraId="0000002C">
      <w:pPr>
        <w:shd w:fill="ffffff" w:val="clear"/>
        <w:spacing w:after="240" w:before="240" w:lineRule="auto"/>
        <w:rPr>
          <w:color w:val="222222"/>
        </w:rPr>
      </w:pPr>
      <w:r w:rsidDel="00000000" w:rsidR="00000000" w:rsidRPr="00000000">
        <w:rPr>
          <w:color w:val="222222"/>
          <w:rtl w:val="0"/>
        </w:rPr>
        <w:t xml:space="preserve">Currently, She collaborates with UNIDOS as part of the administrative team, enhancing organizational capacity and improving program outcomes. Her role includes preparing staff to better mentor participants and supporting the Women’s Circle team in health education. Additionally, She contributes to curriculum development and teaches topics such as using medicinal plants and foods to treat common ailments and promote optimal health.</w:t>
      </w:r>
    </w:p>
    <w:p w:rsidR="00000000" w:rsidDel="00000000" w:rsidP="00000000" w:rsidRDefault="00000000" w:rsidRPr="00000000" w14:paraId="0000002D">
      <w:pPr>
        <w:shd w:fill="ffffff" w:val="clear"/>
        <w:spacing w:after="320" w:lineRule="auto"/>
        <w:rPr>
          <w:b w:val="1"/>
          <w:bCs w:val="1"/>
          <w:color w:val="1a1a1a"/>
        </w:rPr>
      </w:pPr>
      <w:r w:rsidDel="00000000" w:rsidR="00000000" w:rsidRPr="00000000">
        <w:rPr>
          <w:b w:val="1"/>
          <w:bCs w:val="1"/>
          <w:color w:val="1a1a1a"/>
          <w:rtl w:val="0"/>
        </w:rPr>
        <w:t xml:space="preserve">Olivia Glowaki , Advisor</w:t>
      </w:r>
    </w:p>
    <w:p w:rsidR="00000000" w:rsidDel="00000000" w:rsidP="00000000" w:rsidRDefault="00000000" w:rsidRPr="00000000" w14:paraId="0000002E">
      <w:pPr>
        <w:shd w:fill="ffffff" w:val="clear"/>
        <w:spacing w:after="320" w:lineRule="auto"/>
        <w:rPr>
          <w:color w:val="1a1a1a"/>
        </w:rPr>
      </w:pPr>
      <w:r w:rsidDel="00000000" w:rsidR="00000000" w:rsidRPr="00000000">
        <w:rPr>
          <w:color w:val="1a1a1a"/>
          <w:rtl w:val="0"/>
        </w:rPr>
        <w:t xml:space="preserve">Olivia </w:t>
      </w:r>
      <w:r w:rsidDel="00000000" w:rsidR="00000000" w:rsidRPr="00000000">
        <w:rPr>
          <w:color w:val="1a1a1a"/>
          <w:rtl w:val="0"/>
        </w:rPr>
        <w:t xml:space="preserve">is currently the Volunteer &amp; Legal Clinic Coordinator at the Justice and Diversity Center under the Bar Association of San Francisco and has held numerous roles across different organizations in San Francisco like the Coalition on Homelessness, Housing Rights Committee, The Women's Building, and Causa Justa : Just Cause. Her roles included being on the Development Team for the Women’s Building of SF ,She earned her Bachelor of Science degree in Human Services at Purdue University where she also played tenor saxophone in the All American Marching Band. Now, you can find her with a trumpet in the Brass Liberation Orchestra and the San Francisco Pride Band.</w:t>
      </w:r>
    </w:p>
    <w:p w:rsidR="00000000" w:rsidDel="00000000" w:rsidP="00000000" w:rsidRDefault="00000000" w:rsidRPr="00000000" w14:paraId="0000002F">
      <w:pPr>
        <w:shd w:fill="ffffff" w:val="clear"/>
        <w:spacing w:after="320" w:lineRule="auto"/>
        <w:rPr>
          <w:color w:val="222222"/>
        </w:rPr>
      </w:pPr>
      <w:r w:rsidDel="00000000" w:rsidR="00000000" w:rsidRPr="00000000">
        <w:rPr>
          <w:color w:val="222222"/>
          <w:rtl w:val="0"/>
        </w:rPr>
        <w:t xml:space="preserve">Olivia is committed to mobilizing support for UNIDOS work. She is also mentoring the other members of the committee in this area, bringing her expertise in fundraising to strengthen our efforts at raising the budget needed to realize our plans..</w:t>
      </w:r>
    </w:p>
    <w:p w:rsidR="00000000" w:rsidDel="00000000" w:rsidP="00000000" w:rsidRDefault="00000000" w:rsidRPr="00000000" w14:paraId="00000030">
      <w:pPr>
        <w:shd w:fill="ffffff" w:val="clear"/>
        <w:spacing w:after="320" w:lineRule="auto"/>
        <w:rPr>
          <w:b w:val="1"/>
          <w:bCs w:val="1"/>
          <w:color w:val="222222"/>
        </w:rPr>
      </w:pPr>
      <w:r w:rsidDel="00000000" w:rsidR="00000000" w:rsidRPr="00000000">
        <w:rPr>
          <w:b w:val="1"/>
          <w:bCs w:val="1"/>
          <w:color w:val="222222"/>
          <w:rtl w:val="0"/>
        </w:rPr>
        <w:t xml:space="preserve">Violeta Lacayo Delgado  Advisor,</w:t>
      </w:r>
    </w:p>
    <w:p w:rsidR="00000000" w:rsidDel="00000000" w:rsidP="00000000" w:rsidRDefault="00000000" w:rsidRPr="00000000" w14:paraId="00000031">
      <w:pPr>
        <w:shd w:fill="ffffff" w:val="clear"/>
        <w:spacing w:after="320" w:lineRule="auto"/>
        <w:rPr>
          <w:rFonts w:ascii="MS Gothic" w:cs="MS Gothic" w:eastAsia="MS Gothic" w:hAnsi="MS Gothic"/>
          <w:color w:val="222222"/>
        </w:rPr>
      </w:pPr>
      <w:r w:rsidDel="00000000" w:rsidR="00000000" w:rsidRPr="00000000">
        <w:rPr>
          <w:color w:val="222222"/>
          <w:rtl w:val="0"/>
        </w:rPr>
        <w:t xml:space="preserve">Violeta is originally from El Salvador, Central America where she was trained as a lawyer with special expertise in Women’s Legal Rights . She has lived and worked in various countries where she developed legal rights frameworks and trained members of governments, NGOs, and the media in international and national laws governing Women’s Rights. She will contribute to UNIDOS goal to eliminate discrimination against women and to prevent SGBV in the Nakivale Refugee Settlement Community. </w:t>
      </w:r>
      <w:r w:rsidDel="00000000" w:rsidR="00000000" w:rsidRPr="00000000">
        <w:rPr>
          <w:rFonts w:ascii="MS Gothic" w:cs="MS Gothic" w:eastAsia="MS Gothic" w:hAnsi="MS Gothic"/>
          <w:color w:val="222222"/>
          <w:rtl w:val="0"/>
        </w:rPr>
        <w:t xml:space="preserve"> </w:t>
      </w:r>
    </w:p>
    <w:p w:rsidR="00000000" w:rsidDel="00000000" w:rsidP="00000000" w:rsidRDefault="00000000" w:rsidRPr="00000000" w14:paraId="00000032">
      <w:pPr>
        <w:shd w:fill="ffffff" w:val="clear"/>
        <w:spacing w:after="240" w:before="240" w:line="276" w:lineRule="auto"/>
        <w:rPr>
          <w:color w:val="222222"/>
        </w:rPr>
      </w:pPr>
      <w:r w:rsidDel="00000000" w:rsidR="00000000" w:rsidRPr="00000000">
        <w:rPr>
          <w:color w:val="222222"/>
          <w:rtl w:val="0"/>
        </w:rPr>
        <w:t xml:space="preserve"> </w:t>
      </w:r>
      <w:hyperlink r:id="rId8">
        <w:r w:rsidDel="00000000" w:rsidR="00000000" w:rsidRPr="00000000">
          <w:rPr>
            <w:color w:val="0000ee"/>
            <w:u w:val="single"/>
            <w:rtl w:val="0"/>
          </w:rPr>
          <w:t xml:space="preserve">Team Picture</w:t>
        </w:r>
      </w:hyperlink>
      <w:r w:rsidDel="00000000" w:rsidR="00000000" w:rsidRPr="00000000">
        <w:rPr>
          <w:color w:val="222222"/>
          <w:rtl w:val="0"/>
        </w:rPr>
        <w:t xml:space="preserve"> Here</w:t>
      </w:r>
    </w:p>
    <w:p w:rsidR="00000000" w:rsidDel="00000000" w:rsidP="00000000" w:rsidRDefault="00000000" w:rsidRPr="00000000" w14:paraId="00000033">
      <w:pPr>
        <w:shd w:fill="ffffff" w:val="clear"/>
        <w:spacing w:line="276" w:lineRule="auto"/>
        <w:rPr>
          <w:rFonts w:ascii="MS Gothic" w:cs="MS Gothic" w:eastAsia="MS Gothic" w:hAnsi="MS Gothic"/>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MS Gothic" w:cs="MS Gothic" w:eastAsia="MS Gothic" w:hAnsi="MS Gothic"/>
          <w:color w:val="222222"/>
          <w:rtl w:val="0"/>
        </w:rPr>
        <w:t xml:space="preserve"> </w:t>
      </w:r>
    </w:p>
    <w:p w:rsidR="00000000" w:rsidDel="00000000" w:rsidP="00000000" w:rsidRDefault="00000000" w:rsidRPr="00000000" w14:paraId="00000034">
      <w:pPr>
        <w:shd w:fill="ffffff" w:val="clear"/>
        <w:spacing w:after="240" w:before="240" w:lineRule="auto"/>
        <w:rPr>
          <w:color w:val="222222"/>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dXipBqkeE6K2Si52HDzKMTUCYb10VGgk/view?usp=drive_link" TargetMode="External"/><Relationship Id="rId7" Type="http://schemas.openxmlformats.org/officeDocument/2006/relationships/hyperlink" Target="https://youtu.be/LMQKUby9oMM?si=Gfc-wZR8UlfbAQNp" TargetMode="External"/><Relationship Id="rId8" Type="http://schemas.openxmlformats.org/officeDocument/2006/relationships/hyperlink" Target="https://drive.google.com/drive/folders/1-xi1rN1FMRpv6TVYjmxPXegRriwdih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