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480CA" w14:textId="3747E771" w:rsidR="00193C6B" w:rsidRPr="00BA0AA0" w:rsidRDefault="00412D07" w:rsidP="00412D07">
      <w:pPr>
        <w:jc w:val="center"/>
        <w:rPr>
          <w:color w:val="C00000"/>
          <w:sz w:val="40"/>
          <w:szCs w:val="40"/>
          <w:u w:val="single"/>
        </w:rPr>
      </w:pPr>
      <w:r w:rsidRPr="00BA0AA0">
        <w:rPr>
          <w:color w:val="C00000"/>
          <w:sz w:val="40"/>
          <w:szCs w:val="40"/>
          <w:u w:val="single"/>
        </w:rPr>
        <w:t>Compresseur PDF</w:t>
      </w:r>
      <w:r w:rsidR="00A226BA" w:rsidRPr="00BA0AA0">
        <w:rPr>
          <w:color w:val="C00000"/>
          <w:sz w:val="40"/>
          <w:szCs w:val="40"/>
          <w:u w:val="single"/>
        </w:rPr>
        <w:t xml:space="preserve"> (J</w:t>
      </w:r>
      <w:r w:rsidR="003D7F89">
        <w:rPr>
          <w:color w:val="C00000"/>
          <w:sz w:val="40"/>
          <w:szCs w:val="40"/>
          <w:u w:val="single"/>
        </w:rPr>
        <w:t>ava</w:t>
      </w:r>
      <w:r w:rsidR="006F785F" w:rsidRPr="00BA0AA0">
        <w:rPr>
          <w:color w:val="C00000"/>
          <w:sz w:val="40"/>
          <w:szCs w:val="40"/>
          <w:u w:val="single"/>
        </w:rPr>
        <w:t>/Python</w:t>
      </w:r>
      <w:r w:rsidR="00A226BA" w:rsidRPr="00BA0AA0">
        <w:rPr>
          <w:color w:val="C00000"/>
          <w:sz w:val="40"/>
          <w:szCs w:val="40"/>
          <w:u w:val="single"/>
        </w:rPr>
        <w:t>)</w:t>
      </w:r>
    </w:p>
    <w:p w14:paraId="54A04D62" w14:textId="77777777" w:rsidR="00412D07" w:rsidRDefault="00412D07" w:rsidP="00412D07">
      <w:pPr>
        <w:jc w:val="center"/>
      </w:pPr>
    </w:p>
    <w:p w14:paraId="29E8498D" w14:textId="7E8A01C1" w:rsidR="00412D07" w:rsidRDefault="00412D07" w:rsidP="00412D07">
      <w:pPr>
        <w:jc w:val="both"/>
      </w:pPr>
      <w:r>
        <w:t xml:space="preserve">Le compresseur de fichier PDF est programmé en Java et utilise GhostScript (une </w:t>
      </w:r>
      <w:r w:rsidRPr="00412D07">
        <w:t>suite logicielle permettant le traitement des formats de fichiers PostScript et PDF</w:t>
      </w:r>
      <w:r>
        <w:t>).</w:t>
      </w:r>
    </w:p>
    <w:p w14:paraId="021D7128" w14:textId="0C285B36" w:rsidR="00412D07" w:rsidRDefault="00412D07" w:rsidP="00412D07">
      <w:pPr>
        <w:jc w:val="both"/>
      </w:pPr>
      <w:r>
        <w:t>Le Projet es</w:t>
      </w:r>
      <w:r w:rsidR="00893CBD">
        <w:t>t réalisé grâce à l’outil Maven (</w:t>
      </w:r>
      <w:r w:rsidR="00893CBD" w:rsidRPr="00893CBD">
        <w:t>un outil de gestion et d'automatisation de production des projets logiciels Java</w:t>
      </w:r>
      <w:r w:rsidR="00893CBD">
        <w:t>)</w:t>
      </w:r>
      <w:r w:rsidR="005B365E">
        <w:t>.</w:t>
      </w:r>
    </w:p>
    <w:p w14:paraId="3680D2C3" w14:textId="77777777" w:rsidR="00D71F60" w:rsidRDefault="00D71F60" w:rsidP="00412D07">
      <w:pPr>
        <w:jc w:val="both"/>
      </w:pPr>
    </w:p>
    <w:p w14:paraId="2E757C3F" w14:textId="2861FDE0" w:rsidR="00842337" w:rsidRDefault="00D71F60" w:rsidP="00842337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D71F60">
        <w:rPr>
          <w:u w:val="single"/>
        </w:rPr>
        <w:t>Installation GhostScrip</w:t>
      </w:r>
      <w:bookmarkStart w:id="0" w:name="OLE_LINK2"/>
      <w:r w:rsidR="00842337">
        <w:rPr>
          <w:u w:val="single"/>
        </w:rPr>
        <w:t>t</w:t>
      </w:r>
    </w:p>
    <w:p w14:paraId="5D66E5E8" w14:textId="77777777" w:rsidR="0090001C" w:rsidRDefault="0090001C" w:rsidP="0090001C">
      <w:pPr>
        <w:pStyle w:val="Paragraphedeliste"/>
        <w:jc w:val="both"/>
        <w:rPr>
          <w:u w:val="single"/>
        </w:rPr>
      </w:pPr>
    </w:p>
    <w:p w14:paraId="7DF5396D" w14:textId="795A33DF" w:rsidR="00CF72FE" w:rsidRPr="00CF72FE" w:rsidRDefault="00CF72FE" w:rsidP="00CF72FE">
      <w:pPr>
        <w:ind w:left="360"/>
        <w:jc w:val="both"/>
        <w:rPr>
          <w:u w:val="single"/>
        </w:rPr>
      </w:pPr>
      <w:bookmarkStart w:id="1" w:name="OLE_LINK4"/>
      <w:r w:rsidRPr="00CF72FE">
        <w:rPr>
          <w:u w:val="single"/>
        </w:rPr>
        <w:t>https://www.ghostscript.com/</w:t>
      </w:r>
      <w:bookmarkEnd w:id="1"/>
    </w:p>
    <w:p w14:paraId="55BBFD80" w14:textId="77777777" w:rsidR="00C53345" w:rsidRDefault="00C53345" w:rsidP="00C53345">
      <w:pPr>
        <w:pStyle w:val="Paragraphedeliste"/>
        <w:jc w:val="both"/>
        <w:rPr>
          <w:u w:val="single"/>
        </w:rPr>
      </w:pPr>
    </w:p>
    <w:p w14:paraId="7C444C86" w14:textId="69D3ACAD" w:rsidR="00842337" w:rsidRPr="00842337" w:rsidRDefault="00842337" w:rsidP="00842337">
      <w:pPr>
        <w:ind w:left="360"/>
        <w:jc w:val="both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2BE18B3A" wp14:editId="3C1D82BB">
            <wp:extent cx="5760720" cy="2856230"/>
            <wp:effectExtent l="0" t="0" r="0" b="1270"/>
            <wp:docPr id="162628084" name="Image 1" descr="Une image contenant texte, capture d’écran, Page web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8084" name="Image 1" descr="Une image contenant texte, capture d’écran, Page web, logiciel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A6B1" w14:textId="77777777" w:rsidR="00842337" w:rsidRPr="00842337" w:rsidRDefault="00842337" w:rsidP="00842337">
      <w:pPr>
        <w:ind w:left="360"/>
        <w:jc w:val="both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4EDE1C37" wp14:editId="39ED508F">
            <wp:extent cx="5760720" cy="2599690"/>
            <wp:effectExtent l="0" t="0" r="0" b="0"/>
            <wp:docPr id="459267443" name="Image 2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67443" name="Image 2" descr="Une image contenant texte, capture d’écran, logiciel, Page web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B171" w14:textId="77777777" w:rsidR="00842337" w:rsidRPr="00842337" w:rsidRDefault="00842337" w:rsidP="00842337">
      <w:pPr>
        <w:jc w:val="both"/>
        <w:rPr>
          <w:color w:val="FF0000"/>
          <w:sz w:val="44"/>
          <w:szCs w:val="44"/>
        </w:rPr>
      </w:pPr>
    </w:p>
    <w:p w14:paraId="207B0E55" w14:textId="47E1E1A0" w:rsidR="00842337" w:rsidRDefault="00842337" w:rsidP="00842337">
      <w:pPr>
        <w:ind w:left="360"/>
        <w:jc w:val="both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60384AF9" wp14:editId="6AA1282B">
            <wp:extent cx="5760720" cy="1530350"/>
            <wp:effectExtent l="0" t="0" r="0" b="0"/>
            <wp:docPr id="512185488" name="Image 3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5488" name="Image 3" descr="Une image contenant texte, Police, ligne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F2A8" w14:textId="77777777" w:rsidR="005838A6" w:rsidRDefault="005838A6" w:rsidP="00842337">
      <w:pPr>
        <w:ind w:left="360"/>
        <w:jc w:val="both"/>
        <w:rPr>
          <w:color w:val="FF0000"/>
          <w:sz w:val="44"/>
          <w:szCs w:val="44"/>
        </w:rPr>
      </w:pPr>
    </w:p>
    <w:p w14:paraId="27F04017" w14:textId="57E3ADB5" w:rsidR="005838A6" w:rsidRPr="005838A6" w:rsidRDefault="00B428BF" w:rsidP="00842337">
      <w:pPr>
        <w:ind w:left="360"/>
        <w:jc w:val="both"/>
        <w:rPr>
          <w:color w:val="FF0000"/>
        </w:rPr>
      </w:pPr>
      <w:bookmarkStart w:id="2" w:name="OLE_LINK3"/>
      <w:r>
        <w:t>Ce sont ces fichiers contenus dans le dossier « bin » que nous allons intégrer dans notre projet.</w:t>
      </w:r>
    </w:p>
    <w:bookmarkEnd w:id="2"/>
    <w:p w14:paraId="2A9E840B" w14:textId="61793AE3" w:rsidR="005838A6" w:rsidRPr="00842337" w:rsidRDefault="005838A6" w:rsidP="00842337">
      <w:pPr>
        <w:ind w:left="360"/>
        <w:jc w:val="both"/>
        <w:rPr>
          <w:color w:val="FF0000"/>
          <w:sz w:val="44"/>
          <w:szCs w:val="44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02D5121A" wp14:editId="432417AF">
            <wp:extent cx="4458322" cy="1505160"/>
            <wp:effectExtent l="0" t="0" r="0" b="0"/>
            <wp:docPr id="924498022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98022" name="Image 4" descr="Une image contenant texte, capture d’écran, Polic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66CC9E" w14:textId="77777777" w:rsidR="00D71F60" w:rsidRDefault="00D71F60" w:rsidP="00D71F60">
      <w:pPr>
        <w:jc w:val="both"/>
      </w:pPr>
    </w:p>
    <w:p w14:paraId="5D9C5B3C" w14:textId="78919B18" w:rsidR="00412D07" w:rsidRPr="00B63941" w:rsidRDefault="00893CBD" w:rsidP="00412D07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B63941">
        <w:rPr>
          <w:u w:val="single"/>
        </w:rPr>
        <w:t>Comment i</w:t>
      </w:r>
      <w:r w:rsidR="00412D07" w:rsidRPr="00B63941">
        <w:rPr>
          <w:u w:val="single"/>
        </w:rPr>
        <w:t xml:space="preserve">ntégrer Ghostscript dans mon projet </w:t>
      </w:r>
    </w:p>
    <w:p w14:paraId="2D3DAD3F" w14:textId="47872E96" w:rsidR="00FF493C" w:rsidRPr="00FF493C" w:rsidRDefault="00FF493C" w:rsidP="00FF493C">
      <w:pPr>
        <w:jc w:val="both"/>
        <w:rPr>
          <w:color w:val="FF0000"/>
          <w:sz w:val="32"/>
          <w:szCs w:val="32"/>
        </w:rPr>
      </w:pPr>
      <w:r w:rsidRPr="00FF493C">
        <w:rPr>
          <w:color w:val="FF0000"/>
          <w:sz w:val="32"/>
          <w:szCs w:val="32"/>
          <w:highlight w:val="yellow"/>
        </w:rPr>
        <w:t>EN JAVA</w:t>
      </w:r>
    </w:p>
    <w:p w14:paraId="58F95D51" w14:textId="11656337" w:rsidR="000D2C62" w:rsidRDefault="009E1ECE" w:rsidP="00A226BA">
      <w:pPr>
        <w:jc w:val="both"/>
      </w:pPr>
      <w:r>
        <w:t xml:space="preserve">Une fois que vous avez </w:t>
      </w:r>
      <w:r w:rsidR="005B365E">
        <w:t>créé</w:t>
      </w:r>
      <w:r>
        <w:t xml:space="preserve"> un projet Maven, un dossier « src/main/resources » va être crée</w:t>
      </w:r>
      <w:r w:rsidR="000D2C62">
        <w:t>, ce dossier a plusieurs utilitées</w:t>
      </w:r>
    </w:p>
    <w:p w14:paraId="509A7799" w14:textId="7C3AF6EB" w:rsidR="00A226BA" w:rsidRDefault="000D2C62" w:rsidP="000D2C62">
      <w:pPr>
        <w:pStyle w:val="Paragraphedeliste"/>
        <w:numPr>
          <w:ilvl w:val="0"/>
          <w:numId w:val="4"/>
        </w:numPr>
        <w:jc w:val="both"/>
      </w:pPr>
      <w:r>
        <w:t>C</w:t>
      </w:r>
      <w:r w:rsidR="009E1ECE">
        <w:t xml:space="preserve">e dossier est </w:t>
      </w:r>
      <w:r w:rsidR="009E1ECE" w:rsidRPr="009E1ECE">
        <w:t>utilisé pour stocker les ressources statiques de l'application.</w:t>
      </w:r>
      <w:r w:rsidR="009E1ECE">
        <w:t xml:space="preserve"> </w:t>
      </w:r>
      <w:r w:rsidR="009E1ECE" w:rsidRPr="009E1ECE">
        <w:t>Tout autre type de fichier qui ne fait pas partie du code source mais qui est nécessaire pour l'application peut être placé ici.</w:t>
      </w:r>
      <w:r w:rsidR="00A226BA" w:rsidRPr="00A226BA">
        <w:t xml:space="preserve"> </w:t>
      </w:r>
    </w:p>
    <w:p w14:paraId="67569297" w14:textId="311B32EA" w:rsidR="00A226BA" w:rsidRDefault="00A226BA" w:rsidP="000D2C62">
      <w:pPr>
        <w:pStyle w:val="Paragraphedeliste"/>
        <w:numPr>
          <w:ilvl w:val="0"/>
          <w:numId w:val="4"/>
        </w:numPr>
        <w:jc w:val="both"/>
      </w:pPr>
      <w:r w:rsidRPr="00A226BA">
        <w:t>Les fichiers placés dans src/main/resources seront inclus dans le classpath de l'application lorsque celle-ci sera exécutée. Cela signifie qu'ils seront accessibles par l'application via des appels aux classes de chargement de ressources comme ClassLoader.getResourceAsStream().</w:t>
      </w:r>
    </w:p>
    <w:p w14:paraId="7B87081D" w14:textId="54911436" w:rsidR="00A226BA" w:rsidRPr="00A226BA" w:rsidRDefault="00A226BA" w:rsidP="000D2C62">
      <w:pPr>
        <w:pStyle w:val="Paragraphedeliste"/>
        <w:numPr>
          <w:ilvl w:val="0"/>
          <w:numId w:val="4"/>
        </w:numPr>
        <w:jc w:val="both"/>
      </w:pPr>
      <w:r w:rsidRPr="00A226BA">
        <w:t>Lors de la construction de votre projet, Maven inclura les fichiers présents dans src/main/resources dans le package final (par exemple, dans un fichier JAR ou WAR). Cela garantit que ces ressources sont disponibles dans l'environnement de production ou de déploiement.</w:t>
      </w:r>
    </w:p>
    <w:p w14:paraId="461AD229" w14:textId="064F3B1F" w:rsidR="009E1ECE" w:rsidRDefault="009E1ECE" w:rsidP="009E1ECE">
      <w:pPr>
        <w:jc w:val="both"/>
      </w:pPr>
    </w:p>
    <w:p w14:paraId="3AC25D65" w14:textId="3764E144" w:rsidR="00893CBD" w:rsidRDefault="009E1ECE" w:rsidP="00A226BA">
      <w:pPr>
        <w:jc w:val="both"/>
      </w:pPr>
      <w:r w:rsidRPr="009E1EC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601209" wp14:editId="3BA82B56">
            <wp:simplePos x="895350" y="2981325"/>
            <wp:positionH relativeFrom="column">
              <wp:align>left</wp:align>
            </wp:positionH>
            <wp:positionV relativeFrom="paragraph">
              <wp:align>top</wp:align>
            </wp:positionV>
            <wp:extent cx="2534004" cy="1657581"/>
            <wp:effectExtent l="0" t="0" r="0" b="0"/>
            <wp:wrapSquare wrapText="bothSides"/>
            <wp:docPr id="16945656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65680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439FD96" w14:textId="322AB741" w:rsidR="00A226BA" w:rsidRDefault="00A226BA" w:rsidP="00A226BA">
      <w:r>
        <w:t xml:space="preserve">Faites un </w:t>
      </w:r>
      <w:r w:rsidR="003B1988">
        <w:t>clic</w:t>
      </w:r>
      <w:r>
        <w:t xml:space="preserve"> droit sur le dossier « src/main/resources » et créer un dossier nommé GhostScript qui va lui-même contenir les fichiers de « l’application » ghostscript, telle que les exe, les librairies et les DLL.</w:t>
      </w:r>
    </w:p>
    <w:p w14:paraId="1E008C00" w14:textId="77777777" w:rsidR="00A226BA" w:rsidRDefault="00A226BA" w:rsidP="00A226BA"/>
    <w:p w14:paraId="3CEC97EA" w14:textId="42B1AB16" w:rsidR="00A226BA" w:rsidRDefault="00A226BA" w:rsidP="00A226BA">
      <w:r w:rsidRPr="00A226BA">
        <w:rPr>
          <w:noProof/>
        </w:rPr>
        <w:drawing>
          <wp:inline distT="0" distB="0" distL="0" distR="0" wp14:anchorId="34FD54F1" wp14:editId="0D8EC79C">
            <wp:extent cx="2657846" cy="2438740"/>
            <wp:effectExtent l="0" t="0" r="9525" b="0"/>
            <wp:docPr id="162850879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879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F1A9" w14:textId="77777777" w:rsidR="00893CBD" w:rsidRDefault="00893CBD" w:rsidP="00893CBD">
      <w:pPr>
        <w:jc w:val="both"/>
      </w:pPr>
    </w:p>
    <w:p w14:paraId="611F804F" w14:textId="68AA34F8" w:rsidR="00605E57" w:rsidRDefault="00585211" w:rsidP="00893CBD">
      <w:pPr>
        <w:jc w:val="both"/>
        <w:rPr>
          <w:color w:val="FF0000"/>
          <w:sz w:val="32"/>
          <w:szCs w:val="32"/>
        </w:rPr>
      </w:pPr>
      <w:r w:rsidRPr="00585211">
        <w:rPr>
          <w:color w:val="FF0000"/>
          <w:sz w:val="32"/>
          <w:szCs w:val="32"/>
          <w:highlight w:val="yellow"/>
        </w:rPr>
        <w:t>EN PYTHON</w:t>
      </w:r>
    </w:p>
    <w:p w14:paraId="0257B6D1" w14:textId="53DA97E6" w:rsidR="00585211" w:rsidRDefault="00605E57" w:rsidP="00662DB9">
      <w:r>
        <w:t xml:space="preserve">En python il vous suffit de créer le dossier Ghostscript dans le même dossier dans lequel se trouve votre fichier python. Dans ce dossier </w:t>
      </w:r>
      <w:r w:rsidR="003B1988">
        <w:t>importer les</w:t>
      </w:r>
      <w:r>
        <w:t xml:space="preserve"> fichiers de « l’application » ghostscript, telle que les exe, les librairies et les DLL.</w:t>
      </w:r>
    </w:p>
    <w:p w14:paraId="658FEC48" w14:textId="77777777" w:rsidR="00662DB9" w:rsidRDefault="00662DB9" w:rsidP="00662DB9"/>
    <w:p w14:paraId="7D923240" w14:textId="5F5DDC77" w:rsidR="00A226BA" w:rsidRPr="00B63941" w:rsidRDefault="00932FD5" w:rsidP="00932FD5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B63941">
        <w:rPr>
          <w:u w:val="single"/>
        </w:rPr>
        <w:t>Création de l’interface graphique</w:t>
      </w:r>
    </w:p>
    <w:p w14:paraId="5DDAF8EF" w14:textId="77777777" w:rsidR="00932FD5" w:rsidRDefault="00932FD5" w:rsidP="00932FD5">
      <w:pPr>
        <w:pStyle w:val="Paragraphedeliste"/>
        <w:jc w:val="both"/>
      </w:pPr>
    </w:p>
    <w:p w14:paraId="3166C1EF" w14:textId="0766723E" w:rsidR="00171443" w:rsidRDefault="00FF493C" w:rsidP="00960CC9">
      <w:r>
        <w:t xml:space="preserve">En ce qui concerne la réalisation de l’interface graphique du compresseur, ayant eu des problèmes avec ‘Javax’ pour le réaliser, j’ai </w:t>
      </w:r>
      <w:r w:rsidR="003B1988">
        <w:t>décidé</w:t>
      </w:r>
      <w:r>
        <w:t xml:space="preserve"> de refaire le projet en python en </w:t>
      </w:r>
      <w:r w:rsidR="00171443">
        <w:t xml:space="preserve">utilisant le module PyQt5 </w:t>
      </w:r>
      <w:r w:rsidR="00171443" w:rsidRPr="00171443">
        <w:t>permet</w:t>
      </w:r>
      <w:r w:rsidR="00171443">
        <w:t>tant</w:t>
      </w:r>
      <w:r w:rsidR="00171443" w:rsidRPr="00171443">
        <w:t xml:space="preserve"> ainsi de créer des interfaces graphiques en Python</w:t>
      </w:r>
      <w:r w:rsidR="00171443">
        <w:t>.</w:t>
      </w:r>
    </w:p>
    <w:p w14:paraId="57019B8C" w14:textId="6BA81A99" w:rsidR="00171443" w:rsidRDefault="00171443" w:rsidP="00960CC9">
      <w:r>
        <w:t>Etant donné qu’on traduit le code en Java vers Python, la logique du code reste la même.</w:t>
      </w:r>
    </w:p>
    <w:p w14:paraId="172BC466" w14:textId="77777777" w:rsidR="00932FD5" w:rsidRDefault="00932FD5" w:rsidP="00932FD5">
      <w:pPr>
        <w:jc w:val="both"/>
      </w:pPr>
    </w:p>
    <w:sectPr w:rsidR="00932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76DF"/>
    <w:multiLevelType w:val="multilevel"/>
    <w:tmpl w:val="45E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2E29"/>
    <w:multiLevelType w:val="hybridMultilevel"/>
    <w:tmpl w:val="389E756E"/>
    <w:lvl w:ilvl="0" w:tplc="2A021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B034A"/>
    <w:multiLevelType w:val="hybridMultilevel"/>
    <w:tmpl w:val="08AE5B18"/>
    <w:lvl w:ilvl="0" w:tplc="04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77C62"/>
    <w:multiLevelType w:val="multilevel"/>
    <w:tmpl w:val="FCC4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367064">
    <w:abstractNumId w:val="2"/>
  </w:num>
  <w:num w:numId="2" w16cid:durableId="956451079">
    <w:abstractNumId w:val="3"/>
  </w:num>
  <w:num w:numId="3" w16cid:durableId="1819682847">
    <w:abstractNumId w:val="0"/>
  </w:num>
  <w:num w:numId="4" w16cid:durableId="174892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07"/>
    <w:rsid w:val="000242BA"/>
    <w:rsid w:val="00047EFE"/>
    <w:rsid w:val="00094ED9"/>
    <w:rsid w:val="000B5D10"/>
    <w:rsid w:val="000D2C62"/>
    <w:rsid w:val="00110431"/>
    <w:rsid w:val="00171443"/>
    <w:rsid w:val="00193C6B"/>
    <w:rsid w:val="00296072"/>
    <w:rsid w:val="00347216"/>
    <w:rsid w:val="003B1988"/>
    <w:rsid w:val="003D7F89"/>
    <w:rsid w:val="00412D07"/>
    <w:rsid w:val="005541D9"/>
    <w:rsid w:val="005838A6"/>
    <w:rsid w:val="00585211"/>
    <w:rsid w:val="005B365E"/>
    <w:rsid w:val="00605E57"/>
    <w:rsid w:val="00612375"/>
    <w:rsid w:val="00662DB9"/>
    <w:rsid w:val="006C3BA9"/>
    <w:rsid w:val="006D4E8E"/>
    <w:rsid w:val="006F785F"/>
    <w:rsid w:val="00842337"/>
    <w:rsid w:val="00893CBD"/>
    <w:rsid w:val="0090001C"/>
    <w:rsid w:val="00932FD5"/>
    <w:rsid w:val="00960CC9"/>
    <w:rsid w:val="009E1ECE"/>
    <w:rsid w:val="00A226BA"/>
    <w:rsid w:val="00A84F61"/>
    <w:rsid w:val="00AF468A"/>
    <w:rsid w:val="00B428BF"/>
    <w:rsid w:val="00B63941"/>
    <w:rsid w:val="00BA0AA0"/>
    <w:rsid w:val="00BB494B"/>
    <w:rsid w:val="00C53345"/>
    <w:rsid w:val="00CF72FE"/>
    <w:rsid w:val="00D71F60"/>
    <w:rsid w:val="00E47BE9"/>
    <w:rsid w:val="00E818BE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C9B5"/>
  <w15:chartTrackingRefBased/>
  <w15:docId w15:val="{27D348B0-0321-4988-83F7-9BEC1113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57"/>
  </w:style>
  <w:style w:type="paragraph" w:styleId="Titre1">
    <w:name w:val="heading 1"/>
    <w:basedOn w:val="Normal"/>
    <w:next w:val="Normal"/>
    <w:link w:val="Titre1Car"/>
    <w:uiPriority w:val="9"/>
    <w:qFormat/>
    <w:rsid w:val="0041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2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2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2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2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2D0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2D0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2D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2D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2D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2D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2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2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2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2D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2D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2D0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D0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2D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26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Technicien</dc:creator>
  <cp:keywords/>
  <dc:description/>
  <cp:lastModifiedBy>Technicien</cp:lastModifiedBy>
  <cp:revision>36</cp:revision>
  <dcterms:created xsi:type="dcterms:W3CDTF">2024-08-01T08:05:00Z</dcterms:created>
  <dcterms:modified xsi:type="dcterms:W3CDTF">2024-08-02T11:52:00Z</dcterms:modified>
</cp:coreProperties>
</file>