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Gi</w:t>
      </w:r>
      <w:r w:rsidDel="00000000" w:rsidR="00000000" w:rsidRPr="00000000">
        <w:rPr>
          <w:b w:val="1"/>
          <w:sz w:val="32"/>
          <w:szCs w:val="32"/>
          <w:rtl w:val="0"/>
        </w:rPr>
        <w:t xml:space="preserve">t fundamental  (essential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u w:val="single"/>
          <w:rtl w:val="0"/>
        </w:rPr>
        <w:t xml:space="preserve">ผู้อ่านกลุ่มเป้าหมาย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 xml:space="preserve">บทความนี้มุ่งเป้าหมายไปที่นักพัฒนา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oftwareที่รู้จักVersion Control Systemและต้องการเข้าใจหลักความคิดพื้นฐานของGitเพื่อให้มีความรู้พื้นฐานและสามารถประยุกต์ความรู้นั้นการดึงความสามารถสูงสุดจากGit commandและมีความเข้าใจพื้นฐานสำหรับการเรียนรู้ Git Frameworkอื่นๆต่อไป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u w:val="single"/>
          <w:rtl w:val="0"/>
        </w:rPr>
        <w:t xml:space="preserve">เอกสารนี้แตกต่างเอกสารที่มีอยู่ก่อนหน้าอย่างไร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 xml:space="preserve">เอกสารอื่นๆที่มีอยู่ก่อนหน้าไม่ได้อธิบายหลักการความคิดขั้นพื้นฐานของGitแต่อธิบายการใช้งาน Command, การใช้งานFrameworkจากvendorต่างๆ และ อธิบายWorkflowของแต่ละFrameworkแทน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u w:val="single"/>
          <w:rtl w:val="0"/>
        </w:rPr>
        <w:t xml:space="preserve">ความสำคัญของการเข้าใจพื้นฐาน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Git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 Framework เป็นสิ่งที่องค์กรหลายๆองค์กรใช้ในการควบคุมการพัฒนา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roject  แต่ละองค์กรใช้Frameworkแตกต่างกัน การมีความรู้พื้นฐานGitจะทำให้การเรียนรู้และการใช้งานFrameworkเหล่านั้นง่ายและรวดเร็วมากขึ้น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32"/>
          <w:szCs w:val="32"/>
          <w:rtl w:val="0"/>
        </w:rPr>
        <w:tab/>
      </w:r>
      <w:r w:rsidDel="00000000" w:rsidR="00000000" w:rsidRPr="00000000">
        <w:rPr>
          <w:smallCaps w:val="0"/>
          <w:sz w:val="28"/>
          <w:szCs w:val="28"/>
          <w:u w:val="single"/>
          <w:rtl w:val="0"/>
        </w:rPr>
        <w:t xml:space="preserve">Git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 Distribute Version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-159470</wp:posOffset>
            </wp:positionH>
            <wp:positionV relativeFrom="paragraph">
              <wp:posOffset>58339</wp:posOffset>
            </wp:positionV>
            <wp:extent cx="3315249" cy="3970782"/>
            <wp:effectExtent b="0" l="0" r="0" t="0"/>
            <wp:wrapSquare wrapText="bothSides" distB="0" distT="0" distL="0" distR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249" cy="3970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Gitเป็นVersion Controlที่มีการทำงาน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แบบDistribute นั้นหมายความว่าในแต่ละ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machineจะมีProject directory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เหมือนกับเครื่องอื่นๆถ้าถูกดึงข้อมูล ณ เวลา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เดียวกัน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early Every Operation Is Local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เนื่องจากทำงานเกือบทั้งหมดจะอยู่บน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ocalการพึ่งพา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etworkเพื่อการทำงานGitจึงน้อย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มาก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nly add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 xml:space="preserve">โดยมาก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จะไม่ลบData Git จึงมีความสามารถที่จะดึง ข้อมูลที่เหมือนถูกลบไปแล้ว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กลับมาได้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Gitจะเก็บProjectตัวเต็มเอาไว้จึงไม่จำเป็นที่จะต้องไปโหลดการข้อมูลเปลี่ยนแปลงมาจากแหล่งอื่น  เฉพาะไฟล์ที่ถูกแก้ไขในVersionนั้นของGitถึงจะถูกเพิ่มเข้าไปใน.Git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hree stage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ab/>
        <w:t xml:space="preserve">git มี3 ส่วน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47098" cy="1904474"/>
            <wp:effectExtent b="0" l="0" r="0" t="0"/>
            <wp:docPr descr="Working directory, staging area, and Git directory." id="10" name="image19.png"/>
            <a:graphic>
              <a:graphicData uri="http://schemas.openxmlformats.org/drawingml/2006/picture">
                <pic:pic>
                  <pic:nvPicPr>
                    <pic:cNvPr descr="Working directory, staging area, and Git directory.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098" cy="1904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orking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คือส่วนที่เราเปลี่ยนแปลง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ileต่างๆ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ที่เกี่ยวกับProject (ส่วนมากคือ Project directory) และข้อมูลในส่วนนี้เองที่Gitจะนำไปใช้ในStaging areaต่อไปและ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ถ้าเราไปดึงGit directoryมาจากที่อื่นGitก็จะสร้างF</w:t>
      </w:r>
      <w:r w:rsidDel="00000000" w:rsidR="00000000" w:rsidRPr="00000000">
        <w:rPr>
          <w:smallCaps w:val="0"/>
          <w:rtl w:val="0"/>
        </w:rPr>
        <w:t xml:space="preserve">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ในส่วนนี้จากข้อมูลที่อยู่ในGit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taging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คือที่เก็บBlobที่ถูกสร้างขึ้นจากส่วนWorking directoryและเป็นส่วนที่จะถูกดึงข้อมูลไปใช้ใน.git directoryต่อไป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Blob คือfileในWorking directory ที่ถูกChecksumและค่าที่ได้จากการChecksumจะนำไปแทนชื่อไฟล์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66875" cy="93726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71351" l="7194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704975" cy="94678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35726" l="72247" r="0" t="3644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4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710690" cy="96774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72128" r="0" t="71460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G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it directory (repository)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คือส่วนที่เก็บCommit objectที่GitดึงมาจากStaging area    Gitจะสร้างCommit object ประกอบไปด้วยFile checksum ของแต่ละProject subdirectory(Project tree) และ File commitที่จะชี้ไปยัง Project root folder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42498" cy="262392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498" cy="262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ถ้าเราCommitต่อไปFile pointerอันใหม่ก็จะชี้ไปที่อันเก่าไปเรื่อยๆ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656898" cy="1873902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1873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การBranchingจะใช้Pointer ชี้ไปที่Commitนั้น  MasterคือBranch default name ที่ถูกสร้างขึ้นอัตโนมัติและเป็นBranchที่จะใช้เพื่อสร้างProject   Headคือตัวชี้Branchที่เราอยู่ขณะนี้  Testingคือ ชื่อ(สมมุติ)Branchที่สร้างขึ้นใหม่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33587" cy="1724977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587" cy="1724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ในกรณีที่เราสร้าง Branchที่ชื่อ hotfix ซึ่งเป็นbranchที่ต่อจากmaster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34528" cy="2399348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528" cy="2399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 merge hotfix เข้าMaster  pointer master จะเลื่อนไปข้างหน้าชี้ที่เดียวกับ hotfix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50306" cy="302799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306" cy="3027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เมื่อmergeเสร็จเราจะต้องลบbranch hotfix ออกเพื่อลบpointer hotfix ซึ่งเป็น pointerที่ทำงานซ้ำซ้อนกับmasterออก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ในกรณีที่ต้องการจะmerge branch iss53 ซึ่งเป็นbranchที่ไม่ได้ต่อจากmaster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09223" cy="247093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247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Git จะทำการสร้างcommitอัตโนมัติและชี้ไป2ที่  ที่masterเก่าอยู่และbranchที่จะmergeเข้า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19820" cy="2413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mallCaps w:val="0"/>
          <w:sz w:val="28"/>
          <w:szCs w:val="28"/>
          <w:u w:val="none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Thank to: 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ณภัทร จารุพันธ์</w:t>
      </w:r>
    </w:p>
    <w:sectPr>
      <w:headerReference r:id="rId18" w:type="default"/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contextualSpacing w:val="1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hyperlink" Target="https://git-scm.com/docs/" TargetMode="External"/><Relationship Id="rId16" Type="http://schemas.openxmlformats.org/officeDocument/2006/relationships/image" Target="media/image18.png"/><Relationship Id="rId5" Type="http://schemas.openxmlformats.org/officeDocument/2006/relationships/image" Target="media/image15.png"/><Relationship Id="rId6" Type="http://schemas.openxmlformats.org/officeDocument/2006/relationships/image" Target="media/image19.png"/><Relationship Id="rId18" Type="http://schemas.openxmlformats.org/officeDocument/2006/relationships/header" Target="header1.xml"/><Relationship Id="rId7" Type="http://schemas.openxmlformats.org/officeDocument/2006/relationships/image" Target="media/image16.png"/><Relationship Id="rId8" Type="http://schemas.openxmlformats.org/officeDocument/2006/relationships/image" Target="media/image13.png"/></Relationships>
</file>