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9C62B5" w:rsidR="00721B63" w:rsidP="009C62B5" w:rsidRDefault="009C62B5" w14:paraId="47B82BE4" w14:textId="34B37F48">
      <w:pPr>
        <w:spacing w:after="0" w:line="240" w:lineRule="auto"/>
        <w:jc w:val="center"/>
        <w:textAlignment w:val="baseline"/>
        <w:rPr>
          <w:rFonts w:ascii="Times New Roman" w:hAnsi="Times New Roman" w:eastAsia="Times New Roman" w:cs="Times New Roman"/>
          <w:b/>
          <w:bCs/>
          <w:sz w:val="40"/>
          <w:szCs w:val="40"/>
          <w:u w:val="single"/>
          <w:lang w:eastAsia="en-IN"/>
        </w:rPr>
      </w:pPr>
      <w:r w:rsidRPr="009C62B5">
        <w:rPr>
          <w:rFonts w:ascii="Times New Roman" w:hAnsi="Times New Roman" w:eastAsia="Times New Roman" w:cs="Times New Roman"/>
          <w:b/>
          <w:bCs/>
          <w:sz w:val="40"/>
          <w:szCs w:val="40"/>
          <w:u w:val="single"/>
          <w:lang w:eastAsia="en-IN"/>
        </w:rPr>
        <w:t>Team Contribution</w:t>
      </w:r>
    </w:p>
    <w:p w:rsidRPr="00721B63" w:rsidR="009C62B5" w:rsidP="00721B63" w:rsidRDefault="009C62B5" w14:paraId="6A5829FE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</w:p>
    <w:tbl>
      <w:tblPr>
        <w:tblW w:w="11530" w:type="dxa"/>
        <w:tblInd w:w="-107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"/>
        <w:gridCol w:w="1646"/>
        <w:gridCol w:w="1878"/>
        <w:gridCol w:w="1830"/>
        <w:gridCol w:w="1669"/>
        <w:gridCol w:w="1627"/>
        <w:gridCol w:w="1975"/>
      </w:tblGrid>
      <w:tr w:rsidRPr="00721B63" w:rsidR="004E7E14" w:rsidTr="68D3DA7A" w14:paraId="7ADBE60C" w14:textId="62A4F509">
        <w:trPr>
          <w:trHeight w:val="171"/>
        </w:trPr>
        <w:tc>
          <w:tcPr>
            <w:tcW w:w="9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FF1171" w:rsidR="004E7E14" w:rsidP="00721B63" w:rsidRDefault="004E7E14" w14:paraId="7F7897FA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FF1171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Action Item</w:t>
            </w:r>
            <w:r w:rsidRPr="00FF117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46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FF1171" w:rsidR="004E7E14" w:rsidP="00721B63" w:rsidRDefault="004E7E14" w14:paraId="506B3CF8" w14:textId="407435B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IN"/>
              </w:rPr>
            </w:pPr>
            <w:r w:rsidRPr="73AADAF6" w:rsidR="004E7E1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IN"/>
              </w:rPr>
              <w:t>Manisha</w:t>
            </w:r>
            <w:r w:rsidRPr="73AADAF6" w:rsidR="53C7681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IN"/>
              </w:rPr>
              <w:t xml:space="preserve"> L</w:t>
            </w:r>
          </w:p>
        </w:tc>
        <w:tc>
          <w:tcPr>
            <w:tcW w:w="1878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FF1171" w:rsidR="004E7E14" w:rsidP="00721B63" w:rsidRDefault="004E7E14" w14:paraId="3D0EC658" w14:textId="5E1C70D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IN"/>
              </w:rPr>
            </w:pPr>
            <w:r w:rsidRPr="73AADAF6" w:rsidR="004E7E1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IN"/>
              </w:rPr>
              <w:t>Sian</w:t>
            </w:r>
            <w:r w:rsidRPr="73AADAF6" w:rsidR="167FDAC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IN"/>
              </w:rPr>
              <w:t xml:space="preserve"> Gijo</w:t>
            </w:r>
          </w:p>
        </w:tc>
        <w:tc>
          <w:tcPr>
            <w:tcW w:w="1830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FF1171" w:rsidR="004E7E14" w:rsidP="00721B63" w:rsidRDefault="004E7E14" w14:paraId="4E612835" w14:textId="092D5035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IN"/>
              </w:rPr>
            </w:pPr>
            <w:r w:rsidRPr="73AADAF6" w:rsidR="167FDAC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IN"/>
              </w:rPr>
              <w:t xml:space="preserve">Kappa </w:t>
            </w:r>
            <w:r w:rsidRPr="73AADAF6" w:rsidR="004E7E1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IN"/>
              </w:rPr>
              <w:t xml:space="preserve">Latha </w:t>
            </w:r>
          </w:p>
        </w:tc>
        <w:tc>
          <w:tcPr>
            <w:tcW w:w="1669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FF1171" w:rsidR="004E7E14" w:rsidP="00721B63" w:rsidRDefault="004E7E14" w14:paraId="0282DE8E" w14:textId="5F8ACA68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IN"/>
              </w:rPr>
            </w:pPr>
            <w:proofErr w:type="spellStart"/>
            <w:r w:rsidRPr="73AADAF6" w:rsidR="456D474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IN"/>
              </w:rPr>
              <w:t>Arveti</w:t>
            </w:r>
            <w:proofErr w:type="spellEnd"/>
            <w:r w:rsidRPr="73AADAF6" w:rsidR="456D4741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IN"/>
              </w:rPr>
              <w:t xml:space="preserve"> </w:t>
            </w:r>
            <w:r w:rsidRPr="73AADAF6" w:rsidR="004E7E1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IN"/>
              </w:rPr>
              <w:t>Chandana</w:t>
            </w:r>
            <w:r w:rsidRPr="73AADAF6" w:rsidR="65D9EE9C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IN"/>
              </w:rPr>
              <w:t xml:space="preserve"> Gayatri</w:t>
            </w:r>
          </w:p>
        </w:tc>
        <w:tc>
          <w:tcPr>
            <w:tcW w:w="1627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FF1171" w:rsidR="004E7E14" w:rsidP="00721B63" w:rsidRDefault="004E7E14" w14:paraId="773DF472" w14:textId="6DE3DCC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IN"/>
              </w:rPr>
            </w:pPr>
            <w:r w:rsidRPr="73AADAF6" w:rsidR="004E7E1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IN"/>
              </w:rPr>
              <w:t xml:space="preserve">Anusha </w:t>
            </w:r>
            <w:r w:rsidRPr="73AADAF6" w:rsidR="0D3B6A1A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IN"/>
              </w:rPr>
              <w:t>Nallam</w:t>
            </w:r>
          </w:p>
        </w:tc>
        <w:tc>
          <w:tcPr>
            <w:tcW w:w="197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FF1171" w:rsidR="004E7E14" w:rsidP="00721B63" w:rsidRDefault="004E7E14" w14:paraId="6D59547A" w14:textId="16C5506A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IN"/>
              </w:rPr>
            </w:pPr>
            <w:r w:rsidRPr="73AADAF6" w:rsidR="004E7E1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IN"/>
              </w:rPr>
              <w:t xml:space="preserve">Karishma </w:t>
            </w:r>
            <w:r w:rsidRPr="73AADAF6" w:rsidR="184EB19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lang w:eastAsia="en-IN"/>
              </w:rPr>
              <w:t>Shaik</w:t>
            </w:r>
          </w:p>
        </w:tc>
      </w:tr>
      <w:tr w:rsidRPr="00721B63" w:rsidR="004E7E14" w:rsidTr="68D3DA7A" w14:paraId="2B9F3E18" w14:textId="170AAFFA">
        <w:trPr>
          <w:trHeight w:val="342"/>
        </w:trPr>
        <w:tc>
          <w:tcPr>
            <w:tcW w:w="90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FF1171" w:rsidR="004E7E14" w:rsidP="00721B63" w:rsidRDefault="004E7E14" w14:paraId="61155085" w14:textId="19779FE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FF1171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SRS</w:t>
            </w:r>
          </w:p>
          <w:p w:rsidRPr="00FF1171" w:rsidR="004E7E14" w:rsidP="00721B63" w:rsidRDefault="004E7E14" w14:paraId="09BEE964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FF117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46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FF1171" w:rsidR="004E7E14" w:rsidP="00721B63" w:rsidRDefault="004E7E14" w14:paraId="035CEF23" w14:textId="13AEC38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58DF141F" w:rsidR="76449524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Overall Description and Functional Requirements</w:t>
            </w:r>
          </w:p>
        </w:tc>
        <w:tc>
          <w:tcPr>
            <w:tcW w:w="1878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FF1171" w:rsidR="004E7E14" w:rsidP="00721B63" w:rsidRDefault="004E7E14" w14:paraId="1F4EC318" w14:textId="707ED4F9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58DF141F" w:rsidR="76449524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Introduction and Technical Requirements</w:t>
            </w:r>
          </w:p>
        </w:tc>
        <w:tc>
          <w:tcPr>
            <w:tcW w:w="18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FF1171" w:rsidR="004E7E14" w:rsidP="58DF141F" w:rsidRDefault="00DA786E" w14:paraId="78AE6300" w14:textId="318AE00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58DF141F" w:rsidR="76449524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Functional Requirements</w:t>
            </w:r>
          </w:p>
          <w:p w:rsidRPr="00FF1171" w:rsidR="004E7E14" w:rsidP="58DF141F" w:rsidRDefault="00DA786E" w14:paraId="241D9691" w14:textId="4C77E1A4">
            <w:pPr>
              <w:pStyle w:val="Normal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="76449524" w:rsidP="58DF141F" w:rsidRDefault="76449524" w14:paraId="4129C488" w14:textId="2A6106C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58DF141F" w:rsidR="76449524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Project Scope</w:t>
            </w:r>
          </w:p>
          <w:p w:rsidRPr="00FF1171" w:rsidR="00DA786E" w:rsidP="58DF141F" w:rsidRDefault="00DA786E" w14:paraId="4DD13C31" w14:textId="33810D1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58DF141F" w:rsidR="76449524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System Features</w:t>
            </w:r>
          </w:p>
          <w:p w:rsidRPr="00FF1171" w:rsidR="00DA786E" w:rsidP="58DF141F" w:rsidRDefault="00DA786E" w14:paraId="38362CAC" w14:textId="76BF6AB4">
            <w:pPr>
              <w:pStyle w:val="Normal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FF1171" w:rsidR="004E7E14" w:rsidP="00721B63" w:rsidRDefault="00DA786E" w14:paraId="52CDED2E" w14:textId="22BBDE4F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58DF141F" w:rsidR="76449524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System Requirements</w:t>
            </w:r>
          </w:p>
        </w:tc>
        <w:tc>
          <w:tcPr>
            <w:tcW w:w="19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FF1171" w:rsidR="004E7E14" w:rsidP="58DF141F" w:rsidRDefault="00DA786E" w14:paraId="6A9950F8" w14:textId="66A0256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58DF141F" w:rsidR="76449524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Non- Functional Requirements</w:t>
            </w:r>
          </w:p>
          <w:p w:rsidRPr="00FF1171" w:rsidR="004E7E14" w:rsidP="58DF141F" w:rsidRDefault="00DA786E" w14:paraId="100DD3C7" w14:textId="4E8849A4">
            <w:pPr>
              <w:pStyle w:val="Normal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58DF141F" w:rsidR="76449524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External Interface Requirements</w:t>
            </w:r>
          </w:p>
        </w:tc>
      </w:tr>
      <w:tr w:rsidRPr="00721B63" w:rsidR="004E7E14" w:rsidTr="68D3DA7A" w14:paraId="6452D957" w14:textId="7D82377B">
        <w:trPr>
          <w:trHeight w:val="342"/>
        </w:trPr>
        <w:tc>
          <w:tcPr>
            <w:tcW w:w="90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FF1171" w:rsidR="004E7E14" w:rsidP="00721B63" w:rsidRDefault="004E7E14" w14:paraId="171DF86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FF1171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Design</w:t>
            </w:r>
            <w:r w:rsidRPr="00FF117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 </w:t>
            </w:r>
          </w:p>
          <w:p w:rsidRPr="00FF1171" w:rsidR="004E7E14" w:rsidP="00721B63" w:rsidRDefault="004E7E14" w14:paraId="73CF97E0" w14:textId="77777777">
            <w:pPr>
              <w:spacing w:after="0" w:line="240" w:lineRule="auto"/>
              <w:ind w:left="72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FF117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46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FF1171" w:rsidR="004E7E14" w:rsidP="68D3DA7A" w:rsidRDefault="004E7E14" w14:paraId="6BD920D1" w14:textId="2E6B3CF1">
            <w:pPr>
              <w:pStyle w:val="Normal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68D3DA7A" w:rsidR="03EA1ED2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HLD Document</w:t>
            </w:r>
          </w:p>
          <w:p w:rsidRPr="00FF1171" w:rsidR="004E7E14" w:rsidP="68D3DA7A" w:rsidRDefault="004E7E14" w14:paraId="49CD403B" w14:textId="671FBE64">
            <w:pPr>
              <w:pStyle w:val="Normal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68D3DA7A" w:rsidR="580F6C47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LLD Document</w:t>
            </w:r>
            <w:r w:rsidRPr="68D3DA7A" w:rsidR="649ACF8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,</w:t>
            </w:r>
          </w:p>
          <w:p w:rsidRPr="00FF1171" w:rsidR="004E7E14" w:rsidP="270049DD" w:rsidRDefault="004E7E14" w14:paraId="3F372E10" w14:textId="27091F4E">
            <w:pPr>
              <w:pStyle w:val="Normal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68D3DA7A" w:rsidR="649ACF8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RTM</w:t>
            </w:r>
          </w:p>
        </w:tc>
        <w:tc>
          <w:tcPr>
            <w:tcW w:w="1878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FF1171" w:rsidR="004E7E14" w:rsidP="68D3DA7A" w:rsidRDefault="004E7E14" w14:paraId="7FC16C7E" w14:textId="563DCB58">
            <w:pPr>
              <w:pStyle w:val="Normal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68D3DA7A" w:rsidR="03EA1ED2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HLD </w:t>
            </w:r>
            <w:r w:rsidRPr="68D3DA7A" w:rsidR="3ABDA57E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Document</w:t>
            </w:r>
          </w:p>
          <w:p w:rsidRPr="00FF1171" w:rsidR="004E7E14" w:rsidP="68D3DA7A" w:rsidRDefault="004E7E14" w14:paraId="3D8F15A9" w14:textId="229817F2">
            <w:pPr>
              <w:pStyle w:val="Normal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68D3DA7A" w:rsidR="073F282E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LLD Document</w:t>
            </w:r>
            <w:r w:rsidRPr="68D3DA7A" w:rsidR="399DD9C4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,</w:t>
            </w:r>
          </w:p>
          <w:p w:rsidRPr="00FF1171" w:rsidR="004E7E14" w:rsidP="270049DD" w:rsidRDefault="004E7E14" w14:paraId="42EEF5A7" w14:textId="2341865B">
            <w:pPr>
              <w:pStyle w:val="Normal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68D3DA7A" w:rsidR="399DD9C4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RTM</w:t>
            </w:r>
          </w:p>
        </w:tc>
        <w:tc>
          <w:tcPr>
            <w:tcW w:w="18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FF1171" w:rsidR="004E7E14" w:rsidP="68D3DA7A" w:rsidRDefault="004E7E14" w14:paraId="67657112" w14:textId="6F1BB4B7">
            <w:pPr>
              <w:pStyle w:val="Normal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68D3DA7A" w:rsidR="3ABDA57E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HLD Document</w:t>
            </w:r>
          </w:p>
          <w:p w:rsidRPr="00FF1171" w:rsidR="004E7E14" w:rsidP="68D3DA7A" w:rsidRDefault="004E7E14" w14:paraId="46E426EA" w14:textId="2730B3BE">
            <w:pPr>
              <w:pStyle w:val="Normal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68D3DA7A" w:rsidR="75B634DF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LLD Document</w:t>
            </w:r>
            <w:r w:rsidRPr="68D3DA7A" w:rsidR="2C5C80B4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,</w:t>
            </w:r>
          </w:p>
          <w:p w:rsidRPr="00FF1171" w:rsidR="004E7E14" w:rsidP="270049DD" w:rsidRDefault="004E7E14" w14:paraId="31852158" w14:textId="60B8CAB1">
            <w:pPr>
              <w:pStyle w:val="Normal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68D3DA7A" w:rsidR="1275F19F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UT/IT plan </w:t>
            </w:r>
          </w:p>
        </w:tc>
        <w:tc>
          <w:tcPr>
            <w:tcW w:w="1669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FF1171" w:rsidR="004E7E14" w:rsidP="68D3DA7A" w:rsidRDefault="004E7E14" w14:paraId="4AA0B13C" w14:textId="52E2D181">
            <w:pPr>
              <w:pStyle w:val="Normal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68D3DA7A" w:rsidR="3ABDA57E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HLD Document</w:t>
            </w:r>
          </w:p>
          <w:p w:rsidRPr="00FF1171" w:rsidR="004E7E14" w:rsidP="68D3DA7A" w:rsidRDefault="004E7E14" w14:paraId="2CBAB0A3" w14:textId="7D05CB42">
            <w:pPr>
              <w:pStyle w:val="Normal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68D3DA7A" w:rsidR="21ED5A26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LLD Document</w:t>
            </w:r>
          </w:p>
          <w:p w:rsidRPr="00FF1171" w:rsidR="004E7E14" w:rsidP="270049DD" w:rsidRDefault="004E7E14" w14:paraId="2708C34B" w14:textId="3F32EEDA">
            <w:pPr>
              <w:pStyle w:val="Normal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68D3DA7A" w:rsidR="3551E43F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UT/IT plan</w:t>
            </w:r>
          </w:p>
        </w:tc>
        <w:tc>
          <w:tcPr>
            <w:tcW w:w="162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FF1171" w:rsidR="004E7E14" w:rsidP="270049DD" w:rsidRDefault="004E7E14" w14:paraId="3EA5A855" w14:textId="7A1AFBEA">
            <w:pPr>
              <w:pStyle w:val="Normal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68D3DA7A" w:rsidR="3ABDA57E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Level-0, Level-1 DFD</w:t>
            </w:r>
            <w:r w:rsidRPr="68D3DA7A" w:rsidR="45BA3FDD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68D3DA7A" w:rsidR="45BA3FDD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HLD, LLD</w:t>
            </w:r>
          </w:p>
        </w:tc>
        <w:tc>
          <w:tcPr>
            <w:tcW w:w="19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FF1171" w:rsidR="004E7E14" w:rsidP="270049DD" w:rsidRDefault="007F2F31" w14:paraId="079760C0" w14:textId="4F369ECA">
            <w:pPr>
              <w:pStyle w:val="Normal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68D3DA7A" w:rsidR="3ABDA57E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Level-0, Level-1 DFD</w:t>
            </w:r>
            <w:r w:rsidRPr="68D3DA7A" w:rsidR="1BA3BAEF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, LLD, HLD</w:t>
            </w:r>
          </w:p>
        </w:tc>
      </w:tr>
      <w:tr w:rsidRPr="00721B63" w:rsidR="004E7E14" w:rsidTr="68D3DA7A" w14:paraId="1083B58F" w14:textId="55674AFD">
        <w:trPr>
          <w:trHeight w:val="595"/>
        </w:trPr>
        <w:tc>
          <w:tcPr>
            <w:tcW w:w="90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FF1171" w:rsidR="004E7E14" w:rsidP="00721B63" w:rsidRDefault="004E7E14" w14:paraId="5968B7F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FF1171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Coding</w:t>
            </w:r>
            <w:r w:rsidRPr="00FF117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46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FF1171" w:rsidR="00DA786E" w:rsidP="7C022AF1" w:rsidRDefault="00DA786E" w14:paraId="1AA10D0A" w14:textId="5310AB3E">
            <w:pPr>
              <w:pStyle w:val="Normal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68D3DA7A" w:rsidR="41370C7D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User authentication </w:t>
            </w:r>
            <w:r w:rsidRPr="68D3DA7A" w:rsidR="5469355B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in client and server</w:t>
            </w:r>
            <w:r w:rsidRPr="68D3DA7A" w:rsidR="41370C7D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, Cancel booking – Client and </w:t>
            </w:r>
            <w:r w:rsidRPr="68D3DA7A" w:rsidR="41370C7D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server modules</w:t>
            </w:r>
            <w:r w:rsidRPr="68D3DA7A" w:rsidR="5A2969B7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68D3DA7A" w:rsidR="69ACCC1C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Error handling</w:t>
            </w:r>
          </w:p>
        </w:tc>
        <w:tc>
          <w:tcPr>
            <w:tcW w:w="1878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FF1171" w:rsidR="00DA786E" w:rsidP="7C022AF1" w:rsidRDefault="00DA786E" w14:paraId="2F7E049D" w14:textId="7722977C">
            <w:pPr>
              <w:pStyle w:val="Normal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68D3DA7A" w:rsidR="41370C7D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Display hotel details- client and server modules, book room</w:t>
            </w:r>
            <w:r w:rsidRPr="68D3DA7A" w:rsidR="35EF45BD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-client and server modules, </w:t>
            </w:r>
            <w:r w:rsidRPr="68D3DA7A" w:rsidR="1F2A08EF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 </w:t>
            </w:r>
            <w:r w:rsidRPr="68D3DA7A" w:rsidR="35EF45BD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statistics</w:t>
            </w:r>
            <w:r w:rsidRPr="68D3DA7A" w:rsidR="0C938D5D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, Error handling</w:t>
            </w:r>
          </w:p>
        </w:tc>
        <w:tc>
          <w:tcPr>
            <w:tcW w:w="18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FF1171" w:rsidR="00DA786E" w:rsidP="68D3DA7A" w:rsidRDefault="00DA786E" w14:paraId="416664DF" w14:textId="171209B9">
            <w:pPr>
              <w:pStyle w:val="Normal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68D3DA7A" w:rsidR="35EF45BD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Check-in check-out date validation</w:t>
            </w:r>
            <w:r w:rsidRPr="68D3DA7A" w:rsidR="18CE4EE9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,</w:t>
            </w:r>
            <w:r w:rsidRPr="68D3DA7A" w:rsidR="07A423E7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 generate ticket</w:t>
            </w:r>
          </w:p>
          <w:p w:rsidRPr="00FF1171" w:rsidR="00DA786E" w:rsidP="7C022AF1" w:rsidRDefault="00DA786E" w14:paraId="1BE378FA" w14:textId="1860568C">
            <w:pPr>
              <w:pStyle w:val="Normal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FF1171" w:rsidR="00DA786E" w:rsidP="00DA786E" w:rsidRDefault="00DA786E" w14:paraId="200A1F90" w14:textId="32669924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68D3DA7A" w:rsidR="35EF45BD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Calculate fare module</w:t>
            </w:r>
            <w:r w:rsidRPr="68D3DA7A" w:rsidR="1E9C616A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, Calculation of days of stay</w:t>
            </w:r>
          </w:p>
        </w:tc>
        <w:tc>
          <w:tcPr>
            <w:tcW w:w="162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FF1171" w:rsidR="00DA786E" w:rsidP="00721B63" w:rsidRDefault="00DA786E" w14:paraId="16F01213" w14:textId="42BD733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68D3DA7A" w:rsidR="35EF45BD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Generate ticket module</w:t>
            </w:r>
          </w:p>
        </w:tc>
        <w:tc>
          <w:tcPr>
            <w:tcW w:w="19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FF1171" w:rsidR="00DA786E" w:rsidP="00721B63" w:rsidRDefault="00DA786E" w14:paraId="76B4B050" w14:textId="34896F30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68D3DA7A" w:rsidR="35EF45BD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Generate ticket module</w:t>
            </w:r>
          </w:p>
        </w:tc>
      </w:tr>
      <w:tr w:rsidRPr="00721B63" w:rsidR="004E7E14" w:rsidTr="68D3DA7A" w14:paraId="5103497D" w14:textId="0CDCD631">
        <w:trPr>
          <w:trHeight w:val="962"/>
        </w:trPr>
        <w:tc>
          <w:tcPr>
            <w:tcW w:w="905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FF1171" w:rsidR="004E7E14" w:rsidP="00721B63" w:rsidRDefault="004E7E14" w14:paraId="27D8DD1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FF1171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/>
              </w:rPr>
              <w:t>Testing</w:t>
            </w:r>
            <w:r w:rsidRPr="00FF1171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646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FF1171" w:rsidR="004E7E14" w:rsidP="68D3DA7A" w:rsidRDefault="004E7E14" w14:paraId="4C7378A4" w14:textId="1C4786FB">
            <w:pPr>
              <w:pStyle w:val="ListParagraph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68D3DA7A" w:rsidR="05CC8F0B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UT/IT reports</w:t>
            </w:r>
            <w:r w:rsidRPr="68D3DA7A" w:rsidR="5F93F4D7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,</w:t>
            </w:r>
            <w:r w:rsidRPr="68D3DA7A" w:rsidR="05101E30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 Unit testing report,</w:t>
            </w:r>
          </w:p>
          <w:p w:rsidRPr="00FF1171" w:rsidR="004E7E14" w:rsidP="1561E372" w:rsidRDefault="004E7E14" w14:paraId="39146F38" w14:textId="380CA376">
            <w:pPr>
              <w:pStyle w:val="ListParagraph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68D3DA7A" w:rsidR="05CC8F0B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Sunny and rainy test cases</w:t>
            </w:r>
          </w:p>
        </w:tc>
        <w:tc>
          <w:tcPr>
            <w:tcW w:w="1878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FF1171" w:rsidR="004E7E14" w:rsidP="68D3DA7A" w:rsidRDefault="004E7E14" w14:paraId="7551F539" w14:textId="03BD0B10">
            <w:pPr>
              <w:pStyle w:val="ListParagraph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68D3DA7A" w:rsidR="05CC8F0B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UT/IT reports</w:t>
            </w:r>
            <w:r w:rsidRPr="68D3DA7A" w:rsidR="0BB803A9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,</w:t>
            </w:r>
          </w:p>
          <w:p w:rsidRPr="00FF1171" w:rsidR="004E7E14" w:rsidP="68D3DA7A" w:rsidRDefault="004E7E14" w14:paraId="565C6DCA" w14:textId="3B3AA7BD">
            <w:pPr>
              <w:pStyle w:val="ListParagraph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68D3DA7A" w:rsidR="41A89D78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Unit testing report,</w:t>
            </w:r>
          </w:p>
          <w:p w:rsidRPr="00FF1171" w:rsidR="004E7E14" w:rsidP="1561E372" w:rsidRDefault="004E7E14" w14:paraId="5FFB9155" w14:textId="523947EB">
            <w:pPr>
              <w:pStyle w:val="ListParagraph"/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68D3DA7A" w:rsidR="0BB803A9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Sunny and rainy test cases</w:t>
            </w:r>
          </w:p>
        </w:tc>
        <w:tc>
          <w:tcPr>
            <w:tcW w:w="1830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FF1171" w:rsidR="004E7E14" w:rsidP="5116FD84" w:rsidRDefault="004E7E14" w14:paraId="4C59E84C" w14:textId="083C9CA0">
            <w:pPr>
              <w:pStyle w:val="Normal"/>
              <w:spacing w:after="0" w:line="240" w:lineRule="auto"/>
              <w:ind w:left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68D3DA7A" w:rsidR="77D8F0F3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UT/IT reports, </w:t>
            </w:r>
            <w:r w:rsidRPr="68D3DA7A" w:rsidR="0AB82985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Logical IT test cases</w:t>
            </w:r>
          </w:p>
        </w:tc>
        <w:tc>
          <w:tcPr>
            <w:tcW w:w="1669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FF1171" w:rsidR="004E7E14" w:rsidP="68D3DA7A" w:rsidRDefault="004E7E14" w14:paraId="4CA36B47" w14:textId="5545FB6D">
            <w:pPr>
              <w:pStyle w:val="Normal"/>
              <w:spacing w:after="0" w:line="240" w:lineRule="auto"/>
              <w:ind w:left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68D3DA7A" w:rsidR="0D2BB64B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UT/IT reports,</w:t>
            </w:r>
          </w:p>
          <w:p w:rsidRPr="00FF1171" w:rsidR="004E7E14" w:rsidP="5116FD84" w:rsidRDefault="004E7E14" w14:paraId="54003F60" w14:textId="2F5D0FEC">
            <w:pPr>
              <w:pStyle w:val="Normal"/>
              <w:spacing w:after="0" w:line="240" w:lineRule="auto"/>
              <w:ind w:left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68D3DA7A" w:rsidR="3905E348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Physical IT test cases</w:t>
            </w:r>
          </w:p>
        </w:tc>
        <w:tc>
          <w:tcPr>
            <w:tcW w:w="1627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="466B38FE" w:rsidP="68D3DA7A" w:rsidRDefault="466B38FE" w14:paraId="2E2C9304" w14:textId="40C33E57">
            <w:pPr>
              <w:pStyle w:val="Normal"/>
              <w:spacing w:after="0" w:line="240" w:lineRule="auto"/>
              <w:ind w:left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68D3DA7A" w:rsidR="466B38FE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UT/IT reports,</w:t>
            </w:r>
          </w:p>
          <w:p w:rsidRPr="00FF1171" w:rsidR="004E7E14" w:rsidP="5116FD84" w:rsidRDefault="004E7E14" w14:paraId="70452B63" w14:textId="6A78D1DF">
            <w:pPr>
              <w:pStyle w:val="Normal"/>
              <w:spacing w:after="0" w:line="240" w:lineRule="auto"/>
              <w:ind w:left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68D3DA7A" w:rsidR="3905E348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Physical IT test cases</w:t>
            </w:r>
          </w:p>
        </w:tc>
        <w:tc>
          <w:tcPr>
            <w:tcW w:w="1975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/>
          </w:tcPr>
          <w:p w:rsidRPr="00FF1171" w:rsidR="004E7E14" w:rsidP="5116FD84" w:rsidRDefault="004E7E14" w14:paraId="0F11C349" w14:textId="4FE337C9">
            <w:pPr>
              <w:pStyle w:val="Normal"/>
              <w:spacing w:after="0" w:line="240" w:lineRule="auto"/>
              <w:ind w:left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68D3DA7A" w:rsidR="3CA2DB89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UT/IT </w:t>
            </w:r>
            <w:r w:rsidRPr="68D3DA7A" w:rsidR="3CA2DB89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reports, </w:t>
            </w:r>
            <w:r w:rsidRPr="68D3DA7A" w:rsidR="53FA8D0D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Physical</w:t>
            </w:r>
            <w:r w:rsidRPr="68D3DA7A" w:rsidR="53FA8D0D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 IT test cases</w:t>
            </w:r>
          </w:p>
        </w:tc>
      </w:tr>
    </w:tbl>
    <w:p w:rsidR="007E7149" w:rsidRDefault="007E7149" w14:paraId="74467D85" w14:textId="77777777"/>
    <w:sectPr w:rsidR="007E714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yS+zq0ts2npeX" int2:id="ZWHnFP4f">
      <int2:state int2:type="AugLoop_Text_Critique" int2:value="Rejected"/>
    </int2:textHash>
    <int2:textHash int2:hashCode="DAYQ0S2XEQeoUW" int2:id="9aTmnjPT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6">
    <w:nsid w:val="5f9887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64b6e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c4682a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8d49b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944fc6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2cda8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CED20F9"/>
    <w:multiLevelType w:val="hybridMultilevel"/>
    <w:tmpl w:val="5DEEF7A6"/>
    <w:lvl w:ilvl="0" w:tplc="64741992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 w:cs="Calibr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B63"/>
    <w:rsid w:val="001E0D21"/>
    <w:rsid w:val="004E7E14"/>
    <w:rsid w:val="00721B63"/>
    <w:rsid w:val="007E7149"/>
    <w:rsid w:val="007F2F31"/>
    <w:rsid w:val="008C347D"/>
    <w:rsid w:val="00952C3F"/>
    <w:rsid w:val="009C62B5"/>
    <w:rsid w:val="00A234BF"/>
    <w:rsid w:val="00DA786E"/>
    <w:rsid w:val="00EB0A6E"/>
    <w:rsid w:val="00FF1171"/>
    <w:rsid w:val="00FF74EA"/>
    <w:rsid w:val="01EF74ED"/>
    <w:rsid w:val="0293F5A8"/>
    <w:rsid w:val="03EA1ED2"/>
    <w:rsid w:val="048EAF2C"/>
    <w:rsid w:val="05101E30"/>
    <w:rsid w:val="05C0244D"/>
    <w:rsid w:val="05CC8F0B"/>
    <w:rsid w:val="073F282E"/>
    <w:rsid w:val="07A423E7"/>
    <w:rsid w:val="0A3D5B90"/>
    <w:rsid w:val="0AB82985"/>
    <w:rsid w:val="0B14A577"/>
    <w:rsid w:val="0B923C86"/>
    <w:rsid w:val="0BB803A9"/>
    <w:rsid w:val="0C938D5D"/>
    <w:rsid w:val="0D2BB64B"/>
    <w:rsid w:val="0D3B6A1A"/>
    <w:rsid w:val="0EB4FFA8"/>
    <w:rsid w:val="1068346A"/>
    <w:rsid w:val="108E46F2"/>
    <w:rsid w:val="11C187DC"/>
    <w:rsid w:val="1266EA44"/>
    <w:rsid w:val="1275F19F"/>
    <w:rsid w:val="12765569"/>
    <w:rsid w:val="152EAA23"/>
    <w:rsid w:val="1561E372"/>
    <w:rsid w:val="159318E9"/>
    <w:rsid w:val="15C4809B"/>
    <w:rsid w:val="167FDACC"/>
    <w:rsid w:val="168863FE"/>
    <w:rsid w:val="184EB193"/>
    <w:rsid w:val="18CE4EE9"/>
    <w:rsid w:val="1A97F1BE"/>
    <w:rsid w:val="1B6D8B0B"/>
    <w:rsid w:val="1BA3BAEF"/>
    <w:rsid w:val="1BF9AF4D"/>
    <w:rsid w:val="1CB7D261"/>
    <w:rsid w:val="1E9C616A"/>
    <w:rsid w:val="1F2A08EF"/>
    <w:rsid w:val="1F6B62E1"/>
    <w:rsid w:val="2012B897"/>
    <w:rsid w:val="201B5DD5"/>
    <w:rsid w:val="217DA9BD"/>
    <w:rsid w:val="21ED5A26"/>
    <w:rsid w:val="224E5958"/>
    <w:rsid w:val="26F1E3D6"/>
    <w:rsid w:val="270049DD"/>
    <w:rsid w:val="291A32AD"/>
    <w:rsid w:val="2C5C80B4"/>
    <w:rsid w:val="2C844110"/>
    <w:rsid w:val="2F90C944"/>
    <w:rsid w:val="2FBBE1D2"/>
    <w:rsid w:val="312C99A5"/>
    <w:rsid w:val="31E16732"/>
    <w:rsid w:val="34C7CD39"/>
    <w:rsid w:val="3551E43F"/>
    <w:rsid w:val="35EF45BD"/>
    <w:rsid w:val="3905E348"/>
    <w:rsid w:val="399DD9C4"/>
    <w:rsid w:val="3ABDA57E"/>
    <w:rsid w:val="3AE07D8F"/>
    <w:rsid w:val="3C813C7D"/>
    <w:rsid w:val="3CA2DB89"/>
    <w:rsid w:val="407A3291"/>
    <w:rsid w:val="41370C7D"/>
    <w:rsid w:val="414AAAF5"/>
    <w:rsid w:val="41A89D78"/>
    <w:rsid w:val="41FF7882"/>
    <w:rsid w:val="456D4741"/>
    <w:rsid w:val="45BA3FDD"/>
    <w:rsid w:val="466B38FE"/>
    <w:rsid w:val="47B9EC79"/>
    <w:rsid w:val="48FEF39C"/>
    <w:rsid w:val="4955BCDA"/>
    <w:rsid w:val="4AA53911"/>
    <w:rsid w:val="4E1005A0"/>
    <w:rsid w:val="4F5F6DDF"/>
    <w:rsid w:val="4FBDC632"/>
    <w:rsid w:val="50FB3E40"/>
    <w:rsid w:val="5116FD84"/>
    <w:rsid w:val="51A0606F"/>
    <w:rsid w:val="53A50271"/>
    <w:rsid w:val="53C7681F"/>
    <w:rsid w:val="53FA8D0D"/>
    <w:rsid w:val="5469355B"/>
    <w:rsid w:val="557DC240"/>
    <w:rsid w:val="580F6C47"/>
    <w:rsid w:val="585AC33F"/>
    <w:rsid w:val="58DF141F"/>
    <w:rsid w:val="59133A50"/>
    <w:rsid w:val="594CCC5B"/>
    <w:rsid w:val="5A2969B7"/>
    <w:rsid w:val="5AC8C514"/>
    <w:rsid w:val="5E32E989"/>
    <w:rsid w:val="5F2BDC8E"/>
    <w:rsid w:val="5F93F4D7"/>
    <w:rsid w:val="6080F8C0"/>
    <w:rsid w:val="62637D50"/>
    <w:rsid w:val="62637D50"/>
    <w:rsid w:val="63FF4DB1"/>
    <w:rsid w:val="649ACF81"/>
    <w:rsid w:val="653CC5BF"/>
    <w:rsid w:val="6568B071"/>
    <w:rsid w:val="65D9EE9C"/>
    <w:rsid w:val="67C0A372"/>
    <w:rsid w:val="68D3DA7A"/>
    <w:rsid w:val="69ACCC1C"/>
    <w:rsid w:val="6D130029"/>
    <w:rsid w:val="6D2EAF47"/>
    <w:rsid w:val="6EAED08A"/>
    <w:rsid w:val="73AADAF6"/>
    <w:rsid w:val="7494E9DD"/>
    <w:rsid w:val="75B634DF"/>
    <w:rsid w:val="76449524"/>
    <w:rsid w:val="76AF6DC6"/>
    <w:rsid w:val="77BEF364"/>
    <w:rsid w:val="77D8F0F3"/>
    <w:rsid w:val="780E678F"/>
    <w:rsid w:val="781FF340"/>
    <w:rsid w:val="795AC3C5"/>
    <w:rsid w:val="79AA37F0"/>
    <w:rsid w:val="7A665A90"/>
    <w:rsid w:val="7A97097C"/>
    <w:rsid w:val="7C022AF1"/>
    <w:rsid w:val="7C583E4A"/>
    <w:rsid w:val="7C926487"/>
    <w:rsid w:val="7CE1D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904F6"/>
  <w15:chartTrackingRefBased/>
  <w15:docId w15:val="{4A6FC1DF-26A6-420B-B1C3-76270DD9E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721B6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eop" w:customStyle="1">
    <w:name w:val="eop"/>
    <w:basedOn w:val="DefaultParagraphFont"/>
    <w:rsid w:val="00721B63"/>
  </w:style>
  <w:style w:type="character" w:styleId="normaltextrun" w:customStyle="1">
    <w:name w:val="normaltextrun"/>
    <w:basedOn w:val="DefaultParagraphFont"/>
    <w:rsid w:val="00721B63"/>
  </w:style>
  <w:style w:type="paragraph" w:styleId="ListParagraph">
    <w:name w:val="List Paragraph"/>
    <w:basedOn w:val="Normal"/>
    <w:uiPriority w:val="34"/>
    <w:qFormat/>
    <w:rsid w:val="00DA7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5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706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9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46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3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12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3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0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84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63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21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2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64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67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4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29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6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31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6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76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55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62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97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86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2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83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23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21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0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80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52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22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56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91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1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7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61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69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37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79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microsoft.com/office/2020/10/relationships/intelligence" Target="intelligence2.xml" Id="Ra2c4d0e5dc6e424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5b1728-e40a-4b73-8d35-ba2418e57bd1">
      <Terms xmlns="http://schemas.microsoft.com/office/infopath/2007/PartnerControls"/>
    </lcf76f155ced4ddcb4097134ff3c332f>
    <TaxCatchAll xmlns="ef049ff0-ed6c-414d-8515-ef774b4481c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AB197E-CA0C-4634-9E59-08DA7D9F95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84CE91-501B-4F20-BAE2-A7D2DB12F417}">
  <ds:schemaRefs>
    <ds:schemaRef ds:uri="http://schemas.microsoft.com/office/2006/metadata/properties"/>
    <ds:schemaRef ds:uri="http://schemas.microsoft.com/office/infopath/2007/PartnerControls"/>
    <ds:schemaRef ds:uri="65463dc8-9681-4598-b15b-5886120875a4"/>
    <ds:schemaRef ds:uri="001ba2c1-117b-49ff-b95b-41365424dae2"/>
  </ds:schemaRefs>
</ds:datastoreItem>
</file>

<file path=customXml/itemProps3.xml><?xml version="1.0" encoding="utf-8"?>
<ds:datastoreItem xmlns:ds="http://schemas.openxmlformats.org/officeDocument/2006/customXml" ds:itemID="{D5D48493-BFCD-4EC6-9507-13FF8D7C4DE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Manoj Yaradoni[CAPG53]</dc:creator>
  <keywords/>
  <dc:description/>
  <lastModifiedBy>Sian Gijo[CAPG-97]</lastModifiedBy>
  <revision>10</revision>
  <dcterms:created xsi:type="dcterms:W3CDTF">2022-12-09T04:58:00.0000000Z</dcterms:created>
  <dcterms:modified xsi:type="dcterms:W3CDTF">2023-01-16T02:41:10.6286822Z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