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Reflection on CC104 Week 6 Hands-On Exercise: Campus IT Support Request Manager*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Doing this exercise was challenging but very educational for me. At first, I thought Stack, Queue, and Linked List were just the same because they all store data, but while doing the actual coding I realized how different their purpose and behavior are.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biggest challenge for me was Part C: Priority Queue and Part D: Linked List. In the Priority Queue, I had a hard time understanding how to insert the request in the correct position based on priority. I needed to make sure that a smaller priority number means higher priority, and if two requests have the same priority like Ticket 302 and 304, I should preserve their arrival order. I solved it by using a loop to find the first item with a higher priority number and using `splice()` to insert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the Linked List, the challenge was in the `insert()` and `removeAt()` methods. Unlike Stack and Queue that use an array inside, the Linked List uses connected Nodes with `next` pointers. I got confused in traversing the list and keeping track of `previous` and `current` nodes. I had to draw it on paper to understand how the links work. I also learned that we should always check for invalid positions to avoid runtime errors.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Through this exercise, I learned the real-life application of these data structures. The Stack is useful for undo history because of its LIFO nature, just like undoing actions in an editor. The Q anyone to schoolueue is perfect for processing requests in FIFO order like in a real IT support office. The Priority Queuem is important because not all requests are equal - critical problems like "Server Offline" should be fixed first. And the Linked List taught me how dynamic data storage works without using a fixed array size.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Overall, this exercise helped me improve my logical thinking, my JavaScript skills, and my understanding of how data structures are actually used in a real system like a Campus IT Support Manager. It was difficult, but after seeing the correct output in the console, it was very satisfying.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9B381C-AA0F-4498-ABE7-F251DEB11564}"/>
</file>

<file path=customXml/itemProps2.xml><?xml version="1.0" encoding="utf-8"?>
<ds:datastoreItem xmlns:ds="http://schemas.openxmlformats.org/officeDocument/2006/customXml" ds:itemID="{A24FB635-F2AF-40D6-8E6A-7712F3EBE489}"/>
</file>

<file path=customXml/itemProps3.xml><?xml version="1.0" encoding="utf-8"?>
<ds:datastoreItem xmlns:ds="http://schemas.openxmlformats.org/officeDocument/2006/customXml" ds:itemID="{95D3380D-6A1E-4BF4-B0D1-67327F1B0F0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