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C66" w:rsidRDefault="006C1DF3" w:rsidP="006C1DF3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Уважаемые бортпроводники!</w:t>
      </w:r>
    </w:p>
    <w:p w:rsidR="006C1DF3" w:rsidRPr="006C1DF3" w:rsidRDefault="006C1DF3" w:rsidP="006C1DF3">
      <w:pPr>
        <w:ind w:firstLine="567"/>
        <w:rPr>
          <w:rFonts w:ascii="Times New Roman" w:hAnsi="Times New Roman" w:cs="Times New Roman"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.35pt;margin-top:379.7pt;width:446pt;height:376.75pt;z-index:251659264;mso-position-horizontal-relative:text;mso-position-vertical-relative:text;mso-width-relative:page;mso-height-relative:page">
            <v:imagedata r:id="rId5" o:title="1650274207317471"/>
            <w10:wrap type="square"/>
          </v:shape>
        </w:pict>
      </w:r>
      <w:r>
        <w:rPr>
          <w:noProof/>
        </w:rPr>
        <w:pict>
          <v:shape id="_x0000_s1027" type="#_x0000_t75" style="position:absolute;left:0;text-align:left;margin-left:12.2pt;margin-top:48.25pt;width:408.15pt;height:345.65pt;z-index:-251655168;mso-position-horizontal-relative:text;mso-position-vertical-relative:text;mso-width-relative:page;mso-height-relative:page" wrapcoords="-39 0 -39 21554 21600 21554 21600 0 -39 0">
            <v:imagedata r:id="rId6" o:title="1650274207320551"/>
            <w10:wrap type="through"/>
          </v:shape>
        </w:pict>
      </w:r>
      <w:r>
        <w:rPr>
          <w:rFonts w:ascii="Times New Roman" w:hAnsi="Times New Roman" w:cs="Times New Roman"/>
          <w:sz w:val="28"/>
        </w:rPr>
        <w:t xml:space="preserve">Напоминаем вам о расположении багажных отсеков на ВС </w:t>
      </w:r>
      <w:r>
        <w:rPr>
          <w:rFonts w:ascii="Times New Roman" w:hAnsi="Times New Roman" w:cs="Times New Roman"/>
          <w:sz w:val="28"/>
          <w:lang w:val="en-US"/>
        </w:rPr>
        <w:t>Embraer</w:t>
      </w:r>
      <w:r>
        <w:rPr>
          <w:rFonts w:ascii="Times New Roman" w:hAnsi="Times New Roman" w:cs="Times New Roman"/>
          <w:sz w:val="28"/>
        </w:rPr>
        <w:t xml:space="preserve"> 175</w:t>
      </w:r>
      <w:r w:rsidRPr="006C1DF3">
        <w:rPr>
          <w:rFonts w:ascii="Times New Roman" w:hAnsi="Times New Roman" w:cs="Times New Roman"/>
          <w:sz w:val="28"/>
        </w:rPr>
        <w:t>/195</w:t>
      </w:r>
      <w:r>
        <w:rPr>
          <w:rFonts w:ascii="Times New Roman" w:hAnsi="Times New Roman" w:cs="Times New Roman"/>
          <w:sz w:val="28"/>
        </w:rPr>
        <w:t>. Также на ВС вы можете наблюдать соответствующие наклейки.</w:t>
      </w:r>
      <w:bookmarkStart w:id="0" w:name="_GoBack"/>
      <w:bookmarkEnd w:id="0"/>
    </w:p>
    <w:sectPr w:rsidR="006C1DF3" w:rsidRPr="006C1DF3" w:rsidSect="006C1DF3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DF3"/>
    <w:rsid w:val="006C1DF3"/>
    <w:rsid w:val="006E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Скавыш Ольга Валерьевна</dc:creator>
  <cp:lastModifiedBy>Скавыш Ольга Валерьевна</cp:lastModifiedBy>
  <cp:revision>1</cp:revision>
  <dcterms:created xsi:type="dcterms:W3CDTF">2022-04-18T09:30:00Z</dcterms:created>
  <dcterms:modified xsi:type="dcterms:W3CDTF">2022-04-18T09:34:00Z</dcterms:modified>
</cp:coreProperties>
</file>