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99E6" w14:textId="77777777" w:rsidR="00A24D77" w:rsidRDefault="00A24D77" w:rsidP="00A24D77">
      <w:pPr>
        <w:pStyle w:val="Heading2"/>
        <w:rPr>
          <w:lang w:val="nl-NL"/>
        </w:rPr>
      </w:pPr>
      <w:r>
        <w:rPr>
          <w:lang w:val="nl-NL"/>
        </w:rPr>
        <w:t xml:space="preserve">Storingen </w:t>
      </w:r>
    </w:p>
    <w:p w14:paraId="1DFB0411" w14:textId="77777777" w:rsidR="00A24D77" w:rsidRDefault="00A24D77" w:rsidP="00A24D77">
      <w:pPr>
        <w:rPr>
          <w:lang w:val="nl-NL"/>
        </w:rPr>
      </w:pPr>
    </w:p>
    <w:p w14:paraId="41D7CF27" w14:textId="77777777" w:rsidR="00A24D77" w:rsidRDefault="00A24D77" w:rsidP="00A24D77">
      <w:pPr>
        <w:rPr>
          <w:lang w:val="nl-NL"/>
        </w:rPr>
      </w:pPr>
      <w:r>
        <w:rPr>
          <w:lang w:val="nl-NL"/>
        </w:rPr>
        <w:t>Storingen met andere toestellen in Li-Fi</w:t>
      </w:r>
    </w:p>
    <w:p w14:paraId="0F32CFE1" w14:textId="77777777" w:rsidR="00A24D77" w:rsidRDefault="00A24D77" w:rsidP="00A24D77">
      <w:pPr>
        <w:rPr>
          <w:lang w:val="nl-NL"/>
        </w:rPr>
      </w:pPr>
      <w:r>
        <w:rPr>
          <w:lang w:val="nl-NL"/>
        </w:rPr>
        <w:tab/>
        <w:t>Overlappend bereik</w:t>
      </w:r>
    </w:p>
    <w:p w14:paraId="2B5DB3DF" w14:textId="77777777" w:rsidR="00A24D77" w:rsidRDefault="00A24D77" w:rsidP="00A24D77">
      <w:pPr>
        <w:rPr>
          <w:lang w:val="nl-NL"/>
        </w:rPr>
      </w:pPr>
      <w:r>
        <w:rPr>
          <w:lang w:val="nl-NL"/>
        </w:rPr>
        <w:t>Storingen met buitenstaande lichtbronnen</w:t>
      </w:r>
    </w:p>
    <w:p w14:paraId="1BAAEB76" w14:textId="53C17362" w:rsidR="00A24D77" w:rsidRDefault="00A24D77" w:rsidP="00A24D77">
      <w:pPr>
        <w:rPr>
          <w:lang w:val="nl-NL"/>
        </w:rPr>
      </w:pPr>
      <w:r>
        <w:rPr>
          <w:lang w:val="nl-NL"/>
        </w:rPr>
        <w:tab/>
        <w:t>Zonlicht en andere lampen</w:t>
      </w:r>
    </w:p>
    <w:p w14:paraId="0717D547" w14:textId="77777777" w:rsidR="00A24D77" w:rsidRDefault="00A24D77" w:rsidP="00A24D77">
      <w:pPr>
        <w:rPr>
          <w:lang w:val="nl-NL"/>
        </w:rPr>
      </w:pPr>
      <w:r>
        <w:rPr>
          <w:lang w:val="nl-NL"/>
        </w:rPr>
        <w:t>Storingen door blokkade van hoofdsignaal</w:t>
      </w:r>
    </w:p>
    <w:p w14:paraId="385DBC3E" w14:textId="6CE86917" w:rsidR="001915B7" w:rsidRDefault="00C22B15">
      <w:pPr>
        <w:rPr>
          <w:lang w:val="nl-NL"/>
        </w:rPr>
      </w:pPr>
      <w:r>
        <w:tab/>
      </w:r>
      <w:r>
        <w:rPr>
          <w:lang w:val="nl-NL"/>
        </w:rPr>
        <w:t>Plotse blokkade en verdwijning van zonlicht</w:t>
      </w:r>
    </w:p>
    <w:p w14:paraId="4E0491C5" w14:textId="3C01826C" w:rsidR="00C22B15" w:rsidRDefault="00C22B15">
      <w:r>
        <w:rPr>
          <w:lang w:val="nl-NL"/>
        </w:rPr>
        <w:t>Connectiviteit tijdens beweging</w:t>
      </w:r>
    </w:p>
    <w:sectPr w:rsidR="00C22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77"/>
    <w:rsid w:val="001915B7"/>
    <w:rsid w:val="00A24D77"/>
    <w:rsid w:val="00C22B15"/>
    <w:rsid w:val="00CA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91C1"/>
  <w15:chartTrackingRefBased/>
  <w15:docId w15:val="{83798889-9A2B-45D8-A57A-BC48C257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D77"/>
    <w:rPr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D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Flament</dc:creator>
  <cp:keywords/>
  <dc:description/>
  <cp:lastModifiedBy>Hannes Flament</cp:lastModifiedBy>
  <cp:revision>2</cp:revision>
  <dcterms:created xsi:type="dcterms:W3CDTF">2022-11-09T13:31:00Z</dcterms:created>
  <dcterms:modified xsi:type="dcterms:W3CDTF">2023-02-15T16:01:00Z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350f3af5-4213-42e9-9fd6-5b1e7491687c</vt:lpwstr>
  </property>
</Properties>
</file>