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No. 08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Creation of Trigger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Name: Sibaraj Lenka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Class: FYBSc IT(A)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Roll No.: 58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Subject : PLSQL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Sign: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Creation of table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student1 (id number(10), fname varchar(10), Iname varchar(10),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number(10));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student10 (id, fname, Iname, age) values (10, 'Sibaraj', 'Lenka', 18);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student10 (id, fname, Iname, age) values (10, 'Ayush', 'Chalke', 40);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Trigger Creation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OR REPLACE TRIGGER CheckAge5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BEFORE INSERT ON student10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 EACH ROW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BEGIN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IF: NEW.age &gt; 30 THEN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RAISE_APPLICATION_ERROR(-20001, 'Age Cannot be more than 30');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END IF; 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END;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4. Test the Trigger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student10 (id, fname, Iname, age) values (10, 'Ayush', 'Chalke', 40);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53000" cy="942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Create the Employee Table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CREATE TABLE employee (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employee_id NUMBER PRIMARY KEY,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first_name VARCHAR2(50),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last_name VARCHAR2(50),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department VARCHAR2(50),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hire_date DATE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Create the Employee Log Table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CREATE TABLE employee_log 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log_id NUMBER GENERATED ALWAYS AS IDENTITY PRIMARY KEY,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action_type VARCHAR2(10),    -- Action type: INSERT, UPDATE, DELETE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employee_id NUMBER,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first_name VARCHAR2(50),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last_name VARCHAR2(50),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department VARCHAR2(50),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action_time TIMESTAMP DEFAULT CURRENT_TIMESTAMP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Create the Trigger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TRIGGER after_employee_insert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INSERT ON employee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ROW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employee_log (action_type, employee_id, first_name, last_name, department)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('INSERT', :NEW.employee_id, :NEW.first_name, :NEW.last_name, :NEW.department);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Test the Trigger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(employee_id, first_name, last_name, department, hire_date)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(1, 'John', 'Doe', 'Engineering', SYSDATE);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After running the insert statement, check the contents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employee_log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table to verify that the log entry was created.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employee_log;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81675" cy="426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PLSQL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9kPhD4yVbetnAGZt9fPPv/1AA==">CgMxLjA4AHIhMUl0eWJxZ0drNmxXMjI4RHVTQlh6bFdWWWFfdGdCcmtH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