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и науки Республики Башкортостан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ГБПОУ Сибайский педагогический колледж имени Б.М. Мамбеткулова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ПЦК информатики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Допущена к защите_______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СИСТЕМА УПРАВЛЕНИЯ КОНТЕНТОМ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JOOMLA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!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КАК ИНСТРУМЕНТ СОЗДАНИЯ И РАЗМЕЩЕНИЯ В СЕТИ 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 xml:space="preserve">САЙТА МЕЧЕТИ </w:t>
      </w: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>«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ТАКВА</w:t>
      </w:r>
      <w:r>
        <w:rPr>
          <w:rFonts w:eastAsia="NSimSun" w:cs="Arial" w:ascii="Times New Roman" w:hAnsi="Times New Roman"/>
          <w:b/>
          <w:bCs/>
          <w:sz w:val="28"/>
          <w:szCs w:val="28"/>
          <w:lang w:val="ru-RU"/>
        </w:rPr>
        <w:t>»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КУРСОВАЯ РАБОТА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Нугуманов Мухаммад Ахтарович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Специальность 09.02.07 Информационные системы и программирование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3ИСиП-22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Руководитель__________З.У. Ахмедьянов, преподаватель информатики</w:t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vertAlign w:val="superscript"/>
        </w:rPr>
        <w:t xml:space="preserve">подпись                                                                                              </w:t>
      </w:r>
      <w:r>
        <w:rPr>
          <w:rFonts w:ascii="Times New Roman" w:hAnsi="Times New Roman"/>
          <w:b w:val="false"/>
          <w:bCs w:val="false"/>
          <w:color w:val="FFFFFF"/>
          <w:sz w:val="28"/>
          <w:szCs w:val="28"/>
          <w:vertAlign w:val="superscript"/>
        </w:rPr>
        <w:t>_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Дата защиты_________________                            Оценка_________     </w:t>
      </w:r>
      <w:r>
        <w:rPr>
          <w:rFonts w:ascii="Times New Roman" w:hAnsi="Times New Roman"/>
          <w:b w:val="false"/>
          <w:bCs w:val="false"/>
          <w:color w:val="FFFFFF"/>
          <w:sz w:val="28"/>
          <w:szCs w:val="28"/>
          <w:shd w:fill="auto" w:val="clear"/>
        </w:rPr>
        <w:t>_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г. Сибай 2025</w:t>
      </w:r>
      <w:r>
        <w:br w:type="page"/>
      </w:r>
    </w:p>
    <w:p>
      <w:pPr>
        <w:pStyle w:val="Normal"/>
        <w:bidi w:val="0"/>
        <w:spacing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СОДЕРЖАНИЕ</w:t>
      </w:r>
    </w:p>
    <w:p>
      <w:pPr>
        <w:pStyle w:val="Normal"/>
        <w:bidi w:val="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tbl>
      <w:tblPr>
        <w:tblW w:w="9645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667"/>
        <w:gridCol w:w="8298"/>
        <w:gridCol w:w="680"/>
      </w:tblGrid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стр.</w:t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ВВЕДЕНИЕ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</w:t>
            </w:r>
            <w:r>
              <w:rPr>
                <w:rFonts w:ascii="Times New Roman" w:hAnsi="Times New Roman"/>
                <w:sz w:val="28"/>
                <w:szCs w:val="28"/>
              </w:rPr>
              <w:t>1. Понятия системы управления контентом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хостинга и домена………….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§2</w:t>
            </w:r>
            <w:r>
              <w:rPr>
                <w:rFonts w:ascii="Times New Roman" w:hAnsi="Times New Roman"/>
                <w:sz w:val="28"/>
                <w:szCs w:val="28"/>
              </w:rPr>
              <w:t>. Обзор системы управления контентом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Joomla! </w:t>
            </w:r>
            <w:r>
              <w:rPr>
                <w:rFonts w:ascii="Times New Roman" w:hAnsi="Times New Roman"/>
                <w:sz w:val="28"/>
                <w:szCs w:val="28"/>
                <w:lang w:val="ba-RU"/>
              </w:rPr>
              <w:t>и его настройка………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§3</w:t>
            </w:r>
            <w:r>
              <w:rPr>
                <w:rFonts w:ascii="Times New Roman" w:hAnsi="Times New Roman"/>
                <w:sz w:val="28"/>
                <w:szCs w:val="28"/>
              </w:rPr>
              <w:t>. Разработка дизайна сайта мечети Таква и размещение его в сети интернет………………………………………………………………………..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</w:t>
            </w:r>
            <w:r>
              <w:rPr>
                <w:rFonts w:ascii="Times New Roman" w:hAnsi="Times New Roman"/>
                <w:sz w:val="28"/>
                <w:szCs w:val="28"/>
              </w:rPr>
              <w:t>4 Требования к созданию сайта и его возможности……………………….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</w:t>
            </w:r>
            <w:r>
              <w:rPr>
                <w:rFonts w:ascii="Times New Roman" w:hAnsi="Times New Roman"/>
                <w:sz w:val="28"/>
                <w:szCs w:val="28"/>
              </w:rPr>
              <w:t>5. Роль создания и размещения сайта мечети «Таква» в сети……………..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eastAsia="NSimSun" w:cs="Arial" w:ascii="Times New Roman" w:hAnsi="Times New Roman"/>
                <w:sz w:val="28"/>
                <w:szCs w:val="28"/>
              </w:rPr>
              <w:t>§6</w:t>
            </w:r>
            <w:r>
              <w:rPr>
                <w:rFonts w:ascii="Times New Roman" w:hAnsi="Times New Roman"/>
                <w:sz w:val="28"/>
                <w:szCs w:val="28"/>
              </w:rPr>
              <w:t>. Этапы выполнения проекта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restart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6.1. Обоснование идеи проекта………………………………………...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6.2. Апробация проекта…………………………………………………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6.2. Технология создания проекта……………………………………...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667" w:type="dxa"/>
            <w:vMerge w:val="continue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  <w:tc>
          <w:tcPr>
            <w:tcW w:w="8298" w:type="dxa"/>
            <w:tcBorders/>
          </w:tcPr>
          <w:p>
            <w:pPr>
              <w:pStyle w:val="Style21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6.3. Оценка результативности проекта………………………………...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ЗАКЛЮЧЕНИЕ………………………………………………………………..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СПИСОК ЛИТЕРАТУРЫ……………………………………………………...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/>
        <w:tc>
          <w:tcPr>
            <w:tcW w:w="8965" w:type="dxa"/>
            <w:gridSpan w:val="2"/>
            <w:tcBorders/>
          </w:tcPr>
          <w:p>
            <w:pPr>
              <w:pStyle w:val="Style21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ПРИЛОЖЕНИЕ………………………………………………………………..</w:t>
            </w:r>
          </w:p>
        </w:tc>
        <w:tc>
          <w:tcPr>
            <w:tcW w:w="680" w:type="dxa"/>
            <w:tcBorders/>
          </w:tcPr>
          <w:p>
            <w:pPr>
              <w:pStyle w:val="Style21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</w:tbl>
    <w:p>
      <w:pPr>
        <w:pStyle w:val="Normal"/>
        <w:bidi w:val="0"/>
        <w:jc w:val="center"/>
        <w:rPr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Title"/>
        <w:bidi w:val="0"/>
        <w:spacing w:before="0" w:after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ВВЕДЕНИЕ</w:t>
      </w:r>
    </w:p>
    <w:p>
      <w:pPr>
        <w:pStyle w:val="BodyText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bidi w:val="0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современном цифровом мире наличие качественного веб-сайта стало не просто желательным, а необходимым условием для успешного функционирования практически любого бизнеса, организации или отдельного лица. Эффективное онлайн-присутствие позволяет расширить аудиторию, укрепить бренд, и привлечь новых клиентов. Однако, разработка и поддержка сайта могут потребовать значительных временных и финансовых затрат, особенно для тех, кто не обладает глубокими знаниями в программировании и веб-дизайне. В этой связи, появляется острая потребность в доступных и эффективных инструментах для создания и размещения сайтов в сети Интернет. Система управления контентом (CMS) Joomla! представляет собой именно такое решение. Настоящее исследование посвящено анализу практической значимости Joomla! как инструмента для создания и размещения сайтов, раскрывая ее возможности и преимущества в условиях современных требований к веб-разработке.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/>
          <w:b/>
          <w:bCs/>
          <w:sz w:val="28"/>
          <w:szCs w:val="28"/>
        </w:rPr>
        <w:t>ктуальность</w:t>
      </w:r>
      <w:r>
        <w:rPr>
          <w:rFonts w:ascii="Times New Roman" w:hAnsi="Times New Roman"/>
          <w:sz w:val="28"/>
          <w:szCs w:val="28"/>
        </w:rPr>
        <w:t xml:space="preserve"> темы курсового проекта состоит в том, что в настоящее время создание сайта является приоритетным для организации.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>Проблема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каковы возможности системы управлением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в создании и размещение в сети сайта для мечети «Таква».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>
          <w:rFonts w:ascii="Times New Roman" w:hAnsi="Times New Roman"/>
          <w:b/>
          <w:bCs/>
          <w:sz w:val="28"/>
          <w:szCs w:val="28"/>
        </w:rPr>
        <w:t>Тема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Система управление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как инструмент создания и размещения в сети сайта мечети «Таква».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Цель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оздание сайта и размещение в сети сайта с помощью системы управление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Объект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Система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Предмет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процесс создани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я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и размещени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я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в сети сайт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Гипотеза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мы предлагаем, что создание и размещение в сети сайта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 помощью системы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Joomla!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имеет свои особенности.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Задачи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hanging="340" w:left="1134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изучить понятия </w:t>
      </w:r>
      <w:r>
        <w:rPr>
          <w:rFonts w:ascii="Times New Roman" w:hAnsi="Times New Roman"/>
          <w:sz w:val="28"/>
          <w:szCs w:val="28"/>
          <w:lang w:val="ba-RU"/>
        </w:rPr>
        <w:t>создани</w:t>
      </w:r>
      <w:r>
        <w:rPr>
          <w:rFonts w:ascii="Times New Roman" w:hAnsi="Times New Roman"/>
          <w:sz w:val="28"/>
          <w:szCs w:val="28"/>
          <w:lang w:val="ru-RU"/>
        </w:rPr>
        <w:t>я</w:t>
      </w:r>
      <w:r>
        <w:rPr>
          <w:rFonts w:ascii="Times New Roman" w:hAnsi="Times New Roman"/>
          <w:sz w:val="28"/>
          <w:szCs w:val="28"/>
          <w:lang w:val="ba-RU"/>
        </w:rPr>
        <w:t xml:space="preserve"> и размещения в сети сайта, требования к его созданию;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hanging="340" w:left="1134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обзор и изучение системы управления контентом </w:t>
      </w:r>
      <w:r>
        <w:rPr>
          <w:rFonts w:ascii="Times New Roman" w:hAnsi="Times New Roman"/>
          <w:sz w:val="28"/>
          <w:szCs w:val="28"/>
          <w:lang w:val="en-US"/>
        </w:rPr>
        <w:t>Joomla!;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hanging="340" w:left="1134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>зучит</w:t>
      </w:r>
      <w:r>
        <w:rPr>
          <w:rFonts w:ascii="Times New Roman" w:hAnsi="Times New Roman"/>
          <w:sz w:val="28"/>
          <w:szCs w:val="28"/>
          <w:lang w:val="ru-RU"/>
        </w:rPr>
        <w:t xml:space="preserve">ь особенности </w:t>
      </w:r>
      <w:r>
        <w:rPr>
          <w:rFonts w:ascii="Times New Roman" w:hAnsi="Times New Roman"/>
          <w:sz w:val="28"/>
          <w:szCs w:val="28"/>
          <w:lang w:val="ba-RU"/>
        </w:rPr>
        <w:t>создание и размещения в сети сайта;</w:t>
      </w:r>
    </w:p>
    <w:p>
      <w:pPr>
        <w:pStyle w:val="BodyText"/>
        <w:widowControl/>
        <w:numPr>
          <w:ilvl w:val="1"/>
          <w:numId w:val="2"/>
        </w:numPr>
        <w:suppressAutoHyphens w:val="true"/>
        <w:bidi w:val="0"/>
        <w:spacing w:lineRule="auto" w:line="360" w:before="0" w:after="0"/>
        <w:ind w:hanging="340" w:left="1134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a-RU"/>
        </w:rPr>
        <w:t>создание и размещени</w:t>
      </w:r>
      <w:r>
        <w:rPr>
          <w:rFonts w:ascii="Times New Roman" w:hAnsi="Times New Roman"/>
          <w:sz w:val="28"/>
          <w:szCs w:val="28"/>
          <w:lang w:val="ru-RU"/>
        </w:rPr>
        <w:t>е</w:t>
      </w:r>
      <w:r>
        <w:rPr>
          <w:rFonts w:ascii="Times New Roman" w:hAnsi="Times New Roman"/>
          <w:sz w:val="28"/>
          <w:szCs w:val="28"/>
          <w:lang w:val="ba-RU"/>
        </w:rPr>
        <w:t xml:space="preserve"> в сети сайта</w:t>
      </w:r>
      <w:r>
        <w:rPr>
          <w:rFonts w:ascii="Times New Roman" w:hAnsi="Times New Roman"/>
          <w:sz w:val="28"/>
          <w:szCs w:val="28"/>
          <w:lang w:val="ru-RU"/>
        </w:rPr>
        <w:t xml:space="preserve"> при помощи </w:t>
      </w:r>
      <w:r>
        <w:rPr>
          <w:rFonts w:ascii="Times New Roman" w:hAnsi="Times New Roman"/>
          <w:sz w:val="28"/>
          <w:szCs w:val="28"/>
          <w:lang w:val="ba-RU"/>
        </w:rPr>
        <w:t xml:space="preserve">системы управления контентом </w:t>
      </w:r>
      <w:r>
        <w:rPr>
          <w:rFonts w:ascii="Times New Roman" w:hAnsi="Times New Roman"/>
          <w:sz w:val="28"/>
          <w:szCs w:val="28"/>
          <w:lang w:val="en-US"/>
        </w:rPr>
        <w:t>Joomla!.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Методы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исследования: анализ специальной методической литературы, опрос, беседа, оценка компетентных судей, независимая экспертиза.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>Этапы выполнения работы: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Выбор темы.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Сбор сведений и информации.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Постройка планы работы.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Разработка и реализация содержания.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Написание пояснительной записки курсового проекта.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Оформление проекта.</w:t>
      </w:r>
    </w:p>
    <w:p>
      <w:pPr>
        <w:pStyle w:val="BodyText"/>
        <w:numPr>
          <w:ilvl w:val="0"/>
          <w:numId w:val="1"/>
        </w:numPr>
        <w:tabs>
          <w:tab w:val="clear" w:pos="720"/>
          <w:tab w:val="left" w:pos="1536" w:leader="none"/>
        </w:tabs>
        <w:bidi w:val="0"/>
        <w:spacing w:lineRule="auto" w:line="360" w:before="0" w:after="0"/>
        <w:jc w:val="both"/>
        <w:rPr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Представление конечного варианта и его защита.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 xml:space="preserve">Теоретическая значимость </w:t>
      </w:r>
      <w:r>
        <w:rPr>
          <w:rFonts w:ascii="Times New Roman" w:hAnsi="Times New Roman"/>
          <w:b w:val="false"/>
          <w:bCs w:val="false"/>
          <w:sz w:val="28"/>
          <w:szCs w:val="28"/>
        </w:rPr>
        <w:t>исследование заключается в том, что нами раскрыты сущности понятий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хостинга и домена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сайта «Таква», сделан обзор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Joomla!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и его настройк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и,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изучены требования к его созданию и возможности системы управления контентом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Joomla!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создания и размещение в сети сайта.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ab/>
        <w:t xml:space="preserve">Практическая значимость 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исследование заключается в том, что разработан дизайн и создан сайт для мечети </w:t>
      </w:r>
      <w:r>
        <w:rPr>
          <w:rFonts w:eastAsia="NSimSun" w:cs="Arial" w:ascii="Times New Roman" w:hAnsi="Times New Roman"/>
          <w:b w:val="false"/>
          <w:bCs w:val="false"/>
          <w:sz w:val="28"/>
          <w:szCs w:val="28"/>
          <w:lang w:val="ba-RU"/>
        </w:rPr>
        <w:t>«Таква»</w:t>
      </w:r>
      <w:r>
        <w:rPr>
          <w:rFonts w:ascii="Times New Roman" w:hAnsi="Times New Roman"/>
          <w:b w:val="false"/>
          <w:bCs w:val="false"/>
          <w:sz w:val="28"/>
          <w:szCs w:val="28"/>
        </w:rPr>
        <w:t>, который в дальнейшим будет использоваться мечетью как главный сайт организации.</w:t>
      </w:r>
    </w:p>
    <w:p>
      <w:pPr>
        <w:pStyle w:val="BodyText"/>
        <w:bidi w:val="0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  <w:t>Курсовой проект состоит из пояснительной записки, включающей в себя введение, 6 параграфов, практическую часть, заключение, список литературы, приложения и практической части.</w:t>
      </w:r>
      <w:r>
        <w:br w:type="page"/>
      </w:r>
    </w:p>
    <w:p>
      <w:pPr>
        <w:pStyle w:val="Style21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</w:rPr>
        <w:t>§</w:t>
      </w:r>
      <w:r>
        <w:rPr>
          <w:rFonts w:ascii="Times New Roman" w:hAnsi="Times New Roman"/>
          <w:b/>
          <w:bCs/>
          <w:sz w:val="28"/>
          <w:szCs w:val="28"/>
        </w:rPr>
        <w:t>1. Понятия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хостинга и домена</w:t>
      </w:r>
    </w:p>
    <w:p>
      <w:pPr>
        <w:pStyle w:val="Style21"/>
        <w:spacing w:lineRule="auto" w:line="360"/>
        <w:jc w:val="both"/>
        <w:rPr>
          <w:lang w:val="ru-RU"/>
        </w:rPr>
      </w:pPr>
      <w:r>
        <w:rPr>
          <w:lang w:val="ru-RU"/>
        </w:rPr>
      </w:r>
    </w:p>
    <w:p>
      <w:pPr>
        <w:pStyle w:val="Style21"/>
        <w:spacing w:lineRule="auto" w:line="360"/>
        <w:jc w:val="both"/>
        <w:rPr>
          <w:lang w:val="ru-RU"/>
        </w:rPr>
      </w:pPr>
      <w:r>
        <w:rPr>
          <w:lang w:val="ru-RU"/>
        </w:rPr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Сайт, или веб-сайт (от англ. Website: web - «паутина, сеть» и site -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дословно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 - «место, сегмент, часть в сети»), также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веб-узел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, - одна или несколько логически связанных между собой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веб-страниц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; также место расположения контента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сервера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. Обычно сайт в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Интернете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представляет собой массив связанных данных, имеющий уникальный адрес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и воспринимаемый пользователями как единое целое.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Веб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-сайты называются так, потому что доступ к ним происходит по протоколу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HTTP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Hypertext Transfer Protocol - «протокол передачи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гипертекста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») -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сетевой протокол прикладного уровня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, который изначально предназначался для получения с серверов гипертекстовых документов в формате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HTML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, а с течением времени стал универсальным средством взаимодействия между узлами как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Всемирной паутины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, так и изолированных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веб-инфраструктур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 Определение по основным документациям: HTTP - протокол уровня приложений для распределённых, объединённых, гипермедийных информационных систем, используемый в глобальной информационной инициативе Всемирной паутины с 1990 года.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HTTPS (аббр. от англ. Hyper Text Transfer Protocol Secure) - расширение протокола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HTTP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для поддержки шифрования в целях повышения безопасности. Данные в протоколе HTTPS передаются поверх криптографических протоколов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TLS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или устаревшего в 2015 году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SSL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. В отличие от HTTP с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TCP-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портом 80, для HTTPS по умолчанию используется TCP-порт 443.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Протокол был разработан компанией </w:t>
      </w:r>
      <w:r>
        <w:rPr>
          <w:rFonts w:ascii="Times New Roman" w:hAnsi="Times New Roman"/>
          <w:sz w:val="28"/>
          <w:szCs w:val="28"/>
          <w:lang w:val="en-US"/>
        </w:rPr>
        <w:t>Netscape Communications</w:t>
      </w:r>
      <w:r>
        <w:rPr>
          <w:rFonts w:ascii="Times New Roman" w:hAnsi="Times New Roman"/>
          <w:sz w:val="28"/>
          <w:szCs w:val="28"/>
        </w:rPr>
        <w:t xml:space="preserve"> для браузера </w:t>
      </w:r>
      <w:r>
        <w:rPr>
          <w:rFonts w:ascii="Times New Roman" w:hAnsi="Times New Roman"/>
          <w:sz w:val="28"/>
          <w:szCs w:val="28"/>
          <w:lang w:val="en-US"/>
        </w:rPr>
        <w:t>Netscape Navigator</w:t>
      </w:r>
      <w:r>
        <w:rPr>
          <w:rFonts w:ascii="Times New Roman" w:hAnsi="Times New Roman"/>
          <w:sz w:val="28"/>
          <w:szCs w:val="28"/>
        </w:rPr>
        <w:t xml:space="preserve"> в 1994 году.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TL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transport layer security - Протокол защиты транспортного уровня), как и его предшественник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en-US"/>
        </w:rPr>
        <w:t>SSL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secure sockets layer — слой защищённых сокетов), -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криптографические протоколы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, обеспечивающие защищённую передачу данных между узлами в сети Интернет. TLS и SSL используют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shd w:fill="auto" w:val="clear"/>
          <w:lang w:val="ru-RU"/>
        </w:rPr>
        <w:t>асимметричное шифрование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аутентификации,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симметричное шифрование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конфиденциальности и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коды аутентичности сообщений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сохранения целостности сообщений.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Криптографическая система с открытым ключом (разновидность асимметричного шифрования, асимметричного шифра) — система шифрования и/или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электронной подписи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(ЭП), при которой открытый ключ передаётся по открытому (то есть незащищённому, доступному для наблюдения) каналу и используется для проверки ЭП и для шифрования сообщения.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Симметричные криптосистемы (также симметричное шифрование, симметричные шифры)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ymmetric-ke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y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a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lgorithm) — способ шифрования, в котором для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шифрования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 расшифрования применяется один и тот же криптографический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ключ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Normal"/>
        <w:spacing w:lineRule="auto" w:line="36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Всемирная паутина (англ.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orld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ide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eb) - распределённая система, предоставляющая доступ к связанным между собой документам, расположенным на различных компьютерах, подключённых к сети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Интернет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. Для обозначения Всемирной паутины также используют слово веб и аббревиатуру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WWW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Style21"/>
        <w:spacing w:lineRule="auto" w:line="36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Всемирную паутину образуют сотни миллионов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веб-серверов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. Большинство ресурсов Всемирной паутины основано на технологии гипертекста. Гипертекстовые документы, размещаемые во Всемирной паутине, называются веб-страницами. Несколько веб-страниц, объединённых общей темой или дизайном, а также связанных между собой ссылками и обычно находящихся на одном и том же веб-сервер, называются веб-сайтом. Для загрузки и просмотра веб-страниц используются специальные программы - </w:t>
      </w:r>
      <w:r>
        <w:rPr>
          <w:rFonts w:ascii="Times New Roman" w:hAnsi="Times New Roman"/>
          <w:b w:val="false"/>
          <w:bCs w:val="false"/>
          <w:sz w:val="28"/>
          <w:szCs w:val="28"/>
          <w:shd w:fill="FFFF00" w:val="clear"/>
          <w:lang w:val="ru-RU"/>
        </w:rPr>
        <w:t>браузеры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Браузер, веб-обозреватель или веб-браузер (от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web b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rowse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r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) -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прикладное программное обеспечение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для просмотра страниц, содержания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веб-документов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компьютерных файлов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 их каталогов; управления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веб-приложениями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; а также для решения других задач. В глобальной сети браузеры используют для запроса, обработки, манипулирования и отображения содержания веб-сайтов.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Веб-страница (англ.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eb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ag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e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) - документ или информационный ресурс Всемирной паутины, доступ к которому осуществляется с помощью веб-браузер. Происходит от 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w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eb - паутина, сеть. Сеть не является Интернетом, она лишь использует Интернет как среду передачи информации и данных.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Типичная веб-страница представляет собой текстовый файл в формате </w:t>
      </w:r>
      <w:r>
        <w:rPr>
          <w:rFonts w:ascii="Times New Roman" w:hAnsi="Times New Roman"/>
          <w:sz w:val="28"/>
          <w:szCs w:val="28"/>
          <w:shd w:fill="FFFF00" w:val="clear"/>
        </w:rPr>
        <w:t>HTML</w:t>
      </w:r>
      <w:r>
        <w:rPr>
          <w:rFonts w:ascii="Times New Roman" w:hAnsi="Times New Roman"/>
          <w:sz w:val="28"/>
          <w:szCs w:val="28"/>
        </w:rPr>
        <w:t>, который может содержать ссылки на файлы в других форматах (текст, графические изображения, видео, аудио, мультимедиа, прикладные программы, базы данных, веб-службы и прочее), а также гиперссылки для быстрого перехода на другие веб-страницы или доступа к ссылочным файлам. Многие современные браузеры позволяют просмотр содержания ссылочных файлов непосредственно на веб-странице, содержащей ссылку на данный файл. Современные браузеры также позволяют прямой просмотр содержания файлов определённых форматов, в отрыве от веб-страницы, которая на них ссылается.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Информационно значимое содержимое веб-страницы обычно называется контентом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(от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англ.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content</w:t>
      </w:r>
      <w:r>
        <w:rPr>
          <w:rFonts w:ascii="Times New Roman" w:hAnsi="Times New Roman"/>
          <w:sz w:val="28"/>
          <w:szCs w:val="28"/>
        </w:rPr>
        <w:t xml:space="preserve"> - «содержание»).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Веб-сервер - сервер, принимающий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-запросы от клиентов, обычно веб-браузеров, и выдающий им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-ответы, как правило, вместе с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HTML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-страницей, изображением, файлом, медиа-потоком или другими данными.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Веб-сервером называют как программное обеспечение, выполняющее функции веб-сервера, так и непосредственно компьютер, на котором это программное обеспечение работает.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Клиент, которым обычно является веб-браузер, передаёт веб-серверу запросы на получение ресурсов, обозначенных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>
        <w:rPr>
          <w:rFonts w:ascii="Times New Roman" w:hAnsi="Times New Roman"/>
          <w:sz w:val="28"/>
          <w:szCs w:val="28"/>
        </w:rPr>
        <w:t xml:space="preserve">-адресами. Ресурсы - это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 xml:space="preserve">-страницы, изображения, файлы, медиа-потоки или другие данные, которые необходимы клиенту. В ответ веб-сервер передаёт клиенту запрошенные данные. Этот обмен происходит по протоколу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>Интернет (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англ.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Internet, от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англ.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internet protocol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- досл. «межсетевой протокол», по первому протоколу передачи данных, который объединил отдельные компьютерные сети во всемирную сеть, «сеть сетей») -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коммуникационная сеть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всемирная система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объединённых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 xml:space="preserve"> компьютерных сетей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для хранения и </w:t>
      </w:r>
      <w:r>
        <w:rPr>
          <w:rFonts w:ascii="Times New Roman" w:hAnsi="Times New Roman"/>
          <w:b w:val="false"/>
          <w:bCs w:val="false"/>
          <w:sz w:val="28"/>
          <w:szCs w:val="28"/>
          <w:shd w:fill="FFFFFF" w:val="clear"/>
          <w:lang w:val="ru-RU"/>
        </w:rPr>
        <w:t>передачи информации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HTML (от англ. HyperText Markup Language - «язык гипертекстовой разметки») - стандартизированный язык гипертекстовой разметки документов для просмотра веб-страниц в браузере. Веб-браузеры получают HTML документ от сервера по протоколам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/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HTTPS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 или открывают с локального диска, далее интерпретируют код в интерфейс, который будет отображаться на экране монитора.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Элементы</w:t>
      </w:r>
      <w:r>
        <w:rPr>
          <w:rFonts w:ascii="Times New Roman" w:hAnsi="Times New Roman"/>
          <w:sz w:val="28"/>
          <w:szCs w:val="28"/>
          <w:lang w:val="en-US"/>
        </w:rPr>
        <w:t xml:space="preserve"> HTML </w:t>
      </w:r>
      <w:r>
        <w:rPr>
          <w:rFonts w:ascii="Times New Roman" w:hAnsi="Times New Roman"/>
          <w:sz w:val="28"/>
          <w:szCs w:val="28"/>
        </w:rPr>
        <w:t>являются строительными блоками HTML страниц. С помощью HTML разные конструкции, изображения и другие объекты, такие как интерактивная веб-форма, могут быть встроены в отображаемую страницу. HTML предоставляет средства для создания заголовков, абзацев, списков, ссылок, цитат и других элементов. Элементы HTML выделяются тегами, записанными с использованием угловых скобок. Такие теги, как &lt;</w:t>
      </w:r>
      <w:r>
        <w:rPr>
          <w:rFonts w:ascii="Times New Roman" w:hAnsi="Times New Roman"/>
          <w:sz w:val="28"/>
          <w:szCs w:val="28"/>
          <w:lang w:val="en-US"/>
        </w:rPr>
        <w:t>img</w:t>
      </w:r>
      <w:r>
        <w:rPr>
          <w:rFonts w:ascii="Times New Roman" w:hAnsi="Times New Roman"/>
          <w:sz w:val="28"/>
          <w:szCs w:val="28"/>
        </w:rPr>
        <w:t>&gt; и &lt;</w:t>
      </w:r>
      <w:r>
        <w:rPr>
          <w:rFonts w:ascii="Times New Roman" w:hAnsi="Times New Roman"/>
          <w:sz w:val="28"/>
          <w:szCs w:val="28"/>
          <w:lang w:val="en-US"/>
        </w:rPr>
        <w:t>input</w:t>
      </w:r>
      <w:r>
        <w:rPr>
          <w:rFonts w:ascii="Times New Roman" w:hAnsi="Times New Roman"/>
          <w:sz w:val="28"/>
          <w:szCs w:val="28"/>
        </w:rPr>
        <w:t>&gt;, напрямую вводят контент на страницу. Другие теги, такие как &lt;</w:t>
      </w:r>
      <w:r>
        <w:rPr>
          <w:rFonts w:ascii="Times New Roman" w:hAnsi="Times New Roman"/>
          <w:sz w:val="28"/>
          <w:szCs w:val="28"/>
          <w:lang w:val="en-US"/>
        </w:rPr>
        <w:t>p&gt;</w:t>
      </w:r>
      <w:r>
        <w:rPr>
          <w:rFonts w:ascii="Times New Roman" w:hAnsi="Times New Roman"/>
          <w:sz w:val="28"/>
          <w:szCs w:val="28"/>
        </w:rPr>
        <w:t>, окружают и оформляют текст внутри себя и могут включать другие теги в качестве подэлементов. Браузеры не отображают HTML-теги, но используют их для интерпретации содержимого страницы.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>В HTML можно встроить язык программирования JavaScript с помощью тега.</w:t>
      </w:r>
    </w:p>
    <w:p>
      <w:pPr>
        <w:pStyle w:val="BodyText"/>
        <w:spacing w:lineRule="auto" w:line="360" w:before="0" w:after="0"/>
        <w:ind w:hanging="0" w:left="0" w:right="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Также включение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 xml:space="preserve"> в HTML позволяет задавать внешний вид и макет страницы.</w:t>
      </w:r>
    </w:p>
    <w:p>
      <w:pPr>
        <w:pStyle w:val="BodyText"/>
        <w:spacing w:lineRule="auto" w:line="360" w:before="0" w:after="0"/>
        <w:ind w:hanging="0" w:left="0" w:righ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shd w:fill="FFFFFF" w:val="clear"/>
        </w:rPr>
        <w:t>англ.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ascading </w:t>
      </w:r>
      <w:r>
        <w:rPr>
          <w:rFonts w:ascii="Times New Roman" w:hAnsi="Times New Roman"/>
          <w:sz w:val="28"/>
          <w:szCs w:val="28"/>
          <w:lang w:val="en-US"/>
        </w:rPr>
        <w:t>S</w:t>
      </w:r>
      <w:r>
        <w:rPr>
          <w:rFonts w:ascii="Times New Roman" w:hAnsi="Times New Roman"/>
          <w:sz w:val="28"/>
          <w:szCs w:val="28"/>
        </w:rPr>
        <w:t xml:space="preserve">tyle </w:t>
      </w:r>
      <w:r>
        <w:rPr>
          <w:rFonts w:ascii="Times New Roman" w:hAnsi="Times New Roman"/>
          <w:sz w:val="28"/>
          <w:szCs w:val="28"/>
          <w:lang w:val="en-US"/>
        </w:rPr>
        <w:t>S</w:t>
      </w:r>
      <w:r>
        <w:rPr>
          <w:rFonts w:ascii="Times New Roman" w:hAnsi="Times New Roman"/>
          <w:sz w:val="28"/>
          <w:szCs w:val="28"/>
        </w:rPr>
        <w:t xml:space="preserve">heets «каскадные таблицы стилей») -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ф</w:t>
      </w:r>
      <w:r>
        <w:rPr>
          <w:rFonts w:ascii="Times New Roman" w:hAnsi="Times New Roman"/>
          <w:sz w:val="28"/>
          <w:szCs w:val="28"/>
          <w:shd w:fill="FFFFFF" w:val="clear"/>
          <w:lang w:val="ru-RU"/>
        </w:rPr>
        <w:t>ормальный язык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декодирования и описания внешнего вида документа, написанного с использованием</w:t>
      </w:r>
      <w:r>
        <w:rPr>
          <w:rFonts w:ascii="Times New Roman" w:hAnsi="Times New Roman"/>
          <w:sz w:val="28"/>
          <w:szCs w:val="28"/>
          <w:shd w:fill="FFFFFF" w:val="clear"/>
        </w:rPr>
        <w:t xml:space="preserve"> языка разметки</w:t>
      </w:r>
      <w:r>
        <w:rPr>
          <w:rFonts w:ascii="Times New Roman" w:hAnsi="Times New Roman"/>
          <w:sz w:val="28"/>
          <w:szCs w:val="28"/>
        </w:rPr>
        <w:t xml:space="preserve"> (чаще всего </w:t>
      </w:r>
      <w:r>
        <w:rPr>
          <w:rFonts w:ascii="Times New Roman" w:hAnsi="Times New Roman"/>
          <w:sz w:val="28"/>
          <w:szCs w:val="28"/>
          <w:shd w:fill="FFFFFF" w:val="clear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Система управления контентом (Content Management System, CMS) - это программное обеспечение, позволяющее создавать, редактировать, публиковать и управлять цифровым контентом на веб-сайте. CMS упрощает процесс веб-разработки, позволяя пользователям без глубоких знаний программирования создавать и поддерживать сайты. Ключевые функции CMS включают:</w:t>
      </w:r>
    </w:p>
    <w:p>
      <w:pPr>
        <w:pStyle w:val="Style21"/>
        <w:numPr>
          <w:ilvl w:val="0"/>
          <w:numId w:val="4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Редактор контента (WYSIWYG(является аббревиатурой от </w:t>
      </w:r>
      <w:r>
        <w:rPr>
          <w:rStyle w:val="Strong"/>
          <w:rFonts w:ascii="Times New Roman;serif" w:hAnsi="Times New Roman;serif"/>
          <w:b w:val="false"/>
          <w:bCs w:val="false"/>
          <w:i w:val="false"/>
          <w:iCs w:val="false"/>
          <w:sz w:val="28"/>
          <w:szCs w:val="28"/>
          <w:shd w:fill="FFFFFF" w:val="clear"/>
        </w:rPr>
        <w:t>англ.</w:t>
      </w:r>
      <w:r>
        <w:rPr>
          <w:rStyle w:val="Strong"/>
          <w:rFonts w:ascii="Times New Roman;serif" w:hAnsi="Times New Roman;serif"/>
          <w:b w:val="false"/>
          <w:bCs w:val="false"/>
          <w:i/>
          <w:sz w:val="28"/>
          <w:szCs w:val="28"/>
          <w:shd w:fill="FFFFFF" w:val="clear"/>
        </w:rPr>
        <w:t xml:space="preserve"> </w:t>
      </w:r>
      <w:r>
        <w:rPr>
          <w:rStyle w:val="Strong"/>
          <w:rFonts w:ascii="Times New Roman" w:hAnsi="Times New Roman"/>
          <w:b w:val="false"/>
          <w:bCs w:val="false"/>
          <w:i w:val="false"/>
          <w:iCs w:val="false"/>
          <w:sz w:val="28"/>
          <w:szCs w:val="28"/>
        </w:rPr>
        <w:t>What You See Is What You Get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, «что видишь, то и получишь»)):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Позволяет создавать и редактировать контент в интуитивно понятном визуальном режиме.</w:t>
      </w:r>
    </w:p>
    <w:p>
      <w:pPr>
        <w:pStyle w:val="Style21"/>
        <w:numPr>
          <w:ilvl w:val="0"/>
          <w:numId w:val="4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Управление пользователями и ролями: </w:t>
      </w:r>
      <w:r>
        <w:rPr>
          <w:rFonts w:ascii="Times New Roman" w:hAnsi="Times New Roman"/>
          <w:b w:val="false"/>
          <w:bCs w:val="false"/>
          <w:sz w:val="28"/>
          <w:szCs w:val="28"/>
        </w:rPr>
        <w:t>Разграничение доступа к различным функциям системы для разных пользователей.</w:t>
      </w:r>
    </w:p>
    <w:p>
      <w:pPr>
        <w:pStyle w:val="Style21"/>
        <w:numPr>
          <w:ilvl w:val="0"/>
          <w:numId w:val="4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Шаблоны и темы: </w:t>
      </w:r>
      <w:r>
        <w:rPr>
          <w:rFonts w:ascii="Times New Roman" w:hAnsi="Times New Roman"/>
          <w:b w:val="false"/>
          <w:bCs w:val="false"/>
          <w:sz w:val="28"/>
          <w:szCs w:val="28"/>
        </w:rPr>
        <w:t>Возможность изменения внешнего вида сайта без изменения кода.</w:t>
      </w:r>
    </w:p>
    <w:p>
      <w:pPr>
        <w:pStyle w:val="Style21"/>
        <w:numPr>
          <w:ilvl w:val="0"/>
          <w:numId w:val="4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Плагины и расширения: </w:t>
      </w:r>
      <w:r>
        <w:rPr>
          <w:rFonts w:ascii="Times New Roman" w:hAnsi="Times New Roman"/>
          <w:b w:val="false"/>
          <w:bCs w:val="false"/>
          <w:sz w:val="28"/>
          <w:szCs w:val="28"/>
        </w:rPr>
        <w:t>Расширение функциональности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CMS </w:t>
      </w:r>
      <w:r>
        <w:rPr>
          <w:rFonts w:ascii="Times New Roman" w:hAnsi="Times New Roman"/>
          <w:b w:val="false"/>
          <w:bCs w:val="false"/>
          <w:sz w:val="28"/>
          <w:szCs w:val="28"/>
        </w:rPr>
        <w:t>за счет дополнительных модулей.</w:t>
      </w:r>
    </w:p>
    <w:p>
      <w:pPr>
        <w:pStyle w:val="Style21"/>
        <w:numPr>
          <w:ilvl w:val="0"/>
          <w:numId w:val="4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en-US"/>
        </w:rPr>
        <w:t>S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EO-оптимизация: </w:t>
      </w:r>
      <w:r>
        <w:rPr>
          <w:rFonts w:ascii="Times New Roman" w:hAnsi="Times New Roman"/>
          <w:b w:val="false"/>
          <w:bCs w:val="false"/>
          <w:sz w:val="28"/>
          <w:szCs w:val="28"/>
        </w:rPr>
        <w:t>Инструменты для повышения позиций сайта в поисковой выдаче.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</w:rPr>
        <w:tab/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Популярные CMS: </w:t>
      </w:r>
      <w:r>
        <w:rPr>
          <w:rFonts w:ascii="Times New Roman" w:hAnsi="Times New Roman"/>
          <w:b w:val="false"/>
          <w:bCs w:val="false"/>
          <w:sz w:val="28"/>
          <w:szCs w:val="28"/>
        </w:rPr>
        <w:t>WordPress, Joomla, Drupal, Magento (для интернет-магазинов). Выбор конкретной CMS зависит от требований проекта, сложности сайта и технических навыков пользователей.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Хостинг - это услуга предоставления серверного пространства для размещения веб-сайта. Сервер – это компьютер, постоянно подключенный к интернету, который хранит файлы сайта и обеспечивает доступ к ним пользователям. Основные типы хостинга:</w:t>
      </w:r>
    </w:p>
    <w:p>
      <w:pPr>
        <w:pStyle w:val="Style21"/>
        <w:numPr>
          <w:ilvl w:val="0"/>
          <w:numId w:val="5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Виртуальный хостинг (shared hosting):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Несколько сайтов размещаются на одном сервере, что делает его наиболее экономичным вариантом.</w:t>
      </w:r>
    </w:p>
    <w:p>
      <w:pPr>
        <w:pStyle w:val="Style21"/>
        <w:numPr>
          <w:ilvl w:val="0"/>
          <w:numId w:val="5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Виртуальный выделенный сервер (VPS): </w:t>
      </w:r>
      <w:r>
        <w:rPr>
          <w:rFonts w:ascii="Times New Roman" w:hAnsi="Times New Roman"/>
          <w:b w:val="false"/>
          <w:bCs w:val="false"/>
          <w:sz w:val="28"/>
          <w:szCs w:val="28"/>
        </w:rPr>
        <w:t>Виртуальная машина, имитирующая выделенный сервер, предлагающая больше ресурсов и контроля, чем виртуальный хостинг.</w:t>
      </w:r>
    </w:p>
    <w:p>
      <w:pPr>
        <w:pStyle w:val="Style21"/>
        <w:numPr>
          <w:ilvl w:val="0"/>
          <w:numId w:val="5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Выделенный сервер (dedicated server): </w:t>
      </w:r>
      <w:r>
        <w:rPr>
          <w:rFonts w:ascii="Times New Roman" w:hAnsi="Times New Roman"/>
          <w:b w:val="false"/>
          <w:bCs w:val="false"/>
          <w:sz w:val="28"/>
          <w:szCs w:val="28"/>
        </w:rPr>
        <w:t>Целый сервер предоставляется в единоличное пользование, обеспечивая максимальную производительность и контроль.</w:t>
      </w:r>
    </w:p>
    <w:p>
      <w:pPr>
        <w:pStyle w:val="Style21"/>
        <w:numPr>
          <w:ilvl w:val="0"/>
          <w:numId w:val="5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</w:rPr>
        <w:t xml:space="preserve">Облачный хостинг (cloud hosting): </w:t>
      </w:r>
      <w:r>
        <w:rPr>
          <w:rFonts w:ascii="Times New Roman" w:hAnsi="Times New Roman"/>
          <w:sz w:val="28"/>
          <w:szCs w:val="28"/>
        </w:rPr>
        <w:t>Ресурсы распределяются динамически в зависимости от потребности, обеспечивая гибкость и масштабируемость.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Выбор типа хостинга зависит от трафика сайта, требований к производительности и бюджетных ограничений. 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 xml:space="preserve">Домен - это уникальное имя веб-сайта, используемое для доступа к нему в интернете (например, </w:t>
      </w:r>
      <w:r>
        <w:rPr>
          <w:rStyle w:val="Style16"/>
          <w:rFonts w:ascii="Times New Roman" w:hAnsi="Times New Roman"/>
          <w:sz w:val="28"/>
          <w:szCs w:val="28"/>
          <w:lang w:val="en-US"/>
        </w:rPr>
        <w:t>masjid-takva.ru</w:t>
      </w:r>
      <w:r>
        <w:rPr>
          <w:rFonts w:ascii="Times New Roman" w:hAnsi="Times New Roman"/>
          <w:sz w:val="28"/>
          <w:szCs w:val="28"/>
        </w:rPr>
        <w:t>). Доменное имя регистрируется у регистратора доменов и связывается с IP-адресом сервера, где размещен сайт. Доменное имя должно быть запоминающимся и отражать тематику сайта.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Взаимосвязь CMS, хостинга и домена:</w:t>
      </w:r>
    </w:p>
    <w:p>
      <w:pPr>
        <w:pStyle w:val="Style21"/>
        <w:numPr>
          <w:ilvl w:val="0"/>
          <w:numId w:val="6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CMS устанавливается на хостинге. Файлы CMS загружаются на сервер, предоставленный хостинг-провайдером.</w:t>
      </w:r>
    </w:p>
    <w:p>
      <w:pPr>
        <w:pStyle w:val="Style21"/>
        <w:numPr>
          <w:ilvl w:val="0"/>
          <w:numId w:val="6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Домен указывает на хостинг. Регистрируется доменное имя, и указывается IP-адрес сервера хостинга, где расположен сайт. Это осуществляется с помощью DNS-записей.</w:t>
      </w:r>
    </w:p>
    <w:p>
      <w:pPr>
        <w:pStyle w:val="Style21"/>
        <w:numPr>
          <w:ilvl w:val="0"/>
          <w:numId w:val="6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Пользователи обращаются к сайту по доменному имени. При вводе доменного имени в браузере, DNS-серверы определяют IP-адрес сервера, где находится сайт, и браузер загружает файлы сайта, включая файлы CMS, для отображения контента.</w:t>
      </w:r>
    </w:p>
    <w:p>
      <w:pPr>
        <w:pStyle w:val="Style21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Для создания веб-сайта необходимо: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Выбрать CMS: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 зависимости от требований проекта.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Зарегистрировать домен: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Выбрать подходящее доменное имя и зарегистрировать его у регистратора.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Выбрать хостинг: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В зависимости от требований к производительности и бюджету.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Установить CMS на хостинг: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Загрузить файлы CMS на сервер и настроить его.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Настроить домен: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Направить доменное имя на IP-адрес хостинга.</w:t>
      </w:r>
    </w:p>
    <w:p>
      <w:pPr>
        <w:pStyle w:val="Style21"/>
        <w:numPr>
          <w:ilvl w:val="0"/>
          <w:numId w:val="7"/>
        </w:numPr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Создать и опубликовать контент: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Использовать CMS для создания и управления контентом сайта.</w:t>
      </w:r>
      <w:r>
        <w:br w:type="page"/>
      </w:r>
    </w:p>
    <w:p>
      <w:pPr>
        <w:pStyle w:val="Style21"/>
        <w:spacing w:lineRule="auto" w:line="360"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eastAsia="NSimSun" w:cs="Arial" w:ascii="Times New Roman" w:hAnsi="Times New Roman"/>
          <w:b/>
          <w:bCs/>
          <w:sz w:val="28"/>
          <w:szCs w:val="28"/>
        </w:rPr>
        <w:t>§2</w:t>
      </w:r>
      <w:r>
        <w:rPr>
          <w:rFonts w:ascii="Times New Roman" w:hAnsi="Times New Roman"/>
          <w:b/>
          <w:bCs/>
          <w:sz w:val="28"/>
          <w:szCs w:val="28"/>
        </w:rPr>
        <w:t>. Обзор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 Joomla! </w:t>
      </w:r>
      <w:r>
        <w:rPr>
          <w:rFonts w:ascii="Times New Roman" w:hAnsi="Times New Roman"/>
          <w:b/>
          <w:bCs/>
          <w:sz w:val="28"/>
          <w:szCs w:val="28"/>
          <w:lang w:val="ba-RU"/>
        </w:rPr>
        <w:t>и его настройка</w:t>
      </w:r>
    </w:p>
    <w:p>
      <w:pPr>
        <w:pStyle w:val="Style21"/>
        <w:spacing w:lineRule="auto" w:line="360"/>
        <w:jc w:val="both"/>
        <w:rPr>
          <w:b w:val="false"/>
          <w:bCs w:val="false"/>
          <w:lang w:val="ba-RU"/>
        </w:rPr>
      </w:pPr>
      <w:r>
        <w:rPr>
          <w:b w:val="false"/>
          <w:bCs w:val="false"/>
          <w:lang w:val="ba-RU"/>
        </w:rPr>
      </w:r>
    </w:p>
    <w:p>
      <w:pPr>
        <w:pStyle w:val="Style21"/>
        <w:spacing w:lineRule="auto" w:line="360"/>
        <w:jc w:val="both"/>
        <w:rPr>
          <w:b w:val="false"/>
          <w:bCs w:val="false"/>
          <w:lang w:val="ba-RU"/>
        </w:rPr>
      </w:pPr>
      <w:r>
        <w:rPr>
          <w:b w:val="false"/>
          <w:bCs w:val="false"/>
          <w:lang w:val="ba-RU"/>
        </w:rPr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CMS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Joomla! - это бесплатная и открытая система управления контентом (CMS), написанная на PHP и использующая базу данных MySQL. Она позволяет создавать и управлять веб-сайтами и веб-приложениями различной сложности, от простых блогов до крупных корпоративных порталов.</w:t>
      </w:r>
    </w:p>
    <w:p>
      <w:pPr>
        <w:pStyle w:val="Style21"/>
        <w:spacing w:lineRule="auto" w:line="360"/>
        <w:jc w:val="both"/>
        <w:rPr/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  <w:t>Ключевые особенности системы управления контентом</w:t>
      </w:r>
      <w:r>
        <w:rPr>
          <w:rFonts w:ascii="Times New Roman" w:hAnsi="Times New Roman"/>
          <w:b/>
          <w:bCs/>
          <w:sz w:val="28"/>
          <w:szCs w:val="28"/>
          <w:lang w:val="ba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>Joomla!: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Бесплатное и открытое программное обеспечение: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системы управления контентом Joomla! распространяется под GNU General Public License, что означает, что её можно бесплатно использовать, распространять и модифицировать.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Гибкость и расширяемость: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Благодаря огромному количеству доступных расширений (плагинов, модулей, шаблонов), системы управления контентом Joomla! позволяет настроить функциональность сайта под любые потребности. Можно добавлять новые функции, менять дизайн и адаптировать сайт под разные задачи.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Удобный интерфейс: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Административная панель системы управления контентом Joomla! интуитивно понятна и позволяет легко управлять контентом, пользователями и настройками сайта.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SEO-оптимизация: системы управления контентом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Joomla! имеет встроенные функции для оптимизации сайта под поисковые системы, что помогает улучшить его видимость в поисковой выдаче.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Многоязычная поддержка: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системы управления контентом Joomla! поддерживает многоязычность, что позволяет создавать сайты на разных языках.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Большое сообщество: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имеет большое и активное сообщество пользователей и разработчиков, что обеспечивает хорошую поддержку и доступность информации.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Система управления пользователями: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Позволяет создавать различные уровни доступа для пользователей, обеспечивая безопасность и контроль над контентом.</w:t>
      </w:r>
    </w:p>
    <w:p>
      <w:pPr>
        <w:pStyle w:val="Style21"/>
        <w:numPr>
          <w:ilvl w:val="0"/>
          <w:numId w:val="8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Множество шаблонов: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Широкий выбор бесплатных и платных шаблонов позволяет легко изменить внешний вид сайта.</w:t>
      </w:r>
    </w:p>
    <w:p>
      <w:pPr>
        <w:pStyle w:val="Style21"/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ab/>
        <w:t>Недостатки Joomla!:</w:t>
      </w:r>
    </w:p>
    <w:p>
      <w:pPr>
        <w:pStyle w:val="Style21"/>
        <w:numPr>
          <w:ilvl w:val="0"/>
          <w:numId w:val="9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Кривая обучения: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Хотя интерфейс относительно дружелюбный, освоение всех возможностей Joomla! может занять некоторое время.</w:t>
      </w:r>
    </w:p>
    <w:p>
      <w:pPr>
        <w:pStyle w:val="Style21"/>
        <w:numPr>
          <w:ilvl w:val="0"/>
          <w:numId w:val="9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Зависимость от расширений: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Для реализации сложных функций часто требуется установка и настройка различных расширений, что может усложнить работу.</w:t>
      </w:r>
    </w:p>
    <w:p>
      <w:pPr>
        <w:pStyle w:val="Style21"/>
        <w:numPr>
          <w:ilvl w:val="0"/>
          <w:numId w:val="9"/>
        </w:numPr>
        <w:spacing w:lineRule="auto" w:line="360"/>
        <w:jc w:val="both"/>
        <w:rPr/>
      </w:pP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ba-RU"/>
        </w:rPr>
        <w:t>Безопасность: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Как и любая CMS, Joomla! требует регулярных обновлений и мер безопасности для защиты от уязвимостей.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Что бы работать 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CMS Joomla!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нам надо скачать с официального сайта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.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Открываем браузер и в поисковик вводим слово «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joomla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», и выводит результат официального сайта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CMS Joomla!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Рис.1.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441960</wp:posOffset>
            </wp:positionH>
            <wp:positionV relativeFrom="paragraph">
              <wp:posOffset>17780</wp:posOffset>
            </wp:positionV>
            <wp:extent cx="2797175" cy="226949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94" t="-494" r="39938" b="13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17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9050" distB="19050" distL="19050" distR="19050" simplePos="0" locked="0" layoutInCell="1" allowOverlap="1" relativeHeight="5">
                <wp:simplePos x="0" y="0"/>
                <wp:positionH relativeFrom="column">
                  <wp:posOffset>1040765</wp:posOffset>
                </wp:positionH>
                <wp:positionV relativeFrom="paragraph">
                  <wp:posOffset>1026160</wp:posOffset>
                </wp:positionV>
                <wp:extent cx="1710690" cy="0"/>
                <wp:effectExtent l="19050" t="19050" r="19050" b="19050"/>
                <wp:wrapNone/>
                <wp:docPr id="2" name="Горизонтальная 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72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1.95pt,80.8pt" to="216.6pt,80.8pt" ID="Горизонтальная линия 1" stroked="t" o:allowincell="f" style="position:absolute">
                <v:stroke color="red" weight="38160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Рис.1 Официальный сайт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Открываем официальный сайт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</w:t>
      </w: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 xml:space="preserve">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После открытия сайта нажать на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Download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на рис.2.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441960</wp:posOffset>
            </wp:positionH>
            <wp:positionV relativeFrom="paragraph">
              <wp:posOffset>635</wp:posOffset>
            </wp:positionV>
            <wp:extent cx="5119370" cy="2736215"/>
            <wp:effectExtent l="0" t="0" r="0" b="0"/>
            <wp:wrapTopAndBottom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94" t="-494" r="-694" b="4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19050" distB="19685" distL="19685" distR="19685" simplePos="0" locked="0" layoutInCell="1" allowOverlap="1" relativeHeight="4">
                <wp:simplePos x="0" y="0"/>
                <wp:positionH relativeFrom="column">
                  <wp:posOffset>3381375</wp:posOffset>
                </wp:positionH>
                <wp:positionV relativeFrom="paragraph">
                  <wp:posOffset>514985</wp:posOffset>
                </wp:positionV>
                <wp:extent cx="810260" cy="180340"/>
                <wp:effectExtent l="19685" t="19050" r="19685" b="19685"/>
                <wp:wrapNone/>
                <wp:docPr id="4" name="Фигура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360" cy="180360"/>
                        </a:xfrm>
                        <a:prstGeom prst="ellipse">
                          <a:avLst/>
                        </a:prstGeom>
                        <a:noFill/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Фигура 1" path="l-2147483648,-2147483643l-2147483628,-2147483627l-2147483648,-2147483643l-2147483626,-2147483625xe" stroked="t" o:allowincell="f" style="position:absolute;margin-left:266.25pt;margin-top:40.55pt;width:63.75pt;height:14.15pt;mso-wrap-style:none;v-text-anchor:middle">
                <v:fill o:detectmouseclick="t" on="false"/>
                <v:stroke color="red" weight="38160" joinstyle="round" endcap="flat"/>
                <w10:wrap type="none"/>
              </v:oval>
            </w:pict>
          </mc:Fallback>
        </mc:AlternateConten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Рис.2 После открытия сайта нажать на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Download.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После перехода в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Download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скачиваем последние версию рис.3.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431165</wp:posOffset>
            </wp:positionH>
            <wp:positionV relativeFrom="paragraph">
              <wp:posOffset>635</wp:posOffset>
            </wp:positionV>
            <wp:extent cx="5111115" cy="2874645"/>
            <wp:effectExtent l="0" t="0" r="0" b="0"/>
            <wp:wrapTopAndBottom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94" t="-494" r="-694" b="-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1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1400810</wp:posOffset>
                </wp:positionH>
                <wp:positionV relativeFrom="paragraph">
                  <wp:posOffset>1652905</wp:posOffset>
                </wp:positionV>
                <wp:extent cx="1260475" cy="0"/>
                <wp:effectExtent l="19050" t="19050" r="19050" b="19050"/>
                <wp:wrapThrough wrapText="largest">
                  <wp:wrapPolygon edited="0">
                    <wp:start x="0" y="0"/>
                    <wp:lineTo x="21600" y="21600"/>
                    <wp:lineTo x="0" y="0"/>
                  </wp:wrapPolygon>
                </wp:wrapThrough>
                <wp:docPr id="6" name="Горизонтальная линия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360" cy="0"/>
                        </a:xfrm>
                        <a:prstGeom prst="line">
                          <a:avLst/>
                        </a:prstGeom>
                        <a:ln w="38160"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10.3pt,130.15pt" to="209.5pt,130.15pt" ID="Горизонтальная линия 2" stroked="t" o:allowincell="f" style="position:absolute">
                <v:stroke color="red" weight="38160" joinstyle="round" endcap="flat"/>
                <v:fill o:detectmouseclick="t" on="false"/>
                <w10:wrap type="square" side="largest"/>
              </v:line>
            </w:pict>
          </mc:Fallback>
        </mc:AlternateConten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ab/>
        <w:t xml:space="preserve">Рис.3 Скачивание файла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CMS Joomla!.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После скачивания файла нужно его распаковывать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, а что бы это сделать нам надо создать на своём компьютере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 localhost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с помощью программы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 xml:space="preserve">Open Server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который создаёт на компьютере локальный хост на котором мы будем распаковывать наш файл.</w:t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</w:p>
    <w:p>
      <w:pPr>
        <w:pStyle w:val="Style21"/>
        <w:spacing w:lineRule="auto" w:line="360"/>
        <w:jc w:val="both"/>
        <w:rPr>
          <w:rFonts w:ascii="Times New Roman" w:hAnsi="Times New Roman"/>
          <w:b w:val="false"/>
          <w:bCs w:val="false"/>
          <w:sz w:val="28"/>
          <w:szCs w:val="28"/>
          <w:lang w:val="ba-RU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a-RU"/>
        </w:rPr>
      </w:r>
      <w:r>
        <w:br w:type="page"/>
      </w:r>
    </w:p>
    <w:p>
      <w:pPr>
        <w:pStyle w:val="Normal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  <w:r>
        <w:br w:type="page"/>
      </w:r>
    </w:p>
    <w:p>
      <w:pPr>
        <w:pStyle w:val="BodyText"/>
        <w:bidi w:val="0"/>
        <w:spacing w:before="0" w:after="140"/>
        <w:jc w:val="center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СПИСОК ЛИТЕРАТУРЫ</w:t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rFonts w:ascii="Times New Roman" w:hAnsi="Times New Roman"/>
          <w:b w:val="false"/>
          <w:bCs w:val="false"/>
          <w:sz w:val="28"/>
          <w:szCs w:val="28"/>
        </w:rPr>
      </w:pPr>
      <w:r>
        <w:rPr>
          <w:rFonts w:ascii="Times New Roman" w:hAnsi="Times New Roman"/>
          <w:b w:val="false"/>
          <w:bCs w:val="false"/>
          <w:sz w:val="28"/>
          <w:szCs w:val="28"/>
        </w:rPr>
        <w:t>https://www.oracle.com/cis/content-management/what-is-cms/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/>
      </w:pPr>
      <w:r>
        <w:rPr/>
        <w:t>https://ru.wikipedia.org/wiki/%D0%A1%D0%B0%D0%B9%D1%82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https://ru.wikipedia.org/wiki/%D0%92%D0%B5%D0%B1-%D1%81%D1%82%D1%80%D0%B0%D0%BD%D0%B8%D1%86%D0%B0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https://ru.wikipedia.org/wiki/%D0%92%D0%B5%D0%B1-%D1%81%D0%B5%D1%80%D0%B2%D0%B5%D1%80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https://ru.wikipedia.org/wiki/%D0%98%D0%BD%D1%82%D0%B5%D1%80%D0%BD%D0%B5%D1%82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https://ru.wikipedia.org/wiki/%D0%92%D1%81%D0%B5%D0%BC%D0%B8%D1%80%D0%BD%D0%B0%D1%8F_%D0%BF%D0%B0%D1%83%D1%82%D0%B8%D0%BD%D0%B0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https://ru.wikipedia.org/wiki/%D0%91%D1%80%D0%B0%D1%83%D0%B7%D0%B5%D1%80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https://ru.wikipedia.org/wiki/HTTP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blog.skillfactory.ru/glossary/hosting/#:~:text=%D0%A5%D0%BE%D1%81%D1%82%D0%B8%D0%BD%D0%B3%20%E2%80%94%20%D1%8D%D1%82%D0%BE%20%D1%81%D0%B5%D1%80%D0%B2%D0%B8%D1%81%20%D0%B4%D0%BB%D1%8F%20%D1%80%D0%B0%D0%B7%D0%BC%D0%B5%D1%89%D0%B5%D0%BD%D0%B8%D1%8F,%D0%BA%D0%BE%D0%BC%D0%BF%D0%B0%D0%BD%D0%B8%D0%B8%20%D0%B5%D1%89%D0%B5%20%D0%BD%D0%B0%D0%B7%D1%8B%D0%B2%D0%B0%D1%8E%D1%82%20%D1%85%D0%BE%D1%81%D1%82%D0%B8%D0%BD%D0%B3%2D%D0%BF%D1%80%D0%BE%D0%B2%D0%B0%D0%B9%D0%B4%D0%B5%D1%80%D0%B0%D0%BC%D0%B8.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www.nic.ru/help/chto-takoe-domennoe-imya-domen_10984.html#:~:text=%D0%94%D0%BE%D0%BC%D0%B5%D0%BD%20%E2%80%94%20%D1%8D%D1%82%D0%BE%20%D0%BD%D0%B0%D0%B7%D0%B2%D0%B0%D0%BD%D0%B8%D0%B5%20%D1%81%D0%B0%D0%B9%D1%82%D0%B0%2C%20%D0%B5%D0%B3%D0%BE,.ru%20%D0%B8%D0%BB%D0%B8%20mail.ru.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blog.skillfactory.ru/glossary/hosting/#:~:text=%D0%A5%D0%BE%D1%81%D1%82%D0%B8%D0%BD%D0%B3%20%E2%80%94%20%D1%8D%D1%82%D0%BE%20%D1%81%D0%B5%D1%80%D0%B2%D0%B8%D1%81%20%D0%B4%D0%BB%D1%8F%20%D1%80%D0%B0%D0%B7%D0%BC%D0%B5%D1%89%D0%B5%D0%BD%D0%B8%D1%8F,%D0%BA%D0%BE%D0%BC%D0%BF%D0%B0%D0%BD%D0%B8%D0%B8%20%D0%B5%D1%89%D0%B5%20%D0%BD%D0%B0%D0%B7%D1%8B%D0%B2%D0%B0%D1%8E%D1%82%20%D1%85%D0%BE%D1%81%D1%82%D0%B8%D0%BD%D0%B3%2D%D0%BF%D1%80%D0%BE%D0%B2%D0%B0%D0%B9%D0%B4%D0%B5%D1%80%D0%B0%D0%BC%D0%B8.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https://ru.wikipedia.org/wiki/HTML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  <w:t>f</w:t>
      </w:r>
    </w:p>
    <w:p>
      <w:pPr>
        <w:pStyle w:val="BodyText"/>
        <w:numPr>
          <w:ilvl w:val="0"/>
          <w:numId w:val="3"/>
        </w:numPr>
        <w:bidi w:val="0"/>
        <w:spacing w:before="0" w:after="140"/>
        <w:jc w:val="both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b/>
          <w:bCs/>
          <w:sz w:val="60"/>
          <w:szCs w:val="60"/>
        </w:rPr>
      </w:pPr>
      <w:r>
        <w:rPr>
          <w:rFonts w:ascii="Times New Roman" w:hAnsi="Times New Roman"/>
          <w:b/>
          <w:bCs/>
          <w:sz w:val="60"/>
          <w:szCs w:val="60"/>
        </w:rPr>
        <w:t>ПРИЛОЖЕНИЯ</w:t>
      </w:r>
      <w:r>
        <w:br w:type="page"/>
      </w:r>
    </w:p>
    <w:p>
      <w:pPr>
        <w:pStyle w:val="Normal"/>
        <w:spacing w:before="0"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sectPr>
      <w:type w:val="nextPage"/>
      <w:pgSz w:w="11906" w:h="16838"/>
      <w:pgMar w:left="1701" w:right="567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altName w:val="serif"/>
    <w:charset w:val="cc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upperRoman"/>
      <w:lvlText w:val="%1 этап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8"/>
        <w:b w:val="false"/>
        <w:szCs w:val="28"/>
        <w:bCs w:val="false"/>
        <w:rFonts w:ascii="Times New Roman" w:hAnsi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8"/>
        <w:b w:val="false"/>
        <w:szCs w:val="28"/>
        <w:bCs w:val="false"/>
        <w:rFonts w:ascii="Times New Roman" w:hAnsi="Times New Roman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ru-RU" w:eastAsia="zh-CN" w:bidi="hi-IN"/>
    </w:rPr>
  </w:style>
  <w:style w:type="character" w:styleId="Style14">
    <w:name w:val="Символ сноски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Style15">
    <w:name w:val="Символ нумерации"/>
    <w:qFormat/>
    <w:rPr>
      <w:rFonts w:ascii="Times New Roman" w:hAnsi="Times New Roman"/>
      <w:b w:val="false"/>
      <w:bCs w:val="false"/>
      <w:sz w:val="28"/>
      <w:szCs w:val="28"/>
    </w:rPr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character" w:styleId="Style16">
    <w:name w:val="Исходный текст"/>
    <w:qFormat/>
    <w:rPr>
      <w:rFonts w:ascii="Liberation Mono" w:hAnsi="Liberation Mono" w:eastAsia="NSimSun" w:cs="Liberation Mono"/>
    </w:rPr>
  </w:style>
  <w:style w:type="character" w:styleId="Strong">
    <w:name w:val="Strong"/>
    <w:qFormat/>
    <w:rPr>
      <w:b/>
      <w:bCs/>
    </w:rPr>
  </w:style>
  <w:style w:type="character" w:styleId="Style17">
    <w:name w:val="Маркеры"/>
    <w:qFormat/>
    <w:rPr>
      <w:rFonts w:ascii="OpenSymbol" w:hAnsi="OpenSymbol" w:eastAsia="OpenSymbol" w:cs="OpenSymbol"/>
    </w:rPr>
  </w:style>
  <w:style w:type="paragraph" w:styleId="Style1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Arial"/>
    </w:rPr>
  </w:style>
  <w:style w:type="paragraph" w:styleId="FootnoteText">
    <w:name w:val="Footnote Text"/>
    <w:basedOn w:val="Normal"/>
    <w:pPr>
      <w:suppressLineNumbers/>
      <w:ind w:hanging="340" w:left="340"/>
    </w:pPr>
    <w:rPr>
      <w:sz w:val="20"/>
      <w:szCs w:val="20"/>
    </w:rPr>
  </w:style>
  <w:style w:type="paragraph" w:styleId="IndexHeading">
    <w:name w:val="Index Heading"/>
    <w:basedOn w:val="Style18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left="0"/>
    </w:pPr>
    <w:rPr>
      <w:b/>
      <w:bCs/>
      <w:sz w:val="32"/>
      <w:szCs w:val="32"/>
    </w:rPr>
  </w:style>
  <w:style w:type="paragraph" w:styleId="Title">
    <w:name w:val="Title"/>
    <w:basedOn w:val="Style18"/>
    <w:next w:val="BodyText"/>
    <w:qFormat/>
    <w:pPr>
      <w:jc w:val="center"/>
    </w:pPr>
    <w:rPr>
      <w:b/>
      <w:bCs/>
      <w:sz w:val="56"/>
      <w:szCs w:val="56"/>
    </w:rPr>
  </w:style>
  <w:style w:type="paragraph" w:styleId="Style20">
    <w:name w:val="Колонтитул"/>
    <w:basedOn w:val="Normal"/>
    <w:qFormat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Style20"/>
    <w:pPr>
      <w:suppressLineNumbers/>
    </w:pPr>
    <w:rPr/>
  </w:style>
  <w:style w:type="paragraph" w:styleId="Style21">
    <w:name w:val="Содержимое таблицы"/>
    <w:basedOn w:val="Normal"/>
    <w:qFormat/>
    <w:pPr>
      <w:widowControl w:val="false"/>
      <w:suppressLineNumbers/>
    </w:pPr>
    <w:rPr/>
  </w:style>
  <w:style w:type="paragraph" w:styleId="Style22">
    <w:name w:val="Заголовок таблицы"/>
    <w:basedOn w:val="Style21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1247</TotalTime>
  <Application>LibreOffice/7.6.4.1$Windows_X86_64 LibreOffice_project/e19e193f88cd6c0525a17fb7a176ed8e6a3e2aa1</Application>
  <AppVersion>15.0000</AppVersion>
  <Pages>20</Pages>
  <Words>2265</Words>
  <Characters>17513</Characters>
  <CharactersWithSpaces>19764</CharactersWithSpaces>
  <Paragraphs>144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2024-10-14T09:30:27Z</dcterms:created>
  <dc:creator/>
  <dc:description/>
  <dc:language>ru-RU</dc:language>
  <cp:lastModifiedBy/>
  <dcterms:modified xsi:type="dcterms:W3CDTF">2024-12-07T23:12:38Z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