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ГБПОУ Сибайский педагогический колледж имени Б.М. Мамбеткулова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ПЦК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Допущена к защите_______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JOOMLA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!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КАК ИНСТРУМЕНТ СОЗДАНИЯ И РАЗМЕЩЕНИЯ В СЕТИ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САЙТА МЕЧЕТИ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«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ТАКВА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»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КУРСОВАЯ РАБОТА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Нугуманов Мухаммад Ахтарович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Специальность 09.02.07 Информационные системы и программирование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3ИСиП-22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Руководитель__________З.У. Ахмедьянов, преподаватель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vertAlign w:val="superscript"/>
        </w:rPr>
        <w:t xml:space="preserve">подпись                                                                                         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vertAlign w:val="superscript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Дата защиты_________________                            Оценка_________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shd w:fill="auto" w:val="clear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г. Сибай 2025</w:t>
      </w:r>
      <w:r>
        <w:br w:type="page"/>
      </w:r>
    </w:p>
    <w:p>
      <w:pPr>
        <w:pStyle w:val="Normal"/>
        <w:bidi w:val="0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СОДЕРЖАНИЕ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tbl>
      <w:tblPr>
        <w:tblW w:w="9645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667"/>
        <w:gridCol w:w="8298"/>
        <w:gridCol w:w="680"/>
      </w:tblGrid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стр.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>
        <w:trPr>
          <w:trHeight w:val="216" w:hRule="atLeast"/>
        </w:trPr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ascii="Times New Roman" w:hAnsi="Times New Roman"/>
                <w:sz w:val="28"/>
                <w:szCs w:val="28"/>
              </w:rPr>
              <w:t>1. Понятия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хостинга и домена………….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>
        <w:trPr>
          <w:trHeight w:val="216" w:hRule="atLeast"/>
        </w:trPr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</w:rPr>
              <w:t>§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 xml:space="preserve">2.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ru-RU"/>
              </w:rPr>
              <w:t xml:space="preserve">Установка системы управления контентом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 xml:space="preserve">Joomla!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ru-RU"/>
              </w:rPr>
              <w:t xml:space="preserve">на локальный хостинг с помощью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>Open Server Panel………………………………………</w:t>
            </w:r>
            <w:r>
              <w:rPr>
                <w:rFonts w:eastAsia="NSimSun" w:cs="Arial"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§3</w:t>
            </w:r>
            <w:r>
              <w:rPr>
                <w:rFonts w:ascii="Times New Roman" w:hAnsi="Times New Roman"/>
                <w:sz w:val="28"/>
                <w:szCs w:val="28"/>
              </w:rPr>
              <w:t>. Обзор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Joomla! </w:t>
            </w:r>
            <w:r>
              <w:rPr>
                <w:rFonts w:ascii="Times New Roman" w:hAnsi="Times New Roman"/>
                <w:sz w:val="28"/>
                <w:szCs w:val="28"/>
                <w:lang w:val="ba-RU"/>
              </w:rPr>
              <w:t>и его настройка………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§4</w:t>
            </w:r>
            <w:r>
              <w:rPr>
                <w:rFonts w:ascii="Times New Roman" w:hAnsi="Times New Roman"/>
                <w:sz w:val="28"/>
                <w:szCs w:val="28"/>
              </w:rPr>
              <w:t>. Разработка дизайна сайта мечети Таква и размещение его в сети интернет………………………………………………………………………..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§5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Требования к созданию сайта и его возможности……………………….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§6</w:t>
            </w:r>
            <w:r>
              <w:rPr>
                <w:rFonts w:ascii="Times New Roman" w:hAnsi="Times New Roman"/>
                <w:sz w:val="28"/>
                <w:szCs w:val="28"/>
              </w:rPr>
              <w:t>. Роль создания и размещения сайта мечети «Таква» в сети……………..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§7</w:t>
            </w:r>
            <w:r>
              <w:rPr>
                <w:rFonts w:ascii="Times New Roman" w:hAnsi="Times New Roman"/>
                <w:sz w:val="28"/>
                <w:szCs w:val="28"/>
              </w:rPr>
              <w:t>. Этапы выполнения проекта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restart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7.1. Обоснование идеи проекта………………………………………..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7.2. Апробация проекта…………………………………………………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7.2. Технология создания проекта……………………………………...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7.3. Оценка результативности проекта………………………………...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ЛИТЕРАТУРЫ……………………………………………………...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</w:tbl>
    <w:p>
      <w:pPr>
        <w:pStyle w:val="Normal"/>
        <w:bidi w:val="0"/>
        <w:jc w:val="center"/>
        <w:rPr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Title"/>
        <w:bidi w:val="0"/>
        <w:spacing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современном цифровом мире наличие качественного веб-сайта стало не просто желательным, а необходимым условием для успешного функционирования практически любого бизнеса, организации или отдельного лица. Эффективное онлайн-присутствие позволяет расширить аудиторию, укрепить бренд, и привлечь новых клиентов. Однако, разработка и поддержка сайта могут потребовать значительных временных и финансовых затрат, особенно для тех, кто не обладает глубокими знаниями в программировании и веб-дизайне. В этой связи, появляется острая потребность в доступных и эффективных инструментах для создания и размещения сайтов в сети Интернет. Система управления контентом (CMS) Joomla! представляет собой именно такое решение. Настоящее исследование посвящено анализу практической значимости Joomla! как инструмента для создания и размещения сайтов, раскрывая ее возможности и преимущества в условиях современных требований к веб-разработке.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/>
          <w:b/>
          <w:bCs/>
          <w:sz w:val="28"/>
          <w:szCs w:val="28"/>
        </w:rPr>
        <w:t>ктуальность</w:t>
      </w:r>
      <w:r>
        <w:rPr>
          <w:rFonts w:ascii="Times New Roman" w:hAnsi="Times New Roman"/>
          <w:sz w:val="28"/>
          <w:szCs w:val="28"/>
        </w:rPr>
        <w:t xml:space="preserve"> темы курсового проекта состоит в том, что в настоящее время создание сайта является приоритетным для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Проблема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каковы возможности системы управлением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в создании и размещение в сети сайта для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Тема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Система управление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как инструмент создания и размещения в сети сайта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Цель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оздание сайта и размещение в сети сайта с помощью системы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Объект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Предмет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процесс создани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 размещени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в сети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Гипотеза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мы предлагаем, что создание и размещение в сети сайта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 помощью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имеет свои особенности.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Задачи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изучить понятия </w:t>
      </w:r>
      <w:r>
        <w:rPr>
          <w:rFonts w:ascii="Times New Roman" w:hAnsi="Times New Roman"/>
          <w:sz w:val="28"/>
          <w:szCs w:val="28"/>
          <w:lang w:val="ba-RU"/>
        </w:rPr>
        <w:t>создани</w:t>
      </w:r>
      <w:r>
        <w:rPr>
          <w:rFonts w:ascii="Times New Roman" w:hAnsi="Times New Roman"/>
          <w:sz w:val="28"/>
          <w:szCs w:val="28"/>
          <w:lang w:val="ru-RU"/>
        </w:rPr>
        <w:t>я</w:t>
      </w:r>
      <w:r>
        <w:rPr>
          <w:rFonts w:ascii="Times New Roman" w:hAnsi="Times New Roman"/>
          <w:sz w:val="28"/>
          <w:szCs w:val="28"/>
          <w:lang w:val="ba-RU"/>
        </w:rPr>
        <w:t xml:space="preserve"> и размещения в сети сайта, требования к его созданию;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обзор и изучение 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зучит</w:t>
      </w:r>
      <w:r>
        <w:rPr>
          <w:rFonts w:ascii="Times New Roman" w:hAnsi="Times New Roman"/>
          <w:sz w:val="28"/>
          <w:szCs w:val="28"/>
          <w:lang w:val="ru-RU"/>
        </w:rPr>
        <w:t xml:space="preserve">ь особенности </w:t>
      </w:r>
      <w:r>
        <w:rPr>
          <w:rFonts w:ascii="Times New Roman" w:hAnsi="Times New Roman"/>
          <w:sz w:val="28"/>
          <w:szCs w:val="28"/>
          <w:lang w:val="ba-RU"/>
        </w:rPr>
        <w:t>создание и размещения в сети сайта;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a-RU"/>
        </w:rPr>
        <w:t>создание и размещени</w:t>
      </w:r>
      <w:r>
        <w:rPr>
          <w:rFonts w:ascii="Times New Roman" w:hAnsi="Times New Roman"/>
          <w:sz w:val="28"/>
          <w:szCs w:val="28"/>
          <w:lang w:val="ru-RU"/>
        </w:rPr>
        <w:t>е</w:t>
      </w:r>
      <w:r>
        <w:rPr>
          <w:rFonts w:ascii="Times New Roman" w:hAnsi="Times New Roman"/>
          <w:sz w:val="28"/>
          <w:szCs w:val="28"/>
          <w:lang w:val="ba-RU"/>
        </w:rPr>
        <w:t xml:space="preserve"> в сети сайта</w:t>
      </w:r>
      <w:r>
        <w:rPr>
          <w:rFonts w:ascii="Times New Roman" w:hAnsi="Times New Roman"/>
          <w:sz w:val="28"/>
          <w:szCs w:val="28"/>
          <w:lang w:val="ru-RU"/>
        </w:rPr>
        <w:t xml:space="preserve"> при помощи </w:t>
      </w:r>
      <w:r>
        <w:rPr>
          <w:rFonts w:ascii="Times New Roman" w:hAnsi="Times New Roman"/>
          <w:sz w:val="28"/>
          <w:szCs w:val="28"/>
          <w:lang w:val="ba-RU"/>
        </w:rPr>
        <w:t xml:space="preserve">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Методы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анализ специальной методической литературы, опрос, беседа, оценка компетентных судей, независимая экспертиза.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Этапы выполнения работы: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Выбор темы.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Сбор сведений и информации.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Постройка планы работы.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Разработка и реализация содержания.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Написание пояснительной записки курсового проекта.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Оформление проекта.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Представление конечного варианта и его защита.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Теоретическая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>исследование заключается в том, что нами раскрыты сущности понятий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хостинга и домена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сайта «Таква», сделан обзор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и его настройк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и,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изучены требования к его созданию и возможности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создания и размещение в сети сайта.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Практическая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исследование заключается в том, что разработан дизайн и создан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</w:rPr>
        <w:t>, который в дальнейшим будет использоваться мечетью как главный сайт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Курсовой проект состоит из пояснительной записки, включающей в себя введение, 6 параграфов, практическую часть, заключение, список литературы, приложения и практической части.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</w:t>
      </w:r>
      <w:r>
        <w:rPr>
          <w:rFonts w:ascii="Times New Roman" w:hAnsi="Times New Roman"/>
          <w:b/>
          <w:bCs/>
          <w:sz w:val="28"/>
          <w:szCs w:val="28"/>
        </w:rPr>
        <w:t>1. Понятия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хостинга и домена</w:t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Сайт, или веб-сайт (от англ.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Website: web - «паутина, сеть» и site - дословно - «место, сегмент, часть в сети»), также веб-узел, - одна или несколько логически связанных между собой веб-страниц; также место расположения контента сервера. Обычно сайт в Интернете представляет собой массив связанных данных, имеющий уникальный адрес и воспринимаемый пользователями как единое целое. Ве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б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-сайты называются так, потому что доступ к ним происходит по протоколу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Hypertext Transfer Protocol - «протокол передачи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гипертекста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се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тевой протокол прикладного уровня, который изначально предназначался для получения с серверов гипертекстовых документов в формате HTML, а с течением времени стал универсальным средством взаимодействия между узлами как Всемирной паутины, так и изолированных веб-инфраструктур. Определение по основным документациям: HTTP - протокол уровня приложений для распределённых, объединённых, гипермедийных информационных систем, используемый в глобальной информационной инициати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ве Всемирной паутины с 1990 года.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HTTPS (аббр. от англ. Hyper Text Transfer Protocol Secure) - расширение протокола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HTTP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поддержки шифрования в целях повышения безопасности. Данные в протоколе HTTPS передаются поверх криптографических протоколов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TLS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устаревшего в 2015 году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В отличие от HTTP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TCP-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портом 80, для HTTPS по умолчанию используется TCP-порт 443.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Протокол был разработан компанией </w:t>
      </w:r>
      <w:r>
        <w:rPr>
          <w:rFonts w:ascii="Times New Roman" w:hAnsi="Times New Roman"/>
          <w:sz w:val="28"/>
          <w:szCs w:val="28"/>
          <w:lang w:val="en-US"/>
        </w:rPr>
        <w:t>Netscape Communications</w:t>
      </w:r>
      <w:r>
        <w:rPr>
          <w:rFonts w:ascii="Times New Roman" w:hAnsi="Times New Roman"/>
          <w:sz w:val="28"/>
          <w:szCs w:val="28"/>
        </w:rPr>
        <w:t xml:space="preserve"> для браузера </w:t>
      </w:r>
      <w:r>
        <w:rPr>
          <w:rFonts w:ascii="Times New Roman" w:hAnsi="Times New Roman"/>
          <w:sz w:val="28"/>
          <w:szCs w:val="28"/>
          <w:lang w:val="en-US"/>
        </w:rPr>
        <w:t>Netscape Navigator</w:t>
      </w:r>
      <w:r>
        <w:rPr>
          <w:rFonts w:ascii="Times New Roman" w:hAnsi="Times New Roman"/>
          <w:sz w:val="28"/>
          <w:szCs w:val="28"/>
        </w:rPr>
        <w:t xml:space="preserve"> в 1994 году.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TL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transport layer security - Протокол защиты транспортного уровня), как и его предшественник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secure sockets layer — слой защищённых сокетов),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криптографические протоколы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, обеспечивающие защищённую передачу данных между узлами в сети Интернет. TLS и SSL используют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асимметричное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аутентификации,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конфиденциальности 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коды аутентичности сообщений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сохранения целостности сообщений.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Криптографическая система с открытым ключом (разновидность асимметричного шифрования, асимметричного шифра) — система шифрования и/или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электронной подписи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(ЭП), при которой открытый ключ передаётся по открытому (то есть незащищённому, доступному для наблюдения) каналу и используется для проверки ЭП и для шифрования сообщения.</w:t>
      </w:r>
    </w:p>
    <w:p>
      <w:pPr>
        <w:pStyle w:val="Style21"/>
        <w:spacing w:lineRule="auto" w:line="360"/>
        <w:jc w:val="both"/>
        <w:rPr>
          <w:highlight w:val="none"/>
          <w:shd w:fill="auto" w:val="clear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Симметричные криптосистемы (также симметричное шифрование, симметричные шифры)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ymmetric-ke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y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lgorithm) — способ шифрования, в котором для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шифрования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расшифрования применяется один и тот же криптографический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ключ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Normal"/>
        <w:spacing w:lineRule="auto" w:line="360"/>
        <w:jc w:val="both"/>
        <w:rPr>
          <w:highlight w:val="none"/>
          <w:shd w:fill="auto" w:val="clear"/>
        </w:rPr>
      </w:pP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ab/>
        <w:t xml:space="preserve">Всемирная паутина (англ.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orld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ide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eb) - распределённая система, предоставляющая доступ к связанным между собой документам, расположенным на различных компьютерах, подключённых к сети Интернет. Для обозначения Всемирной паутины также используют слово веб и аббревиатуру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WWW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Всемирную паутину о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бразуют сотни миллионов веб-серверов. Большинство ресурсов Всемирной паутины основано на технологии гипертекста. Гипертекстовые документы, размещаемые во Всемирной паутине, называются веб-страницами. Несколько веб-страниц, объединённых общей темой или дизайном, а также связанных между собой ссылками и обычно находящихся на одном и том же веб-сервер, называются веб-сайтом. Для загрузки и просмотра веб-страниц используются специальные программы - браузеры.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Браузер, веб-обозреватель или веб-браузер (от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web b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rowse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r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прикладное программное обеспечение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просмотра страниц, содержания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веб-документов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компьютерных файлов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их каталогов; управления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веб-приложениями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; а также для решения других задач. В глобальной сети браузеры используют для запроса, обработки, манипулирования и отображения содержания веб-сайтов.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Веб-страница (англ.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eb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ag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e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документ или информационный ресурс Всемирной паутины, доступ к которому осуществляется с помощью веб-браузер. Происходит от 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eb - паутина, сеть. Сеть не является Интернетом, она лишь использует Интернет как среду передачи информации и данных.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Типичная веб-стр</w:t>
      </w:r>
      <w:r>
        <w:rPr>
          <w:rFonts w:ascii="Times New Roman" w:hAnsi="Times New Roman"/>
          <w:sz w:val="28"/>
          <w:szCs w:val="28"/>
          <w:shd w:fill="auto" w:val="clear"/>
        </w:rPr>
        <w:t xml:space="preserve">аница представляет собой текстовый файл в формате HTML, который может содержать ссылки на файлы в других форматах (текст, графические изображения, видео, аудио, мультимедиа, прикладные программы, базы данных, веб-службы и </w:t>
      </w:r>
      <w:r>
        <w:rPr>
          <w:rFonts w:ascii="Times New Roman" w:hAnsi="Times New Roman"/>
          <w:sz w:val="28"/>
          <w:szCs w:val="28"/>
        </w:rPr>
        <w:t>прочее), а также гиперссылки для быстрого перехода на другие веб-страницы или доступа к ссылочным файлам. Многие современные браузеры позволяют просмотр содержания ссылочных файлов непосредственно на веб-странице, содержащей ссылку на данный файл. Современные браузеры также позволяют прямой просмотр содержания файлов определённых форматов, в отрыве от веб-страницы, которая на них ссылается.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Информационно значимое содержимое веб-страницы обычно называется контентом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(от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content</w:t>
      </w:r>
      <w:r>
        <w:rPr>
          <w:rFonts w:ascii="Times New Roman" w:hAnsi="Times New Roman"/>
          <w:sz w:val="28"/>
          <w:szCs w:val="28"/>
        </w:rPr>
        <w:t xml:space="preserve"> - «содержание»).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Веб-сервер - сервер, принимающий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-запросы от клиентов, обычно веб-браузеров, и выдающий им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-ответы, как правило, вместе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HTML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-страницей, изображением, файлом, медиа-потоком или другими данными.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Веб-сервером называют как программное обеспечение, выполняющее функции веб-сервера, так и непосредственно компьютер, на котором это программное обеспечение работает.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Клиент, которым обычно является веб-браузер, передаёт веб-серверу запросы на получение ресурсов, обозначенных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 xml:space="preserve">-адресами. Ресурсы - это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-страницы, изображения, файлы, медиа-потоки или другие данные, которые необходимы клиенту. В ответ веб-сервер передаёт клиенту запрошенные данные. Этот обмен происходит по протоколу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Интернет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Internet, 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internet protocol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- досл. «межсетевой протокол», по первому протоколу передачи данных, который объединил отдельные компьютерные сети во всемирную сеть, «сеть сетей»)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коммуникационная сеть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всемирная система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объединённых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компьютерных сетей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хранения 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передачи информации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HTML (от англ. HyperText Markup Language - «язык гипертекстовой разметки») - стандартизированный язык гипертекстовой разметки документов для просмотра веб-страниц в браузере. Веб-браузеры получают HTML документ от сервера по протоколам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/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открывают с локального диска, далее интерпретируют код в интерфейс, который будет отображаться на экране монитора.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Элементы</w:t>
      </w:r>
      <w:r>
        <w:rPr>
          <w:rFonts w:ascii="Times New Roman" w:hAnsi="Times New Roman"/>
          <w:sz w:val="28"/>
          <w:szCs w:val="28"/>
          <w:lang w:val="en-US"/>
        </w:rPr>
        <w:t xml:space="preserve"> HTML </w:t>
      </w:r>
      <w:r>
        <w:rPr>
          <w:rFonts w:ascii="Times New Roman" w:hAnsi="Times New Roman"/>
          <w:sz w:val="28"/>
          <w:szCs w:val="28"/>
        </w:rPr>
        <w:t>являются строительными блоками HTML страниц. С помощью HTML разные конструкции, изображения и другие объекты, такие как интерактивная веб-форма, могут быть встроены в отображаемую страницу. HTML предоставляет средства для создания заголовков, абзацев, списков, ссылок, цитат и других элементов. Элементы HTML выделяются тегами, записанными с использованием угловых скобок. Такие теги, как &lt;</w:t>
      </w:r>
      <w:r>
        <w:rPr>
          <w:rFonts w:ascii="Times New Roman" w:hAnsi="Times New Roman"/>
          <w:sz w:val="28"/>
          <w:szCs w:val="28"/>
          <w:lang w:val="en-US"/>
        </w:rPr>
        <w:t>img</w:t>
      </w:r>
      <w:r>
        <w:rPr>
          <w:rFonts w:ascii="Times New Roman" w:hAnsi="Times New Roman"/>
          <w:sz w:val="28"/>
          <w:szCs w:val="28"/>
        </w:rPr>
        <w:t>&gt; и &lt;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>
        <w:rPr>
          <w:rFonts w:ascii="Times New Roman" w:hAnsi="Times New Roman"/>
          <w:sz w:val="28"/>
          <w:szCs w:val="28"/>
        </w:rPr>
        <w:t>&gt;, напрямую вводят контент на страницу. Другие теги, такие как &lt;</w:t>
      </w:r>
      <w:r>
        <w:rPr>
          <w:rFonts w:ascii="Times New Roman" w:hAnsi="Times New Roman"/>
          <w:sz w:val="28"/>
          <w:szCs w:val="28"/>
          <w:lang w:val="en-US"/>
        </w:rPr>
        <w:t>p&gt;</w:t>
      </w:r>
      <w:r>
        <w:rPr>
          <w:rFonts w:ascii="Times New Roman" w:hAnsi="Times New Roman"/>
          <w:sz w:val="28"/>
          <w:szCs w:val="28"/>
        </w:rPr>
        <w:t>, окружают и оформляют текст внутри себя и могут включать другие теги в качестве подэлементов. Браузеры не отображают HTML-теги, но используют их для интерпретации содержимого страницы.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 HTML можно встроить язык программирования JavaScript с помощью тега.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Также включение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в HTML позволяет задавать внешний вид и макет страницы.</w:t>
      </w:r>
    </w:p>
    <w:p>
      <w:pPr>
        <w:pStyle w:val="BodyText"/>
        <w:spacing w:lineRule="auto" w:line="360" w:before="0" w:after="0"/>
        <w:ind w:hanging="0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shd w:fill="FFFFFF" w:val="clear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ascading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tyle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heets «каскадные таблицы стилей») -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ф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ормальный язык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декодирования и описания внешнего вида документа, написанного с использованием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языка разметки</w:t>
      </w:r>
      <w:r>
        <w:rPr>
          <w:rFonts w:ascii="Times New Roman" w:hAnsi="Times New Roman"/>
          <w:sz w:val="28"/>
          <w:szCs w:val="28"/>
        </w:rPr>
        <w:t xml:space="preserve"> (чаще всего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pStyle w:val="BodyText"/>
        <w:spacing w:lineRule="auto" w:line="360" w:before="0" w:after="0"/>
        <w:ind w:hanging="0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PHP (</w:t>
      </w:r>
      <w:r>
        <w:rPr>
          <w:rFonts w:ascii="Times New Roman" w:hAnsi="Times New Roman"/>
          <w:sz w:val="28"/>
          <w:szCs w:val="28"/>
          <w:shd w:fill="FFFFFF" w:val="clear"/>
        </w:rPr>
        <w:t>англ.</w:t>
      </w:r>
      <w:r>
        <w:rPr>
          <w:rFonts w:ascii="Times New Roman" w:hAnsi="Times New Roman"/>
          <w:sz w:val="28"/>
          <w:szCs w:val="28"/>
        </w:rPr>
        <w:t xml:space="preserve"> PHP: Hypertext Preprocessor - «PHP: </w:t>
      </w:r>
      <w:r>
        <w:rPr>
          <w:rFonts w:ascii="Times New Roman" w:hAnsi="Times New Roman"/>
          <w:sz w:val="28"/>
          <w:szCs w:val="28"/>
          <w:shd w:fill="FFFFFF" w:val="clear"/>
        </w:rPr>
        <w:t>препроцессор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</w:rPr>
        <w:t>гипертекста</w:t>
      </w:r>
      <w:r>
        <w:rPr>
          <w:rFonts w:ascii="Times New Roman" w:hAnsi="Times New Roman"/>
          <w:sz w:val="28"/>
          <w:szCs w:val="28"/>
        </w:rPr>
        <w:t xml:space="preserve">»; первоначально PHP/FI (Personal Home Page / Form Interpreter), а позже названный Personal Home Page Tools - «Инструменты для создания персональных веб-страниц») -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shd w:fill="FFFFFF" w:val="clear"/>
        </w:rPr>
        <w:t>криптовый язык</w:t>
      </w:r>
      <w:r>
        <w:rPr>
          <w:rFonts w:ascii="Times New Roman" w:hAnsi="Times New Roman"/>
          <w:sz w:val="28"/>
          <w:szCs w:val="28"/>
        </w:rPr>
        <w:t xml:space="preserve"> общего назначения, интенсивно применяемый для разработки веб-приложений. В настоящее время поддерживается подавляющим большинством </w:t>
      </w:r>
      <w:r>
        <w:rPr>
          <w:rFonts w:ascii="Times New Roman" w:hAnsi="Times New Roman"/>
          <w:sz w:val="28"/>
          <w:szCs w:val="28"/>
          <w:shd w:fill="FFFFFF" w:val="clear"/>
        </w:rPr>
        <w:t>хостинг-провайдеров</w:t>
      </w:r>
      <w:r>
        <w:rPr>
          <w:rFonts w:ascii="Times New Roman" w:hAnsi="Times New Roman"/>
          <w:sz w:val="28"/>
          <w:szCs w:val="28"/>
        </w:rPr>
        <w:t xml:space="preserve"> и является одним из лидеров среди языков, применяющихся для создания </w:t>
      </w:r>
      <w:r>
        <w:rPr>
          <w:rFonts w:ascii="Times New Roman" w:hAnsi="Times New Roman"/>
          <w:sz w:val="28"/>
          <w:szCs w:val="28"/>
          <w:shd w:fill="FFFFFF" w:val="clear"/>
        </w:rPr>
        <w:t>динамических веб-сайтов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spacing w:lineRule="auto" w:line="360" w:before="0" w:after="0"/>
        <w:ind w:hanging="0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SQL (</w:t>
      </w:r>
      <w:r>
        <w:rPr>
          <w:rFonts w:ascii="Times New Roman" w:hAnsi="Times New Roman"/>
          <w:sz w:val="28"/>
          <w:szCs w:val="28"/>
          <w:shd w:fill="FFFFFF" w:val="clear"/>
        </w:rPr>
        <w:t>аббр.</w:t>
      </w:r>
      <w:r>
        <w:rPr>
          <w:rFonts w:ascii="Times New Roman" w:hAnsi="Times New Roman"/>
          <w:sz w:val="28"/>
          <w:szCs w:val="28"/>
        </w:rPr>
        <w:t xml:space="preserve"> от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а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нгл.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Structured Query Language — «язык структурированных запросов») -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декларативный язык программирования</w:t>
      </w:r>
      <w:r>
        <w:rPr>
          <w:rFonts w:ascii="Times New Roman" w:hAnsi="Times New Roman"/>
          <w:sz w:val="28"/>
          <w:szCs w:val="28"/>
        </w:rPr>
        <w:t xml:space="preserve">, применяемый для создания, модификации и управления данными в </w:t>
      </w:r>
      <w:r>
        <w:rPr>
          <w:rFonts w:ascii="Times New Roman" w:hAnsi="Times New Roman"/>
          <w:sz w:val="28"/>
          <w:szCs w:val="28"/>
          <w:shd w:fill="FFFFFF" w:val="clear"/>
        </w:rPr>
        <w:t>реляционной базе данных</w:t>
      </w:r>
      <w:r>
        <w:rPr>
          <w:rFonts w:ascii="Times New Roman" w:hAnsi="Times New Roman"/>
          <w:sz w:val="28"/>
          <w:szCs w:val="28"/>
        </w:rPr>
        <w:t>, управляемой соответствующей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системой управления базами данных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spacing w:lineRule="auto" w:line="360" w:before="0" w:after="0"/>
        <w:ind w:hanging="0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MySQL - </w:t>
      </w:r>
      <w:r>
        <w:rPr>
          <w:rFonts w:ascii="Times New Roman" w:hAnsi="Times New Roman"/>
          <w:sz w:val="28"/>
          <w:szCs w:val="28"/>
          <w:lang w:val="ru-RU"/>
        </w:rPr>
        <w:t>свободная реляционная система управления базами данных</w:t>
      </w:r>
      <w:r>
        <w:rPr>
          <w:rFonts w:ascii="Times New Roman" w:hAnsi="Times New Roman"/>
          <w:sz w:val="28"/>
          <w:szCs w:val="28"/>
        </w:rPr>
        <w:t xml:space="preserve">. Разработку и поддержку MySQL осуществляет корпорация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Oracle</w:t>
      </w:r>
      <w:r>
        <w:rPr>
          <w:rFonts w:ascii="Times New Roman" w:hAnsi="Times New Roman"/>
          <w:sz w:val="28"/>
          <w:szCs w:val="28"/>
        </w:rPr>
        <w:t>, получившая права на торговую марку вместе с поглощённой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Sun Microsystems</w:t>
      </w:r>
      <w:r>
        <w:rPr>
          <w:rFonts w:ascii="Times New Roman" w:hAnsi="Times New Roman"/>
          <w:sz w:val="28"/>
          <w:szCs w:val="28"/>
        </w:rPr>
        <w:t xml:space="preserve">, которая ранее приобрела шведскую компанию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MySQL AB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spacing w:lineRule="auto" w:line="360" w:before="0" w:after="0"/>
        <w:ind w:hanging="0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Система управления базами данных, </w:t>
      </w:r>
      <w:r>
        <w:rPr>
          <w:rFonts w:ascii="Times New Roman" w:hAnsi="Times New Roman"/>
          <w:i w:val="false"/>
          <w:iCs w:val="false"/>
          <w:sz w:val="28"/>
          <w:szCs w:val="28"/>
        </w:rPr>
        <w:t>сокр</w:t>
      </w:r>
      <w:r>
        <w:rPr>
          <w:rFonts w:ascii="Times New Roman" w:hAnsi="Times New Roman"/>
          <w:i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СУБД (англ. Database Management System, сокр. DBMS) -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>
      <w:pPr>
        <w:pStyle w:val="BodyText"/>
        <w:spacing w:lineRule="auto" w:line="36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СУБД -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 БД.</w:t>
      </w:r>
    </w:p>
    <w:p>
      <w:pPr>
        <w:pStyle w:val="BodyText"/>
        <w:spacing w:lineRule="auto" w:line="36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База данных</w:t>
      </w:r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совокупность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данных</w:t>
      </w:r>
      <w:r>
        <w:rPr>
          <w:rFonts w:ascii="Times New Roman" w:hAnsi="Times New Roman"/>
          <w:sz w:val="28"/>
          <w:szCs w:val="28"/>
        </w:rPr>
        <w:t>, хранимых в соответствии со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схемой данных</w:t>
      </w:r>
      <w:r>
        <w:rPr>
          <w:rFonts w:ascii="Times New Roman" w:hAnsi="Times New Roman"/>
          <w:sz w:val="28"/>
          <w:szCs w:val="28"/>
        </w:rPr>
        <w:t xml:space="preserve">, манипулирование которыми выполняют в соответствии с правилами средств </w:t>
      </w:r>
      <w:r>
        <w:rPr>
          <w:rFonts w:ascii="Times New Roman" w:hAnsi="Times New Roman"/>
          <w:sz w:val="28"/>
          <w:szCs w:val="28"/>
          <w:shd w:fill="FFFFFF" w:val="clear"/>
        </w:rPr>
        <w:t>моделирования данных.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Система управления контентом (Content Management System, CMS) - это программное обеспечение, позволяющее создавать, редактировать, публиковать и управлять цифровым контентом на веб-сайте. CMS упрощает процесс веб-разработки, позволяя пользователям без глубоких знаний программирования создавать и поддерживать сайты. Ключевые функции CMS включают: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Редактор контента (WYSIWYG(является аббревиатурой от </w:t>
      </w:r>
      <w:r>
        <w:rPr>
          <w:rStyle w:val="Strong"/>
          <w:rFonts w:ascii="Times New Roman;serif" w:hAnsi="Times New Roman;serif"/>
          <w:b w:val="false"/>
          <w:bCs w:val="false"/>
          <w:i w:val="false"/>
          <w:iCs w:val="false"/>
          <w:sz w:val="28"/>
          <w:szCs w:val="28"/>
          <w:shd w:fill="FFFFFF" w:val="clear"/>
        </w:rPr>
        <w:t>англ.</w:t>
      </w:r>
      <w:r>
        <w:rPr>
          <w:rStyle w:val="Strong"/>
          <w:rFonts w:ascii="Times New Roman;serif" w:hAnsi="Times New Roman;serif"/>
          <w:b w:val="false"/>
          <w:bCs w:val="false"/>
          <w:i/>
          <w:sz w:val="28"/>
          <w:szCs w:val="28"/>
          <w:shd w:fill="FFFFFF" w:val="clear"/>
        </w:rPr>
        <w:t xml:space="preserve"> </w:t>
      </w: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What You See Is What You Get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, «что видишь, то и получишь»)):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Позволяет создавать и редактировать контент в интуитивно понятном визуальном режиме.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Управление пользователями и ролями: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Разграничение доступа к различным функциям системы для разных пользователей.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Шаблоны и темы: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Возможность изменения внешнего вида сайта без изменения кода.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Плагины и расширения: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Расширение функциональности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CMS </w:t>
      </w:r>
      <w:r>
        <w:rPr>
          <w:rFonts w:ascii="Times New Roman" w:hAnsi="Times New Roman"/>
          <w:b w:val="false"/>
          <w:bCs w:val="false"/>
          <w:sz w:val="28"/>
          <w:szCs w:val="28"/>
        </w:rPr>
        <w:t>за счет дополнительных модулей.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EO-оптимизация: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Инструменты для повышения позиций сайта в поисковой выдаче.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Популярные CMS: </w:t>
      </w:r>
      <w:r>
        <w:rPr>
          <w:rFonts w:ascii="Times New Roman" w:hAnsi="Times New Roman"/>
          <w:b w:val="false"/>
          <w:bCs w:val="false"/>
          <w:sz w:val="28"/>
          <w:szCs w:val="28"/>
        </w:rPr>
        <w:t>WordPress, Joomla, Drupal, Magento (для интернет-магазинов). Выбор конкретной CMS зависит от требований проекта, сложности сайта и технических навыков пользователей.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Хостинг - это услуга предоставления серверного пространства для размещения веб-сайта. Сервер – это компьютер, постоянно подключенный к интернету, который хранит файлы сайта и обеспечивает доступ к ним пользователям. Основные типы хостинга: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хостинг (shared hosting):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Несколько сайтов размещаются на одном сервере, что делает его наиболее экономичным вариантом.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выделенный сервер (VPS):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Виртуальная машина, имитирующая выделенный сервер, предлагающая больше ресурсов и контроля, чем виртуальный хостинг.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Выделенный сервер (dedicated server): </w:t>
      </w:r>
      <w:r>
        <w:rPr>
          <w:rFonts w:ascii="Times New Roman" w:hAnsi="Times New Roman"/>
          <w:b w:val="false"/>
          <w:bCs w:val="false"/>
          <w:sz w:val="28"/>
          <w:szCs w:val="28"/>
        </w:rPr>
        <w:t>Целый сервер предоставляется в единоличное пользование, обеспечивая максимальную производительность и контроль.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Облачный хостинг (cloud hosting): </w:t>
      </w:r>
      <w:r>
        <w:rPr>
          <w:rFonts w:ascii="Times New Roman" w:hAnsi="Times New Roman"/>
          <w:sz w:val="28"/>
          <w:szCs w:val="28"/>
        </w:rPr>
        <w:t>Ресурсы распределяются динамически в зависимости от потребности, обеспечивая гибкость и масштабируемость.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Выбор типа хостинга зависит от трафика сайта, требований к производительности и бюджетных ограничений. 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 xml:space="preserve">Домен - это уникальное имя веб-сайта, используемое для доступа к нему в интернете (например, </w:t>
      </w:r>
      <w:r>
        <w:rPr>
          <w:rStyle w:val="Style16"/>
          <w:rFonts w:ascii="Times New Roman" w:hAnsi="Times New Roman"/>
          <w:sz w:val="28"/>
          <w:szCs w:val="28"/>
          <w:lang w:val="en-US"/>
        </w:rPr>
        <w:t>masjid-takva.ru</w:t>
      </w:r>
      <w:r>
        <w:rPr>
          <w:rFonts w:ascii="Times New Roman" w:hAnsi="Times New Roman"/>
          <w:sz w:val="28"/>
          <w:szCs w:val="28"/>
        </w:rPr>
        <w:t>). Доменное имя регистрируется у регистратора доменов и связывается с IP-адресом сервера, где размещен сайт. Доменное имя должно быть запоминающимся и отражать тематику сайта.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Взаимосвязь CMS, хостинга и домена:</w:t>
      </w:r>
    </w:p>
    <w:p>
      <w:pPr>
        <w:pStyle w:val="Style21"/>
        <w:numPr>
          <w:ilvl w:val="0"/>
          <w:numId w:val="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CMS устанавливается на хостинге. Файлы CMS загружаются на сервер, предоставленный хостинг-провайдером.</w:t>
      </w:r>
    </w:p>
    <w:p>
      <w:pPr>
        <w:pStyle w:val="Style21"/>
        <w:numPr>
          <w:ilvl w:val="0"/>
          <w:numId w:val="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Домен указывает на хостинг. Регистрируется доменное имя, и указывается IP-адрес сервера хостинга, где расположен сайт. Это осуществляется с помощью DNS-записей.</w:t>
      </w:r>
    </w:p>
    <w:p>
      <w:pPr>
        <w:pStyle w:val="Style21"/>
        <w:numPr>
          <w:ilvl w:val="0"/>
          <w:numId w:val="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Пользователи обращаются к сайту по доменному имени. При вводе доменного имени в браузере, DNS-серверы определяют IP-адрес сервера, где находится сайт, и браузер загружает файлы сайта, включая файлы CMS, для отображения контента.</w:t>
      </w:r>
    </w:p>
    <w:p>
      <w:pPr>
        <w:pStyle w:val="Style21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Для создания веб-сайта необходимо: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CMS: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проекта.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Зарегистрировать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Выбрать подходящее доменное имя и зарегистрировать его у регистратора.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к производительности и бюджету.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Установить CMS на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Загрузить файлы CMS на сервер и настроить его.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Настроить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Направить доменное имя на IP-адрес хостинга.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Создать и опубликовать контент: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Использовать CMS для создания и управления контентом сайта.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 xml:space="preserve">2.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 xml:space="preserve">Установка системы управления контентом 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>Joomla!</w:t>
      </w:r>
    </w:p>
    <w:p>
      <w:pPr>
        <w:pStyle w:val="Style21"/>
        <w:spacing w:lineRule="auto" w:line="36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 xml:space="preserve">на локальный хостинг с помощью 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>Open Server Panel</w:t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en-US"/>
        </w:rPr>
      </w:pPr>
      <w:r>
        <w:rPr>
          <w:rFonts w:eastAsia="NSimSun" w:cs="Arial" w:ascii="Times New Roman" w:hAnsi="Times New Roman"/>
          <w:lang w:val="en-US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en-US"/>
        </w:rPr>
      </w:pPr>
      <w:r>
        <w:rPr>
          <w:rFonts w:eastAsia="NSimSun" w:cs="Arial" w:ascii="Times New Roman" w:hAnsi="Times New Roman"/>
          <w:lang w:val="en-US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  <w:t xml:space="preserve">CMS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Joomla! - это бесплатная и открытая система управления контентом (CMS), написанная на PHP и использующая базу данных MySQL. Она позволяет создавать и управлять веб-сайтами и веб-приложениями различной сложности, от простых блогов до крупных корпоративных порталов.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Ключевые особенности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Joomla!: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Бесплатное и открытое программное обеспечение: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распространяется под GNU General Public License, что означает, что её можно бесплатно использовать, распространять и модифицировать.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Гибкость и расширяемость: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Благодаря огромному количеству доступных расширений (плагинов, модулей, шаблонов), системы управления контентом Joomla! позволяет настроить функциональность сайта под любые потребности. Можно добавлять новые функции, менять дизайн и адаптировать сайт под разные задачи.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Удобный интерфейс: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Административная панель системы управления контентом Joomla! интуитивно понятна и позволяет легко управлять контентом, пользователями и настройками сайта.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SEO-оптимизация: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Joomla! имеет встроенные функции для оптимизации сайта под поисковые системы, что помогает улучшить его видимость в поисковой выдаче.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Многоязычная поддержка: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поддерживает многоязычность, что позволяет создавать сайты на разных языках.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Большое сообщество: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имеет большое и активное сообщество пользователей и разработчиков, что обеспечивает хорошую поддержку и доступность информации.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Система управления пользователями: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Позволяет создавать различные уровни доступа для пользователей, обеспечивая безопасность и контроль над контентом.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Множество шаблонов: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Широкий выбор бесплатных и платных шаблонов позволяет легко изменить внешний вид сайта.</w:t>
      </w:r>
    </w:p>
    <w:p>
      <w:pPr>
        <w:pStyle w:val="Style21"/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Недостатки Joomla!:</w:t>
      </w:r>
    </w:p>
    <w:p>
      <w:pPr>
        <w:pStyle w:val="Style21"/>
        <w:numPr>
          <w:ilvl w:val="0"/>
          <w:numId w:val="9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Кривая обучения: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Хотя интерфейс относительно дружелюбный, освоение всех возможностей Joomla! может занять некоторое время.</w:t>
      </w:r>
    </w:p>
    <w:p>
      <w:pPr>
        <w:pStyle w:val="Style21"/>
        <w:numPr>
          <w:ilvl w:val="0"/>
          <w:numId w:val="9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Зависимость от расширений: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Для реализации сложных функций часто требуется установка и настройка различных расширений, что может усложнить работу.</w:t>
      </w:r>
    </w:p>
    <w:p>
      <w:pPr>
        <w:pStyle w:val="Style21"/>
        <w:numPr>
          <w:ilvl w:val="0"/>
          <w:numId w:val="9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Безопасность: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Как и любая CMS, Joomla! требует регулярных обновлений и мер безопасности для защиты от уязвимостей.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 Panel -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это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название нескольких различных проектов с открытым исходным кодом, которые предоставляют веб-панель управления для серверов. Они предназначены для упрощения управления веб-сервером, базой данных, и другими компонентами без необходимости использования командной строки. Вместо этого, вы управляете всем через удобный веб-интерфейс.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sz w:val="28"/>
          <w:szCs w:val="28"/>
          <w:lang w:val="en-US"/>
        </w:rPr>
        <w:tab/>
        <w:t>Open Server Panel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п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редлага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ет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ф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ункции,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т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акие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ак: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У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правлени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е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еб-сайтами: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с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оздание,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у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даление,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н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астройка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иртуальных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х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остов.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базами данных: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создание, удаление, резервное копирование баз данных.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файлами: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доступ к файловой системе сервера через веб-интерфейс.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пользователями: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создание и управление учетными записями пользователей.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процессами: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мониторинг и управление работающими процессами на сервере.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Установка и управление приложениями: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упрощенная установка и настройка различных веб-приложений.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SSH доступ: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Возможность доступа к серверу через SSH.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SSL сертификаты: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Управление SSL сертификатами.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Что бы работать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нам надо скачать с официального сайта. Открываем браузер и в поисковик вводим слово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», и выводит результат официального сайта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Рис.1.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441960</wp:posOffset>
            </wp:positionH>
            <wp:positionV relativeFrom="paragraph">
              <wp:posOffset>17780</wp:posOffset>
            </wp:positionV>
            <wp:extent cx="2797175" cy="226949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94" t="-494" r="39938" b="13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050" distL="19050" distR="19050" simplePos="0" locked="0" layoutInCell="1" allowOverlap="1" relativeHeight="5">
                <wp:simplePos x="0" y="0"/>
                <wp:positionH relativeFrom="column">
                  <wp:posOffset>1040765</wp:posOffset>
                </wp:positionH>
                <wp:positionV relativeFrom="paragraph">
                  <wp:posOffset>1026160</wp:posOffset>
                </wp:positionV>
                <wp:extent cx="1710690" cy="0"/>
                <wp:effectExtent l="19050" t="19050" r="19050" b="19050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72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.95pt,80.8pt" to="216.6pt,80.8pt" ID="Горизонтальная линия 1" stroked="t" o:allowincell="f" style="position:absolute">
                <v:stroke color="red" weight="381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Рис.1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Открываем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Download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 рис.2.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441960</wp:posOffset>
            </wp:positionH>
            <wp:positionV relativeFrom="paragraph">
              <wp:posOffset>635</wp:posOffset>
            </wp:positionV>
            <wp:extent cx="5119370" cy="2736215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94" t="-494" r="-694" b="4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685" distL="19685" distR="19685" simplePos="0" locked="0" layoutInCell="1" allowOverlap="1" relativeHeight="4">
                <wp:simplePos x="0" y="0"/>
                <wp:positionH relativeFrom="column">
                  <wp:posOffset>3381375</wp:posOffset>
                </wp:positionH>
                <wp:positionV relativeFrom="paragraph">
                  <wp:posOffset>514985</wp:posOffset>
                </wp:positionV>
                <wp:extent cx="810260" cy="180340"/>
                <wp:effectExtent l="19685" t="19050" r="19685" b="19685"/>
                <wp:wrapNone/>
                <wp:docPr id="4" name="Фигур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360" cy="18036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Фигура 1" path="l-2147483648,-2147483643l-2147483628,-2147483627l-2147483648,-2147483643l-2147483626,-2147483625xe" stroked="t" o:allowincell="f" style="position:absolute;margin-left:266.25pt;margin-top:40.55pt;width:63.75pt;height:14.15pt;mso-wrap-style:none;v-text-anchor:middle">
                <v:fill o:detectmouseclick="t" on="false"/>
                <v:stroke color="red" weight="38160" joinstyle="round" endcap="flat"/>
                <w10:wrap type="none"/>
              </v:oval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Рис.2 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Download.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перехода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Download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скачиваем последние версию (рис.3).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431165</wp:posOffset>
            </wp:positionH>
            <wp:positionV relativeFrom="paragraph">
              <wp:posOffset>635</wp:posOffset>
            </wp:positionV>
            <wp:extent cx="5111115" cy="2874645"/>
            <wp:effectExtent l="0" t="0" r="0" b="0"/>
            <wp:wrapTopAndBottom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94" t="-494" r="-694" b="-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1400810</wp:posOffset>
                </wp:positionH>
                <wp:positionV relativeFrom="paragraph">
                  <wp:posOffset>1652905</wp:posOffset>
                </wp:positionV>
                <wp:extent cx="1260475" cy="0"/>
                <wp:effectExtent l="19050" t="19050" r="19050" b="19050"/>
                <wp:wrapThrough wrapText="largest">
                  <wp:wrapPolygon edited="0">
                    <wp:start x="0" y="0"/>
                    <wp:lineTo x="21600" y="21600"/>
                    <wp:lineTo x="0" y="0"/>
                  </wp:wrapPolygon>
                </wp:wrapThrough>
                <wp:docPr id="6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36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0.3pt,130.15pt" to="209.5pt,130.15pt" ID="Горизонтальная линия 2" stroked="t" o:allowincell="f" style="position:absolute">
                <v:stroke color="red" weight="38160" joinstyle="round" endcap="flat"/>
                <v:fill o:detectmouseclick="t" on="false"/>
                <w10:wrap type="square" side="largest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Рис.3 Скачивание файла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После скачивания файла нужно его распаковывать, а что бы это сделать нам надо создать на своём компьютере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localhost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с помощью программы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который создаёт на компьютере локальный хост на котором мы будем распаковывать наш файл. В браузере в поисковике пишем «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» (рис.4). После этого открыть официальный сайта и нам надо перейти в «скачать» (рис.5) за тем перематываем сайт вниз, кликаем «</w:t>
      </w:r>
      <w:r>
        <w:rPr>
          <w:rFonts w:eastAsia="NSimSun" w:cs="Arial" w:ascii="Times New Roman" w:hAnsi="Times New Roman"/>
          <w:lang w:val="ru-RU"/>
        </w:rPr>
        <w:t>Нет, спасибо, хочу просто скачать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» (рис.6) и ещё раз нажимаем и после этого у нас пойдёт скачивание файла.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481965</wp:posOffset>
            </wp:positionH>
            <wp:positionV relativeFrom="paragraph">
              <wp:posOffset>12700</wp:posOffset>
            </wp:positionV>
            <wp:extent cx="3620135" cy="2574925"/>
            <wp:effectExtent l="0" t="0" r="0" b="0"/>
            <wp:wrapTopAndBottom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07" t="11352" r="40615" b="13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Рис.4 Официальный сайт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 Panel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в браузере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501015</wp:posOffset>
            </wp:positionH>
            <wp:positionV relativeFrom="paragraph">
              <wp:posOffset>-13335</wp:posOffset>
            </wp:positionV>
            <wp:extent cx="3567430" cy="1800860"/>
            <wp:effectExtent l="0" t="0" r="0" b="0"/>
            <wp:wrapTopAndBottom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94" t="7826" r="1533" b="3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Рис.5 Переходим в «скачать».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501015</wp:posOffset>
            </wp:positionH>
            <wp:positionV relativeFrom="paragraph">
              <wp:posOffset>-6350</wp:posOffset>
            </wp:positionV>
            <wp:extent cx="3587750" cy="1757680"/>
            <wp:effectExtent l="0" t="0" r="0" b="0"/>
            <wp:wrapTopAndBottom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94" t="9462" r="1533" b="4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Рис.6 Кликаем «Нет, спасибо, хочу просто скачать».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После скачивания файла, открываем его, нажимаем «далее», принимаем лицензионное соглашение, выбираем обычную установку и папку где будет установлена, выбираем компоненты: Панель управления, Расширенные базы данных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Browscap,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Географические базы данных (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GeoIP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и др.), M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ySQL 8.0-8.2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PHP 7.4-8.3.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После выборов компонентов, кликаем «далее» и после этого идёт установка всех компонентов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которые мы выбрали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Возможно после установки попросит обновить драйвера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Microsoft Visual C++ 2005-2024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соглашаемся и </w:t>
      </w:r>
      <w:r>
        <w:rPr>
          <w:rStyle w:val="Emphasis"/>
          <w:rFonts w:eastAsia="NSimSun" w:cs="Arial" w:ascii="Times New Roman" w:hAnsi="Times New Roman"/>
          <w:i w:val="false"/>
          <w:iCs w:val="false"/>
          <w:sz w:val="28"/>
          <w:szCs w:val="28"/>
          <w:lang w:val="ru-RU"/>
        </w:rPr>
        <w:t>перезапускаем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компьютер.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После перезапуска мы должны увидеть значек левом нижнем углу в панели задач (рис. 7) если не появился то переходим в папку куда мы его сохранили в моём случае это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:\OSPanel\bin и запускаем файл ospanel.exe после этого должно появится.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501015</wp:posOffset>
            </wp:positionH>
            <wp:positionV relativeFrom="paragraph">
              <wp:posOffset>-8255</wp:posOffset>
            </wp:positionV>
            <wp:extent cx="2503805" cy="900430"/>
            <wp:effectExtent l="0" t="0" r="0" b="0"/>
            <wp:wrapTopAndBottom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776" t="27425" r="-1776" b="-1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685" distB="0" distL="19050" distR="21590" simplePos="0" locked="0" layoutInCell="1" allowOverlap="1" relativeHeight="12">
                <wp:simplePos x="0" y="0"/>
                <wp:positionH relativeFrom="column">
                  <wp:posOffset>1230630</wp:posOffset>
                </wp:positionH>
                <wp:positionV relativeFrom="paragraph">
                  <wp:posOffset>351790</wp:posOffset>
                </wp:positionV>
                <wp:extent cx="360045" cy="360045"/>
                <wp:effectExtent l="19050" t="19685" r="21590" b="0"/>
                <wp:wrapNone/>
                <wp:docPr id="11" name="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custGeom>
                          <a:avLst/>
                          <a:gdLst>
                            <a:gd name="textAreaLeft" fmla="*/ 0 w 204120"/>
                            <a:gd name="textAreaRight" fmla="*/ 205560 w 204120"/>
                            <a:gd name="textAreaTop" fmla="*/ 0 h 204120"/>
                            <a:gd name="textAreaBottom" fmla="*/ 205560 h 204120"/>
                          </a:gdLst>
                          <a:ahLst/>
                          <a:rect l="textAreaLeft" t="textAreaTop" r="textAreaRight" b="textAreaBottom"/>
                          <a:pathLst>
                            <a:path fill="none" w="1000" h="1000">
                              <a:moveTo>
                                <a:pt x="0" y="0"/>
                              </a:moveTo>
                              <a:cubicBezTo>
                                <a:pt x="251" y="0"/>
                                <a:pt x="750" y="0"/>
                                <a:pt x="1000" y="1000"/>
                              </a:cubicBez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Рис.7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 панели задач.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Кликаем на значок правой кнопкой мыши, переходим в Модули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PHP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PHP-8.2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→Включить так же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Модули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→M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ySQL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→MySQL-8.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0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→Включить такими действиями мы включили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PHP и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MySQ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L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в локальном хостинге.</w:t>
      </w:r>
    </w:p>
    <w:p>
      <w:pPr>
        <w:pStyle w:val="Style21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Распаковка система управления контентом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в папку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C:/OSPanel/home/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создаем папку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Joomla.local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разархивируем в эту папку. Открываем папку и снова создаем католог(файл) «.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osp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переходим по ней и создаем файл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project.ini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открываем его любым текстовым редактором например блокнот затем открываем файла пишем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[Joomla.local]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», сохраняем.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После этого перезапускаем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Panel,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правой кнопкой мыши кликаем на программу в панели задач в правом нижнем углу (рис. 7) и пункт «Перезапустить».</w:t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eastAsia="NSimSun" w:cs="Arial" w:ascii="Times New Roman" w:hAnsi="Times New Roman"/>
          <w:lang w:val="ru-RU"/>
        </w:rPr>
        <w:tab/>
      </w:r>
      <w:r>
        <w:rPr>
          <w:rFonts w:eastAsia="NSimSun" w:cs="Arial" w:ascii="Times New Roman" w:hAnsi="Times New Roman"/>
          <w:sz w:val="28"/>
          <w:szCs w:val="28"/>
          <w:lang w:val="ru-RU"/>
        </w:rPr>
        <w:t xml:space="preserve">Таким образом мы научились устанавливать систему управления контентом </w:t>
      </w:r>
      <w:r>
        <w:rPr>
          <w:rFonts w:eastAsia="NSimSun" w:cs="Arial" w:ascii="Times New Roman" w:hAnsi="Times New Roman"/>
          <w:sz w:val="28"/>
          <w:szCs w:val="28"/>
          <w:lang w:val="en-US"/>
        </w:rPr>
        <w:t>Joomla!</w:t>
      </w:r>
      <w:r>
        <w:rPr>
          <w:rFonts w:eastAsia="NSimSun" w:cs="Arial" w:ascii="Times New Roman" w:hAnsi="Times New Roman"/>
          <w:sz w:val="28"/>
          <w:szCs w:val="28"/>
          <w:lang w:val="ru-RU"/>
        </w:rPr>
        <w:t xml:space="preserve"> и локальный хостинг </w:t>
      </w:r>
      <w:r>
        <w:rPr>
          <w:rFonts w:eastAsia="NSimSun" w:cs="Arial" w:ascii="Times New Roman" w:hAnsi="Times New Roman"/>
          <w:sz w:val="28"/>
          <w:szCs w:val="28"/>
          <w:lang w:val="en-US"/>
        </w:rPr>
        <w:t>Open Server Panel</w:t>
      </w:r>
      <w:r>
        <w:rPr>
          <w:rFonts w:eastAsia="NSimSun" w:cs="Arial" w:ascii="Times New Roman" w:hAnsi="Times New Roman"/>
          <w:sz w:val="28"/>
          <w:szCs w:val="28"/>
          <w:lang w:val="ru-RU"/>
        </w:rPr>
        <w:t>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§3</w:t>
      </w:r>
      <w:r>
        <w:rPr>
          <w:rFonts w:ascii="Times New Roman" w:hAnsi="Times New Roman"/>
          <w:b/>
          <w:bCs/>
          <w:sz w:val="28"/>
          <w:szCs w:val="28"/>
        </w:rPr>
        <w:t>. Обзор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>и его настройка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Чтобы работать система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сперва нужно зарегистрироваться что бы это сделать нам надо открыть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правой кнопкой мыши, выбираем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joomla.local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 и «Откыть в браузере». Вводим название сайта например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masjid-takva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», имя и логин администратора (пример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sibped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 главное что бы логин администратора не было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admin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 или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administrator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 потому это будет более безопасно для сайта), электронная почта далее введем имя пользователя базы данных и пароль(пароль в нашем случае будет пустым) после этого сайт система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установился и можно работать 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  <w:r>
        <w:br w:type="page"/>
      </w:r>
    </w:p>
    <w:p>
      <w:pPr>
        <w:pStyle w:val="Normal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BodyText"/>
        <w:bidi w:val="0"/>
        <w:spacing w:before="0" w:after="14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СПИСОК ЛИТЕРАТУРЫ</w:t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https://www.oracle.com/cis/content-management/what-is-cms/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/>
      </w:pPr>
      <w:r>
        <w:rPr/>
        <w:t>https://ru.wikipedia.org/wiki/%D0%A1%D0%B0%D0%B9%D1%82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https://ru.wikipedia.org/wiki/%D0%92%D0%B5%D0%B1-%D1%81%D1%82%D1%80%D0%B0%D0%BD%D0%B8%D1%86%D0%B0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https://ru.wikipedia.org/wiki/%D0%92%D0%B5%D0%B1-%D1%81%D0%B5%D1%80%D0%B2%D0%B5%D1%80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https://ru.wikipedia.org/wiki/%D0%98%D0%BD%D1%82%D0%B5%D1%80%D0%BD%D0%B5%D1%82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https://ru.wikipedia.org/wiki/%D0%92%D1%81%D0%B5%D0%BC%D0%B8%D1%80%D0%BD%D0%B0%D1%8F_%D0%BF%D0%B0%D1%83%D1%82%D0%B8%D0%BD%D0%B0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https://ru.wikipedia.org/wiki/%D0%91%D1%80%D0%B0%D1%83%D0%B7%D0%B5%D1%80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https://ru.wikipedia.org/wiki/HTTP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blog.skillfactory.ru/glossary/hosting/#:~:text=%D0%A5%D0%BE%D1%81%D1%82%D0%B8%D0%BD%D0%B3%20%E2%80%94%20%D1%8D%D1%82%D0%BE%20%D1%81%D0%B5%D1%80%D0%B2%D0%B8%D1%81%20%D0%B4%D0%BB%D1%8F%20%D1%80%D0%B0%D0%B7%D0%BC%D0%B5%D1%89%D0%B5%D0%BD%D0%B8%D1%8F,%D0%BA%D0%BE%D0%BC%D0%BF%D0%B0%D0%BD%D0%B8%D0%B8%20%D0%B5%D1%89%D0%B5%20%D0%BD%D0%B0%D0%B7%D1%8B%D0%B2%D0%B0%D1%8E%D1%82%20%D1%85%D0%BE%D1%81%D1%82%D0%B8%D0%BD%D0%B3%2D%D0%BF%D1%80%D0%BE%D0%B2%D0%B0%D0%B9%D0%B4%D0%B5%D1%80%D0%B0%D0%BC%D0%B8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www.nic.ru/help/chto-takoe-domennoe-imya-domen_10984.html#:~:text=%D0%94%D0%BE%D0%BC%D0%B5%D0%BD%20%E2%80%94%20%D1%8D%D1%82%D0%BE%20%D0%BD%D0%B0%D0%B7%D0%B2%D0%B0%D0%BD%D0%B8%D0%B5%20%D1%81%D0%B0%D0%B9%D1%82%D0%B0%2C%20%D0%B5%D0%B3%D0%BE,.ru%20%D0%B8%D0%BB%D0%B8%20mail.ru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blog.skillfactory.ru/glossary/hosting/#:~:text=%D0%A5%D0%BE%D1%81%D1%82%D0%B8%D0%BD%D0%B3%20%E2%80%94%20%D1%8D%D1%82%D0%BE%20%D1%81%D0%B5%D1%80%D0%B2%D0%B8%D1%81%20%D0%B4%D0%BB%D1%8F%20%D1%80%D0%B0%D0%B7%D0%BC%D0%B5%D1%89%D0%B5%D0%BD%D0%B8%D1%8F,%D0%BA%D0%BE%D0%BC%D0%BF%D0%B0%D0%BD%D0%B8%D0%B8%20%D0%B5%D1%89%D0%B5%20%D0%BD%D0%B0%D0%B7%D1%8B%D0%B2%D0%B0%D1%8E%D1%82%20%D1%85%D0%BE%D1%81%D1%82%D0%B8%D0%BD%D0%B3%2D%D0%BF%D1%80%D0%BE%D0%B2%D0%B0%D0%B9%D0%B4%D0%B5%D1%80%D0%B0%D0%BC%D0%B8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https://ru.wikipedia.org/wiki/HTML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f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60"/>
          <w:szCs w:val="60"/>
        </w:rPr>
      </w:pPr>
      <w:r>
        <w:rPr>
          <w:rFonts w:ascii="Times New Roman" w:hAnsi="Times New Roman"/>
          <w:b/>
          <w:bCs/>
          <w:sz w:val="60"/>
          <w:szCs w:val="60"/>
        </w:rPr>
        <w:t>ПРИЛОЖЕНИЯ</w:t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sectPr>
      <w:type w:val="nextPage"/>
      <w:pgSz w:w="11906" w:h="16838"/>
      <w:pgMar w:left="1701" w:right="567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altName w:val="serif"/>
    <w:charset w:val="cc"/>
    <w:family w:val="roman"/>
    <w:pitch w:val="variable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Roman"/>
      <w:lvlText w:val="%1 этап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4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8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сноски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Style15">
    <w:name w:val="Символ нумерации"/>
    <w:qFormat/>
    <w:rPr>
      <w:rFonts w:ascii="Times New Roman" w:hAnsi="Times New Roman"/>
      <w:b w:val="false"/>
      <w:bCs w:val="false"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Style16">
    <w:name w:val="Исходный текст"/>
    <w:qFormat/>
    <w:rPr>
      <w:rFonts w:ascii="Liberation Mono" w:hAnsi="Liberation Mono" w:eastAsia="NSimSun" w:cs="Liberation Mono"/>
    </w:rPr>
  </w:style>
  <w:style w:type="character" w:styleId="Strong">
    <w:name w:val="Strong"/>
    <w:qFormat/>
    <w:rPr>
      <w:b/>
      <w:bCs/>
    </w:rPr>
  </w:style>
  <w:style w:type="character" w:styleId="Style17">
    <w:name w:val="Маркеры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paragraph" w:styleId="Style1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paragraph" w:styleId="IndexHeading">
    <w:name w:val="Index Heading"/>
    <w:basedOn w:val="Style18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itle">
    <w:name w:val="Title"/>
    <w:basedOn w:val="Style18"/>
    <w:next w:val="BodyText"/>
    <w:qFormat/>
    <w:pPr>
      <w:jc w:val="center"/>
    </w:pPr>
    <w:rPr>
      <w:b/>
      <w:bCs/>
      <w:sz w:val="56"/>
      <w:szCs w:val="56"/>
    </w:rPr>
  </w:style>
  <w:style w:type="paragraph" w:styleId="Style20">
    <w:name w:val="Колонтитул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Style20"/>
    <w:pPr>
      <w:suppressLineNumbers/>
    </w:pPr>
    <w:rPr/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1950</TotalTime>
  <Application>LibreOffice/7.6.4.1$Windows_X86_64 LibreOffice_project/e19e193f88cd6c0525a17fb7a176ed8e6a3e2aa1</Application>
  <AppVersion>15.0000</AppVersion>
  <Pages>24</Pages>
  <Words>2987</Words>
  <Characters>22358</Characters>
  <CharactersWithSpaces>25314</CharactersWithSpaces>
  <Paragraphs>175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2024-10-14T09:30:27Z</dcterms:created>
  <dc:creator/>
  <dc:description/>
  <dc:language>ru-RU</dc:language>
  <cp:lastModifiedBy/>
  <cp:lastPrinted>2024-12-09T11:21:45Z</cp:lastPrinted>
  <dcterms:modified xsi:type="dcterms:W3CDTF">2024-12-10T15:35:41Z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