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ageBreakBefore w:val="false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Министерство образования Республики Башкортостан</w:t>
      </w:r>
    </w:p>
    <w:p>
      <w:pPr>
        <w:pStyle w:val="Normal1"/>
        <w:pageBreakBefore w:val="false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ГБПОУ Сибайский педагогический колледж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Реферат</w:t>
      </w:r>
    </w:p>
    <w:p>
      <w:pPr>
        <w:pStyle w:val="Normal1"/>
        <w:pageBreakBefore w:val="false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 тему: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«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Эволюция физической культуры: от древности до современности</w:t>
      </w:r>
      <w:r>
        <w:rPr>
          <w:rFonts w:eastAsia="Times New Roman" w:cs="Times New Roman" w:ascii="Times New Roman" w:hAnsi="Times New Roman"/>
          <w:sz w:val="28"/>
          <w:szCs w:val="28"/>
        </w:rPr>
        <w:t>»</w:t>
      </w:r>
    </w:p>
    <w:p>
      <w:pPr>
        <w:pStyle w:val="Normal1"/>
        <w:pageBreakBefore w:val="false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Выполнил: студент 2 Б группы</w:t>
      </w:r>
    </w:p>
    <w:p>
      <w:pPr>
        <w:pStyle w:val="Normal1"/>
        <w:pageBreakBefore w:val="false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Нугуманов М. А.</w:t>
      </w:r>
    </w:p>
    <w:p>
      <w:pPr>
        <w:pStyle w:val="Normal1"/>
        <w:pageBreakBefore w:val="false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Проверил: преподаватель физической культуры</w:t>
      </w:r>
    </w:p>
    <w:p>
      <w:pPr>
        <w:pStyle w:val="Normal1"/>
        <w:pageBreakBefore w:val="false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Хамитов Ф. Р.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Сибай, 2024 год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Исследование эволюции физической культуры от древности до современности представляет собой увлекательный путь через историю развития физической активности у человечества. Давайте рассмотрим некоторые ключевые этапы этого процесса: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>
          <w:rStyle w:val="Strong"/>
          <w:rFonts w:eastAsia="Times New Roman" w:cs="Times New Roman" w:ascii="Times New Roman" w:hAnsi="Times New Roman"/>
          <w:sz w:val="28"/>
          <w:szCs w:val="28"/>
        </w:rPr>
        <w:tab/>
        <w:t>Древнее время</w:t>
      </w:r>
      <w:r>
        <w:rPr>
          <w:rFonts w:eastAsia="Times New Roman" w:cs="Times New Roman" w:ascii="Times New Roman" w:hAnsi="Times New Roman"/>
          <w:sz w:val="28"/>
          <w:szCs w:val="28"/>
        </w:rPr>
        <w:t>: В древние времена физическая активность в виде охоты, сбора пищи и выживания была неотъемлемой частью повседневной жизни человека. С течением времени физические нагрузки стали также связаны с религиозными и культурными обрядами, такими как олимпийские игры в Древней Греции.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Древние времена действительно отразили значительное влияние физической активности на жизнь и культуру человечества. Давайте глубже рассмотрим ключевые аспекты развития физической культуры в древности:</w:t>
      </w:r>
    </w:p>
    <w:p>
      <w:pPr>
        <w:pStyle w:val="Normal1"/>
        <w:jc w:val="both"/>
        <w:rPr/>
      </w:pPr>
      <w:r>
        <w:rPr/>
      </w:r>
    </w:p>
    <w:p>
      <w:pPr>
        <w:pStyle w:val="Normal1"/>
        <w:numPr>
          <w:ilvl w:val="0"/>
          <w:numId w:val="1"/>
        </w:numPr>
        <w:jc w:val="both"/>
        <w:rPr/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Охота и сбор пищи</w:t>
      </w:r>
      <w:r>
        <w:rPr>
          <w:rFonts w:eastAsia="Times New Roman" w:cs="Times New Roman" w:ascii="Times New Roman" w:hAnsi="Times New Roman"/>
          <w:sz w:val="28"/>
          <w:szCs w:val="28"/>
        </w:rPr>
        <w:t>: В древности физическая активность была необходима для выживания. Охота, сбор пищи, поиск воды требовали от людей физических усилий, что способствовало естественному развитию физической подготовки.</w:t>
      </w:r>
    </w:p>
    <w:p>
      <w:pPr>
        <w:pStyle w:val="Normal1"/>
        <w:numPr>
          <w:ilvl w:val="0"/>
          <w:numId w:val="0"/>
        </w:numPr>
        <w:ind w:hanging="0" w:left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numPr>
          <w:ilvl w:val="0"/>
          <w:numId w:val="1"/>
        </w:numPr>
        <w:jc w:val="both"/>
        <w:rPr/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Религиозные и культурные обряды</w:t>
      </w:r>
      <w:r>
        <w:rPr>
          <w:rFonts w:eastAsia="Times New Roman" w:cs="Times New Roman" w:ascii="Times New Roman" w:hAnsi="Times New Roman"/>
          <w:sz w:val="28"/>
          <w:szCs w:val="28"/>
        </w:rPr>
        <w:t>: Физические упражнения были частью религиозных и культурных обрядов различных цивилизаций. Некоторые обряды, такие как танцы, гимнастика и подвижные игры, способствовали не только физическому, но и духовному развитию.</w:t>
      </w:r>
    </w:p>
    <w:p>
      <w:pPr>
        <w:pStyle w:val="Normal1"/>
        <w:numPr>
          <w:ilvl w:val="0"/>
          <w:numId w:val="0"/>
        </w:numPr>
        <w:ind w:hanging="0" w:left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numPr>
          <w:ilvl w:val="0"/>
          <w:numId w:val="1"/>
        </w:numPr>
        <w:jc w:val="both"/>
        <w:rPr/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Олимпийские игры в Древней Греции</w:t>
      </w:r>
      <w:r>
        <w:rPr>
          <w:rFonts w:eastAsia="Times New Roman" w:cs="Times New Roman" w:ascii="Times New Roman" w:hAnsi="Times New Roman"/>
          <w:sz w:val="28"/>
          <w:szCs w:val="28"/>
        </w:rPr>
        <w:t>: Олимпийские игры, проводившиеся в Древней Греции с 776 г. до н.э., являлись высшими спортивными соревнованиями, объединявшими греков вокруг физических дисциплин. Участие в Играх способствовало физическому и моральному воспитанию молодежи.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Эти аспекты подчеркивают важность физической активности в повседневной жизни древних цивилизаций. Физическая культура в древности не только укрепляла тело, но и служила важным элементом социокультурной и религиозной жизни общества, способствуя физическому и духовному развитию людей.</w:t>
      </w:r>
    </w:p>
    <w:p>
      <w:pPr>
        <w:pStyle w:val="Normal1"/>
        <w:jc w:val="both"/>
        <w:rPr/>
      </w:pPr>
      <w:r>
        <w:rPr>
          <w:rStyle w:val="Strong"/>
          <w:rFonts w:eastAsia="Times New Roman" w:cs="Times New Roman" w:ascii="Times New Roman" w:hAnsi="Times New Roman"/>
          <w:sz w:val="28"/>
          <w:szCs w:val="28"/>
        </w:rPr>
        <w:tab/>
        <w:t>Средневековье</w:t>
      </w:r>
      <w:r>
        <w:rPr>
          <w:rFonts w:eastAsia="Times New Roman" w:cs="Times New Roman" w:ascii="Times New Roman" w:hAnsi="Times New Roman"/>
          <w:sz w:val="28"/>
          <w:szCs w:val="28"/>
        </w:rPr>
        <w:t>: В средние века физические тренировки были частью военного обучения и рыцарских турниров. В это время также развивались формы физических упражнений в рамках телесного воспитания и заботы о здоровье.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 средние века физическая активность играла важную роль как в военном обучении, так и в заботе о здоровье и телесном воспитании. Давайте рассмотрим более подробно ключевые аспекты физической культуры в средневековье:</w:t>
      </w:r>
    </w:p>
    <w:p>
      <w:pPr>
        <w:pStyle w:val="Normal1"/>
        <w:jc w:val="both"/>
        <w:rPr/>
      </w:pPr>
      <w:r>
        <w:rPr/>
      </w:r>
    </w:p>
    <w:p>
      <w:pPr>
        <w:pStyle w:val="Normal1"/>
        <w:numPr>
          <w:ilvl w:val="0"/>
          <w:numId w:val="2"/>
        </w:numPr>
        <w:jc w:val="both"/>
        <w:rPr/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Военное обучение</w:t>
      </w:r>
      <w:r>
        <w:rPr>
          <w:rFonts w:eastAsia="Times New Roman" w:cs="Times New Roman" w:ascii="Times New Roman" w:hAnsi="Times New Roman"/>
          <w:sz w:val="28"/>
          <w:szCs w:val="28"/>
        </w:rPr>
        <w:t>: Физические тренировки были неотъемлемой частью военного обучения для рыцарей и воинов. Тренировки включали упражнения на лошади, мечевание, стрельбу из лука и другие виды боевой подготовки, чтобы развивать физическую силу, ловкость и выносливость в бою.</w:t>
      </w:r>
    </w:p>
    <w:p>
      <w:pPr>
        <w:pStyle w:val="Normal1"/>
        <w:numPr>
          <w:ilvl w:val="0"/>
          <w:numId w:val="0"/>
        </w:numPr>
        <w:ind w:hanging="0" w:left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numPr>
          <w:ilvl w:val="0"/>
          <w:numId w:val="2"/>
        </w:numPr>
        <w:jc w:val="both"/>
        <w:rPr/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Рыцарские турниры</w:t>
      </w:r>
      <w:r>
        <w:rPr>
          <w:rFonts w:eastAsia="Times New Roman" w:cs="Times New Roman" w:ascii="Times New Roman" w:hAnsi="Times New Roman"/>
          <w:sz w:val="28"/>
          <w:szCs w:val="28"/>
        </w:rPr>
        <w:t>: Рыцарские турниры были популярным событием в средневековой Европе. Они не только служили для демонстрации военной мастерности, но и являлись способом рыцарей проявить свои навыки, силу и выносливость перед публикой.</w:t>
      </w:r>
    </w:p>
    <w:p>
      <w:pPr>
        <w:pStyle w:val="Normal1"/>
        <w:numPr>
          <w:ilvl w:val="0"/>
          <w:numId w:val="0"/>
        </w:numPr>
        <w:ind w:hanging="0" w:left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numPr>
          <w:ilvl w:val="0"/>
          <w:numId w:val="2"/>
        </w:numPr>
        <w:jc w:val="both"/>
        <w:rPr/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Физическое здоровье и телесное воспитание</w:t>
      </w:r>
      <w:r>
        <w:rPr>
          <w:rFonts w:eastAsia="Times New Roman" w:cs="Times New Roman" w:ascii="Times New Roman" w:hAnsi="Times New Roman"/>
          <w:sz w:val="28"/>
          <w:szCs w:val="28"/>
        </w:rPr>
        <w:t>: В рамках средневековой культуры существовали формы физических упражнений, направленных на поддержание общего здоровья и физической формы. Такие упражнения включались в жизнь обычных людей как средство поддержания здоровья.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Описание роли физической активности в средние века подчеркивает ее многогранный характер - от военной подготовки и рыцарских турниров до заботы о здоровье и телесном воспитании. Физические упражнения были неотъемлемой частью жизни и культуры того времени, играя ключевую роль как в боевой деятельности, так и в поддержании здоровья и формы.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>
          <w:rStyle w:val="Strong"/>
          <w:rFonts w:eastAsia="Times New Roman" w:cs="Times New Roman" w:ascii="Times New Roman" w:hAnsi="Times New Roman"/>
          <w:sz w:val="28"/>
          <w:szCs w:val="28"/>
        </w:rPr>
        <w:tab/>
        <w:t>Новое время</w:t>
      </w:r>
      <w:r>
        <w:rPr>
          <w:rFonts w:eastAsia="Times New Roman" w:cs="Times New Roman" w:ascii="Times New Roman" w:hAnsi="Times New Roman"/>
          <w:sz w:val="28"/>
          <w:szCs w:val="28"/>
        </w:rPr>
        <w:t>: С появлением промышленной революции и увеличением уровня жизни, физическая культура стала более доступной. В XIX веке возникли первые физкультурные организации и спортивные клубы, начал развиваться спорт в современном понимании.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С появлением промышленной революции и изменением условий жизни в XIX веке, физическая культура претерпела значительные изменения и стала более доступной и широко распространенной. Давайте рассмотрим более подробно ключевые моменты развития физической культуры в Новое время:</w:t>
      </w:r>
    </w:p>
    <w:p>
      <w:pPr>
        <w:pStyle w:val="Normal1"/>
        <w:jc w:val="both"/>
        <w:rPr/>
      </w:pPr>
      <w:r>
        <w:rPr/>
      </w:r>
    </w:p>
    <w:p>
      <w:pPr>
        <w:pStyle w:val="Normal1"/>
        <w:numPr>
          <w:ilvl w:val="0"/>
          <w:numId w:val="3"/>
        </w:numPr>
        <w:jc w:val="both"/>
        <w:rPr/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Промышленная революция</w:t>
      </w:r>
      <w:r>
        <w:rPr>
          <w:rFonts w:eastAsia="Times New Roman" w:cs="Times New Roman" w:ascii="Times New Roman" w:hAnsi="Times New Roman"/>
          <w:sz w:val="28"/>
          <w:szCs w:val="28"/>
        </w:rPr>
        <w:t>: Бурное развитие промышленности привело к изменениям в образе жизни людей. Более сидячий образ жизни и увеличение городского населения подчеркнули важность физической активности для здоровья.</w:t>
      </w:r>
    </w:p>
    <w:p>
      <w:pPr>
        <w:pStyle w:val="Normal1"/>
        <w:numPr>
          <w:ilvl w:val="0"/>
          <w:numId w:val="0"/>
        </w:numPr>
        <w:ind w:hanging="0" w:left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numPr>
          <w:ilvl w:val="0"/>
          <w:numId w:val="3"/>
        </w:numPr>
        <w:jc w:val="both"/>
        <w:rPr/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Физкультурные организации и спортивные клубы</w:t>
      </w:r>
      <w:r>
        <w:rPr>
          <w:rFonts w:eastAsia="Times New Roman" w:cs="Times New Roman" w:ascii="Times New Roman" w:hAnsi="Times New Roman"/>
          <w:sz w:val="28"/>
          <w:szCs w:val="28"/>
        </w:rPr>
        <w:t>: В XIX веке появились первые физкультурные организации и спортивные клубы, которые стали главными организаторами физических мероприятий и спортивных соревнований. Это способствовало распространению и пропаганде здорового образа жизни.</w:t>
      </w:r>
    </w:p>
    <w:p>
      <w:pPr>
        <w:pStyle w:val="Normal1"/>
        <w:numPr>
          <w:ilvl w:val="0"/>
          <w:numId w:val="0"/>
        </w:numPr>
        <w:ind w:hanging="0" w:left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numPr>
          <w:ilvl w:val="0"/>
          <w:numId w:val="3"/>
        </w:numPr>
        <w:jc w:val="both"/>
        <w:rPr/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Развитие спорта</w:t>
      </w:r>
      <w:r>
        <w:rPr>
          <w:rFonts w:eastAsia="Times New Roman" w:cs="Times New Roman" w:ascii="Times New Roman" w:hAnsi="Times New Roman"/>
          <w:sz w:val="28"/>
          <w:szCs w:val="28"/>
        </w:rPr>
        <w:t>: В XIX веке начался развитие спорта в современном понимании. Олимпийские игры возродились в 1896 году, что стало символом восстановления античной физической культуры и укрепления международных спортивных отношений.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Эти аспекты истории физической культуры в Новое время подчеркивают важность физической активности для здоровья и благополучия людей в условиях промышленного общества. Появление физкультурных организаций, спортивных клубов и развитие спорта в XIX веке способствовали распространению здорового образа жизни и развитию спортивной культуры в современном обществе.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>
          <w:rStyle w:val="Strong"/>
          <w:rFonts w:eastAsia="Times New Roman" w:cs="Times New Roman" w:ascii="Times New Roman" w:hAnsi="Times New Roman"/>
          <w:sz w:val="28"/>
          <w:szCs w:val="28"/>
        </w:rPr>
        <w:tab/>
        <w:t>Современность</w:t>
      </w:r>
      <w:r>
        <w:rPr>
          <w:rFonts w:eastAsia="Times New Roman" w:cs="Times New Roman" w:ascii="Times New Roman" w:hAnsi="Times New Roman"/>
          <w:sz w:val="28"/>
          <w:szCs w:val="28"/>
        </w:rPr>
        <w:t>: В наше время физическая культура стала неотъемлемой частью образа жизни многих людей. Разнообразие видов спорта, фитнес-программы, тренировки в залах и на открытом воздухе активно пропагандируются среди населения.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 современном обществе физическая культура играет огромную роль и становится неотъемлемой частью образа жизни для многих людей. Давайте рассмотрим более подробно, как физическая активность прочно вписывается в повседневную жизнь:</w:t>
      </w:r>
    </w:p>
    <w:p>
      <w:pPr>
        <w:pStyle w:val="Normal1"/>
        <w:jc w:val="both"/>
        <w:rPr/>
      </w:pPr>
      <w:r>
        <w:rPr/>
      </w:r>
    </w:p>
    <w:p>
      <w:pPr>
        <w:pStyle w:val="Normal1"/>
        <w:numPr>
          <w:ilvl w:val="0"/>
          <w:numId w:val="4"/>
        </w:numPr>
        <w:jc w:val="both"/>
        <w:rPr/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Разнообразие видов спорта</w:t>
      </w:r>
      <w:r>
        <w:rPr>
          <w:rFonts w:eastAsia="Times New Roman" w:cs="Times New Roman" w:ascii="Times New Roman" w:hAnsi="Times New Roman"/>
          <w:sz w:val="28"/>
          <w:szCs w:val="28"/>
        </w:rPr>
        <w:t>: В современном мире есть огромное разнообразие видов спорта, от популярных командных игр до индивидуальных видов тренировок. Люди могут выбирать то, что больше всего им подходит и приносит удовольствие, что делает физическую активность более доступной и привлекательной.</w:t>
      </w:r>
    </w:p>
    <w:p>
      <w:pPr>
        <w:pStyle w:val="Normal1"/>
        <w:numPr>
          <w:ilvl w:val="0"/>
          <w:numId w:val="0"/>
        </w:numPr>
        <w:ind w:hanging="0" w:left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numPr>
          <w:ilvl w:val="0"/>
          <w:numId w:val="4"/>
        </w:numPr>
        <w:jc w:val="both"/>
        <w:rPr/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Фитнес-программы</w:t>
      </w:r>
      <w:r>
        <w:rPr>
          <w:rFonts w:eastAsia="Times New Roman" w:cs="Times New Roman" w:ascii="Times New Roman" w:hAnsi="Times New Roman"/>
          <w:sz w:val="28"/>
          <w:szCs w:val="28"/>
        </w:rPr>
        <w:t>: Фитнес-программы стали широко распространены и популярны среди желающих заботиться о своем здоровье и физической форме. От классических аэробных тренировок до силовых программ - каждый может выбрать программу под свои потребности и цели.</w:t>
      </w:r>
    </w:p>
    <w:p>
      <w:pPr>
        <w:pStyle w:val="Normal1"/>
        <w:numPr>
          <w:ilvl w:val="0"/>
          <w:numId w:val="0"/>
        </w:numPr>
        <w:ind w:hanging="0" w:left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numPr>
          <w:ilvl w:val="0"/>
          <w:numId w:val="4"/>
        </w:numPr>
        <w:jc w:val="both"/>
        <w:rPr/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Тренировки в залах и на открытом воздухе</w:t>
      </w:r>
      <w:r>
        <w:rPr>
          <w:rFonts w:eastAsia="Times New Roman" w:cs="Times New Roman" w:ascii="Times New Roman" w:hAnsi="Times New Roman"/>
          <w:sz w:val="28"/>
          <w:szCs w:val="28"/>
        </w:rPr>
        <w:t>: Спортивные залы, парки, площадки для тренировок на открытом воздухе предоставляют людям возможность заниматься физическими упражнениями в удобное время и месте. Это способствует увеличению доступности тренировок и мотивирует больше людей стать активными.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Современное пропагандирование здорового образа жизни, развитие спортивной культуры и доступность различных видов физической активности делают ее неотъемлемой частью современного образа жизни. Физическая культура в настоящее время стимулирует людей к заботе о своем здоровье, поддержанию активного образа жизни и достижению лучших результатов в области физической формы и благополучия.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rong">
    <w:name w:val="Strong"/>
    <w:qFormat/>
    <w:rPr>
      <w:b/>
      <w:bCs/>
    </w:rPr>
  </w:style>
  <w:style w:type="character" w:styleId="Style8">
    <w:name w:val="Маркеры"/>
    <w:qFormat/>
    <w:rPr>
      <w:rFonts w:ascii="OpenSymbol" w:hAnsi="OpenSymbol" w:eastAsia="OpenSymbol" w:cs="OpenSymbol"/>
    </w:rPr>
  </w:style>
  <w:style w:type="paragraph" w:styleId="Style9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LibreOffice/7.6.4.1$Windows_X86_64 LibreOffice_project/e19e193f88cd6c0525a17fb7a176ed8e6a3e2aa1</Application>
  <AppVersion>15.0000</AppVersion>
  <Pages>5</Pages>
  <Words>884</Words>
  <Characters>6013</Characters>
  <CharactersWithSpaces>6854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2024-04-02T11:52:00Z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