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2r6hhxk2en0s" w:id="0"/>
      <w:bookmarkEnd w:id="0"/>
      <w:r w:rsidDel="00000000" w:rsidR="00000000" w:rsidRPr="00000000">
        <w:rPr>
          <w:rtl w:val="0"/>
        </w:rPr>
        <w:t xml:space="preserve">Labjournal Fourier Analysis 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2px5t85594pk" w:id="1"/>
      <w:bookmarkEnd w:id="1"/>
      <w:r w:rsidDel="00000000" w:rsidR="00000000" w:rsidRPr="00000000">
        <w:rPr>
          <w:rtl w:val="0"/>
        </w:rPr>
        <w:t xml:space="preserve">Saban Caliskan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7jjhtnmflmb1" w:id="2"/>
      <w:bookmarkEnd w:id="2"/>
      <w:r w:rsidDel="00000000" w:rsidR="00000000" w:rsidRPr="00000000">
        <w:rPr>
          <w:rtl w:val="0"/>
        </w:rPr>
        <w:t xml:space="preserve">2023-04-29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 did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have to admit that I haven’t been able to do much, because of king’s day.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However, I did make</w:t>
      </w:r>
      <w:r w:rsidDel="00000000" w:rsidR="00000000" w:rsidRPr="00000000">
        <w:rPr>
          <w:rtl w:val="0"/>
        </w:rPr>
        <w:t xml:space="preserve"> a  github so I can upload and update this lab journal and my code.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 also started writing a simple code that creates a data set of a sinusoidal function and also plots the FFT of and the original function using the inverse FFT, like gerhard asked me to.  I used some internet for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https://pythonnumericalmethods.berkeley.edu/notebooks/chapter24.04-FFT-in-Python.html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 first I couldn’t get the IFFT graph to work, but soon found that the problem was me; I immediately put the FFT values in abs().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noticed that the FFT graph is symmetric around the middle point: i.e If I spot a maximum at the first position, another maximum with the same amplitude will be at the last position. I expected it to be symmetric around the x=0 axis.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noticed that the timestep between two points of the sinusoidal dataset is equal to total Interval / ( amount of data points in between).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And the frequency step between two data points in the FFT graph is equal to 1 over this.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377snjiqsapo" w:id="3"/>
      <w:bookmarkEnd w:id="3"/>
      <w:r w:rsidDel="00000000" w:rsidR="00000000" w:rsidRPr="00000000">
        <w:rPr>
          <w:rtl w:val="0"/>
        </w:rPr>
        <w:t xml:space="preserve">2023-05-01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Meeting with Gerhard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ythonnumericalmethods.berkeley.edu/notebooks/chapter24.04-FFT-in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