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439EE" w14:textId="0452286C" w:rsidR="0098522F" w:rsidRPr="00797ED9" w:rsidRDefault="0098522F" w:rsidP="0098522F">
      <w:pPr>
        <w:jc w:val="center"/>
        <w:rPr>
          <w:b/>
          <w:bCs/>
          <w:sz w:val="24"/>
          <w:szCs w:val="24"/>
          <w:u w:val="single"/>
        </w:rPr>
      </w:pPr>
      <w:r w:rsidRPr="00797ED9">
        <w:rPr>
          <w:b/>
          <w:bCs/>
          <w:sz w:val="24"/>
          <w:szCs w:val="24"/>
          <w:u w:val="single"/>
        </w:rPr>
        <w:t>DIABETES RISK PREDICTION</w:t>
      </w:r>
    </w:p>
    <w:p w14:paraId="40497455" w14:textId="77777777" w:rsidR="0098522F" w:rsidRDefault="0098522F" w:rsidP="0098522F">
      <w:pPr>
        <w:rPr>
          <w:sz w:val="24"/>
          <w:szCs w:val="24"/>
        </w:rPr>
      </w:pPr>
    </w:p>
    <w:p w14:paraId="451CC4E4" w14:textId="77777777" w:rsidR="0098522F" w:rsidRDefault="0098522F" w:rsidP="0098522F">
      <w:pPr>
        <w:rPr>
          <w:sz w:val="24"/>
          <w:szCs w:val="24"/>
        </w:rPr>
      </w:pPr>
    </w:p>
    <w:p w14:paraId="083027D0" w14:textId="3F01A387" w:rsidR="0098522F" w:rsidRPr="0098522F" w:rsidRDefault="0098522F" w:rsidP="0098522F">
      <w:pPr>
        <w:rPr>
          <w:sz w:val="24"/>
          <w:szCs w:val="24"/>
        </w:rPr>
      </w:pPr>
      <w:r w:rsidRPr="0098522F">
        <w:rPr>
          <w:b/>
          <w:bCs/>
          <w:sz w:val="24"/>
          <w:szCs w:val="24"/>
        </w:rPr>
        <w:t>1)</w:t>
      </w:r>
      <w:r>
        <w:rPr>
          <w:b/>
          <w:bCs/>
          <w:sz w:val="24"/>
          <w:szCs w:val="24"/>
        </w:rPr>
        <w:t xml:space="preserve"> </w:t>
      </w:r>
      <w:r w:rsidRPr="0098522F">
        <w:rPr>
          <w:b/>
          <w:bCs/>
          <w:sz w:val="24"/>
          <w:szCs w:val="24"/>
        </w:rPr>
        <w:t>I</w:t>
      </w:r>
      <w:r w:rsidRPr="0098522F">
        <w:rPr>
          <w:b/>
          <w:bCs/>
          <w:sz w:val="24"/>
          <w:szCs w:val="24"/>
        </w:rPr>
        <w:t>nstallation Procedure:</w:t>
      </w:r>
    </w:p>
    <w:p w14:paraId="3A74173B" w14:textId="77777777" w:rsidR="0098522F" w:rsidRPr="0098522F" w:rsidRDefault="0098522F" w:rsidP="0098522F">
      <w:pPr>
        <w:numPr>
          <w:ilvl w:val="0"/>
          <w:numId w:val="1"/>
        </w:numPr>
        <w:rPr>
          <w:sz w:val="24"/>
          <w:szCs w:val="24"/>
        </w:rPr>
      </w:pPr>
      <w:r w:rsidRPr="0098522F">
        <w:rPr>
          <w:sz w:val="24"/>
          <w:szCs w:val="24"/>
        </w:rPr>
        <w:t>Ensure Python 3.x is installed.</w:t>
      </w:r>
    </w:p>
    <w:p w14:paraId="69AAB9C4" w14:textId="58EBA356" w:rsidR="0098522F" w:rsidRPr="0098522F" w:rsidRDefault="0098522F" w:rsidP="0098522F">
      <w:pPr>
        <w:numPr>
          <w:ilvl w:val="0"/>
          <w:numId w:val="1"/>
        </w:numPr>
        <w:rPr>
          <w:sz w:val="24"/>
          <w:szCs w:val="24"/>
        </w:rPr>
      </w:pPr>
      <w:r w:rsidRPr="0098522F">
        <w:rPr>
          <w:sz w:val="24"/>
          <w:szCs w:val="24"/>
        </w:rPr>
        <w:t>Install the required libraries using the following commands:</w:t>
      </w:r>
    </w:p>
    <w:p w14:paraId="2A7B5F2F" w14:textId="23C98405" w:rsidR="0098522F" w:rsidRPr="0098522F" w:rsidRDefault="0098522F" w:rsidP="009852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 w:rsidRPr="0098522F">
        <w:rPr>
          <w:b/>
          <w:bCs/>
          <w:sz w:val="24"/>
          <w:szCs w:val="24"/>
        </w:rPr>
        <w:t>Execute these commands in terminal:</w:t>
      </w:r>
    </w:p>
    <w:p w14:paraId="48AED452" w14:textId="335B9893" w:rsidR="0098522F" w:rsidRPr="0098522F" w:rsidRDefault="0098522F" w:rsidP="0098522F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98522F">
        <w:rPr>
          <w:sz w:val="24"/>
          <w:szCs w:val="24"/>
        </w:rPr>
        <w:t xml:space="preserve">pip install </w:t>
      </w:r>
      <w:proofErr w:type="spellStart"/>
      <w:r w:rsidRPr="0098522F">
        <w:rPr>
          <w:sz w:val="24"/>
          <w:szCs w:val="24"/>
        </w:rPr>
        <w:t>streamlit</w:t>
      </w:r>
      <w:proofErr w:type="spellEnd"/>
    </w:p>
    <w:p w14:paraId="76142514" w14:textId="3E2166A9" w:rsidR="0098522F" w:rsidRPr="0098522F" w:rsidRDefault="0098522F" w:rsidP="0098522F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98522F">
        <w:rPr>
          <w:sz w:val="24"/>
          <w:szCs w:val="24"/>
        </w:rPr>
        <w:t xml:space="preserve">pip install </w:t>
      </w:r>
      <w:proofErr w:type="spellStart"/>
      <w:r w:rsidRPr="0098522F">
        <w:rPr>
          <w:sz w:val="24"/>
          <w:szCs w:val="24"/>
        </w:rPr>
        <w:t>mysql</w:t>
      </w:r>
      <w:proofErr w:type="spellEnd"/>
      <w:r w:rsidRPr="0098522F">
        <w:rPr>
          <w:sz w:val="24"/>
          <w:szCs w:val="24"/>
        </w:rPr>
        <w:t>-connector-python</w:t>
      </w:r>
    </w:p>
    <w:p w14:paraId="7DDF618E" w14:textId="6541024B" w:rsidR="0098522F" w:rsidRPr="0098522F" w:rsidRDefault="0098522F" w:rsidP="0098522F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98522F">
        <w:rPr>
          <w:sz w:val="24"/>
          <w:szCs w:val="24"/>
        </w:rPr>
        <w:t xml:space="preserve">pip install pandas </w:t>
      </w:r>
      <w:proofErr w:type="spellStart"/>
      <w:r w:rsidRPr="0098522F">
        <w:rPr>
          <w:sz w:val="24"/>
          <w:szCs w:val="24"/>
        </w:rPr>
        <w:t>numpy</w:t>
      </w:r>
      <w:proofErr w:type="spellEnd"/>
      <w:r w:rsidRPr="0098522F">
        <w:rPr>
          <w:sz w:val="24"/>
          <w:szCs w:val="24"/>
        </w:rPr>
        <w:t xml:space="preserve"> scikit-learn matplotlib seaborn</w:t>
      </w:r>
    </w:p>
    <w:p w14:paraId="7DAE76FF" w14:textId="77777777" w:rsidR="0098522F" w:rsidRDefault="0098522F" w:rsidP="0098522F">
      <w:pPr>
        <w:numPr>
          <w:ilvl w:val="0"/>
          <w:numId w:val="1"/>
        </w:numPr>
        <w:rPr>
          <w:sz w:val="24"/>
          <w:szCs w:val="24"/>
        </w:rPr>
      </w:pPr>
      <w:r w:rsidRPr="0098522F">
        <w:rPr>
          <w:sz w:val="24"/>
          <w:szCs w:val="24"/>
        </w:rPr>
        <w:t>Verify that MySQL is installed and accessible.</w:t>
      </w:r>
    </w:p>
    <w:p w14:paraId="0390E13A" w14:textId="77777777" w:rsidR="0098522F" w:rsidRPr="0098522F" w:rsidRDefault="0098522F" w:rsidP="0098522F">
      <w:pPr>
        <w:ind w:left="720"/>
        <w:rPr>
          <w:sz w:val="24"/>
          <w:szCs w:val="24"/>
        </w:rPr>
      </w:pPr>
    </w:p>
    <w:p w14:paraId="4EB3C28B" w14:textId="0EBD5A81" w:rsidR="0098522F" w:rsidRDefault="0098522F" w:rsidP="009852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2) </w:t>
      </w:r>
      <w:r w:rsidRPr="0098522F">
        <w:rPr>
          <w:b/>
          <w:bCs/>
          <w:sz w:val="24"/>
          <w:szCs w:val="24"/>
        </w:rPr>
        <w:t>Dataset and its Details:</w:t>
      </w:r>
    </w:p>
    <w:p w14:paraId="5D90E743" w14:textId="77777777" w:rsidR="0098522F" w:rsidRPr="0098522F" w:rsidRDefault="0098522F" w:rsidP="0098522F">
      <w:pPr>
        <w:rPr>
          <w:sz w:val="24"/>
          <w:szCs w:val="24"/>
        </w:rPr>
      </w:pPr>
      <w:r w:rsidRPr="0098522F">
        <w:rPr>
          <w:sz w:val="24"/>
          <w:szCs w:val="24"/>
        </w:rPr>
        <w:t>The dataset used for this project is the Pima Indians Diabetes Dataset, which contains the following features:</w:t>
      </w:r>
    </w:p>
    <w:p w14:paraId="1B04E5E2" w14:textId="77777777" w:rsidR="0098522F" w:rsidRPr="0098522F" w:rsidRDefault="0098522F" w:rsidP="0098522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8522F">
        <w:rPr>
          <w:sz w:val="24"/>
          <w:szCs w:val="24"/>
        </w:rPr>
        <w:t>Pregnancies: The number of times the individual has been pregnant. This feature is crucial as gestational diabetes can increase the risk of developing diabetes later in life.</w:t>
      </w:r>
    </w:p>
    <w:p w14:paraId="25F3E233" w14:textId="277DE4E3" w:rsidR="0098522F" w:rsidRPr="0098522F" w:rsidRDefault="0098522F" w:rsidP="0098522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8522F">
        <w:rPr>
          <w:sz w:val="24"/>
          <w:szCs w:val="24"/>
        </w:rPr>
        <w:t>Glucose: The plasma glucose concentration measured during a 2-hour oral glucose tolerance test. High glucose levels are a key indicator of diabetes.</w:t>
      </w:r>
    </w:p>
    <w:p w14:paraId="183982DD" w14:textId="77777777" w:rsidR="0098522F" w:rsidRPr="0098522F" w:rsidRDefault="0098522F" w:rsidP="0098522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8522F">
        <w:rPr>
          <w:sz w:val="24"/>
          <w:szCs w:val="24"/>
        </w:rPr>
        <w:t>Blood Pressure: The diastolic blood pressure (in mm Hg) recorded when the individual was at rest. Abnormal blood pressure levels can be associated with metabolic disorders, including diabetes.</w:t>
      </w:r>
    </w:p>
    <w:p w14:paraId="715E24EF" w14:textId="77777777" w:rsidR="0098522F" w:rsidRPr="0098522F" w:rsidRDefault="0098522F" w:rsidP="0098522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8522F">
        <w:rPr>
          <w:sz w:val="24"/>
          <w:szCs w:val="24"/>
        </w:rPr>
        <w:t xml:space="preserve">Skin Thickness: The thickness of the triceps skin fold (in mm) measured with </w:t>
      </w:r>
      <w:proofErr w:type="spellStart"/>
      <w:r w:rsidRPr="0098522F">
        <w:rPr>
          <w:sz w:val="24"/>
          <w:szCs w:val="24"/>
        </w:rPr>
        <w:t>calipers</w:t>
      </w:r>
      <w:proofErr w:type="spellEnd"/>
      <w:r w:rsidRPr="0098522F">
        <w:rPr>
          <w:sz w:val="24"/>
          <w:szCs w:val="24"/>
        </w:rPr>
        <w:t>. This measurement helps estimate body fat and insulin resistance.</w:t>
      </w:r>
    </w:p>
    <w:p w14:paraId="43BBDE0F" w14:textId="77777777" w:rsidR="0098522F" w:rsidRPr="0098522F" w:rsidRDefault="0098522F" w:rsidP="0098522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8522F">
        <w:rPr>
          <w:sz w:val="24"/>
          <w:szCs w:val="24"/>
        </w:rPr>
        <w:t>Insulin: The 2-hour serum insulin (in mu U/ml) levels measured during the glucose tolerance test. Elevated insulin levels can indicate insulin resistance, a precursor to diabetes.</w:t>
      </w:r>
    </w:p>
    <w:p w14:paraId="1942BB65" w14:textId="77777777" w:rsidR="0098522F" w:rsidRPr="0098522F" w:rsidRDefault="0098522F" w:rsidP="0098522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8522F">
        <w:rPr>
          <w:sz w:val="24"/>
          <w:szCs w:val="24"/>
        </w:rPr>
        <w:t>BMI: The body mass index calculated from the individual's weight and height. A higher BMI is linked to increased diabetes risk.</w:t>
      </w:r>
    </w:p>
    <w:p w14:paraId="301BD248" w14:textId="77777777" w:rsidR="0098522F" w:rsidRPr="0098522F" w:rsidRDefault="0098522F" w:rsidP="0098522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8522F">
        <w:rPr>
          <w:sz w:val="24"/>
          <w:szCs w:val="24"/>
        </w:rPr>
        <w:t>Diabetes Pedigree Function: A function that scores the likelihood of diabetes based on family history and genetic factors. This feature provides insight into the genetic predisposition to diabetes.</w:t>
      </w:r>
    </w:p>
    <w:p w14:paraId="365EDDA9" w14:textId="77777777" w:rsidR="0098522F" w:rsidRPr="0098522F" w:rsidRDefault="0098522F" w:rsidP="0098522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8522F">
        <w:rPr>
          <w:sz w:val="24"/>
          <w:szCs w:val="24"/>
        </w:rPr>
        <w:t>Age: The age of the individual (in years). Aging is a significant risk factor for the development of diabetes.</w:t>
      </w:r>
    </w:p>
    <w:p w14:paraId="706A7D80" w14:textId="77777777" w:rsidR="0098522F" w:rsidRPr="0098522F" w:rsidRDefault="0098522F" w:rsidP="0098522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8522F">
        <w:rPr>
          <w:sz w:val="24"/>
          <w:szCs w:val="24"/>
        </w:rPr>
        <w:lastRenderedPageBreak/>
        <w:t>Outcome: A binary variable indicating whether the individual has diabetes (1) or not (0). This is the target variable for the prediction model.</w:t>
      </w:r>
    </w:p>
    <w:p w14:paraId="3D8E504F" w14:textId="405D80ED" w:rsidR="0098522F" w:rsidRDefault="0098522F" w:rsidP="0098522F">
      <w:pPr>
        <w:rPr>
          <w:sz w:val="24"/>
          <w:szCs w:val="24"/>
        </w:rPr>
      </w:pPr>
      <w:r w:rsidRPr="0098522F">
        <w:rPr>
          <w:sz w:val="24"/>
          <w:szCs w:val="24"/>
        </w:rPr>
        <w:t>By integrating these features, the diabetes risk prediction system aims to provide accurate assessments, empowering users to take proactive measures in managing their health.</w:t>
      </w:r>
    </w:p>
    <w:p w14:paraId="6E0B887F" w14:textId="77777777" w:rsidR="0098522F" w:rsidRPr="0098522F" w:rsidRDefault="0098522F" w:rsidP="0098522F">
      <w:pPr>
        <w:rPr>
          <w:sz w:val="24"/>
          <w:szCs w:val="24"/>
        </w:rPr>
      </w:pPr>
    </w:p>
    <w:p w14:paraId="61D08908" w14:textId="253BA55B" w:rsidR="0098522F" w:rsidRPr="0098522F" w:rsidRDefault="0098522F" w:rsidP="0098522F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3) </w:t>
      </w:r>
      <w:r w:rsidRPr="0098522F">
        <w:rPr>
          <w:b/>
          <w:bCs/>
          <w:sz w:val="24"/>
          <w:szCs w:val="24"/>
        </w:rPr>
        <w:t>Implementation and Results:</w:t>
      </w:r>
    </w:p>
    <w:p w14:paraId="1825ED06" w14:textId="77777777" w:rsidR="0098522F" w:rsidRPr="0098522F" w:rsidRDefault="0098522F" w:rsidP="0098522F">
      <w:pPr>
        <w:numPr>
          <w:ilvl w:val="0"/>
          <w:numId w:val="3"/>
        </w:numPr>
        <w:rPr>
          <w:sz w:val="24"/>
          <w:szCs w:val="24"/>
        </w:rPr>
      </w:pPr>
      <w:r w:rsidRPr="0098522F">
        <w:rPr>
          <w:b/>
          <w:bCs/>
          <w:sz w:val="24"/>
          <w:szCs w:val="24"/>
        </w:rPr>
        <w:t>Implementation</w:t>
      </w:r>
      <w:r w:rsidRPr="0098522F">
        <w:rPr>
          <w:sz w:val="24"/>
          <w:szCs w:val="24"/>
        </w:rPr>
        <w:t>:</w:t>
      </w:r>
    </w:p>
    <w:p w14:paraId="0202AEFD" w14:textId="77777777" w:rsidR="0098522F" w:rsidRPr="0098522F" w:rsidRDefault="0098522F" w:rsidP="0098522F">
      <w:pPr>
        <w:numPr>
          <w:ilvl w:val="1"/>
          <w:numId w:val="3"/>
        </w:numPr>
        <w:rPr>
          <w:sz w:val="24"/>
          <w:szCs w:val="24"/>
        </w:rPr>
      </w:pPr>
      <w:r w:rsidRPr="0098522F">
        <w:rPr>
          <w:sz w:val="24"/>
          <w:szCs w:val="24"/>
        </w:rPr>
        <w:t xml:space="preserve">The project uses </w:t>
      </w:r>
      <w:proofErr w:type="spellStart"/>
      <w:r w:rsidRPr="0098522F">
        <w:rPr>
          <w:sz w:val="24"/>
          <w:szCs w:val="24"/>
        </w:rPr>
        <w:t>Streamlit</w:t>
      </w:r>
      <w:proofErr w:type="spellEnd"/>
      <w:r w:rsidRPr="0098522F">
        <w:rPr>
          <w:sz w:val="24"/>
          <w:szCs w:val="24"/>
        </w:rPr>
        <w:t xml:space="preserve"> to build an interactive web application for predicting diabetes risk.</w:t>
      </w:r>
    </w:p>
    <w:p w14:paraId="3BFFCF0A" w14:textId="77777777" w:rsidR="0098522F" w:rsidRPr="0098522F" w:rsidRDefault="0098522F" w:rsidP="0098522F">
      <w:pPr>
        <w:numPr>
          <w:ilvl w:val="1"/>
          <w:numId w:val="3"/>
        </w:numPr>
        <w:rPr>
          <w:sz w:val="24"/>
          <w:szCs w:val="24"/>
        </w:rPr>
      </w:pPr>
      <w:r w:rsidRPr="0098522F">
        <w:rPr>
          <w:sz w:val="24"/>
          <w:szCs w:val="24"/>
        </w:rPr>
        <w:t>MySQL is used for storing and retrieving data.</w:t>
      </w:r>
    </w:p>
    <w:p w14:paraId="5FB69623" w14:textId="77777777" w:rsidR="0098522F" w:rsidRPr="0098522F" w:rsidRDefault="0098522F" w:rsidP="0098522F">
      <w:pPr>
        <w:numPr>
          <w:ilvl w:val="1"/>
          <w:numId w:val="3"/>
        </w:numPr>
        <w:rPr>
          <w:sz w:val="24"/>
          <w:szCs w:val="24"/>
        </w:rPr>
      </w:pPr>
      <w:r w:rsidRPr="0098522F">
        <w:rPr>
          <w:sz w:val="24"/>
          <w:szCs w:val="24"/>
        </w:rPr>
        <w:t xml:space="preserve">The predictive model utilizes libraries like Pandas, NumPy, and </w:t>
      </w:r>
      <w:proofErr w:type="spellStart"/>
      <w:r w:rsidRPr="0098522F">
        <w:rPr>
          <w:sz w:val="24"/>
          <w:szCs w:val="24"/>
        </w:rPr>
        <w:t>Sklearn</w:t>
      </w:r>
      <w:proofErr w:type="spellEnd"/>
      <w:r w:rsidRPr="0098522F">
        <w:rPr>
          <w:sz w:val="24"/>
          <w:szCs w:val="24"/>
        </w:rPr>
        <w:t xml:space="preserve"> for data analysis and prediction.</w:t>
      </w:r>
    </w:p>
    <w:p w14:paraId="7AAAB5F2" w14:textId="77777777" w:rsidR="0098522F" w:rsidRPr="0098522F" w:rsidRDefault="0098522F" w:rsidP="0098522F">
      <w:pPr>
        <w:numPr>
          <w:ilvl w:val="1"/>
          <w:numId w:val="3"/>
        </w:numPr>
        <w:rPr>
          <w:sz w:val="24"/>
          <w:szCs w:val="24"/>
        </w:rPr>
      </w:pPr>
      <w:r w:rsidRPr="0098522F">
        <w:rPr>
          <w:sz w:val="24"/>
          <w:szCs w:val="24"/>
        </w:rPr>
        <w:t xml:space="preserve">Fitness-related data is </w:t>
      </w:r>
      <w:proofErr w:type="spellStart"/>
      <w:r w:rsidRPr="0098522F">
        <w:rPr>
          <w:sz w:val="24"/>
          <w:szCs w:val="24"/>
        </w:rPr>
        <w:t>analyzed</w:t>
      </w:r>
      <w:proofErr w:type="spellEnd"/>
      <w:r w:rsidRPr="0098522F">
        <w:rPr>
          <w:sz w:val="24"/>
          <w:szCs w:val="24"/>
        </w:rPr>
        <w:t xml:space="preserve"> to derive insights related to the diabetes risk.</w:t>
      </w:r>
    </w:p>
    <w:p w14:paraId="02130113" w14:textId="77777777" w:rsidR="0098522F" w:rsidRPr="0098522F" w:rsidRDefault="0098522F" w:rsidP="0098522F">
      <w:pPr>
        <w:numPr>
          <w:ilvl w:val="0"/>
          <w:numId w:val="3"/>
        </w:numPr>
        <w:rPr>
          <w:sz w:val="24"/>
          <w:szCs w:val="24"/>
        </w:rPr>
      </w:pPr>
      <w:r w:rsidRPr="0098522F">
        <w:rPr>
          <w:b/>
          <w:bCs/>
          <w:sz w:val="24"/>
          <w:szCs w:val="24"/>
        </w:rPr>
        <w:t>Results</w:t>
      </w:r>
      <w:r w:rsidRPr="0098522F">
        <w:rPr>
          <w:sz w:val="24"/>
          <w:szCs w:val="24"/>
        </w:rPr>
        <w:t>:</w:t>
      </w:r>
    </w:p>
    <w:p w14:paraId="2E1CE8A1" w14:textId="77777777" w:rsidR="0098522F" w:rsidRPr="0098522F" w:rsidRDefault="0098522F" w:rsidP="0098522F">
      <w:pPr>
        <w:numPr>
          <w:ilvl w:val="1"/>
          <w:numId w:val="3"/>
        </w:numPr>
        <w:rPr>
          <w:sz w:val="24"/>
          <w:szCs w:val="24"/>
        </w:rPr>
      </w:pPr>
      <w:r w:rsidRPr="0098522F">
        <w:rPr>
          <w:sz w:val="24"/>
          <w:szCs w:val="24"/>
        </w:rPr>
        <w:t>The model outputs the risk of diabetes based on inputs related to physical activities and fitness levels.</w:t>
      </w:r>
    </w:p>
    <w:p w14:paraId="26154135" w14:textId="77777777" w:rsidR="0098522F" w:rsidRDefault="0098522F" w:rsidP="0098522F">
      <w:pPr>
        <w:numPr>
          <w:ilvl w:val="1"/>
          <w:numId w:val="3"/>
        </w:numPr>
        <w:rPr>
          <w:sz w:val="24"/>
          <w:szCs w:val="24"/>
        </w:rPr>
      </w:pPr>
      <w:r w:rsidRPr="0098522F">
        <w:rPr>
          <w:sz w:val="24"/>
          <w:szCs w:val="24"/>
        </w:rPr>
        <w:t>Visualizations are provided using Matplotlib and Seaborn to present trends and predictions.</w:t>
      </w:r>
    </w:p>
    <w:p w14:paraId="77D2853D" w14:textId="77777777" w:rsidR="004F7A59" w:rsidRDefault="004F7A59" w:rsidP="00797ED9">
      <w:pPr>
        <w:rPr>
          <w:sz w:val="24"/>
          <w:szCs w:val="24"/>
        </w:rPr>
      </w:pPr>
    </w:p>
    <w:p w14:paraId="763E6B03" w14:textId="77777777" w:rsidR="004F7A59" w:rsidRDefault="004F7A59" w:rsidP="00797ED9">
      <w:pPr>
        <w:rPr>
          <w:sz w:val="24"/>
          <w:szCs w:val="24"/>
        </w:rPr>
      </w:pPr>
    </w:p>
    <w:p w14:paraId="584DD687" w14:textId="539C38BE" w:rsidR="00797ED9" w:rsidRDefault="00797ED9" w:rsidP="00797ED9">
      <w:pPr>
        <w:rPr>
          <w:sz w:val="24"/>
          <w:szCs w:val="24"/>
        </w:rPr>
      </w:pPr>
      <w:r w:rsidRPr="00797ED9">
        <w:rPr>
          <w:sz w:val="24"/>
          <w:szCs w:val="24"/>
        </w:rPr>
        <w:drawing>
          <wp:inline distT="0" distB="0" distL="0" distR="0" wp14:anchorId="3DB3B671" wp14:editId="40C12EB4">
            <wp:extent cx="5373542" cy="2545080"/>
            <wp:effectExtent l="0" t="0" r="0" b="7620"/>
            <wp:docPr id="179642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223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6431" cy="254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A943" w14:textId="2BF67BFB" w:rsidR="00797ED9" w:rsidRDefault="004F7A59" w:rsidP="00797ED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34EBD4" wp14:editId="378CCDD7">
            <wp:extent cx="5204765" cy="3268980"/>
            <wp:effectExtent l="0" t="0" r="0" b="7620"/>
            <wp:docPr id="88443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348" cy="327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D3E1" w14:textId="77777777" w:rsidR="004F7A59" w:rsidRDefault="004F7A59" w:rsidP="00797ED9">
      <w:pPr>
        <w:rPr>
          <w:sz w:val="24"/>
          <w:szCs w:val="24"/>
        </w:rPr>
      </w:pPr>
    </w:p>
    <w:p w14:paraId="14BFE497" w14:textId="77777777" w:rsidR="004F7A59" w:rsidRPr="0098522F" w:rsidRDefault="004F7A59" w:rsidP="00797ED9">
      <w:pPr>
        <w:rPr>
          <w:sz w:val="24"/>
          <w:szCs w:val="24"/>
        </w:rPr>
      </w:pPr>
    </w:p>
    <w:p w14:paraId="438BF215" w14:textId="550B74AB" w:rsidR="00CA2030" w:rsidRDefault="004F7A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87C815" wp14:editId="56489A80">
            <wp:extent cx="5198923" cy="3589020"/>
            <wp:effectExtent l="0" t="0" r="1905" b="0"/>
            <wp:docPr id="19908295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747" cy="35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746D" w14:textId="1265DBFE" w:rsidR="004F7A59" w:rsidRDefault="004F7A5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D490D7" wp14:editId="0D63D900">
            <wp:extent cx="5304258" cy="3192780"/>
            <wp:effectExtent l="0" t="0" r="0" b="7620"/>
            <wp:docPr id="9065568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357" cy="319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1CC5F" w14:textId="77777777" w:rsidR="004F7A59" w:rsidRDefault="004F7A59">
      <w:pPr>
        <w:rPr>
          <w:sz w:val="24"/>
          <w:szCs w:val="24"/>
        </w:rPr>
      </w:pPr>
    </w:p>
    <w:p w14:paraId="2C12B24F" w14:textId="77777777" w:rsidR="004F7A59" w:rsidRDefault="004F7A59">
      <w:pPr>
        <w:rPr>
          <w:sz w:val="24"/>
          <w:szCs w:val="24"/>
        </w:rPr>
      </w:pPr>
    </w:p>
    <w:p w14:paraId="4E382C85" w14:textId="77777777" w:rsidR="004F7A59" w:rsidRDefault="004F7A59">
      <w:pPr>
        <w:rPr>
          <w:sz w:val="24"/>
          <w:szCs w:val="24"/>
        </w:rPr>
      </w:pPr>
    </w:p>
    <w:p w14:paraId="4B549939" w14:textId="77777777" w:rsidR="004F7A59" w:rsidRDefault="004F7A59">
      <w:pPr>
        <w:rPr>
          <w:sz w:val="24"/>
          <w:szCs w:val="24"/>
        </w:rPr>
      </w:pPr>
    </w:p>
    <w:p w14:paraId="5F303C4A" w14:textId="3772FAF5" w:rsidR="004F7A59" w:rsidRDefault="004F7A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108D3D" wp14:editId="011B9ED2">
            <wp:extent cx="5302827" cy="3566160"/>
            <wp:effectExtent l="0" t="0" r="0" b="0"/>
            <wp:docPr id="13600274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127" cy="357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B88E5" w14:textId="132192BA" w:rsidR="004F7A59" w:rsidRPr="004F7A59" w:rsidRDefault="004F7A59" w:rsidP="004F7A59">
      <w:pPr>
        <w:rPr>
          <w:sz w:val="24"/>
          <w:szCs w:val="24"/>
        </w:rPr>
      </w:pPr>
      <w:r w:rsidRPr="004F7A59">
        <w:rPr>
          <w:sz w:val="24"/>
          <w:szCs w:val="24"/>
        </w:rPr>
        <w:lastRenderedPageBreak/>
        <w:drawing>
          <wp:inline distT="0" distB="0" distL="0" distR="0" wp14:anchorId="3A24649C" wp14:editId="08DD943E">
            <wp:extent cx="5067300" cy="2788920"/>
            <wp:effectExtent l="0" t="0" r="0" b="0"/>
            <wp:docPr id="1083564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BB6A" w14:textId="6CE34945" w:rsidR="004F7A59" w:rsidRPr="004F7A59" w:rsidRDefault="004F7A59" w:rsidP="004F7A59">
      <w:pPr>
        <w:rPr>
          <w:sz w:val="24"/>
          <w:szCs w:val="24"/>
        </w:rPr>
      </w:pPr>
      <w:r w:rsidRPr="004F7A59">
        <w:rPr>
          <w:sz w:val="24"/>
          <w:szCs w:val="24"/>
        </w:rPr>
        <w:drawing>
          <wp:inline distT="0" distB="0" distL="0" distR="0" wp14:anchorId="21349914" wp14:editId="7FE0C49A">
            <wp:extent cx="5090160" cy="2796540"/>
            <wp:effectExtent l="0" t="0" r="0" b="3810"/>
            <wp:docPr id="11371936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5C606" w14:textId="77777777" w:rsidR="004F7A59" w:rsidRPr="004F7A59" w:rsidRDefault="004F7A59" w:rsidP="004F7A59">
      <w:pPr>
        <w:rPr>
          <w:sz w:val="24"/>
          <w:szCs w:val="24"/>
        </w:rPr>
      </w:pPr>
    </w:p>
    <w:p w14:paraId="5CDA98F6" w14:textId="494E451F" w:rsidR="004F7A59" w:rsidRPr="004F7A59" w:rsidRDefault="004F7A59" w:rsidP="004F7A59">
      <w:pPr>
        <w:rPr>
          <w:sz w:val="24"/>
          <w:szCs w:val="24"/>
        </w:rPr>
      </w:pPr>
      <w:r w:rsidRPr="004F7A59">
        <w:rPr>
          <w:sz w:val="24"/>
          <w:szCs w:val="24"/>
        </w:rPr>
        <w:drawing>
          <wp:inline distT="0" distB="0" distL="0" distR="0" wp14:anchorId="79E15706" wp14:editId="5C10BADD">
            <wp:extent cx="5097780" cy="2704891"/>
            <wp:effectExtent l="0" t="0" r="7620" b="635"/>
            <wp:docPr id="2298856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117" cy="272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B0BD4" w14:textId="1A02E7CB" w:rsidR="004F7A59" w:rsidRPr="004F7A59" w:rsidRDefault="004F7A59" w:rsidP="004F7A59">
      <w:pPr>
        <w:rPr>
          <w:sz w:val="24"/>
          <w:szCs w:val="24"/>
        </w:rPr>
      </w:pPr>
      <w:r w:rsidRPr="004F7A59">
        <w:rPr>
          <w:sz w:val="24"/>
          <w:szCs w:val="24"/>
        </w:rPr>
        <w:lastRenderedPageBreak/>
        <w:drawing>
          <wp:inline distT="0" distB="0" distL="0" distR="0" wp14:anchorId="54D47B50" wp14:editId="7EBEF48B">
            <wp:extent cx="5173980" cy="3193415"/>
            <wp:effectExtent l="0" t="0" r="7620" b="6985"/>
            <wp:docPr id="19248439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496" cy="319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7A59">
        <w:rPr>
          <w:sz w:val="24"/>
          <w:szCs w:val="24"/>
        </w:rPr>
        <w:t xml:space="preserve"> </w:t>
      </w:r>
    </w:p>
    <w:p w14:paraId="1371A487" w14:textId="77777777" w:rsidR="004F7A59" w:rsidRPr="004F7A59" w:rsidRDefault="004F7A59" w:rsidP="004F7A59">
      <w:pPr>
        <w:rPr>
          <w:b/>
          <w:bCs/>
          <w:sz w:val="24"/>
          <w:szCs w:val="24"/>
          <w:u w:val="single"/>
          <w:lang w:val="en-US"/>
        </w:rPr>
      </w:pPr>
    </w:p>
    <w:p w14:paraId="09C180B9" w14:textId="77777777" w:rsidR="004F7A59" w:rsidRPr="004F7A59" w:rsidRDefault="004F7A59" w:rsidP="004F7A59">
      <w:pPr>
        <w:rPr>
          <w:sz w:val="24"/>
          <w:szCs w:val="24"/>
          <w:lang w:val="en-US"/>
        </w:rPr>
      </w:pPr>
    </w:p>
    <w:p w14:paraId="1D6D417B" w14:textId="77777777" w:rsidR="004F7A59" w:rsidRPr="0098522F" w:rsidRDefault="004F7A59">
      <w:pPr>
        <w:rPr>
          <w:sz w:val="24"/>
          <w:szCs w:val="24"/>
        </w:rPr>
      </w:pPr>
    </w:p>
    <w:sectPr w:rsidR="004F7A59" w:rsidRPr="0098522F" w:rsidSect="0098522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47163B"/>
    <w:multiLevelType w:val="hybridMultilevel"/>
    <w:tmpl w:val="71D80A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F4477"/>
    <w:multiLevelType w:val="multilevel"/>
    <w:tmpl w:val="76505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320F81"/>
    <w:multiLevelType w:val="hybridMultilevel"/>
    <w:tmpl w:val="6E6C84E6"/>
    <w:lvl w:ilvl="0" w:tplc="D80A850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9328E"/>
    <w:multiLevelType w:val="hybridMultilevel"/>
    <w:tmpl w:val="6D8AB11C"/>
    <w:lvl w:ilvl="0" w:tplc="1CA8D05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B3C00"/>
    <w:multiLevelType w:val="hybridMultilevel"/>
    <w:tmpl w:val="F426D7AE"/>
    <w:lvl w:ilvl="0" w:tplc="5A34EBF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AD22E6"/>
    <w:multiLevelType w:val="multilevel"/>
    <w:tmpl w:val="2938C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E5E67"/>
    <w:multiLevelType w:val="hybridMultilevel"/>
    <w:tmpl w:val="2954E92C"/>
    <w:lvl w:ilvl="0" w:tplc="F76CB52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2E2221"/>
    <w:multiLevelType w:val="multilevel"/>
    <w:tmpl w:val="086ED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0584862">
    <w:abstractNumId w:val="1"/>
  </w:num>
  <w:num w:numId="2" w16cid:durableId="940838988">
    <w:abstractNumId w:val="7"/>
  </w:num>
  <w:num w:numId="3" w16cid:durableId="1597327271">
    <w:abstractNumId w:val="5"/>
  </w:num>
  <w:num w:numId="4" w16cid:durableId="1232622857">
    <w:abstractNumId w:val="3"/>
  </w:num>
  <w:num w:numId="5" w16cid:durableId="630401754">
    <w:abstractNumId w:val="4"/>
  </w:num>
  <w:num w:numId="6" w16cid:durableId="1570339687">
    <w:abstractNumId w:val="6"/>
  </w:num>
  <w:num w:numId="7" w16cid:durableId="41751935">
    <w:abstractNumId w:val="2"/>
  </w:num>
  <w:num w:numId="8" w16cid:durableId="955334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22F"/>
    <w:rsid w:val="004C26D4"/>
    <w:rsid w:val="004F7A59"/>
    <w:rsid w:val="00797ED9"/>
    <w:rsid w:val="0098522F"/>
    <w:rsid w:val="00CA2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A7B10"/>
  <w15:chartTrackingRefBased/>
  <w15:docId w15:val="{6FF743E5-9994-4159-A3D6-58114825E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2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42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61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93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8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77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17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14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407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Sibi yenthal</dc:creator>
  <cp:keywords/>
  <dc:description/>
  <cp:lastModifiedBy>Sibi yenthal</cp:lastModifiedBy>
  <cp:revision>2</cp:revision>
  <dcterms:created xsi:type="dcterms:W3CDTF">2024-10-24T05:53:00Z</dcterms:created>
  <dcterms:modified xsi:type="dcterms:W3CDTF">2024-10-24T06:07:00Z</dcterms:modified>
</cp:coreProperties>
</file>