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06E9" w14:textId="77777777" w:rsidR="004A6DFE" w:rsidRDefault="00ED3A90">
      <w:pPr>
        <w:pStyle w:val="Title"/>
      </w:pPr>
      <w:r>
        <w:rPr>
          <w:spacing w:val="-2"/>
        </w:rPr>
        <w:t>SIBIJAN.S</w:t>
      </w:r>
    </w:p>
    <w:p w14:paraId="493BDCAE" w14:textId="55530DCD" w:rsidR="004A6DFE" w:rsidRPr="005E6153" w:rsidRDefault="005E6153" w:rsidP="005E6153">
      <w:pPr>
        <w:tabs>
          <w:tab w:val="center" w:pos="4535"/>
          <w:tab w:val="right" w:pos="8934"/>
        </w:tabs>
        <w:spacing w:before="54"/>
        <w:ind w:left="137"/>
        <w:rPr>
          <w:rFonts w:ascii="Arial" w:hAnsi="Arial"/>
          <w:b/>
          <w:color w:val="000000" w:themeColor="text1"/>
        </w:rPr>
      </w:pPr>
      <w:r>
        <w:rPr>
          <w:rFonts w:ascii="Arial"/>
          <w:b/>
        </w:rPr>
        <w:tab/>
      </w:r>
      <w:r w:rsidR="00ED3A90">
        <w:rPr>
          <w:rFonts w:ascii="Arial"/>
          <w:b/>
        </w:rPr>
        <w:t>Junior</w:t>
      </w:r>
      <w:r w:rsidR="00ED3A90">
        <w:rPr>
          <w:rFonts w:ascii="Arial"/>
          <w:b/>
          <w:spacing w:val="-4"/>
        </w:rPr>
        <w:t xml:space="preserve"> </w:t>
      </w:r>
      <w:r w:rsidR="00ED3A90">
        <w:rPr>
          <w:rFonts w:ascii="Arial"/>
          <w:b/>
        </w:rPr>
        <w:t>Data</w:t>
      </w:r>
      <w:r w:rsidR="00ED3A90">
        <w:rPr>
          <w:rFonts w:ascii="Arial"/>
          <w:b/>
          <w:spacing w:val="-11"/>
        </w:rPr>
        <w:t xml:space="preserve"> </w:t>
      </w:r>
      <w:r w:rsidR="00ED3A90">
        <w:rPr>
          <w:rFonts w:ascii="Arial"/>
          <w:b/>
          <w:spacing w:val="-2"/>
        </w:rPr>
        <w:t>Analyst</w:t>
      </w:r>
    </w:p>
    <w:p w14:paraId="188DD65B" w14:textId="52C43D07" w:rsidR="004A6DFE" w:rsidRDefault="0057101E">
      <w:pPr>
        <w:pStyle w:val="BodyText"/>
        <w:spacing w:before="43"/>
        <w:ind w:left="144"/>
        <w:jc w:val="center"/>
      </w:pPr>
      <w:r w:rsidRPr="0057101E">
        <w:rPr>
          <w:rFonts w:ascii="Segoe UI Emoji" w:hAnsi="Segoe UI Emoji" w:cs="Segoe UI Emoji"/>
          <w:spacing w:val="-5"/>
        </w:rPr>
        <w:t>📞</w:t>
      </w:r>
      <w:r w:rsidR="00ED3A90">
        <w:rPr>
          <w:spacing w:val="-5"/>
        </w:rPr>
        <w:t xml:space="preserve"> </w:t>
      </w:r>
      <w:r w:rsidR="00ED3A90">
        <w:t>9385486131</w:t>
      </w:r>
      <w:r w:rsidR="00ED3A90">
        <w:rPr>
          <w:spacing w:val="-8"/>
        </w:rPr>
        <w:t xml:space="preserve"> </w:t>
      </w:r>
      <w:r w:rsidR="00ED3A90">
        <w:t>|</w:t>
      </w:r>
      <w:r w:rsidR="00ED3A90">
        <w:rPr>
          <w:spacing w:val="-8"/>
        </w:rPr>
        <w:t xml:space="preserve"> </w:t>
      </w:r>
      <w:r w:rsidR="000D4D31" w:rsidRPr="000D4D31">
        <w:rPr>
          <w:rFonts w:ascii="Segoe UI Emoji" w:hAnsi="Segoe UI Emoji" w:cs="Segoe UI Emoji"/>
          <w:spacing w:val="-8"/>
        </w:rPr>
        <w:t>📧</w:t>
      </w:r>
      <w:r w:rsidR="00ED3A90">
        <w:rPr>
          <w:spacing w:val="-4"/>
        </w:rPr>
        <w:t xml:space="preserve"> </w:t>
      </w:r>
      <w:hyperlink r:id="rId5">
        <w:r w:rsidR="00ED3A90">
          <w:t>sibijan2002@gmail.com</w:t>
        </w:r>
      </w:hyperlink>
      <w:r w:rsidR="00ED3A90">
        <w:rPr>
          <w:spacing w:val="-5"/>
        </w:rPr>
        <w:t xml:space="preserve"> </w:t>
      </w:r>
      <w:r w:rsidR="00ED3A90">
        <w:t>|</w:t>
      </w:r>
      <w:r w:rsidR="00ED3A90">
        <w:rPr>
          <w:spacing w:val="-6"/>
        </w:rPr>
        <w:t xml:space="preserve"> </w:t>
      </w:r>
      <w:r w:rsidR="000A4008" w:rsidRPr="000A4008">
        <w:rPr>
          <w:rFonts w:ascii="Segoe UI Emoji" w:hAnsi="Segoe UI Emoji" w:cs="Segoe UI Emoji"/>
          <w:spacing w:val="-6"/>
        </w:rPr>
        <w:t>🔗</w:t>
      </w:r>
      <w:hyperlink r:id="rId6">
        <w:r w:rsidR="00ED3A90">
          <w:rPr>
            <w:color w:val="467885"/>
            <w:u w:val="single" w:color="467885"/>
          </w:rPr>
          <w:t>LinkedIn</w:t>
        </w:r>
      </w:hyperlink>
      <w:r w:rsidR="00ED3A90">
        <w:rPr>
          <w:color w:val="467885"/>
          <w:spacing w:val="-7"/>
        </w:rPr>
        <w:t xml:space="preserve"> </w:t>
      </w:r>
      <w:r w:rsidR="00ED3A90">
        <w:t>|</w:t>
      </w:r>
      <w:r w:rsidR="007E2E06">
        <w:t xml:space="preserve"> </w:t>
      </w:r>
      <w:r w:rsidR="000D4D31" w:rsidRPr="000D4D31">
        <w:rPr>
          <w:rFonts w:ascii="Segoe UI Emoji" w:hAnsi="Segoe UI Emoji" w:cs="Segoe UI Emoji"/>
        </w:rPr>
        <w:t>💻</w:t>
      </w:r>
      <w:hyperlink r:id="rId7" w:history="1">
        <w:r w:rsidR="00A5686A" w:rsidRPr="00785EFD">
          <w:rPr>
            <w:rStyle w:val="Hyperlink"/>
            <w:spacing w:val="-7"/>
          </w:rPr>
          <w:t>Git</w:t>
        </w:r>
        <w:r w:rsidR="007B0E51">
          <w:rPr>
            <w:rStyle w:val="Hyperlink"/>
            <w:spacing w:val="-7"/>
          </w:rPr>
          <w:t>H</w:t>
        </w:r>
        <w:r w:rsidR="00A5686A" w:rsidRPr="00785EFD">
          <w:rPr>
            <w:rStyle w:val="Hyperlink"/>
            <w:spacing w:val="-7"/>
          </w:rPr>
          <w:t>ub</w:t>
        </w:r>
      </w:hyperlink>
      <w:r w:rsidR="00A5686A">
        <w:rPr>
          <w:spacing w:val="-7"/>
        </w:rPr>
        <w:t xml:space="preserve"> </w:t>
      </w:r>
      <w:r w:rsidR="00022C17" w:rsidRPr="004A02A4">
        <w:rPr>
          <w:color w:val="000000" w:themeColor="text1"/>
        </w:rPr>
        <w:t>|</w:t>
      </w:r>
      <w:r w:rsidR="007E2E06">
        <w:rPr>
          <w:color w:val="000000" w:themeColor="text1"/>
        </w:rPr>
        <w:t xml:space="preserve"> </w:t>
      </w:r>
      <w:r w:rsidR="000A4008" w:rsidRPr="000A4008">
        <w:rPr>
          <w:rFonts w:ascii="Segoe UI Emoji" w:hAnsi="Segoe UI Emoji" w:cs="Segoe UI Emoji"/>
          <w:color w:val="000000" w:themeColor="text1"/>
        </w:rPr>
        <w:t>🔗</w:t>
      </w:r>
      <w:hyperlink r:id="rId8" w:history="1">
        <w:r w:rsidR="00022C17" w:rsidRPr="004A02A4">
          <w:rPr>
            <w:rStyle w:val="Hyperlink"/>
            <w:color w:val="000000" w:themeColor="text1"/>
          </w:rPr>
          <w:t>portfolio</w:t>
        </w:r>
      </w:hyperlink>
    </w:p>
    <w:p w14:paraId="063EAD05" w14:textId="77777777" w:rsidR="004A6DFE" w:rsidRDefault="004A6DFE" w:rsidP="00AE3B66">
      <w:pPr>
        <w:pStyle w:val="BodyText"/>
        <w:spacing w:before="119" w:after="120"/>
        <w:ind w:left="0"/>
        <w:contextualSpacing/>
        <w:rPr>
          <w:sz w:val="24"/>
        </w:rPr>
      </w:pPr>
    </w:p>
    <w:p w14:paraId="2D80598E" w14:textId="071C47A0" w:rsidR="004A6DFE" w:rsidRPr="005E6153" w:rsidRDefault="00ED3A90" w:rsidP="00D90C48">
      <w:pPr>
        <w:pStyle w:val="Heading1"/>
        <w:pBdr>
          <w:bottom w:val="single" w:sz="4" w:space="1" w:color="auto"/>
        </w:pBdr>
        <w:rPr>
          <w:color w:val="000000" w:themeColor="text1"/>
        </w:rPr>
      </w:pPr>
      <w:r>
        <w:rPr>
          <w:spacing w:val="-2"/>
        </w:rPr>
        <w:t>SUMMARY</w:t>
      </w:r>
    </w:p>
    <w:p w14:paraId="2FF87407" w14:textId="77777777" w:rsidR="004A6DFE" w:rsidRDefault="00ED3A90" w:rsidP="00AE3B66">
      <w:pPr>
        <w:pStyle w:val="BodyText"/>
        <w:spacing w:line="276" w:lineRule="auto"/>
        <w:ind w:left="23" w:right="75"/>
      </w:pPr>
      <w:r>
        <w:t>Junior Data</w:t>
      </w:r>
      <w:r>
        <w:rPr>
          <w:spacing w:val="-7"/>
        </w:rPr>
        <w:t xml:space="preserve"> </w:t>
      </w:r>
      <w:r>
        <w:t>Analyst with hands-on experience in Python, SQL, and data analysis through academic</w:t>
      </w:r>
      <w:r>
        <w:rPr>
          <w:spacing w:val="-2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preprocessing,</w:t>
      </w:r>
      <w:r>
        <w:rPr>
          <w:spacing w:val="-4"/>
        </w:rPr>
        <w:t xml:space="preserve"> </w:t>
      </w:r>
      <w:r>
        <w:t>exploratory data</w:t>
      </w:r>
      <w:r>
        <w:rPr>
          <w:spacing w:val="-3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models.</w:t>
      </w:r>
      <w:r>
        <w:rPr>
          <w:spacing w:val="-1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 data-driven decision-making in a business environment.</w:t>
      </w:r>
    </w:p>
    <w:p w14:paraId="69880968" w14:textId="77777777" w:rsidR="004A6DFE" w:rsidRDefault="004A6DFE">
      <w:pPr>
        <w:pStyle w:val="BodyText"/>
        <w:spacing w:before="67"/>
        <w:ind w:left="0"/>
      </w:pPr>
    </w:p>
    <w:p w14:paraId="710E658A" w14:textId="1EAAA2BE" w:rsidR="00D90C48" w:rsidRPr="00D90C48" w:rsidRDefault="00ED3A90" w:rsidP="00D90C48">
      <w:pPr>
        <w:pStyle w:val="Heading1"/>
        <w:pBdr>
          <w:bottom w:val="single" w:sz="4" w:space="1" w:color="auto"/>
        </w:pBdr>
        <w:rPr>
          <w:spacing w:val="-2"/>
        </w:rPr>
      </w:pPr>
      <w:r>
        <w:rPr>
          <w:spacing w:val="-2"/>
        </w:rPr>
        <w:t>SKILLS</w:t>
      </w:r>
    </w:p>
    <w:p w14:paraId="30D9AD3E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41"/>
        <w:ind w:left="161" w:hanging="138"/>
      </w:pPr>
      <w:r>
        <w:t>Programming</w:t>
      </w:r>
      <w:r>
        <w:rPr>
          <w:spacing w:val="-10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Analysis:</w:t>
      </w:r>
      <w:r>
        <w:rPr>
          <w:spacing w:val="-5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29D7ECE1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38"/>
        <w:ind w:left="161" w:hanging="138"/>
      </w:pPr>
      <w:r>
        <w:t>Data</w:t>
      </w:r>
      <w:r>
        <w:rPr>
          <w:spacing w:val="-16"/>
        </w:rPr>
        <w:t xml:space="preserve"> </w:t>
      </w:r>
      <w:r>
        <w:t>Analysis: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Cleaning,</w:t>
      </w:r>
      <w:r>
        <w:rPr>
          <w:spacing w:val="-8"/>
        </w:rPr>
        <w:t xml:space="preserve"> </w:t>
      </w:r>
      <w:r>
        <w:t>EDA,</w:t>
      </w:r>
      <w:r>
        <w:rPr>
          <w:spacing w:val="-5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5BA746E8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37"/>
        <w:ind w:left="161" w:hanging="138"/>
      </w:pPr>
      <w:r>
        <w:t>Databases:</w:t>
      </w:r>
      <w:r>
        <w:rPr>
          <w:spacing w:val="-9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PostgreSQL</w:t>
      </w:r>
    </w:p>
    <w:p w14:paraId="3B5823F3" w14:textId="7FA229CD" w:rsidR="004A6DFE" w:rsidRDefault="00ED3A90" w:rsidP="00AE3B66">
      <w:pPr>
        <w:pStyle w:val="ListParagraph"/>
        <w:numPr>
          <w:ilvl w:val="0"/>
          <w:numId w:val="1"/>
        </w:numPr>
        <w:tabs>
          <w:tab w:val="left" w:pos="161"/>
        </w:tabs>
        <w:spacing w:before="38"/>
        <w:ind w:left="161" w:hanging="138"/>
      </w:pPr>
      <w:r>
        <w:t>Visualization</w:t>
      </w:r>
      <w:r>
        <w:rPr>
          <w:spacing w:val="-1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Tools:</w:t>
      </w:r>
      <w:r>
        <w:rPr>
          <w:spacing w:val="-10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9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Matplotlib</w:t>
      </w:r>
    </w:p>
    <w:p w14:paraId="3F67E9CF" w14:textId="77777777" w:rsidR="004A6DFE" w:rsidRDefault="004A6DFE">
      <w:pPr>
        <w:pStyle w:val="BodyText"/>
        <w:spacing w:before="104"/>
        <w:ind w:left="0"/>
      </w:pPr>
    </w:p>
    <w:p w14:paraId="10817D73" w14:textId="77777777" w:rsidR="004A6DFE" w:rsidRDefault="00ED3A90" w:rsidP="00D90C48">
      <w:pPr>
        <w:pStyle w:val="Heading1"/>
        <w:pBdr>
          <w:bottom w:val="single" w:sz="4" w:space="1" w:color="auto"/>
        </w:pBdr>
      </w:pPr>
      <w:r>
        <w:rPr>
          <w:spacing w:val="-2"/>
        </w:rPr>
        <w:t>EXPERIENCE</w:t>
      </w:r>
    </w:p>
    <w:p w14:paraId="52B650AF" w14:textId="77777777" w:rsidR="004A6DFE" w:rsidRDefault="00ED3A90">
      <w:pPr>
        <w:spacing w:before="41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Python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Intern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|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March 2025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May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2025</w:t>
      </w:r>
    </w:p>
    <w:p w14:paraId="37423459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ind w:left="161" w:hanging="138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01DF0DF5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ind w:left="161" w:hanging="138"/>
      </w:pPr>
      <w:r>
        <w:t>Cleaned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preprocessed</w:t>
      </w:r>
      <w:r>
        <w:rPr>
          <w:spacing w:val="-8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rPr>
          <w:spacing w:val="-2"/>
        </w:rPr>
        <w:t>datasets.</w:t>
      </w:r>
    </w:p>
    <w:p w14:paraId="65271863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37"/>
        <w:ind w:left="161" w:hanging="138"/>
      </w:pPr>
      <w:r>
        <w:t>Implemented</w:t>
      </w:r>
      <w:r>
        <w:rPr>
          <w:spacing w:val="-10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14:paraId="27DF8A80" w14:textId="77777777" w:rsidR="004A6DFE" w:rsidRDefault="00ED3A90" w:rsidP="00AE3B66">
      <w:pPr>
        <w:pStyle w:val="ListParagraph"/>
        <w:numPr>
          <w:ilvl w:val="0"/>
          <w:numId w:val="1"/>
        </w:numPr>
        <w:tabs>
          <w:tab w:val="left" w:pos="161"/>
        </w:tabs>
        <w:spacing w:before="38"/>
        <w:ind w:left="161" w:hanging="138"/>
      </w:pPr>
      <w:r>
        <w:t>Used</w:t>
      </w:r>
      <w:r>
        <w:rPr>
          <w:spacing w:val="-8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NumPy,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scikit-learn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14:paraId="52C9405A" w14:textId="77777777" w:rsidR="00C770C0" w:rsidRDefault="00C770C0" w:rsidP="00C770C0">
      <w:pPr>
        <w:pStyle w:val="Heading1"/>
        <w:ind w:left="0"/>
        <w:rPr>
          <w:spacing w:val="-2"/>
        </w:rPr>
      </w:pPr>
    </w:p>
    <w:p w14:paraId="015E1F4B" w14:textId="3102C841" w:rsidR="004A6DFE" w:rsidRDefault="00ED3A90" w:rsidP="00D90C48">
      <w:pPr>
        <w:pStyle w:val="Heading1"/>
        <w:pBdr>
          <w:bottom w:val="single" w:sz="4" w:space="1" w:color="auto"/>
        </w:pBdr>
        <w:ind w:left="0"/>
      </w:pPr>
      <w:r>
        <w:rPr>
          <w:spacing w:val="-2"/>
        </w:rPr>
        <w:t>EDUCATION</w:t>
      </w:r>
    </w:p>
    <w:p w14:paraId="12E33CF1" w14:textId="77777777" w:rsidR="004A6DFE" w:rsidRDefault="00ED3A90">
      <w:pPr>
        <w:pStyle w:val="BodyText"/>
        <w:spacing w:before="41"/>
        <w:ind w:left="23"/>
      </w:pPr>
      <w:r>
        <w:t>Master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(MCA),</w:t>
      </w:r>
      <w:r>
        <w:rPr>
          <w:spacing w:val="-2"/>
        </w:rPr>
        <w:t xml:space="preserve"> 2023–2025</w:t>
      </w:r>
    </w:p>
    <w:p w14:paraId="32A5A1F9" w14:textId="77777777" w:rsidR="004A6DFE" w:rsidRDefault="00ED3A90">
      <w:pPr>
        <w:pStyle w:val="BodyText"/>
        <w:spacing w:before="37"/>
        <w:ind w:left="23"/>
      </w:pPr>
      <w:r>
        <w:t>Nehru</w:t>
      </w:r>
      <w:r>
        <w:rPr>
          <w:spacing w:val="-13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rPr>
          <w:spacing w:val="-2"/>
        </w:rPr>
        <w:t>Coimbatore</w:t>
      </w:r>
    </w:p>
    <w:p w14:paraId="1743AA2F" w14:textId="77777777" w:rsidR="004A6DFE" w:rsidRDefault="004A6DFE">
      <w:pPr>
        <w:pStyle w:val="BodyText"/>
        <w:spacing w:before="75"/>
        <w:ind w:left="0"/>
      </w:pPr>
    </w:p>
    <w:p w14:paraId="19E48B4E" w14:textId="1B659D90" w:rsidR="004A6DFE" w:rsidRDefault="00ED3A90">
      <w:pPr>
        <w:pStyle w:val="BodyText"/>
        <w:spacing w:before="0" w:line="278" w:lineRule="auto"/>
        <w:ind w:left="23" w:right="3012"/>
      </w:pPr>
      <w:r>
        <w:t>Bachelor of Computer Applications (BCA), 2020–2023 Noorul</w:t>
      </w:r>
      <w:r>
        <w:rPr>
          <w:spacing w:val="-7"/>
        </w:rPr>
        <w:t xml:space="preserve"> </w:t>
      </w:r>
      <w:r>
        <w:t>Islam</w:t>
      </w:r>
      <w:r>
        <w:rPr>
          <w:spacing w:val="-6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Science,</w:t>
      </w:r>
      <w:r>
        <w:rPr>
          <w:spacing w:val="-3"/>
        </w:rPr>
        <w:t xml:space="preserve"> </w:t>
      </w:r>
      <w:r w:rsidR="003C1D7F">
        <w:t>Kanyakumari</w:t>
      </w:r>
    </w:p>
    <w:p w14:paraId="52DB3EFB" w14:textId="77777777" w:rsidR="00A33585" w:rsidRDefault="00A33585" w:rsidP="00AE3B66">
      <w:pPr>
        <w:pStyle w:val="Heading1"/>
        <w:ind w:left="0"/>
        <w:rPr>
          <w:spacing w:val="-2"/>
        </w:rPr>
      </w:pPr>
    </w:p>
    <w:p w14:paraId="57D0EFE4" w14:textId="41EA3527" w:rsidR="004A6DFE" w:rsidRDefault="00ED3A90" w:rsidP="00D90C48">
      <w:pPr>
        <w:pStyle w:val="Heading1"/>
        <w:pBdr>
          <w:bottom w:val="single" w:sz="4" w:space="1" w:color="auto"/>
        </w:pBdr>
      </w:pPr>
      <w:r>
        <w:rPr>
          <w:spacing w:val="-2"/>
        </w:rPr>
        <w:t>PROJECT</w:t>
      </w:r>
    </w:p>
    <w:p w14:paraId="1DC5514F" w14:textId="27C7BA4E" w:rsidR="00E55A98" w:rsidRPr="00E55A98" w:rsidRDefault="00E55A98" w:rsidP="00E55A98">
      <w:pPr>
        <w:pStyle w:val="BodyText"/>
        <w:spacing w:before="75"/>
        <w:rPr>
          <w:rFonts w:ascii="Arial" w:hAnsi="Arial"/>
          <w:b/>
          <w:bCs/>
          <w:sz w:val="24"/>
          <w:lang w:val="en-IN"/>
        </w:rPr>
      </w:pPr>
      <w:r w:rsidRPr="00E55A98">
        <w:rPr>
          <w:rFonts w:ascii="Arial" w:hAnsi="Arial"/>
          <w:b/>
          <w:bCs/>
          <w:sz w:val="24"/>
          <w:lang w:val="en-IN"/>
        </w:rPr>
        <w:t>Gold Rate Analysis Dashboard | Power BI</w:t>
      </w:r>
      <w:r w:rsidR="00696738">
        <w:rPr>
          <w:rFonts w:ascii="Arial" w:hAnsi="Arial"/>
          <w:b/>
          <w:bCs/>
          <w:sz w:val="24"/>
          <w:lang w:val="en-IN"/>
        </w:rPr>
        <w:t xml:space="preserve">                                              </w:t>
      </w:r>
      <w:r w:rsidR="00696738" w:rsidRPr="00054262">
        <w:rPr>
          <w:rFonts w:ascii="Arial" w:hAnsi="Arial"/>
          <w:sz w:val="24"/>
          <w:lang w:val="en-IN"/>
        </w:rPr>
        <w:t xml:space="preserve"> </w:t>
      </w:r>
      <w:r w:rsidR="00BF6638" w:rsidRPr="00054262">
        <w:rPr>
          <w:rFonts w:ascii="Arial" w:hAnsi="Arial"/>
          <w:sz w:val="24"/>
          <w:lang w:val="en-IN"/>
        </w:rPr>
        <w:t xml:space="preserve"> </w:t>
      </w:r>
      <w:hyperlink r:id="rId9" w:history="1">
        <w:r w:rsidR="00696738" w:rsidRPr="00054262">
          <w:rPr>
            <w:rStyle w:val="Hyperlink"/>
            <w:rFonts w:ascii="Arial" w:hAnsi="Arial"/>
            <w:lang w:val="en-IN"/>
          </w:rPr>
          <w:t>GitHub</w:t>
        </w:r>
      </w:hyperlink>
    </w:p>
    <w:p w14:paraId="35CD15E6" w14:textId="029A0FCD" w:rsidR="00E55A98" w:rsidRPr="00120C0C" w:rsidRDefault="00A33585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>
        <w:rPr>
          <w:rFonts w:ascii="Arial" w:hAnsi="Arial"/>
          <w:bCs/>
          <w:lang w:val="en-IN"/>
        </w:rPr>
        <w:t>Analysed</w:t>
      </w:r>
      <w:r w:rsidR="00E55A98" w:rsidRPr="00120C0C">
        <w:rPr>
          <w:rFonts w:ascii="Arial" w:hAnsi="Arial"/>
          <w:bCs/>
          <w:lang w:val="en-IN"/>
        </w:rPr>
        <w:t xml:space="preserve"> historical gold price data (2004–</w:t>
      </w:r>
      <w:r w:rsidR="00481704">
        <w:rPr>
          <w:rFonts w:ascii="Arial" w:hAnsi="Arial"/>
          <w:bCs/>
          <w:lang w:val="en-IN"/>
        </w:rPr>
        <w:t>2025</w:t>
      </w:r>
      <w:r w:rsidR="00E55A98" w:rsidRPr="00120C0C">
        <w:rPr>
          <w:rFonts w:ascii="Arial" w:hAnsi="Arial"/>
          <w:bCs/>
          <w:lang w:val="en-IN"/>
        </w:rPr>
        <w:t>) sourced from Kaggle.</w:t>
      </w:r>
    </w:p>
    <w:p w14:paraId="17CDD600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Cleaned and validated data using Python (Pandas), handling date formats and filtering invalid records.</w:t>
      </w:r>
    </w:p>
    <w:p w14:paraId="4E976F61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Stored</w:t>
      </w:r>
      <w:r w:rsidRPr="00120C0C">
        <w:rPr>
          <w:rFonts w:ascii="Arial" w:hAnsi="Arial"/>
          <w:b/>
          <w:lang w:val="en-IN"/>
        </w:rPr>
        <w:t xml:space="preserve"> </w:t>
      </w:r>
      <w:r w:rsidRPr="00120C0C">
        <w:rPr>
          <w:rFonts w:ascii="Arial" w:hAnsi="Arial"/>
          <w:bCs/>
          <w:lang w:val="en-IN"/>
        </w:rPr>
        <w:t>structured data in SQL to validate aggregates and ensure data consistency.</w:t>
      </w:r>
    </w:p>
    <w:p w14:paraId="2298AA9E" w14:textId="64413FEF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 xml:space="preserve">Built an interactive Power BI dashboard </w:t>
      </w:r>
    </w:p>
    <w:p w14:paraId="1AED38D6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Implemented DAX measures, year slicers, and drill-down (Year → Month) for time-series analysis.</w:t>
      </w:r>
    </w:p>
    <w:p w14:paraId="19AA3892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Designed a clean, professional dashboard with KPI cards, trend charts, and monthly comparisons.</w:t>
      </w:r>
    </w:p>
    <w:p w14:paraId="28E7EA7B" w14:textId="77777777" w:rsidR="00A33585" w:rsidRDefault="00A33585" w:rsidP="00D90C48">
      <w:pPr>
        <w:pStyle w:val="Heading1"/>
        <w:ind w:left="0"/>
        <w:rPr>
          <w:spacing w:val="-2"/>
        </w:rPr>
      </w:pPr>
    </w:p>
    <w:p w14:paraId="309A9ACE" w14:textId="400C09FC" w:rsidR="004A6DFE" w:rsidRDefault="00ED3A90" w:rsidP="00D90C48">
      <w:pPr>
        <w:pStyle w:val="Heading1"/>
        <w:pBdr>
          <w:bottom w:val="single" w:sz="4" w:space="1" w:color="auto"/>
        </w:pBdr>
      </w:pPr>
      <w:r>
        <w:rPr>
          <w:spacing w:val="-2"/>
        </w:rPr>
        <w:t>CERTIFICATIONS</w:t>
      </w:r>
    </w:p>
    <w:p w14:paraId="3715CD28" w14:textId="04C1568B" w:rsidR="008349AB" w:rsidRPr="008349AB" w:rsidRDefault="008349AB" w:rsidP="008349AB">
      <w:pPr>
        <w:pStyle w:val="ListParagraph"/>
        <w:numPr>
          <w:ilvl w:val="0"/>
          <w:numId w:val="1"/>
        </w:numPr>
        <w:tabs>
          <w:tab w:val="left" w:pos="159"/>
        </w:tabs>
        <w:ind w:left="159" w:hanging="136"/>
        <w:rPr>
          <w:lang w:val="en-IN"/>
        </w:rPr>
      </w:pPr>
      <w:r w:rsidRPr="008349AB">
        <w:rPr>
          <w:lang w:val="en-IN"/>
        </w:rPr>
        <w:t xml:space="preserve"> GenAI Powered Data Analytics Job Simulation — Forage (Tata), Jan 2026</w:t>
      </w:r>
      <w:r w:rsidR="00F81DBD">
        <w:rPr>
          <w:lang w:val="en-IN"/>
        </w:rPr>
        <w:t xml:space="preserve">        </w:t>
      </w:r>
      <w:hyperlink r:id="rId10" w:history="1">
        <w:r w:rsidR="00C1563B" w:rsidRPr="00C1563B">
          <w:rPr>
            <w:rStyle w:val="Hyperlink"/>
            <w:lang w:val="en-IN"/>
          </w:rPr>
          <w:t>certifi</w:t>
        </w:r>
        <w:r w:rsidR="00C1563B" w:rsidRPr="00C1563B">
          <w:rPr>
            <w:rStyle w:val="Hyperlink"/>
            <w:lang w:val="en-IN"/>
          </w:rPr>
          <w:t>c</w:t>
        </w:r>
        <w:r w:rsidR="00C1563B" w:rsidRPr="00C1563B">
          <w:rPr>
            <w:rStyle w:val="Hyperlink"/>
            <w:lang w:val="en-IN"/>
          </w:rPr>
          <w:t>ate</w:t>
        </w:r>
      </w:hyperlink>
    </w:p>
    <w:p w14:paraId="5A6C54F7" w14:textId="6DD419A1" w:rsidR="008349AB" w:rsidRPr="008349AB" w:rsidRDefault="008349AB" w:rsidP="008349AB">
      <w:pPr>
        <w:pStyle w:val="ListParagraph"/>
        <w:numPr>
          <w:ilvl w:val="0"/>
          <w:numId w:val="1"/>
        </w:numPr>
        <w:tabs>
          <w:tab w:val="left" w:pos="159"/>
        </w:tabs>
        <w:ind w:left="159" w:hanging="136"/>
        <w:rPr>
          <w:lang w:val="en-IN"/>
        </w:rPr>
      </w:pPr>
      <w:r w:rsidRPr="008349AB">
        <w:rPr>
          <w:lang w:val="en-IN"/>
        </w:rPr>
        <w:t xml:space="preserve"> Design and Manage Analytics Pipelines — Microsoft</w:t>
      </w:r>
    </w:p>
    <w:p w14:paraId="090474FB" w14:textId="374B0C81" w:rsidR="008349AB" w:rsidRPr="008349AB" w:rsidRDefault="008349AB" w:rsidP="008349AB">
      <w:pPr>
        <w:pStyle w:val="ListParagraph"/>
        <w:numPr>
          <w:ilvl w:val="0"/>
          <w:numId w:val="1"/>
        </w:numPr>
        <w:tabs>
          <w:tab w:val="left" w:pos="159"/>
        </w:tabs>
        <w:ind w:left="159" w:hanging="136"/>
        <w:rPr>
          <w:lang w:val="en-IN"/>
        </w:rPr>
      </w:pPr>
      <w:r w:rsidRPr="008349AB">
        <w:rPr>
          <w:lang w:val="en-IN"/>
        </w:rPr>
        <w:t xml:space="preserve"> Implement a Scalable Database Solution — Microsoft</w:t>
      </w:r>
    </w:p>
    <w:p w14:paraId="0B086E38" w14:textId="7EBA97FF" w:rsidR="008349AB" w:rsidRPr="008349AB" w:rsidRDefault="008349AB" w:rsidP="008349AB">
      <w:pPr>
        <w:pStyle w:val="ListParagraph"/>
        <w:numPr>
          <w:ilvl w:val="0"/>
          <w:numId w:val="1"/>
        </w:numPr>
        <w:tabs>
          <w:tab w:val="left" w:pos="159"/>
        </w:tabs>
        <w:ind w:left="159" w:hanging="136"/>
        <w:rPr>
          <w:lang w:val="en-IN"/>
        </w:rPr>
      </w:pPr>
      <w:r w:rsidRPr="008349AB">
        <w:rPr>
          <w:lang w:val="en-IN"/>
        </w:rPr>
        <w:t xml:space="preserve"> Introduction to Microsoft Azure — Microsoft</w:t>
      </w:r>
    </w:p>
    <w:p w14:paraId="5D791430" w14:textId="4D0D9553" w:rsidR="008349AB" w:rsidRPr="008349AB" w:rsidRDefault="008349AB" w:rsidP="008349AB">
      <w:pPr>
        <w:pStyle w:val="ListParagraph"/>
        <w:numPr>
          <w:ilvl w:val="0"/>
          <w:numId w:val="1"/>
        </w:numPr>
        <w:tabs>
          <w:tab w:val="left" w:pos="159"/>
        </w:tabs>
        <w:ind w:left="159" w:hanging="136"/>
        <w:rPr>
          <w:lang w:val="en-IN"/>
        </w:rPr>
      </w:pPr>
      <w:r>
        <w:rPr>
          <w:lang w:val="en-IN"/>
        </w:rPr>
        <w:t xml:space="preserve"> </w:t>
      </w:r>
      <w:r w:rsidRPr="008349AB">
        <w:rPr>
          <w:lang w:val="en-IN"/>
        </w:rPr>
        <w:t>Digital India Certification — Government of India</w:t>
      </w:r>
    </w:p>
    <w:p w14:paraId="36319F5D" w14:textId="7633AA36" w:rsidR="004A6DFE" w:rsidRDefault="004A6DFE" w:rsidP="008349AB">
      <w:pPr>
        <w:pStyle w:val="ListParagraph"/>
        <w:tabs>
          <w:tab w:val="left" w:pos="159"/>
        </w:tabs>
        <w:ind w:left="159" w:firstLine="0"/>
      </w:pPr>
    </w:p>
    <w:sectPr w:rsidR="004A6DFE">
      <w:type w:val="continuous"/>
      <w:pgSz w:w="11910" w:h="16840"/>
      <w:pgMar w:top="13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33"/>
    <w:multiLevelType w:val="hybridMultilevel"/>
    <w:tmpl w:val="A0706E22"/>
    <w:lvl w:ilvl="0" w:tplc="8528CE6C">
      <w:numFmt w:val="bullet"/>
      <w:lvlText w:val="•"/>
      <w:lvlJc w:val="left"/>
      <w:pPr>
        <w:ind w:left="23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EE962E">
      <w:numFmt w:val="bullet"/>
      <w:lvlText w:val="•"/>
      <w:lvlJc w:val="left"/>
      <w:pPr>
        <w:ind w:left="911" w:hanging="140"/>
      </w:pPr>
      <w:rPr>
        <w:rFonts w:hint="default"/>
        <w:lang w:val="en-US" w:eastAsia="en-US" w:bidi="ar-SA"/>
      </w:rPr>
    </w:lvl>
    <w:lvl w:ilvl="2" w:tplc="C804EE14">
      <w:numFmt w:val="bullet"/>
      <w:lvlText w:val="•"/>
      <w:lvlJc w:val="left"/>
      <w:pPr>
        <w:ind w:left="1802" w:hanging="140"/>
      </w:pPr>
      <w:rPr>
        <w:rFonts w:hint="default"/>
        <w:lang w:val="en-US" w:eastAsia="en-US" w:bidi="ar-SA"/>
      </w:rPr>
    </w:lvl>
    <w:lvl w:ilvl="3" w:tplc="26B697F2">
      <w:numFmt w:val="bullet"/>
      <w:lvlText w:val="•"/>
      <w:lvlJc w:val="left"/>
      <w:pPr>
        <w:ind w:left="2693" w:hanging="140"/>
      </w:pPr>
      <w:rPr>
        <w:rFonts w:hint="default"/>
        <w:lang w:val="en-US" w:eastAsia="en-US" w:bidi="ar-SA"/>
      </w:rPr>
    </w:lvl>
    <w:lvl w:ilvl="4" w:tplc="8CA66068">
      <w:numFmt w:val="bullet"/>
      <w:lvlText w:val="•"/>
      <w:lvlJc w:val="left"/>
      <w:pPr>
        <w:ind w:left="3584" w:hanging="140"/>
      </w:pPr>
      <w:rPr>
        <w:rFonts w:hint="default"/>
        <w:lang w:val="en-US" w:eastAsia="en-US" w:bidi="ar-SA"/>
      </w:rPr>
    </w:lvl>
    <w:lvl w:ilvl="5" w:tplc="F4CE3BFE">
      <w:numFmt w:val="bullet"/>
      <w:lvlText w:val="•"/>
      <w:lvlJc w:val="left"/>
      <w:pPr>
        <w:ind w:left="4475" w:hanging="140"/>
      </w:pPr>
      <w:rPr>
        <w:rFonts w:hint="default"/>
        <w:lang w:val="en-US" w:eastAsia="en-US" w:bidi="ar-SA"/>
      </w:rPr>
    </w:lvl>
    <w:lvl w:ilvl="6" w:tplc="E35A9D6E">
      <w:numFmt w:val="bullet"/>
      <w:lvlText w:val="•"/>
      <w:lvlJc w:val="left"/>
      <w:pPr>
        <w:ind w:left="5366" w:hanging="140"/>
      </w:pPr>
      <w:rPr>
        <w:rFonts w:hint="default"/>
        <w:lang w:val="en-US" w:eastAsia="en-US" w:bidi="ar-SA"/>
      </w:rPr>
    </w:lvl>
    <w:lvl w:ilvl="7" w:tplc="305E13EE">
      <w:numFmt w:val="bullet"/>
      <w:lvlText w:val="•"/>
      <w:lvlJc w:val="left"/>
      <w:pPr>
        <w:ind w:left="6257" w:hanging="140"/>
      </w:pPr>
      <w:rPr>
        <w:rFonts w:hint="default"/>
        <w:lang w:val="en-US" w:eastAsia="en-US" w:bidi="ar-SA"/>
      </w:rPr>
    </w:lvl>
    <w:lvl w:ilvl="8" w:tplc="E02A4814">
      <w:numFmt w:val="bullet"/>
      <w:lvlText w:val="•"/>
      <w:lvlJc w:val="left"/>
      <w:pPr>
        <w:ind w:left="714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541904A7"/>
    <w:multiLevelType w:val="multilevel"/>
    <w:tmpl w:val="70B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12459">
    <w:abstractNumId w:val="0"/>
  </w:num>
  <w:num w:numId="2" w16cid:durableId="53327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6DFE"/>
    <w:rsid w:val="000035AE"/>
    <w:rsid w:val="00022C17"/>
    <w:rsid w:val="00040BE7"/>
    <w:rsid w:val="00054262"/>
    <w:rsid w:val="000611CA"/>
    <w:rsid w:val="0006629F"/>
    <w:rsid w:val="000A4008"/>
    <w:rsid w:val="000D4D31"/>
    <w:rsid w:val="00120C0C"/>
    <w:rsid w:val="001A1F65"/>
    <w:rsid w:val="003C1D7F"/>
    <w:rsid w:val="00481704"/>
    <w:rsid w:val="004A02A4"/>
    <w:rsid w:val="004A6DFE"/>
    <w:rsid w:val="005421E1"/>
    <w:rsid w:val="0057101E"/>
    <w:rsid w:val="005E6153"/>
    <w:rsid w:val="005F3123"/>
    <w:rsid w:val="006115CC"/>
    <w:rsid w:val="00696738"/>
    <w:rsid w:val="0073228C"/>
    <w:rsid w:val="007572B6"/>
    <w:rsid w:val="00785EFD"/>
    <w:rsid w:val="007B0E51"/>
    <w:rsid w:val="007E1FB2"/>
    <w:rsid w:val="007E2E06"/>
    <w:rsid w:val="008210B6"/>
    <w:rsid w:val="008349AB"/>
    <w:rsid w:val="00855E2C"/>
    <w:rsid w:val="00916024"/>
    <w:rsid w:val="00A00BF3"/>
    <w:rsid w:val="00A33585"/>
    <w:rsid w:val="00A5686A"/>
    <w:rsid w:val="00AE3B66"/>
    <w:rsid w:val="00B47B7B"/>
    <w:rsid w:val="00BF6638"/>
    <w:rsid w:val="00C1563B"/>
    <w:rsid w:val="00C770C0"/>
    <w:rsid w:val="00D90C48"/>
    <w:rsid w:val="00E12812"/>
    <w:rsid w:val="00E55A98"/>
    <w:rsid w:val="00EA6CF5"/>
    <w:rsid w:val="00ED3A90"/>
    <w:rsid w:val="00F81DBD"/>
    <w:rsid w:val="00F9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3837"/>
  <w15:docId w15:val="{BFF9948B-9F20-45AA-88FD-CD75AEF1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61"/>
    </w:pPr>
  </w:style>
  <w:style w:type="paragraph" w:styleId="Title">
    <w:name w:val="Title"/>
    <w:basedOn w:val="Normal"/>
    <w:uiPriority w:val="10"/>
    <w:qFormat/>
    <w:pPr>
      <w:spacing w:before="77"/>
      <w:ind w:left="144" w:right="6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161" w:hanging="13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E55A9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EA6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C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C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bijan.github.io/sibijan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bija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bijan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ibijan2002@gmail.com" TargetMode="External"/><Relationship Id="rId10" Type="http://schemas.openxmlformats.org/officeDocument/2006/relationships/hyperlink" Target="https://sibijan.github.io/sibijan-portfolio/certificat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bijan/GOLD-RATE-ANALYSIS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SIBIJAN S</dc:creator>
  <cp:lastModifiedBy>SIBIJAN S</cp:lastModifiedBy>
  <cp:revision>37</cp:revision>
  <dcterms:created xsi:type="dcterms:W3CDTF">2026-02-04T18:05:00Z</dcterms:created>
  <dcterms:modified xsi:type="dcterms:W3CDTF">2026-02-06T09:32:00Z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www.ilovepdf.com</vt:lpwstr>
  </property>
</Properties>
</file>