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764DC" w14:textId="77777777" w:rsidR="007D2C2F" w:rsidRPr="007D2C2F" w:rsidRDefault="007D2C2F" w:rsidP="007D2C2F">
      <w:r w:rsidRPr="007D2C2F">
        <w:t>Grievance Redressal Mechanism</w:t>
      </w:r>
    </w:p>
    <w:p w14:paraId="7F1516C6" w14:textId="77777777" w:rsidR="007D2C2F" w:rsidRPr="007D2C2F" w:rsidRDefault="007D2C2F" w:rsidP="007D2C2F">
      <w:r w:rsidRPr="007D2C2F">
        <w:t>Flipkart is duty bound to provide fair treatment to our Consumer and Consumer grievances.</w:t>
      </w:r>
    </w:p>
    <w:p w14:paraId="67179560" w14:textId="77777777" w:rsidR="007D2C2F" w:rsidRPr="007D2C2F" w:rsidRDefault="007D2C2F" w:rsidP="007D2C2F">
      <w:r w:rsidRPr="007D2C2F">
        <w:t>What does "Grievance" mean?</w:t>
      </w:r>
    </w:p>
    <w:p w14:paraId="0ECA7000" w14:textId="77777777" w:rsidR="007D2C2F" w:rsidRPr="007D2C2F" w:rsidRDefault="007D2C2F" w:rsidP="007D2C2F">
      <w:r w:rsidRPr="007D2C2F">
        <w:t>Grievance means any issue related to the product/service which has been availed by the consumer from the Flipkart Platform and consumer is seeking resolution for the same.</w:t>
      </w:r>
    </w:p>
    <w:p w14:paraId="0737679A" w14:textId="77777777" w:rsidR="007D2C2F" w:rsidRPr="007D2C2F" w:rsidRDefault="007D2C2F" w:rsidP="007D2C2F">
      <w:r w:rsidRPr="007D2C2F">
        <w:t>In case of any query or complaint the Consumer can approach us and reach out to us through ‘Contact us’ and ‘Help Centre’ tab available on this page.</w:t>
      </w:r>
    </w:p>
    <w:p w14:paraId="738E29E0" w14:textId="77777777" w:rsidR="007D2C2F" w:rsidRPr="007D2C2F" w:rsidRDefault="007D2C2F" w:rsidP="007D2C2F">
      <w:r w:rsidRPr="007D2C2F">
        <w:t>Journey:</w:t>
      </w:r>
    </w:p>
    <w:p w14:paraId="2FE979A7" w14:textId="77777777" w:rsidR="007D2C2F" w:rsidRPr="007D2C2F" w:rsidRDefault="007D2C2F" w:rsidP="007D2C2F">
      <w:pPr>
        <w:numPr>
          <w:ilvl w:val="0"/>
          <w:numId w:val="1"/>
        </w:numPr>
      </w:pPr>
      <w:r w:rsidRPr="007D2C2F">
        <w:t>Click on ‘</w:t>
      </w:r>
      <w:hyperlink r:id="rId5" w:history="1">
        <w:r w:rsidRPr="007D2C2F">
          <w:rPr>
            <w:rStyle w:val="Hyperlink"/>
          </w:rPr>
          <w:t>Contact Us</w:t>
        </w:r>
      </w:hyperlink>
      <w:r w:rsidRPr="007D2C2F">
        <w:t>’ or ‘</w:t>
      </w:r>
      <w:hyperlink r:id="rId6" w:history="1">
        <w:r w:rsidRPr="007D2C2F">
          <w:rPr>
            <w:rStyle w:val="Hyperlink"/>
          </w:rPr>
          <w:t>Help Centre</w:t>
        </w:r>
      </w:hyperlink>
      <w:r w:rsidRPr="007D2C2F">
        <w:t>’ tab</w:t>
      </w:r>
    </w:p>
    <w:p w14:paraId="2AECB823" w14:textId="77777777" w:rsidR="007D2C2F" w:rsidRPr="007D2C2F" w:rsidRDefault="007D2C2F" w:rsidP="007D2C2F">
      <w:pPr>
        <w:numPr>
          <w:ilvl w:val="0"/>
          <w:numId w:val="1"/>
        </w:numPr>
      </w:pPr>
      <w:r w:rsidRPr="007D2C2F">
        <w:t xml:space="preserve">It will open to Flipkart Help </w:t>
      </w:r>
      <w:proofErr w:type="spellStart"/>
      <w:r w:rsidRPr="007D2C2F">
        <w:t>Center</w:t>
      </w:r>
      <w:proofErr w:type="spellEnd"/>
      <w:r w:rsidRPr="007D2C2F">
        <w:t xml:space="preserve"> | 24x7 Customer Care Support</w:t>
      </w:r>
    </w:p>
    <w:p w14:paraId="5660E098" w14:textId="77777777" w:rsidR="007D2C2F" w:rsidRPr="007D2C2F" w:rsidRDefault="007D2C2F" w:rsidP="007D2C2F">
      <w:pPr>
        <w:numPr>
          <w:ilvl w:val="0"/>
          <w:numId w:val="1"/>
        </w:numPr>
      </w:pPr>
      <w:r w:rsidRPr="007D2C2F">
        <w:t>Choose from Type of Issue / Help Topics</w:t>
      </w:r>
    </w:p>
    <w:p w14:paraId="5D9504CD" w14:textId="77777777" w:rsidR="007D2C2F" w:rsidRPr="007D2C2F" w:rsidRDefault="007D2C2F" w:rsidP="007D2C2F">
      <w:pPr>
        <w:numPr>
          <w:ilvl w:val="0"/>
          <w:numId w:val="1"/>
        </w:numPr>
      </w:pPr>
      <w:r w:rsidRPr="007D2C2F">
        <w:t>Submit</w:t>
      </w:r>
    </w:p>
    <w:p w14:paraId="38E627A8" w14:textId="77777777" w:rsidR="007D2C2F" w:rsidRPr="007D2C2F" w:rsidRDefault="007D2C2F" w:rsidP="007D2C2F">
      <w:r w:rsidRPr="007D2C2F">
        <w:t xml:space="preserve">If your query / complaint not resolved needs to be </w:t>
      </w:r>
      <w:proofErr w:type="gramStart"/>
      <w:r w:rsidRPr="007D2C2F">
        <w:t>escalated :</w:t>
      </w:r>
      <w:proofErr w:type="gramEnd"/>
      <w:r w:rsidRPr="007D2C2F">
        <w:t> As per the applicable laws, Flipkart has appointed a “Grievance Officer” to address your grievances.</w:t>
      </w:r>
    </w:p>
    <w:p w14:paraId="708C232F" w14:textId="77777777" w:rsidR="007D2C2F" w:rsidRPr="007D2C2F" w:rsidRDefault="007D2C2F" w:rsidP="007D2C2F">
      <w:r w:rsidRPr="007D2C2F">
        <w:t>Here are the details for Grievance officer:</w:t>
      </w:r>
    </w:p>
    <w:p w14:paraId="4B2EA308" w14:textId="77777777" w:rsidR="007D2C2F" w:rsidRPr="007D2C2F" w:rsidRDefault="007D2C2F" w:rsidP="007D2C2F">
      <w:r w:rsidRPr="007D2C2F">
        <w:t xml:space="preserve">Mr. </w:t>
      </w:r>
      <w:proofErr w:type="spellStart"/>
      <w:r w:rsidRPr="007D2C2F">
        <w:t>Shremanth</w:t>
      </w:r>
      <w:proofErr w:type="spellEnd"/>
      <w:r w:rsidRPr="007D2C2F">
        <w:t xml:space="preserve"> M</w:t>
      </w:r>
    </w:p>
    <w:p w14:paraId="5731458B" w14:textId="77777777" w:rsidR="007D2C2F" w:rsidRPr="007D2C2F" w:rsidRDefault="007D2C2F" w:rsidP="007D2C2F">
      <w:r w:rsidRPr="007D2C2F">
        <w:t>Designation: Senior Manager</w:t>
      </w:r>
    </w:p>
    <w:p w14:paraId="1845C4F5" w14:textId="77777777" w:rsidR="007D2C2F" w:rsidRPr="007D2C2F" w:rsidRDefault="007D2C2F" w:rsidP="007D2C2F">
      <w:r w:rsidRPr="007D2C2F">
        <w:t>Flipkart Internet Pvt Ltd Block B (Begonia),</w:t>
      </w:r>
    </w:p>
    <w:p w14:paraId="47A1AE37" w14:textId="77777777" w:rsidR="007D2C2F" w:rsidRPr="007D2C2F" w:rsidRDefault="007D2C2F" w:rsidP="007D2C2F">
      <w:r w:rsidRPr="007D2C2F">
        <w:t>8th Floor Embassy Tech Village,</w:t>
      </w:r>
    </w:p>
    <w:p w14:paraId="20A54B33" w14:textId="77777777" w:rsidR="007D2C2F" w:rsidRPr="007D2C2F" w:rsidRDefault="007D2C2F" w:rsidP="007D2C2F">
      <w:r w:rsidRPr="007D2C2F">
        <w:t xml:space="preserve">Outer Ring Road, </w:t>
      </w:r>
      <w:proofErr w:type="spellStart"/>
      <w:r w:rsidRPr="007D2C2F">
        <w:t>Devarabeesanahalli</w:t>
      </w:r>
      <w:proofErr w:type="spellEnd"/>
      <w:r w:rsidRPr="007D2C2F">
        <w:t xml:space="preserve"> Village,</w:t>
      </w:r>
    </w:p>
    <w:p w14:paraId="0042A77E" w14:textId="77777777" w:rsidR="007D2C2F" w:rsidRPr="007D2C2F" w:rsidRDefault="007D2C2F" w:rsidP="007D2C2F">
      <w:proofErr w:type="spellStart"/>
      <w:r w:rsidRPr="007D2C2F">
        <w:t>Varthur</w:t>
      </w:r>
      <w:proofErr w:type="spellEnd"/>
      <w:r w:rsidRPr="007D2C2F">
        <w:t xml:space="preserve"> </w:t>
      </w:r>
      <w:proofErr w:type="spellStart"/>
      <w:r w:rsidRPr="007D2C2F">
        <w:t>Hobli</w:t>
      </w:r>
      <w:proofErr w:type="spellEnd"/>
      <w:r w:rsidRPr="007D2C2F">
        <w:t>, Bengaluru East Taluk,</w:t>
      </w:r>
    </w:p>
    <w:p w14:paraId="18203696" w14:textId="77777777" w:rsidR="007D2C2F" w:rsidRPr="007D2C2F" w:rsidRDefault="007D2C2F" w:rsidP="007D2C2F">
      <w:r w:rsidRPr="007D2C2F">
        <w:t xml:space="preserve">Bengaluru District, </w:t>
      </w:r>
      <w:proofErr w:type="gramStart"/>
      <w:r w:rsidRPr="007D2C2F">
        <w:t>Karnataka :</w:t>
      </w:r>
      <w:proofErr w:type="gramEnd"/>
      <w:r w:rsidRPr="007D2C2F">
        <w:t xml:space="preserve"> 560103, India</w:t>
      </w:r>
    </w:p>
    <w:p w14:paraId="26DAD99C" w14:textId="77777777" w:rsidR="007D2C2F" w:rsidRPr="007D2C2F" w:rsidRDefault="007D2C2F" w:rsidP="007D2C2F">
      <w:r w:rsidRPr="007D2C2F">
        <w:t xml:space="preserve">Contact </w:t>
      </w:r>
      <w:proofErr w:type="gramStart"/>
      <w:r w:rsidRPr="007D2C2F">
        <w:t>no. :</w:t>
      </w:r>
      <w:proofErr w:type="gramEnd"/>
      <w:r w:rsidRPr="007D2C2F">
        <w:t xml:space="preserve"> 044-45614700</w:t>
      </w:r>
    </w:p>
    <w:p w14:paraId="34DAF199" w14:textId="77777777" w:rsidR="007D2C2F" w:rsidRPr="007D2C2F" w:rsidRDefault="007D2C2F" w:rsidP="007D2C2F">
      <w:pPr>
        <w:numPr>
          <w:ilvl w:val="0"/>
          <w:numId w:val="2"/>
        </w:numPr>
      </w:pPr>
      <w:r w:rsidRPr="007D2C2F">
        <w:t>Our ‘Grievance Redressal Mechanism’ is as follows:</w:t>
      </w:r>
    </w:p>
    <w:p w14:paraId="4E7341EA" w14:textId="77777777" w:rsidR="007D2C2F" w:rsidRPr="007D2C2F" w:rsidRDefault="007D2C2F" w:rsidP="007D2C2F">
      <w:pPr>
        <w:numPr>
          <w:ilvl w:val="1"/>
          <w:numId w:val="2"/>
        </w:numPr>
      </w:pPr>
      <w:r w:rsidRPr="007D2C2F">
        <w:t>Upon the receipt of a Consumer Grievance on the channels specified above.</w:t>
      </w:r>
    </w:p>
    <w:p w14:paraId="36B484DA" w14:textId="77777777" w:rsidR="007D2C2F" w:rsidRPr="007D2C2F" w:rsidRDefault="007D2C2F" w:rsidP="007D2C2F">
      <w:pPr>
        <w:numPr>
          <w:ilvl w:val="2"/>
          <w:numId w:val="2"/>
        </w:numPr>
      </w:pPr>
      <w:r w:rsidRPr="007D2C2F">
        <w:t>The Consumer shall receive an acknowledgment for its grievance within 48 (Forty-Eight) hours through email OR phone call or SMS, and</w:t>
      </w:r>
    </w:p>
    <w:p w14:paraId="465966AD" w14:textId="77777777" w:rsidR="007D2C2F" w:rsidRPr="007D2C2F" w:rsidRDefault="007D2C2F" w:rsidP="007D2C2F">
      <w:pPr>
        <w:numPr>
          <w:ilvl w:val="2"/>
          <w:numId w:val="2"/>
        </w:numPr>
      </w:pPr>
      <w:r w:rsidRPr="007D2C2F">
        <w:t>The Consumer shall receive a system generated “Unique ID” to track the grievance status</w:t>
      </w:r>
    </w:p>
    <w:p w14:paraId="6EC4DFA0" w14:textId="77777777" w:rsidR="007D2C2F" w:rsidRPr="007D2C2F" w:rsidRDefault="007D2C2F" w:rsidP="007D2C2F">
      <w:pPr>
        <w:numPr>
          <w:ilvl w:val="1"/>
          <w:numId w:val="2"/>
        </w:numPr>
      </w:pPr>
      <w:r w:rsidRPr="007D2C2F">
        <w:t xml:space="preserve">“Consumer Care” and “Grievance Officer” shall take all the best </w:t>
      </w:r>
      <w:proofErr w:type="spellStart"/>
      <w:r w:rsidRPr="007D2C2F">
        <w:t>endeavors</w:t>
      </w:r>
      <w:proofErr w:type="spellEnd"/>
      <w:r w:rsidRPr="007D2C2F">
        <w:t xml:space="preserve"> to resolve the grievance as expeditiously within the timeline as prescribed in the applicable laws.</w:t>
      </w:r>
    </w:p>
    <w:p w14:paraId="11C3E2BB" w14:textId="77777777" w:rsidR="007D2C2F" w:rsidRPr="007D2C2F" w:rsidRDefault="007D2C2F" w:rsidP="007D2C2F">
      <w:pPr>
        <w:numPr>
          <w:ilvl w:val="1"/>
          <w:numId w:val="2"/>
        </w:numPr>
      </w:pPr>
      <w:r w:rsidRPr="007D2C2F">
        <w:t xml:space="preserve">A Grievance will be considered as closed and </w:t>
      </w:r>
      <w:proofErr w:type="gramStart"/>
      <w:r w:rsidRPr="007D2C2F">
        <w:t>disposed-off</w:t>
      </w:r>
      <w:proofErr w:type="gramEnd"/>
      <w:r w:rsidRPr="007D2C2F">
        <w:t xml:space="preserve"> and in any of the following instances, namely:</w:t>
      </w:r>
    </w:p>
    <w:p w14:paraId="22DDDF1A" w14:textId="77777777" w:rsidR="007D2C2F" w:rsidRPr="007D2C2F" w:rsidRDefault="007D2C2F" w:rsidP="007D2C2F">
      <w:pPr>
        <w:numPr>
          <w:ilvl w:val="2"/>
          <w:numId w:val="2"/>
        </w:numPr>
      </w:pPr>
      <w:r w:rsidRPr="007D2C2F">
        <w:lastRenderedPageBreak/>
        <w:t>When the consumer is communicated by Consumer Care / Grievance Officer / any other person associated with the website and offers solutions to its grievance</w:t>
      </w:r>
    </w:p>
    <w:p w14:paraId="34C4A0A4" w14:textId="77777777" w:rsidR="007D2C2F" w:rsidRPr="007D2C2F" w:rsidRDefault="007D2C2F" w:rsidP="007D2C2F">
      <w:r w:rsidRPr="007D2C2F">
        <w:t>For more details, please visit Terms of Use</w:t>
      </w:r>
    </w:p>
    <w:p w14:paraId="5B7B1EB7" w14:textId="77777777" w:rsidR="00437D13" w:rsidRPr="007D2C2F" w:rsidRDefault="00437D13" w:rsidP="007D2C2F"/>
    <w:sectPr w:rsidR="00437D13" w:rsidRPr="007D2C2F" w:rsidSect="00E3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34A64"/>
    <w:multiLevelType w:val="multilevel"/>
    <w:tmpl w:val="3DA0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8197B"/>
    <w:multiLevelType w:val="multilevel"/>
    <w:tmpl w:val="794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610070">
    <w:abstractNumId w:val="0"/>
  </w:num>
  <w:num w:numId="2" w16cid:durableId="91786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6D"/>
    <w:rsid w:val="00206468"/>
    <w:rsid w:val="00437D13"/>
    <w:rsid w:val="00550E6D"/>
    <w:rsid w:val="006B00E2"/>
    <w:rsid w:val="007D2C2F"/>
    <w:rsid w:val="008E619B"/>
    <w:rsid w:val="00E3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3D55"/>
  <w15:chartTrackingRefBased/>
  <w15:docId w15:val="{4494B9CB-CBDE-4A0B-9F0A-4267F8C5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6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6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helpcentre" TargetMode="External"/><Relationship Id="rId5" Type="http://schemas.openxmlformats.org/officeDocument/2006/relationships/hyperlink" Target="https://www.flipkart.com/helpcent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sibikrish</dc:creator>
  <cp:keywords/>
  <dc:description/>
  <cp:lastModifiedBy>sibikrish</cp:lastModifiedBy>
  <cp:revision>2</cp:revision>
  <dcterms:created xsi:type="dcterms:W3CDTF">2025-02-22T18:22:00Z</dcterms:created>
  <dcterms:modified xsi:type="dcterms:W3CDTF">2025-02-22T18:22:00Z</dcterms:modified>
</cp:coreProperties>
</file>