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7" w:rsidRPr="00FC6B77" w:rsidRDefault="00FC6B77" w:rsidP="004D0D1A">
      <w:pPr>
        <w:rPr>
          <w:rFonts w:ascii="Cambria" w:hAnsi="Cambria"/>
          <w:b/>
          <w:lang w:val="en-US"/>
        </w:rPr>
      </w:pPr>
      <w:r w:rsidRPr="00FC6B77">
        <w:rPr>
          <w:rFonts w:ascii="Cambria" w:hAnsi="Cambria"/>
          <w:b/>
          <w:lang w:val="en-US"/>
        </w:rPr>
        <w:t>Respected Sir,</w:t>
      </w:r>
    </w:p>
    <w:p w:rsidR="004D0D1A" w:rsidRPr="00FC6B77" w:rsidRDefault="00FC6B77" w:rsidP="004D0D1A">
      <w:pPr>
        <w:rPr>
          <w:rFonts w:ascii="Cambria" w:hAnsi="Cambria"/>
          <w:b/>
          <w:lang w:val="en-US"/>
        </w:rPr>
      </w:pPr>
      <w:r w:rsidRPr="00FC6B77">
        <w:rPr>
          <w:rFonts w:ascii="Cambria" w:hAnsi="Cambria"/>
          <w:b/>
          <w:lang w:val="en-US"/>
        </w:rPr>
        <w:t xml:space="preserve">SUB: </w:t>
      </w:r>
      <w:r w:rsidR="004D0D1A" w:rsidRPr="00FC6B77">
        <w:rPr>
          <w:rFonts w:ascii="Cambria" w:hAnsi="Cambria"/>
          <w:b/>
          <w:lang w:val="en-US"/>
        </w:rPr>
        <w:t>CRF_ Non Gold Vertical | MIS Requirements</w:t>
      </w:r>
    </w:p>
    <w:p w:rsidR="004D0D1A" w:rsidRPr="00FC6B77" w:rsidRDefault="004D0D1A" w:rsidP="004D0D1A">
      <w:pPr>
        <w:rPr>
          <w:rFonts w:ascii="Cambria" w:hAnsi="Cambria"/>
        </w:rPr>
      </w:pPr>
      <w:r w:rsidRPr="00FC6B77">
        <w:rPr>
          <w:rFonts w:ascii="Cambria" w:hAnsi="Cambria"/>
        </w:rPr>
        <w:t>We need the following live MIS reports in the dot net module</w:t>
      </w:r>
      <w:r w:rsidR="000655E7">
        <w:rPr>
          <w:rFonts w:ascii="Cambria" w:hAnsi="Cambria"/>
        </w:rPr>
        <w:t xml:space="preserve"> with Excel Export option</w:t>
      </w:r>
      <w:proofErr w:type="gramStart"/>
      <w:r w:rsidRPr="00FC6B77">
        <w:rPr>
          <w:rFonts w:ascii="Cambria" w:hAnsi="Cambria"/>
        </w:rPr>
        <w:t>;</w:t>
      </w:r>
      <w:proofErr w:type="gramEnd"/>
    </w:p>
    <w:p w:rsidR="004D0D1A" w:rsidRPr="00FC6B77" w:rsidRDefault="004D0D1A" w:rsidP="004D0D1A">
      <w:pPr>
        <w:rPr>
          <w:rFonts w:ascii="Cambria" w:hAnsi="Cambria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>Scheme wise breakup of followi</w:t>
      </w:r>
      <w:r w:rsidR="00017654">
        <w:rPr>
          <w:rFonts w:ascii="Cambria" w:eastAsia="Times New Roman" w:hAnsi="Cambria" w:cs="Calibri"/>
          <w:color w:val="000000"/>
          <w:lang w:eastAsia="en-IN"/>
        </w:rPr>
        <w:t>ng ledger heads with F</w:t>
      </w:r>
      <w:r w:rsidRPr="00FC6B77">
        <w:rPr>
          <w:rFonts w:ascii="Cambria" w:eastAsia="Times New Roman" w:hAnsi="Cambria" w:cs="Calibri"/>
          <w:color w:val="000000"/>
          <w:lang w:eastAsia="en-IN"/>
        </w:rPr>
        <w:t>rom – To date Selection option</w:t>
      </w:r>
    </w:p>
    <w:p w:rsidR="004D0D1A" w:rsidRPr="00FC6B77" w:rsidRDefault="00FC6B77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 xml:space="preserve">Agent Collection Control | 30740 </w:t>
      </w:r>
    </w:p>
    <w:p w:rsidR="004D0D1A" w:rsidRPr="00FC6B77" w:rsidRDefault="00FC6B77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>Fund in transit | 31003</w:t>
      </w:r>
    </w:p>
    <w:p w:rsidR="004D0D1A" w:rsidRPr="00FC6B77" w:rsidRDefault="00FC6B77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>IMPS and DC | 31028</w:t>
      </w:r>
    </w:p>
    <w:p w:rsidR="004D0D1A" w:rsidRPr="00FC6B77" w:rsidRDefault="00FC6B77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>Top-up Loan  | 31034</w:t>
      </w:r>
    </w:p>
    <w:p w:rsidR="004D0D1A" w:rsidRPr="00A814C8" w:rsidRDefault="004D0D1A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000000"/>
          <w:lang w:eastAsia="en-IN"/>
        </w:rPr>
        <w:t>Mortgage p</w:t>
      </w:r>
      <w:r w:rsidR="00FC6B77" w:rsidRPr="00FC6B77">
        <w:rPr>
          <w:rFonts w:ascii="Cambria" w:eastAsia="Times New Roman" w:hAnsi="Cambria" w:cs="Calibri"/>
          <w:color w:val="000000"/>
          <w:lang w:eastAsia="en-IN"/>
        </w:rPr>
        <w:t>ayment control account | 30731</w:t>
      </w:r>
    </w:p>
    <w:p w:rsidR="00A814C8" w:rsidRPr="00A74E0D" w:rsidRDefault="00A814C8" w:rsidP="00A814C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000000"/>
          <w:lang w:eastAsia="en-IN"/>
        </w:rPr>
        <w:t xml:space="preserve">Pay U collection report | </w:t>
      </w:r>
      <w:r w:rsidRPr="00A814C8">
        <w:rPr>
          <w:rFonts w:ascii="Cambria" w:eastAsia="Times New Roman" w:hAnsi="Cambria" w:cs="Calibri"/>
          <w:color w:val="000000"/>
          <w:lang w:eastAsia="en-IN"/>
        </w:rPr>
        <w:t>30739</w:t>
      </w:r>
    </w:p>
    <w:p w:rsidR="00A74E0D" w:rsidRPr="007E3991" w:rsidRDefault="00A74E0D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000000"/>
          <w:lang w:eastAsia="en-IN"/>
        </w:rPr>
        <w:t>Billing &amp; Collection report</w:t>
      </w:r>
    </w:p>
    <w:p w:rsidR="007E3991" w:rsidRPr="00C256E7" w:rsidRDefault="007E3991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000000"/>
          <w:lang w:eastAsia="en-IN"/>
        </w:rPr>
        <w:t>Disbursement and overdue report</w:t>
      </w:r>
    </w:p>
    <w:p w:rsidR="00C256E7" w:rsidRPr="00AC04AE" w:rsidRDefault="00C256E7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000000"/>
          <w:lang w:eastAsia="en-IN"/>
        </w:rPr>
        <w:t>NPA Calculation as per IRACP norms</w:t>
      </w:r>
    </w:p>
    <w:p w:rsidR="00AC04AE" w:rsidRPr="00FC6B77" w:rsidRDefault="00AC04AE" w:rsidP="004D0D1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000000"/>
          <w:lang w:eastAsia="en-IN"/>
        </w:rPr>
        <w:t>For closure data</w:t>
      </w:r>
    </w:p>
    <w:p w:rsidR="004D0D1A" w:rsidRPr="00FC6B77" w:rsidRDefault="004D0D1A" w:rsidP="004D0D1A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</w:p>
    <w:p w:rsidR="004D0D1A" w:rsidRPr="00FC6B77" w:rsidRDefault="00213463" w:rsidP="004D0D1A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213463">
        <w:rPr>
          <w:rFonts w:ascii="Cambria" w:eastAsia="Times New Roman" w:hAnsi="Cambria" w:cs="Calibri"/>
          <w:i/>
          <w:color w:val="1F497D"/>
          <w:lang w:eastAsia="en-IN"/>
        </w:rPr>
        <w:t>Other Requirements</w:t>
      </w:r>
      <w:r>
        <w:rPr>
          <w:rFonts w:ascii="Cambria" w:eastAsia="Times New Roman" w:hAnsi="Cambria" w:cs="Calibri"/>
          <w:color w:val="1F497D"/>
          <w:lang w:eastAsia="en-IN"/>
        </w:rPr>
        <w:t>;</w:t>
      </w:r>
    </w:p>
    <w:p w:rsidR="004D0D1A" w:rsidRPr="00FC6B77" w:rsidRDefault="004D0D1A" w:rsidP="004D0D1A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</w:p>
    <w:p w:rsidR="004D0D1A" w:rsidRPr="00FC6B77" w:rsidRDefault="004D0D1A" w:rsidP="004D0D1A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1F497D"/>
          <w:lang w:eastAsia="en-IN"/>
        </w:rPr>
        <w:t>Ledger Balance should be match with trial balance</w:t>
      </w:r>
    </w:p>
    <w:p w:rsidR="00FC6B77" w:rsidRDefault="00FC6B77" w:rsidP="004D0D1A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 w:rsidRPr="00FC6B77">
        <w:rPr>
          <w:rFonts w:ascii="Cambria" w:eastAsia="Times New Roman" w:hAnsi="Cambria" w:cs="Calibri"/>
          <w:color w:val="1F497D"/>
          <w:lang w:eastAsia="en-IN"/>
        </w:rPr>
        <w:t>Summary of Scheme wise ledger with Age wise also available in the system.</w:t>
      </w:r>
    </w:p>
    <w:p w:rsidR="00864D52" w:rsidRDefault="00864D52" w:rsidP="004D0D1A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1F497D"/>
          <w:lang w:eastAsia="en-IN"/>
        </w:rPr>
        <w:t xml:space="preserve">After Dot net module </w:t>
      </w:r>
      <w:r w:rsidR="00213463">
        <w:rPr>
          <w:rFonts w:ascii="Cambria" w:eastAsia="Times New Roman" w:hAnsi="Cambria" w:cs="Calibri"/>
          <w:color w:val="1F497D"/>
          <w:lang w:eastAsia="en-IN"/>
        </w:rPr>
        <w:t>development,</w:t>
      </w:r>
      <w:r>
        <w:rPr>
          <w:rFonts w:ascii="Cambria" w:eastAsia="Times New Roman" w:hAnsi="Cambria" w:cs="Calibri"/>
          <w:color w:val="1F497D"/>
          <w:lang w:eastAsia="en-IN"/>
        </w:rPr>
        <w:t xml:space="preserve"> same </w:t>
      </w:r>
      <w:r w:rsidR="00213463">
        <w:rPr>
          <w:rFonts w:ascii="Cambria" w:eastAsia="Times New Roman" w:hAnsi="Cambria" w:cs="Calibri"/>
          <w:color w:val="1F497D"/>
          <w:lang w:eastAsia="en-IN"/>
        </w:rPr>
        <w:t xml:space="preserve">reports </w:t>
      </w:r>
      <w:r>
        <w:rPr>
          <w:rFonts w:ascii="Cambria" w:eastAsia="Times New Roman" w:hAnsi="Cambria" w:cs="Calibri"/>
          <w:color w:val="1F497D"/>
          <w:lang w:eastAsia="en-IN"/>
        </w:rPr>
        <w:t xml:space="preserve">is to be available in the </w:t>
      </w:r>
      <w:r w:rsidR="00F05C87">
        <w:rPr>
          <w:rFonts w:ascii="Cambria" w:eastAsia="Times New Roman" w:hAnsi="Cambria" w:cs="Calibri"/>
          <w:color w:val="1F497D"/>
          <w:lang w:eastAsia="en-IN"/>
        </w:rPr>
        <w:t xml:space="preserve">finance dashboard and </w:t>
      </w:r>
      <w:r w:rsidR="007037CE">
        <w:rPr>
          <w:rFonts w:ascii="Cambria" w:eastAsia="Times New Roman" w:hAnsi="Cambria" w:cs="Calibri"/>
          <w:color w:val="1F497D"/>
          <w:lang w:eastAsia="en-IN"/>
        </w:rPr>
        <w:t>Tableau</w:t>
      </w:r>
      <w:r w:rsidR="00213463">
        <w:rPr>
          <w:rFonts w:ascii="Cambria" w:eastAsia="Times New Roman" w:hAnsi="Cambria" w:cs="Calibri"/>
          <w:color w:val="1F497D"/>
          <w:lang w:eastAsia="en-IN"/>
        </w:rPr>
        <w:t xml:space="preserve"> with PPT download option.</w:t>
      </w:r>
    </w:p>
    <w:p w:rsidR="00BE41A9" w:rsidRDefault="00BE41A9" w:rsidP="004D0D1A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1F497D"/>
          <w:lang w:eastAsia="en-IN"/>
        </w:rPr>
        <w:t xml:space="preserve">Date of last </w:t>
      </w:r>
      <w:proofErr w:type="spellStart"/>
      <w:r>
        <w:rPr>
          <w:rFonts w:ascii="Cambria" w:eastAsia="Times New Roman" w:hAnsi="Cambria" w:cs="Calibri"/>
          <w:color w:val="1F497D"/>
          <w:lang w:eastAsia="en-IN"/>
        </w:rPr>
        <w:t>updation</w:t>
      </w:r>
      <w:proofErr w:type="spellEnd"/>
      <w:r>
        <w:rPr>
          <w:rFonts w:ascii="Cambria" w:eastAsia="Times New Roman" w:hAnsi="Cambria" w:cs="Calibri"/>
          <w:color w:val="1F497D"/>
          <w:lang w:eastAsia="en-IN"/>
        </w:rPr>
        <w:t xml:space="preserve"> shoul</w:t>
      </w:r>
      <w:r w:rsidR="00AC04AE">
        <w:rPr>
          <w:rFonts w:ascii="Cambria" w:eastAsia="Times New Roman" w:hAnsi="Cambria" w:cs="Calibri"/>
          <w:color w:val="1F497D"/>
          <w:lang w:eastAsia="en-IN"/>
        </w:rPr>
        <w:t xml:space="preserve">d </w:t>
      </w:r>
      <w:bookmarkStart w:id="0" w:name="_GoBack"/>
      <w:bookmarkEnd w:id="0"/>
      <w:r w:rsidR="00AC04AE">
        <w:rPr>
          <w:rFonts w:ascii="Cambria" w:eastAsia="Times New Roman" w:hAnsi="Cambria" w:cs="Calibri"/>
          <w:color w:val="1F497D"/>
          <w:lang w:eastAsia="en-IN"/>
        </w:rPr>
        <w:t>be shown in the finance dashb</w:t>
      </w:r>
      <w:r>
        <w:rPr>
          <w:rFonts w:ascii="Cambria" w:eastAsia="Times New Roman" w:hAnsi="Cambria" w:cs="Calibri"/>
          <w:color w:val="1F497D"/>
          <w:lang w:eastAsia="en-IN"/>
        </w:rPr>
        <w:t>oard.</w:t>
      </w:r>
    </w:p>
    <w:p w:rsidR="00AC04AE" w:rsidRDefault="00AC04AE" w:rsidP="00AC04AE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</w:p>
    <w:p w:rsidR="00AC04AE" w:rsidRPr="00AC04AE" w:rsidRDefault="00AC04AE" w:rsidP="00AC04AE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  <w:r>
        <w:rPr>
          <w:rFonts w:ascii="Cambria" w:eastAsia="Times New Roman" w:hAnsi="Cambria" w:cs="Calibri"/>
          <w:color w:val="1F497D"/>
          <w:lang w:eastAsia="en-IN"/>
        </w:rPr>
        <w:t>Format for Billing and Collection Report</w:t>
      </w:r>
      <w:r w:rsidR="00932772">
        <w:rPr>
          <w:rFonts w:ascii="Cambria" w:eastAsia="Times New Roman" w:hAnsi="Cambria" w:cs="Calibri"/>
          <w:color w:val="1F497D"/>
          <w:lang w:eastAsia="en-IN"/>
        </w:rPr>
        <w:t>,</w:t>
      </w:r>
      <w:r w:rsidR="000325C5">
        <w:rPr>
          <w:rFonts w:ascii="Cambria" w:eastAsia="Times New Roman" w:hAnsi="Cambria" w:cs="Calibri"/>
          <w:color w:val="1F497D"/>
          <w:lang w:eastAsia="en-IN"/>
        </w:rPr>
        <w:t xml:space="preserve"> </w:t>
      </w:r>
      <w:r w:rsidR="00932772">
        <w:rPr>
          <w:rFonts w:ascii="Cambria" w:eastAsia="Times New Roman" w:hAnsi="Cambria" w:cs="Calibri"/>
          <w:color w:val="1F497D"/>
          <w:lang w:eastAsia="en-IN"/>
        </w:rPr>
        <w:t>overdue report and for</w:t>
      </w:r>
      <w:r w:rsidR="000325C5">
        <w:rPr>
          <w:rFonts w:ascii="Cambria" w:eastAsia="Times New Roman" w:hAnsi="Cambria" w:cs="Calibri"/>
          <w:color w:val="1F497D"/>
          <w:lang w:eastAsia="en-IN"/>
        </w:rPr>
        <w:t xml:space="preserve"> </w:t>
      </w:r>
      <w:r w:rsidR="00932772">
        <w:rPr>
          <w:rFonts w:ascii="Cambria" w:eastAsia="Times New Roman" w:hAnsi="Cambria" w:cs="Calibri"/>
          <w:color w:val="1F497D"/>
          <w:lang w:eastAsia="en-IN"/>
        </w:rPr>
        <w:t>closure report – Excel attached</w:t>
      </w:r>
    </w:p>
    <w:p w:rsidR="004D0D1A" w:rsidRPr="00FC6B77" w:rsidRDefault="004D0D1A" w:rsidP="004D0D1A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</w:p>
    <w:p w:rsidR="004D0D1A" w:rsidRPr="00FC6B77" w:rsidRDefault="004D0D1A" w:rsidP="004D0D1A">
      <w:pPr>
        <w:spacing w:after="0" w:line="240" w:lineRule="auto"/>
        <w:rPr>
          <w:rFonts w:ascii="Cambria" w:eastAsia="Times New Roman" w:hAnsi="Cambria" w:cs="Calibri"/>
          <w:color w:val="1F497D"/>
          <w:lang w:eastAsia="en-IN"/>
        </w:rPr>
      </w:pPr>
    </w:p>
    <w:p w:rsidR="004D0D1A" w:rsidRPr="00FC6B77" w:rsidRDefault="004D0D1A" w:rsidP="004D0D1A">
      <w:pPr>
        <w:rPr>
          <w:rFonts w:ascii="Cambria" w:hAnsi="Cambria"/>
        </w:rPr>
      </w:pPr>
      <w:r w:rsidRPr="00FC6B77">
        <w:rPr>
          <w:rFonts w:ascii="Cambria" w:hAnsi="Cambria"/>
        </w:rPr>
        <w:t>MD &amp; CEO May kindly approve the CRF</w:t>
      </w:r>
    </w:p>
    <w:p w:rsidR="004D0D1A" w:rsidRPr="00FC6B77" w:rsidRDefault="004D0D1A" w:rsidP="004D0D1A">
      <w:pPr>
        <w:rPr>
          <w:rFonts w:ascii="Cambria" w:hAnsi="Cambria"/>
        </w:rPr>
      </w:pPr>
    </w:p>
    <w:p w:rsidR="00DA26B8" w:rsidRPr="00FC6B77" w:rsidRDefault="00CF1A79">
      <w:pPr>
        <w:rPr>
          <w:rFonts w:ascii="Cambria" w:hAnsi="Cambria"/>
        </w:rPr>
      </w:pPr>
      <w:r>
        <w:rPr>
          <w:rFonts w:ascii="Cambria" w:eastAsia="Times New Roman" w:hAnsi="Cambria" w:cs="Calibri"/>
          <w:color w:val="1F497D"/>
          <w:lang w:eastAsia="en-IN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5.5pt;height:49pt" o:ole="">
            <v:imagedata r:id="rId5" o:title=""/>
          </v:shape>
          <o:OLEObject Type="Embed" ProgID="Excel.Sheet.12" ShapeID="_x0000_i1041" DrawAspect="Icon" ObjectID="_1704349767" r:id="rId6"/>
        </w:object>
      </w:r>
    </w:p>
    <w:sectPr w:rsidR="00DA26B8" w:rsidRPr="00FC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5551"/>
    <w:multiLevelType w:val="hybridMultilevel"/>
    <w:tmpl w:val="9A0C2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B60E0"/>
    <w:multiLevelType w:val="hybridMultilevel"/>
    <w:tmpl w:val="46E4F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1A"/>
    <w:rsid w:val="00017654"/>
    <w:rsid w:val="000325C5"/>
    <w:rsid w:val="000655E7"/>
    <w:rsid w:val="000662BC"/>
    <w:rsid w:val="001D5155"/>
    <w:rsid w:val="00213463"/>
    <w:rsid w:val="004D0D1A"/>
    <w:rsid w:val="00635D20"/>
    <w:rsid w:val="007037CE"/>
    <w:rsid w:val="007457A2"/>
    <w:rsid w:val="007E3991"/>
    <w:rsid w:val="00864D52"/>
    <w:rsid w:val="00932772"/>
    <w:rsid w:val="00A74E0D"/>
    <w:rsid w:val="00A814C8"/>
    <w:rsid w:val="00AC04AE"/>
    <w:rsid w:val="00BB5CDA"/>
    <w:rsid w:val="00BE41A9"/>
    <w:rsid w:val="00C256E7"/>
    <w:rsid w:val="00CA4645"/>
    <w:rsid w:val="00CF1A79"/>
    <w:rsid w:val="00DA26B8"/>
    <w:rsid w:val="00F05C87"/>
    <w:rsid w:val="00F1594F"/>
    <w:rsid w:val="00F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DEF9"/>
  <w15:chartTrackingRefBased/>
  <w15:docId w15:val="{1276BA97-16A7-4E33-AD0F-5A6E984D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l0olo1syx">
    <w:name w:val="markl0olo1syx"/>
    <w:basedOn w:val="DefaultParagraphFont"/>
    <w:rsid w:val="004D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Pvt ltd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JAGAJITHKRISHNA V B</dc:creator>
  <cp:keywords/>
  <dc:description/>
  <cp:lastModifiedBy>JAGAJITHKRISHNA V B</cp:lastModifiedBy>
  <cp:revision>32</cp:revision>
  <dcterms:created xsi:type="dcterms:W3CDTF">2022-01-12T06:22:00Z</dcterms:created>
  <dcterms:modified xsi:type="dcterms:W3CDTF">2022-01-22T04:13:00Z</dcterms:modified>
</cp:coreProperties>
</file>