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IIMT2641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Sibo</w:t>
      </w:r>
      <w:r>
        <w:t xml:space="preserve"> </w:t>
      </w:r>
      <w:r>
        <w:t xml:space="preserve">Ding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2023</w:t>
      </w:r>
    </w:p>
    <w:bookmarkStart w:id="20" w:name="load-the-data"/>
    <w:p>
      <w:pPr>
        <w:pStyle w:val="Heading2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loans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(loans) </w:t>
      </w:r>
      <w:r>
        <w:rPr>
          <w:rStyle w:val="CommentTok"/>
        </w:rPr>
        <w:t xml:space="preserve"># First 6 rows</w:t>
      </w:r>
    </w:p>
    <w:p>
      <w:pPr>
        <w:pStyle w:val="SourceCode"/>
      </w:pPr>
      <w:r>
        <w:rPr>
          <w:rStyle w:val="VerbatimChar"/>
        </w:rPr>
        <w:t xml:space="preserve">##   CreditPolicy Purpose.CC Purpose.DC Purpose.Edu Purpose.MP Purpose.SB IntRate</w:t>
      </w:r>
      <w:r>
        <w:br/>
      </w:r>
      <w:r>
        <w:rPr>
          <w:rStyle w:val="VerbatimChar"/>
        </w:rPr>
        <w:t xml:space="preserve">## 1            1          0          1           0          0          0  0.1189</w:t>
      </w:r>
      <w:r>
        <w:br/>
      </w:r>
      <w:r>
        <w:rPr>
          <w:rStyle w:val="VerbatimChar"/>
        </w:rPr>
        <w:t xml:space="preserve">## 2            1          1          0           0          0          0  0.1071</w:t>
      </w:r>
      <w:r>
        <w:br/>
      </w:r>
      <w:r>
        <w:rPr>
          <w:rStyle w:val="VerbatimChar"/>
        </w:rPr>
        <w:t xml:space="preserve">## 3            1          0          1           0          0          0  0.1357</w:t>
      </w:r>
      <w:r>
        <w:br/>
      </w:r>
      <w:r>
        <w:rPr>
          <w:rStyle w:val="VerbatimChar"/>
        </w:rPr>
        <w:t xml:space="preserve">## 4            1          0          1           0          0          0  0.1008</w:t>
      </w:r>
      <w:r>
        <w:br/>
      </w:r>
      <w:r>
        <w:rPr>
          <w:rStyle w:val="VerbatimChar"/>
        </w:rPr>
        <w:t xml:space="preserve">## 5            1          1          0           0          0          0  0.1426</w:t>
      </w:r>
      <w:r>
        <w:br/>
      </w:r>
      <w:r>
        <w:rPr>
          <w:rStyle w:val="VerbatimChar"/>
        </w:rPr>
        <w:t xml:space="preserve">## 6            1          1          0           0          0          0  0.0788</w:t>
      </w:r>
      <w:r>
        <w:br/>
      </w:r>
      <w:r>
        <w:rPr>
          <w:rStyle w:val="VerbatimChar"/>
        </w:rPr>
        <w:t xml:space="preserve">##   Installment LogAnnualInc   Dti Fico DaysWithCrLine RevolBal RevolUtil</w:t>
      </w:r>
      <w:r>
        <w:br/>
      </w:r>
      <w:r>
        <w:rPr>
          <w:rStyle w:val="VerbatimChar"/>
        </w:rPr>
        <w:t xml:space="preserve">## 1      829.10     11.35041 19.48  737       5639.958    28854      52.1</w:t>
      </w:r>
      <w:r>
        <w:br/>
      </w:r>
      <w:r>
        <w:rPr>
          <w:rStyle w:val="VerbatimChar"/>
        </w:rPr>
        <w:t xml:space="preserve">## 2      228.22     11.08214 14.29  707       2760.000    33623      76.7</w:t>
      </w:r>
      <w:r>
        <w:br/>
      </w:r>
      <w:r>
        <w:rPr>
          <w:rStyle w:val="VerbatimChar"/>
        </w:rPr>
        <w:t xml:space="preserve">## 3      366.86     10.37349 11.63  682       4710.000     3511      25.6</w:t>
      </w:r>
      <w:r>
        <w:br/>
      </w:r>
      <w:r>
        <w:rPr>
          <w:rStyle w:val="VerbatimChar"/>
        </w:rPr>
        <w:t xml:space="preserve">## 4      162.34     11.35041  8.10  712       2699.958    33667      73.2</w:t>
      </w:r>
      <w:r>
        <w:br/>
      </w:r>
      <w:r>
        <w:rPr>
          <w:rStyle w:val="VerbatimChar"/>
        </w:rPr>
        <w:t xml:space="preserve">## 5      102.92     11.29973 14.97  667       4066.000     4740      39.5</w:t>
      </w:r>
      <w:r>
        <w:br/>
      </w:r>
      <w:r>
        <w:rPr>
          <w:rStyle w:val="VerbatimChar"/>
        </w:rPr>
        <w:t xml:space="preserve">## 6      125.13     11.90497 16.98  727       6120.042    50807      51.0</w:t>
      </w:r>
      <w:r>
        <w:br/>
      </w:r>
      <w:r>
        <w:rPr>
          <w:rStyle w:val="VerbatimChar"/>
        </w:rPr>
        <w:t xml:space="preserve">##   InqLast6mths Delinq2yrs PubRec NotFullyPaid</w:t>
      </w:r>
      <w:r>
        <w:br/>
      </w:r>
      <w:r>
        <w:rPr>
          <w:rStyle w:val="VerbatimChar"/>
        </w:rPr>
        <w:t xml:space="preserve">## 1            0          0      0            0</w:t>
      </w:r>
      <w:r>
        <w:br/>
      </w:r>
      <w:r>
        <w:rPr>
          <w:rStyle w:val="VerbatimChar"/>
        </w:rPr>
        <w:t xml:space="preserve">## 2            0          0      0            0</w:t>
      </w:r>
      <w:r>
        <w:br/>
      </w:r>
      <w:r>
        <w:rPr>
          <w:rStyle w:val="VerbatimChar"/>
        </w:rPr>
        <w:t xml:space="preserve">## 3            1          0      0            0</w:t>
      </w:r>
      <w:r>
        <w:br/>
      </w:r>
      <w:r>
        <w:rPr>
          <w:rStyle w:val="VerbatimChar"/>
        </w:rPr>
        <w:t xml:space="preserve">## 4            1          0      0            0</w:t>
      </w:r>
      <w:r>
        <w:br/>
      </w:r>
      <w:r>
        <w:rPr>
          <w:rStyle w:val="VerbatimChar"/>
        </w:rPr>
        <w:t xml:space="preserve">## 5            0          1      0            0</w:t>
      </w:r>
      <w:r>
        <w:br/>
      </w:r>
      <w:r>
        <w:rPr>
          <w:rStyle w:val="VerbatimChar"/>
        </w:rPr>
        <w:t xml:space="preserve">## 6            0          0      0            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(loans) </w:t>
      </w:r>
      <w:r>
        <w:rPr>
          <w:rStyle w:val="CommentTok"/>
        </w:rPr>
        <w:t xml:space="preserve"># Number of observations and variables</w:t>
      </w:r>
    </w:p>
    <w:p>
      <w:pPr>
        <w:pStyle w:val="SourceCode"/>
      </w:pPr>
      <w:r>
        <w:rPr>
          <w:rStyle w:val="VerbatimChar"/>
        </w:rPr>
        <w:t xml:space="preserve">## [1] 9578   18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(loans) </w:t>
      </w:r>
      <w:r>
        <w:rPr>
          <w:rStyle w:val="CommentTok"/>
        </w:rPr>
        <w:t xml:space="preserve"># Names of variables</w:t>
      </w:r>
    </w:p>
    <w:p>
      <w:pPr>
        <w:pStyle w:val="SourceCode"/>
      </w:pPr>
      <w:r>
        <w:rPr>
          <w:rStyle w:val="VerbatimChar"/>
        </w:rPr>
        <w:t xml:space="preserve">##  [1] "CreditPolicy"   "Purpose.CC"     "Purpose.DC"     "Purpose.Edu"   </w:t>
      </w:r>
      <w:r>
        <w:br/>
      </w:r>
      <w:r>
        <w:rPr>
          <w:rStyle w:val="VerbatimChar"/>
        </w:rPr>
        <w:t xml:space="preserve">##  [5] "Purpose.MP"     "Purpose.SB"     "IntRate"        "Installment"   </w:t>
      </w:r>
      <w:r>
        <w:br/>
      </w:r>
      <w:r>
        <w:rPr>
          <w:rStyle w:val="VerbatimChar"/>
        </w:rPr>
        <w:t xml:space="preserve">##  [9] "LogAnnualInc"   "Dti"            "Fico"           "DaysWithCrLine"</w:t>
      </w:r>
      <w:r>
        <w:br/>
      </w:r>
      <w:r>
        <w:rPr>
          <w:rStyle w:val="VerbatimChar"/>
        </w:rPr>
        <w:t xml:space="preserve">## [13] "RevolBal"       "RevolUtil"      "InqLast6mths"   "Delinq2yrs"    </w:t>
      </w:r>
      <w:r>
        <w:br/>
      </w:r>
      <w:r>
        <w:rPr>
          <w:rStyle w:val="VerbatimChar"/>
        </w:rPr>
        <w:t xml:space="preserve">## [17] "PubRec"         "NotFullyPaid"</w:t>
      </w:r>
    </w:p>
    <w:p>
      <w:pPr>
        <w:pStyle w:val="SourceCode"/>
      </w:pPr>
      <w:r>
        <w:rPr>
          <w:rStyle w:val="CommentTok"/>
        </w:rPr>
        <w:t xml:space="preserve"># Change to the categorical/factor variable</w:t>
      </w:r>
      <w:r>
        <w:br/>
      </w:r>
      <w:r>
        <w:rPr>
          <w:rStyle w:val="NormalTok"/>
        </w:rPr>
        <w:t xml:space="preserve">loans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NotFullyPaid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(loans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NotFullyPaid)</w:t>
      </w:r>
    </w:p>
    <w:bookmarkEnd w:id="20"/>
    <w:bookmarkStart w:id="21" w:name="train-test-split"/>
    <w:p>
      <w:pPr>
        <w:pStyle w:val="Heading2"/>
      </w:pPr>
      <w:r>
        <w:t xml:space="preserve">Train-test Split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Randomly split the dataset with 70% in the training set</w:t>
      </w:r>
      <w:r>
        <w:br/>
      </w:r>
      <w:r>
        <w:rPr>
          <w:rStyle w:val="NormalTok"/>
        </w:rPr>
        <w:t xml:space="preserve">spl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(loans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NotFullyPaid,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(spl) </w:t>
      </w:r>
      <w:r>
        <w:rPr>
          <w:rStyle w:val="CommentTok"/>
        </w:rPr>
        <w:t xml:space="preserve"># Number of TRUE/FALSE data</w:t>
      </w:r>
    </w:p>
    <w:p>
      <w:pPr>
        <w:pStyle w:val="SourceCode"/>
      </w:pPr>
      <w:r>
        <w:rPr>
          <w:rStyle w:val="VerbatimChar"/>
        </w:rPr>
        <w:t xml:space="preserve">## spl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2873  6705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(spl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Training set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(spl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Test set</w:t>
      </w:r>
    </w:p>
    <w:bookmarkEnd w:id="21"/>
    <w:bookmarkStart w:id="22" w:name="baseline-model-accuracy"/>
    <w:p>
      <w:pPr>
        <w:pStyle w:val="Heading2"/>
      </w:pPr>
      <w:r>
        <w:t xml:space="preserve">Baseline Model Accuracy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NotFullyPaid)[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NotFullyPaid)</w:t>
      </w:r>
    </w:p>
    <w:p>
      <w:pPr>
        <w:pStyle w:val="SourceCode"/>
      </w:pPr>
      <w:r>
        <w:rPr>
          <w:rStyle w:val="VerbatimChar"/>
        </w:rPr>
        <w:t xml:space="preserve">##         0 </w:t>
      </w:r>
      <w:r>
        <w:br/>
      </w:r>
      <w:r>
        <w:rPr>
          <w:rStyle w:val="VerbatimChar"/>
        </w:rPr>
        <w:t xml:space="preserve">## 0.8398886</w:t>
      </w:r>
    </w:p>
    <w:bookmarkEnd w:id="22"/>
    <w:bookmarkStart w:id="23" w:name="logistic-regression"/>
    <w:p>
      <w:pPr>
        <w:pStyle w:val="Heading2"/>
      </w:pPr>
      <w:r>
        <w:t xml:space="preserve">Logistic Regression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(NotFullyPaid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NotFullyPaid ~ .,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-2.2864  -0.6201  -0.4964  -0.3652   2.5926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 xml:space="preserve">## (Intercept)     7.463e+00  1.544e+00   4.835 1.33e-06 ***</w:t>
      </w:r>
      <w:r>
        <w:br/>
      </w:r>
      <w:r>
        <w:rPr>
          <w:rStyle w:val="VerbatimChar"/>
        </w:rPr>
        <w:t xml:space="preserve">## CreditPolicy   -3.757e-01  1.012e-01  -3.713 0.000205 ***</w:t>
      </w:r>
      <w:r>
        <w:br/>
      </w:r>
      <w:r>
        <w:rPr>
          <w:rStyle w:val="VerbatimChar"/>
        </w:rPr>
        <w:t xml:space="preserve">## Purpose.CC     -5.588e-01  1.279e-01  -4.369 1.25e-05 ***</w:t>
      </w:r>
      <w:r>
        <w:br/>
      </w:r>
      <w:r>
        <w:rPr>
          <w:rStyle w:val="VerbatimChar"/>
        </w:rPr>
        <w:t xml:space="preserve">## Purpose.DC     -3.289e-01  8.631e-02  -3.811 0.000138 ***</w:t>
      </w:r>
      <w:r>
        <w:br/>
      </w:r>
      <w:r>
        <w:rPr>
          <w:rStyle w:val="VerbatimChar"/>
        </w:rPr>
        <w:t xml:space="preserve">## Purpose.Edu     1.789e-02  1.819e-01   0.098 0.921649    </w:t>
      </w:r>
      <w:r>
        <w:br/>
      </w:r>
      <w:r>
        <w:rPr>
          <w:rStyle w:val="VerbatimChar"/>
        </w:rPr>
        <w:t xml:space="preserve">## Purpose.MP     -2.608e-01  1.930e-01  -1.351 0.176656    </w:t>
      </w:r>
      <w:r>
        <w:br/>
      </w:r>
      <w:r>
        <w:rPr>
          <w:rStyle w:val="VerbatimChar"/>
        </w:rPr>
        <w:t xml:space="preserve">## Purpose.SB      4.482e-01  1.358e-01   3.299 0.000969 ***</w:t>
      </w:r>
      <w:r>
        <w:br/>
      </w:r>
      <w:r>
        <w:rPr>
          <w:rStyle w:val="VerbatimChar"/>
        </w:rPr>
        <w:t xml:space="preserve">## IntRate         4.133e+00  2.076e+00   1.991 0.046448 *  </w:t>
      </w:r>
      <w:r>
        <w:br/>
      </w:r>
      <w:r>
        <w:rPr>
          <w:rStyle w:val="VerbatimChar"/>
        </w:rPr>
        <w:t xml:space="preserve">## Installment     1.262e-03  2.077e-04   6.076 1.24e-09 ***</w:t>
      </w:r>
      <w:r>
        <w:br/>
      </w:r>
      <w:r>
        <w:rPr>
          <w:rStyle w:val="VerbatimChar"/>
        </w:rPr>
        <w:t xml:space="preserve">## LogAnnualInc   -3.866e-01  7.080e-02  -5.460 4.75e-08 ***</w:t>
      </w:r>
      <w:r>
        <w:br/>
      </w:r>
      <w:r>
        <w:rPr>
          <w:rStyle w:val="VerbatimChar"/>
        </w:rPr>
        <w:t xml:space="preserve">## Dti            -1.997e-03  5.423e-03  -0.368 0.712645    </w:t>
      </w:r>
      <w:r>
        <w:br/>
      </w:r>
      <w:r>
        <w:rPr>
          <w:rStyle w:val="VerbatimChar"/>
        </w:rPr>
        <w:t xml:space="preserve">## Fico           -7.964e-03  1.694e-03  -4.701 2.59e-06 ***</w:t>
      </w:r>
      <w:r>
        <w:br/>
      </w:r>
      <w:r>
        <w:rPr>
          <w:rStyle w:val="VerbatimChar"/>
        </w:rPr>
        <w:t xml:space="preserve">## DaysWithCrLine  5.465e-06  1.608e-05   0.340 0.733912    </w:t>
      </w:r>
      <w:r>
        <w:br/>
      </w:r>
      <w:r>
        <w:rPr>
          <w:rStyle w:val="VerbatimChar"/>
        </w:rPr>
        <w:t xml:space="preserve">## RevolBal        2.928e-06  1.141e-06   2.566 0.010299 *  </w:t>
      </w:r>
      <w:r>
        <w:br/>
      </w:r>
      <w:r>
        <w:rPr>
          <w:rStyle w:val="VerbatimChar"/>
        </w:rPr>
        <w:t xml:space="preserve">## RevolUtil       1.423e-03  1.530e-03   0.930 0.352410    </w:t>
      </w:r>
      <w:r>
        <w:br/>
      </w:r>
      <w:r>
        <w:rPr>
          <w:rStyle w:val="VerbatimChar"/>
        </w:rPr>
        <w:t xml:space="preserve">## InqLast6mths    7.029e-02  1.682e-02   4.178 2.94e-05 ***</w:t>
      </w:r>
      <w:r>
        <w:br/>
      </w:r>
      <w:r>
        <w:rPr>
          <w:rStyle w:val="VerbatimChar"/>
        </w:rPr>
        <w:t xml:space="preserve">## Delinq2yrs     -1.178e-01  6.888e-02  -1.710 0.087350 .  </w:t>
      </w:r>
      <w:r>
        <w:br/>
      </w:r>
      <w:r>
        <w:rPr>
          <w:rStyle w:val="VerbatimChar"/>
        </w:rPr>
        <w:t xml:space="preserve">## PubRec          2.059e-01  1.191e-01   1.728 0.083903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5896.6  on 6704  degrees of freedom</w:t>
      </w:r>
      <w:r>
        <w:br/>
      </w:r>
      <w:r>
        <w:rPr>
          <w:rStyle w:val="VerbatimChar"/>
        </w:rPr>
        <w:t xml:space="preserve">## Residual deviance: 5507.4  on 6687  degrees of freedom</w:t>
      </w:r>
      <w:r>
        <w:br/>
      </w:r>
      <w:r>
        <w:rPr>
          <w:rStyle w:val="VerbatimChar"/>
        </w:rPr>
        <w:t xml:space="preserve">## AIC: 5543.4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Significant independent variables (with p &lt; 0.05)</w:t>
      </w:r>
      <w:r>
        <w:br/>
      </w:r>
      <w:r>
        <w:rPr>
          <w:rStyle w:val="CommentTok"/>
        </w:rPr>
        <w:t xml:space="preserve"># Note: `Intercept` is not an independent variable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CreditPolicy   Purpose.CC   Purpose.DC   Purpose.SB      IntRate </w:t>
      </w:r>
      <w:r>
        <w:br/>
      </w:r>
      <w:r>
        <w:rPr>
          <w:rStyle w:val="VerbatimChar"/>
        </w:rPr>
        <w:t xml:space="preserve">##            1            2            3            4            7            8 </w:t>
      </w:r>
      <w:r>
        <w:br/>
      </w:r>
      <w:r>
        <w:rPr>
          <w:rStyle w:val="VerbatimChar"/>
        </w:rPr>
        <w:t xml:space="preserve">##  Installment LogAnnualInc         Fico     RevolBal InqLast6mths </w:t>
      </w:r>
      <w:r>
        <w:br/>
      </w:r>
      <w:r>
        <w:rPr>
          <w:rStyle w:val="VerbatimChar"/>
        </w:rPr>
        <w:t xml:space="preserve">##            9           10           12           14           16</w:t>
      </w:r>
    </w:p>
    <w:bookmarkEnd w:id="23"/>
    <w:bookmarkStart w:id="24" w:name="differences-between-two-logits"/>
    <w:p>
      <w:pPr>
        <w:pStyle w:val="Heading2"/>
      </w:pPr>
      <w:r>
        <w:t xml:space="preserve">Differences between Two Logits</w:t>
      </w:r>
    </w:p>
    <w:p>
      <w:pPr>
        <w:pStyle w:val="SourceCode"/>
      </w:pPr>
      <w:r>
        <w:rPr>
          <w:rStyle w:val="NormalTok"/>
        </w:rPr>
        <w:t xml:space="preserve">coef_fico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"Fico"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coef_fico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0.07963508</w:t>
      </w:r>
    </w:p>
    <w:bookmarkEnd w:id="24"/>
    <w:bookmarkStart w:id="25" w:name="predict-the-test-set"/>
    <w:p>
      <w:pPr>
        <w:pStyle w:val="Heading2"/>
      </w:pPr>
      <w:r>
        <w:t xml:space="preserve">Predict the Test Set</w:t>
      </w:r>
    </w:p>
    <w:p>
      <w:pPr>
        <w:pStyle w:val="SourceCode"/>
      </w:pPr>
      <w:r>
        <w:rPr>
          <w:rStyle w:val="NormalTok"/>
        </w:rPr>
        <w:t xml:space="preserve">predict_test1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CommentTok"/>
        </w:rPr>
        <w:t xml:space="preserve"># Confusion matrix for out-of-sample prediction at threshold value 0.5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NotFullyPaid, predict_test1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FALSE TRUE</w:t>
      </w:r>
      <w:r>
        <w:br/>
      </w:r>
      <w:r>
        <w:rPr>
          <w:rStyle w:val="VerbatimChar"/>
        </w:rPr>
        <w:t xml:space="preserve">##   0  2400   13</w:t>
      </w:r>
      <w:r>
        <w:br/>
      </w:r>
      <w:r>
        <w:rPr>
          <w:rStyle w:val="VerbatimChar"/>
        </w:rPr>
        <w:t xml:space="preserve">##   1   445   15</w:t>
      </w:r>
    </w:p>
    <w:p>
      <w:pPr>
        <w:pStyle w:val="SourceCode"/>
      </w:pPr>
      <w:r>
        <w:rPr>
          <w:rStyle w:val="CommentTok"/>
        </w:rPr>
        <w:t xml:space="preserve"># Accuracy</w:t>
      </w:r>
      <w:r>
        <w:br/>
      </w:r>
      <w:r>
        <w:rPr>
          <w:rStyle w:val="NormalTok"/>
        </w:rPr>
        <w:t xml:space="preserve">(confusion_matrix[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confusion_matrix[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NotFullyPaid)</w:t>
      </w:r>
    </w:p>
    <w:p>
      <w:pPr>
        <w:pStyle w:val="SourceCode"/>
      </w:pPr>
      <w:r>
        <w:rPr>
          <w:rStyle w:val="VerbatimChar"/>
        </w:rPr>
        <w:t xml:space="preserve">## [1] 0.8405848</w:t>
      </w:r>
    </w:p>
    <w:p>
      <w:pPr>
        <w:pStyle w:val="SourceCode"/>
      </w:pPr>
      <w:r>
        <w:rPr>
          <w:rStyle w:val="CommentTok"/>
        </w:rPr>
        <w:t xml:space="preserve"># Baseline model accuracy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NotFullyPaid)[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NotFullyPaid)</w:t>
      </w:r>
    </w:p>
    <w:p>
      <w:pPr>
        <w:pStyle w:val="SourceCode"/>
      </w:pPr>
      <w:r>
        <w:rPr>
          <w:rStyle w:val="VerbatimChar"/>
        </w:rPr>
        <w:t xml:space="preserve">##         0 </w:t>
      </w:r>
      <w:r>
        <w:br/>
      </w:r>
      <w:r>
        <w:rPr>
          <w:rStyle w:val="VerbatimChar"/>
        </w:rPr>
        <w:t xml:space="preserve">## 0.8398886</w:t>
      </w:r>
    </w:p>
    <w:p>
      <w:pPr>
        <w:pStyle w:val="FirstParagraph"/>
      </w:pPr>
      <w:r>
        <w:t xml:space="preserve">The logistic regression model is slightly more accurate than the baseline model.</w:t>
      </w:r>
    </w:p>
    <w:bookmarkEnd w:id="25"/>
    <w:bookmarkStart w:id="26" w:name="logistic-regression-using-intrate"/>
    <w:p>
      <w:pPr>
        <w:pStyle w:val="Heading2"/>
      </w:pPr>
      <w:r>
        <w:t xml:space="preserve">Logistic Regression Using</w:t>
      </w:r>
      <w:r>
        <w:t xml:space="preserve"> </w:t>
      </w:r>
      <w:r>
        <w:rPr>
          <w:rStyle w:val="VerbatimChar"/>
        </w:rPr>
        <w:t xml:space="preserve">IntRate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(NotFullyPaid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NotFullyPaid ~ IntRate,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-1.1039  -0.6296  -0.5366  -0.4160   2.3192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-3.8590     0.1697  -22.75   &lt;2e-16 ***</w:t>
      </w:r>
      <w:r>
        <w:br/>
      </w:r>
      <w:r>
        <w:rPr>
          <w:rStyle w:val="VerbatimChar"/>
        </w:rPr>
        <w:t xml:space="preserve">## IntRate      17.3673     1.2717   13.66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5896.6  on 6704  degrees of freedom</w:t>
      </w:r>
      <w:r>
        <w:br/>
      </w:r>
      <w:r>
        <w:rPr>
          <w:rStyle w:val="VerbatimChar"/>
        </w:rPr>
        <w:t xml:space="preserve">## Residual deviance: 5702.9  on 6703  degrees of freedom</w:t>
      </w:r>
      <w:r>
        <w:br/>
      </w:r>
      <w:r>
        <w:rPr>
          <w:rStyle w:val="VerbatimChar"/>
        </w:rPr>
        <w:t xml:space="preserve">## AIC: 5706.9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rPr>
          <w:rStyle w:val="VerbatimChar"/>
        </w:rPr>
        <w:t xml:space="preserve">IntRate</w:t>
      </w:r>
      <w:r>
        <w:t xml:space="preserve"> </w:t>
      </w:r>
      <w:r>
        <w:t xml:space="preserve">is significant in this model at 0.1%. It is also significant in the first model at 5%.</w:t>
      </w:r>
      <w:r>
        <w:br/>
      </w:r>
      <w:r>
        <w:t xml:space="preserve">First, this difference in significance level is acceptable. Second, this difference may be because some information in the second model is explained by other independent variables in the first model.</w:t>
      </w:r>
    </w:p>
    <w:bookmarkEnd w:id="26"/>
    <w:bookmarkStart w:id="27" w:name="predict-the-test-set-1"/>
    <w:p>
      <w:pPr>
        <w:pStyle w:val="Heading2"/>
      </w:pPr>
      <w:r>
        <w:t xml:space="preserve">Predict the Test Set</w:t>
      </w:r>
    </w:p>
    <w:p>
      <w:pPr>
        <w:pStyle w:val="SourceCode"/>
      </w:pPr>
      <w:r>
        <w:rPr>
          <w:rStyle w:val="NormalTok"/>
        </w:rPr>
        <w:t xml:space="preserve">predict_test2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CommentTok"/>
        </w:rPr>
        <w:t xml:space="preserve"># Highest predicted probability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(predict_test2)</w:t>
      </w:r>
    </w:p>
    <w:p>
      <w:pPr>
        <w:pStyle w:val="SourceCode"/>
      </w:pPr>
      <w:r>
        <w:rPr>
          <w:rStyle w:val="VerbatimChar"/>
        </w:rPr>
        <w:t xml:space="preserve">## [1] 0.4562598</w:t>
      </w:r>
    </w:p>
    <w:p>
      <w:pPr>
        <w:pStyle w:val="SourceCode"/>
      </w:pPr>
      <w:r>
        <w:rPr>
          <w:rStyle w:val="CommentTok"/>
        </w:rPr>
        <w:t xml:space="preserve"># No. of loans would not be paid back in full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(predict_test2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&lt;NA&gt; </w:t>
      </w:r>
      <w:r>
        <w:br/>
      </w:r>
      <w:r>
        <w:rPr>
          <w:rStyle w:val="VerbatimChar"/>
        </w:rPr>
        <w:t xml:space="preserve">##   NA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IIMT2641 Assignment 4</dc:title>
  <dc:creator>Sibo Ding</dc:creator>
  <cp:keywords/>
  <dcterms:created xsi:type="dcterms:W3CDTF">2023-03-31T15:22:46Z</dcterms:created>
  <dcterms:modified xsi:type="dcterms:W3CDTF">2023-03-31T15:22:46Z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2023</vt:lpwstr>
  </property>
  <property fmtid="{D5CDD505-2E9C-101B-9397-08002B2CF9AE}" pid="3" name="output">
    <vt:lpwstr>word_document</vt:lpwstr>
  </property>
</Properties>
</file>