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AB101" w14:textId="523EE685" w:rsidR="00A46F0A" w:rsidRPr="001C4F58" w:rsidRDefault="00A46F0A" w:rsidP="001C4F58">
      <w:pPr>
        <w:pStyle w:val="Quote"/>
        <w:rPr>
          <w:rFonts w:ascii="Times New Roman" w:hAnsi="Times New Roman" w:cs="Times New Roman"/>
          <w:i w:val="0"/>
          <w:iCs w:val="0"/>
          <w:color w:val="404040" w:themeColor="text1" w:themeTint="BF"/>
          <w:u w:val="single"/>
        </w:rPr>
      </w:pPr>
      <w:r w:rsidRPr="00A46F0A">
        <w:rPr>
          <w:rStyle w:val="SubtleReference"/>
          <w:rFonts w:ascii="Times New Roman" w:hAnsi="Times New Roman" w:cs="Times New Roman"/>
          <w:i w:val="0"/>
          <w:iCs w:val="0"/>
          <w:smallCaps w:val="0"/>
          <w:color w:val="404040" w:themeColor="text1" w:themeTint="BF"/>
        </w:rPr>
        <w:tab/>
      </w:r>
      <w:r w:rsidRPr="00A46F0A">
        <w:rPr>
          <w:rStyle w:val="SubtleReference"/>
          <w:rFonts w:ascii="Times New Roman" w:hAnsi="Times New Roman" w:cs="Times New Roman"/>
          <w:i w:val="0"/>
          <w:iCs w:val="0"/>
          <w:smallCaps w:val="0"/>
          <w:color w:val="404040" w:themeColor="text1" w:themeTint="BF"/>
        </w:rPr>
        <w:tab/>
      </w:r>
      <w:r w:rsidRPr="00A46F0A">
        <w:rPr>
          <w:rStyle w:val="SubtleReference"/>
          <w:rFonts w:ascii="Times New Roman" w:hAnsi="Times New Roman" w:cs="Times New Roman"/>
          <w:i w:val="0"/>
          <w:iCs w:val="0"/>
          <w:smallCaps w:val="0"/>
          <w:color w:val="404040" w:themeColor="text1" w:themeTint="BF"/>
        </w:rPr>
        <w:tab/>
      </w:r>
      <w:r w:rsidRPr="00A46F0A">
        <w:rPr>
          <w:rStyle w:val="SubtleReference"/>
          <w:rFonts w:ascii="Times New Roman" w:hAnsi="Times New Roman" w:cs="Times New Roman"/>
          <w:i w:val="0"/>
          <w:iCs w:val="0"/>
          <w:smallCaps w:val="0"/>
          <w:color w:val="404040" w:themeColor="text1" w:themeTint="BF"/>
        </w:rPr>
        <w:tab/>
      </w:r>
      <w:r w:rsidRPr="00A46F0A">
        <w:rPr>
          <w:rStyle w:val="SubtleReference"/>
          <w:rFonts w:ascii="Times New Roman" w:hAnsi="Times New Roman" w:cs="Times New Roman"/>
          <w:i w:val="0"/>
          <w:iCs w:val="0"/>
          <w:smallCaps w:val="0"/>
          <w:color w:val="404040" w:themeColor="text1" w:themeTint="BF"/>
        </w:rPr>
        <w:tab/>
      </w:r>
      <w:r w:rsidRPr="00A46F0A">
        <w:rPr>
          <w:rStyle w:val="SubtleReference"/>
          <w:rFonts w:ascii="Times New Roman" w:hAnsi="Times New Roman" w:cs="Times New Roman"/>
          <w:i w:val="0"/>
          <w:iCs w:val="0"/>
          <w:smallCaps w:val="0"/>
          <w:color w:val="404040" w:themeColor="text1" w:themeTint="BF"/>
        </w:rPr>
        <w:tab/>
      </w:r>
      <w:r w:rsidRPr="00A46F0A">
        <w:rPr>
          <w:rStyle w:val="SubtleReference"/>
          <w:rFonts w:ascii="Times New Roman" w:hAnsi="Times New Roman" w:cs="Times New Roman"/>
          <w:i w:val="0"/>
          <w:iCs w:val="0"/>
          <w:smallCaps w:val="0"/>
          <w:color w:val="404040" w:themeColor="text1" w:themeTint="BF"/>
        </w:rPr>
        <w:tab/>
      </w:r>
      <w:r w:rsidR="001C4F58">
        <w:rPr>
          <w:rStyle w:val="SubtleReference"/>
          <w:rFonts w:ascii="Times New Roman" w:hAnsi="Times New Roman" w:cs="Times New Roman"/>
          <w:i w:val="0"/>
          <w:iCs w:val="0"/>
          <w:smallCaps w:val="0"/>
          <w:color w:val="404040" w:themeColor="text1" w:themeTint="BF"/>
        </w:rPr>
        <w:t xml:space="preserve">  </w:t>
      </w:r>
      <w:r w:rsidR="001C4F58" w:rsidRPr="00A46F0A">
        <w:rPr>
          <w:rStyle w:val="SubtleReference"/>
          <w:rFonts w:ascii="Times New Roman" w:hAnsi="Times New Roman" w:cs="Times New Roman"/>
          <w:i w:val="0"/>
          <w:iCs w:val="0"/>
          <w:smallCaps w:val="0"/>
          <w:color w:val="404040" w:themeColor="text1" w:themeTint="BF"/>
        </w:rPr>
        <w:tab/>
      </w:r>
      <w:r w:rsidR="001C4F58" w:rsidRPr="00A46F0A">
        <w:rPr>
          <w:rStyle w:val="SubtleReference"/>
          <w:rFonts w:ascii="Times New Roman" w:hAnsi="Times New Roman" w:cs="Times New Roman"/>
          <w:i w:val="0"/>
          <w:iCs w:val="0"/>
          <w:smallCaps w:val="0"/>
          <w:color w:val="404040" w:themeColor="text1" w:themeTint="BF"/>
        </w:rPr>
        <w:tab/>
      </w:r>
      <w:r w:rsidR="001C4F58" w:rsidRPr="00A46F0A">
        <w:rPr>
          <w:rStyle w:val="SubtleReference"/>
          <w:rFonts w:ascii="Times New Roman" w:hAnsi="Times New Roman" w:cs="Times New Roman"/>
          <w:i w:val="0"/>
          <w:iCs w:val="0"/>
          <w:smallCaps w:val="0"/>
          <w:color w:val="404040" w:themeColor="text1" w:themeTint="BF"/>
        </w:rPr>
        <w:tab/>
      </w:r>
      <w:r w:rsidR="001C4F58" w:rsidRPr="00A46F0A">
        <w:rPr>
          <w:rStyle w:val="SubtleReference"/>
          <w:rFonts w:ascii="Times New Roman" w:hAnsi="Times New Roman" w:cs="Times New Roman"/>
          <w:i w:val="0"/>
          <w:iCs w:val="0"/>
          <w:smallCaps w:val="0"/>
          <w:color w:val="404040" w:themeColor="text1" w:themeTint="BF"/>
        </w:rPr>
        <w:tab/>
      </w:r>
      <w:r w:rsidR="001C4F58" w:rsidRPr="00A46F0A">
        <w:rPr>
          <w:rStyle w:val="SubtleReference"/>
          <w:rFonts w:ascii="Times New Roman" w:hAnsi="Times New Roman" w:cs="Times New Roman"/>
          <w:i w:val="0"/>
          <w:iCs w:val="0"/>
          <w:smallCaps w:val="0"/>
          <w:color w:val="404040" w:themeColor="text1" w:themeTint="BF"/>
        </w:rPr>
        <w:tab/>
      </w:r>
    </w:p>
    <w:p w14:paraId="789E2F17" w14:textId="77777777" w:rsidR="00686896" w:rsidRDefault="00686896" w:rsidP="001C4F58">
      <w:pPr>
        <w:spacing w:after="0"/>
        <w:jc w:val="center"/>
        <w:rPr>
          <w:rFonts w:ascii="Times New Roman" w:hAnsi="Times New Roman" w:cs="Times New Roman"/>
          <w:b/>
          <w:bCs/>
          <w:sz w:val="40"/>
          <w:szCs w:val="40"/>
        </w:rPr>
      </w:pPr>
      <w:r>
        <w:rPr>
          <w:rFonts w:ascii="Times New Roman" w:hAnsi="Times New Roman" w:cs="Times New Roman"/>
          <w:b/>
          <w:bCs/>
          <w:sz w:val="40"/>
          <w:szCs w:val="40"/>
        </w:rPr>
        <w:t>IOT</w:t>
      </w:r>
      <w:r w:rsidRPr="00686896">
        <w:rPr>
          <w:rFonts w:ascii="Times New Roman" w:hAnsi="Times New Roman" w:cs="Times New Roman"/>
          <w:b/>
          <w:bCs/>
          <w:sz w:val="40"/>
          <w:szCs w:val="40"/>
        </w:rPr>
        <w:t xml:space="preserve"> Based </w:t>
      </w:r>
      <w:r>
        <w:rPr>
          <w:rFonts w:ascii="Times New Roman" w:hAnsi="Times New Roman" w:cs="Times New Roman"/>
          <w:b/>
          <w:bCs/>
          <w:sz w:val="40"/>
          <w:szCs w:val="40"/>
        </w:rPr>
        <w:t>RFID</w:t>
      </w:r>
      <w:r w:rsidRPr="00686896">
        <w:rPr>
          <w:rFonts w:ascii="Times New Roman" w:hAnsi="Times New Roman" w:cs="Times New Roman"/>
          <w:b/>
          <w:bCs/>
          <w:sz w:val="40"/>
          <w:szCs w:val="40"/>
        </w:rPr>
        <w:t xml:space="preserve"> </w:t>
      </w:r>
      <w:r>
        <w:rPr>
          <w:rFonts w:ascii="Times New Roman" w:hAnsi="Times New Roman" w:cs="Times New Roman"/>
          <w:b/>
          <w:bCs/>
          <w:sz w:val="40"/>
          <w:szCs w:val="40"/>
        </w:rPr>
        <w:t xml:space="preserve">Student attendance system </w:t>
      </w:r>
    </w:p>
    <w:p w14:paraId="7C3CAF8A" w14:textId="53D04970" w:rsidR="00A46F0A" w:rsidRDefault="00686896" w:rsidP="001C4F58">
      <w:pPr>
        <w:spacing w:after="0"/>
        <w:jc w:val="center"/>
        <w:rPr>
          <w:rFonts w:ascii="Times New Roman" w:hAnsi="Times New Roman" w:cs="Times New Roman"/>
          <w:b/>
          <w:bCs/>
          <w:sz w:val="40"/>
          <w:szCs w:val="40"/>
        </w:rPr>
      </w:pPr>
      <w:r w:rsidRPr="00686896">
        <w:rPr>
          <w:rFonts w:ascii="Times New Roman" w:hAnsi="Times New Roman" w:cs="Times New Roman"/>
          <w:b/>
          <w:bCs/>
          <w:sz w:val="40"/>
          <w:szCs w:val="40"/>
        </w:rPr>
        <w:t xml:space="preserve"> IOT - Smart Attendance System</w:t>
      </w:r>
    </w:p>
    <w:p w14:paraId="5846D9C2" w14:textId="77777777" w:rsidR="001C4F58" w:rsidRPr="001C4F58" w:rsidRDefault="001C4F58" w:rsidP="001C4F58">
      <w:pPr>
        <w:spacing w:after="0"/>
        <w:jc w:val="center"/>
        <w:rPr>
          <w:rFonts w:ascii="Times New Roman" w:hAnsi="Times New Roman" w:cs="Times New Roman"/>
          <w:b/>
          <w:bCs/>
          <w:sz w:val="40"/>
          <w:szCs w:val="40"/>
        </w:rPr>
      </w:pPr>
    </w:p>
    <w:p w14:paraId="5D3265AA" w14:textId="03E15A6C" w:rsidR="00A46F0A" w:rsidRDefault="00F55776" w:rsidP="00A46F0A">
      <w:pPr>
        <w:jc w:val="center"/>
        <w:rPr>
          <w:rFonts w:ascii="Times New Roman" w:hAnsi="Times New Roman" w:cs="Times New Roman"/>
          <w:b/>
          <w:bCs/>
          <w:sz w:val="24"/>
          <w:szCs w:val="24"/>
          <w:vertAlign w:val="superscript"/>
        </w:rPr>
      </w:pPr>
      <w:proofErr w:type="spellStart"/>
      <w:proofErr w:type="gramStart"/>
      <w:r>
        <w:rPr>
          <w:rFonts w:ascii="Times New Roman" w:hAnsi="Times New Roman" w:cs="Times New Roman"/>
          <w:b/>
          <w:bCs/>
          <w:sz w:val="24"/>
          <w:szCs w:val="24"/>
        </w:rPr>
        <w:t>S.Ganamoorthy</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A.Siboshan</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S.Hashmithan</w:t>
      </w:r>
      <w:proofErr w:type="spellEnd"/>
      <w:r>
        <w:rPr>
          <w:rFonts w:ascii="Times New Roman" w:hAnsi="Times New Roman" w:cs="Times New Roman"/>
          <w:b/>
          <w:bCs/>
          <w:sz w:val="24"/>
          <w:szCs w:val="24"/>
        </w:rPr>
        <w:t xml:space="preserve"> , </w:t>
      </w:r>
      <w:proofErr w:type="spellStart"/>
      <w:r w:rsidR="00133A3C">
        <w:rPr>
          <w:rFonts w:ascii="Times New Roman" w:hAnsi="Times New Roman" w:cs="Times New Roman"/>
          <w:b/>
          <w:bCs/>
          <w:sz w:val="24"/>
          <w:szCs w:val="24"/>
        </w:rPr>
        <w:t>C.Prinshiga</w:t>
      </w:r>
      <w:proofErr w:type="spellEnd"/>
      <w:r w:rsidR="00133A3C">
        <w:rPr>
          <w:rFonts w:ascii="Times New Roman" w:hAnsi="Times New Roman" w:cs="Times New Roman"/>
          <w:b/>
          <w:bCs/>
          <w:sz w:val="24"/>
          <w:szCs w:val="24"/>
        </w:rPr>
        <w:t xml:space="preserve"> , </w:t>
      </w:r>
      <w:proofErr w:type="spellStart"/>
      <w:r w:rsidR="00133A3C">
        <w:rPr>
          <w:rFonts w:ascii="Times New Roman" w:hAnsi="Times New Roman" w:cs="Times New Roman"/>
          <w:b/>
          <w:bCs/>
          <w:sz w:val="24"/>
          <w:szCs w:val="24"/>
        </w:rPr>
        <w:t>T.Chank</w:t>
      </w:r>
      <w:r>
        <w:rPr>
          <w:rFonts w:ascii="Times New Roman" w:hAnsi="Times New Roman" w:cs="Times New Roman"/>
          <w:b/>
          <w:bCs/>
          <w:sz w:val="24"/>
          <w:szCs w:val="24"/>
        </w:rPr>
        <w:t>avi</w:t>
      </w:r>
      <w:proofErr w:type="spellEnd"/>
      <w:r>
        <w:rPr>
          <w:rFonts w:ascii="Times New Roman" w:hAnsi="Times New Roman" w:cs="Times New Roman"/>
          <w:b/>
          <w:bCs/>
          <w:sz w:val="24"/>
          <w:szCs w:val="24"/>
        </w:rPr>
        <w:t xml:space="preserve"> </w:t>
      </w:r>
    </w:p>
    <w:p w14:paraId="357FEE41" w14:textId="18B2815C" w:rsidR="001C4F58" w:rsidRDefault="003D05BC" w:rsidP="001C4F58">
      <w:pPr>
        <w:spacing w:after="0"/>
        <w:jc w:val="center"/>
        <w:rPr>
          <w:rFonts w:ascii="Times New Roman" w:hAnsi="Times New Roman" w:cs="Times New Roman"/>
          <w:sz w:val="18"/>
          <w:szCs w:val="18"/>
        </w:rPr>
      </w:pPr>
      <w:r>
        <w:rPr>
          <w:rFonts w:ascii="Times New Roman" w:hAnsi="Times New Roman" w:cs="Times New Roman"/>
          <w:sz w:val="18"/>
          <w:szCs w:val="18"/>
        </w:rPr>
        <w:t xml:space="preserve">Department of Electronics and Computer Science, University of </w:t>
      </w:r>
      <w:proofErr w:type="spellStart"/>
      <w:r>
        <w:rPr>
          <w:rFonts w:ascii="Times New Roman" w:hAnsi="Times New Roman" w:cs="Times New Roman"/>
          <w:sz w:val="18"/>
          <w:szCs w:val="18"/>
        </w:rPr>
        <w:t>Kelaniya</w:t>
      </w:r>
      <w:proofErr w:type="spellEnd"/>
    </w:p>
    <w:p w14:paraId="14FC16A9" w14:textId="77777777" w:rsidR="003D05BC" w:rsidRPr="00DE26C5" w:rsidRDefault="003D05BC" w:rsidP="001C4F58">
      <w:pPr>
        <w:spacing w:after="0"/>
        <w:jc w:val="center"/>
        <w:rPr>
          <w:rFonts w:ascii="Times New Roman" w:hAnsi="Times New Roman" w:cs="Times New Roman"/>
          <w:sz w:val="18"/>
          <w:szCs w:val="18"/>
        </w:rPr>
      </w:pPr>
    </w:p>
    <w:p w14:paraId="3A58CDC2" w14:textId="4E7CBD92" w:rsidR="001C4F58" w:rsidRPr="001C4F58" w:rsidRDefault="001C4F58" w:rsidP="00A46F0A">
      <w:pPr>
        <w:jc w:val="center"/>
        <w:rPr>
          <w:rFonts w:ascii="Times New Roman" w:hAnsi="Times New Roman" w:cs="Times New Roman"/>
          <w:b/>
          <w:bCs/>
          <w:sz w:val="28"/>
          <w:szCs w:val="28"/>
        </w:rPr>
      </w:pPr>
      <w:r w:rsidRPr="001C4F58">
        <w:rPr>
          <w:rFonts w:ascii="Times New Roman" w:hAnsi="Times New Roman" w:cs="Times New Roman"/>
          <w:b/>
          <w:bCs/>
          <w:sz w:val="28"/>
          <w:szCs w:val="28"/>
        </w:rPr>
        <w:t>*****************</w:t>
      </w:r>
      <w:r>
        <w:rPr>
          <w:rFonts w:ascii="Times New Roman" w:hAnsi="Times New Roman" w:cs="Times New Roman"/>
          <w:b/>
          <w:bCs/>
          <w:sz w:val="28"/>
          <w:szCs w:val="28"/>
        </w:rPr>
        <w:t>*************</w:t>
      </w:r>
    </w:p>
    <w:p w14:paraId="53F45DD9" w14:textId="4927262B" w:rsidR="001C4F58" w:rsidRPr="007F63E1" w:rsidRDefault="001C4F58" w:rsidP="007F63E1">
      <w:pPr>
        <w:pStyle w:val="ListParagraph"/>
        <w:numPr>
          <w:ilvl w:val="0"/>
          <w:numId w:val="1"/>
        </w:numPr>
        <w:rPr>
          <w:rFonts w:ascii="Times New Roman" w:hAnsi="Times New Roman" w:cs="Times New Roman"/>
          <w:b/>
          <w:bCs/>
          <w:sz w:val="28"/>
          <w:szCs w:val="28"/>
        </w:rPr>
      </w:pPr>
      <w:r w:rsidRPr="007F63E1">
        <w:rPr>
          <w:rFonts w:ascii="Times New Roman" w:hAnsi="Times New Roman" w:cs="Times New Roman"/>
          <w:b/>
          <w:bCs/>
          <w:sz w:val="28"/>
          <w:szCs w:val="28"/>
        </w:rPr>
        <w:t>Abstract:</w:t>
      </w:r>
    </w:p>
    <w:p w14:paraId="49D1A940" w14:textId="77777777" w:rsidR="003D05BC" w:rsidRPr="00B35EC3" w:rsidRDefault="003D05BC" w:rsidP="001C4F58">
      <w:pPr>
        <w:jc w:val="both"/>
        <w:rPr>
          <w:rFonts w:ascii="Times New Roman" w:hAnsi="Times New Roman" w:cs="Times New Roman"/>
        </w:rPr>
      </w:pPr>
      <w:r w:rsidRPr="00B35EC3">
        <w:rPr>
          <w:rFonts w:ascii="Times New Roman" w:hAnsi="Times New Roman" w:cs="Times New Roman"/>
        </w:rPr>
        <w:t xml:space="preserve">This research project presents the design and implementation of an </w:t>
      </w:r>
      <w:proofErr w:type="spellStart"/>
      <w:r w:rsidRPr="00B35EC3">
        <w:rPr>
          <w:rFonts w:ascii="Times New Roman" w:hAnsi="Times New Roman" w:cs="Times New Roman"/>
        </w:rPr>
        <w:t>IoT</w:t>
      </w:r>
      <w:proofErr w:type="spellEnd"/>
      <w:r w:rsidRPr="00B35EC3">
        <w:rPr>
          <w:rFonts w:ascii="Times New Roman" w:hAnsi="Times New Roman" w:cs="Times New Roman"/>
        </w:rPr>
        <w:t xml:space="preserve">-based Smart Attendance System utilizing RFID technology to automate student attendance tracking. Traditional methods of attendance are inefficient and error-prone. This system aims to enhance accuracy, reliability, and data management while ensuring privacy and cost-effectiveness. The methodology involves integrating advanced RFID readers and a centralized database, with encryption to protect data. Initial testing indicates significant improvements over conventional systems, suggesting that </w:t>
      </w:r>
      <w:proofErr w:type="spellStart"/>
      <w:r w:rsidRPr="00B35EC3">
        <w:rPr>
          <w:rFonts w:ascii="Times New Roman" w:hAnsi="Times New Roman" w:cs="Times New Roman"/>
        </w:rPr>
        <w:t>IoT</w:t>
      </w:r>
      <w:proofErr w:type="spellEnd"/>
      <w:r w:rsidRPr="00B35EC3">
        <w:rPr>
          <w:rFonts w:ascii="Times New Roman" w:hAnsi="Times New Roman" w:cs="Times New Roman"/>
        </w:rPr>
        <w:t xml:space="preserve">-based solutions can revolutionize attendance tracking in educational institutions. </w:t>
      </w:r>
    </w:p>
    <w:p w14:paraId="14CCE57E" w14:textId="150C8628" w:rsidR="007F63E1" w:rsidRDefault="00205166" w:rsidP="001C4F58">
      <w:pPr>
        <w:jc w:val="both"/>
        <w:rPr>
          <w:rFonts w:ascii="Times New Roman" w:hAnsi="Times New Roman" w:cs="Times New Roman"/>
        </w:rPr>
      </w:pPr>
      <w:r w:rsidRPr="00B35EC3">
        <w:rPr>
          <w:rFonts w:ascii="Times New Roman" w:hAnsi="Times New Roman" w:cs="Times New Roman"/>
          <w:b/>
          <w:bCs/>
          <w:i/>
          <w:iCs/>
        </w:rPr>
        <w:t>Keywords:</w:t>
      </w:r>
      <w:r w:rsidR="001C4F58" w:rsidRPr="00B35EC3">
        <w:rPr>
          <w:rFonts w:ascii="Times New Roman" w:hAnsi="Times New Roman" w:cs="Times New Roman"/>
          <w:b/>
          <w:bCs/>
          <w:i/>
          <w:iCs/>
        </w:rPr>
        <w:t xml:space="preserve"> </w:t>
      </w:r>
      <w:proofErr w:type="spellStart"/>
      <w:r w:rsidR="003D05BC" w:rsidRPr="00B35EC3">
        <w:rPr>
          <w:rFonts w:ascii="Times New Roman" w:hAnsi="Times New Roman" w:cs="Times New Roman"/>
        </w:rPr>
        <w:t>IoT</w:t>
      </w:r>
      <w:proofErr w:type="spellEnd"/>
      <w:r w:rsidR="003D05BC" w:rsidRPr="00B35EC3">
        <w:rPr>
          <w:rFonts w:ascii="Times New Roman" w:hAnsi="Times New Roman" w:cs="Times New Roman"/>
        </w:rPr>
        <w:t xml:space="preserve"> (Internet of Things), RFID (Radio Frequency Identification), Smart Attendance </w:t>
      </w:r>
      <w:r w:rsidR="00133A3C">
        <w:rPr>
          <w:rFonts w:ascii="Times New Roman" w:hAnsi="Times New Roman" w:cs="Times New Roman"/>
        </w:rPr>
        <w:t xml:space="preserve">System, Educational Technology, </w:t>
      </w:r>
      <w:r w:rsidR="003D05BC" w:rsidRPr="00B35EC3">
        <w:rPr>
          <w:rFonts w:ascii="Times New Roman" w:hAnsi="Times New Roman" w:cs="Times New Roman"/>
        </w:rPr>
        <w:t>Student Attendance Management</w:t>
      </w:r>
    </w:p>
    <w:p w14:paraId="23F38069" w14:textId="77777777" w:rsidR="00B35EC3" w:rsidRPr="00B35EC3" w:rsidRDefault="00B35EC3" w:rsidP="001C4F58">
      <w:pPr>
        <w:jc w:val="both"/>
        <w:rPr>
          <w:rFonts w:ascii="Times New Roman" w:hAnsi="Times New Roman" w:cs="Times New Roman"/>
        </w:rPr>
      </w:pPr>
    </w:p>
    <w:p w14:paraId="3E2DF7FC" w14:textId="0A1797BF" w:rsidR="007F63E1" w:rsidRPr="007F63E1" w:rsidRDefault="00205166" w:rsidP="007F63E1">
      <w:pPr>
        <w:pStyle w:val="ListParagraph"/>
        <w:numPr>
          <w:ilvl w:val="0"/>
          <w:numId w:val="1"/>
        </w:numPr>
        <w:rPr>
          <w:rFonts w:ascii="Times New Roman" w:hAnsi="Times New Roman" w:cs="Times New Roman"/>
          <w:b/>
          <w:bCs/>
          <w:sz w:val="28"/>
          <w:szCs w:val="28"/>
        </w:rPr>
      </w:pPr>
      <w:r w:rsidRPr="007F63E1">
        <w:rPr>
          <w:rFonts w:ascii="Times New Roman" w:hAnsi="Times New Roman" w:cs="Times New Roman"/>
          <w:b/>
          <w:bCs/>
          <w:sz w:val="28"/>
          <w:szCs w:val="28"/>
        </w:rPr>
        <w:t>Introduction:</w:t>
      </w:r>
    </w:p>
    <w:p w14:paraId="5D298DB9" w14:textId="77777777" w:rsidR="00C96313" w:rsidRPr="00B35EC3" w:rsidRDefault="00C96313" w:rsidP="00C96313">
      <w:pPr>
        <w:pStyle w:val="Heading3"/>
        <w:keepNext w:val="0"/>
        <w:keepLines w:val="0"/>
        <w:spacing w:before="280"/>
        <w:rPr>
          <w:rFonts w:ascii="Times New Roman" w:hAnsi="Times New Roman" w:cs="Times New Roman"/>
          <w:b w:val="0"/>
          <w:color w:val="000000"/>
          <w:sz w:val="24"/>
          <w:szCs w:val="24"/>
        </w:rPr>
      </w:pPr>
      <w:proofErr w:type="gramStart"/>
      <w:r w:rsidRPr="00B35EC3">
        <w:rPr>
          <w:rFonts w:ascii="Times New Roman" w:hAnsi="Times New Roman" w:cs="Times New Roman"/>
          <w:color w:val="000000"/>
          <w:sz w:val="24"/>
          <w:szCs w:val="24"/>
        </w:rPr>
        <w:t>a)Background</w:t>
      </w:r>
      <w:proofErr w:type="gramEnd"/>
    </w:p>
    <w:p w14:paraId="1E2EE85F" w14:textId="77777777" w:rsidR="00C96313" w:rsidRPr="00B35EC3" w:rsidRDefault="00C96313" w:rsidP="00C96313">
      <w:pPr>
        <w:spacing w:before="240" w:after="240"/>
        <w:rPr>
          <w:rFonts w:ascii="Times New Roman" w:hAnsi="Times New Roman" w:cs="Times New Roman"/>
        </w:rPr>
      </w:pPr>
      <w:r w:rsidRPr="00B35EC3">
        <w:rPr>
          <w:rFonts w:ascii="Times New Roman" w:hAnsi="Times New Roman" w:cs="Times New Roman"/>
        </w:rPr>
        <w:t>The use of technology in educational institutions has increased significantly over the past few decades. Among the various technological advancements, the Internet of Things (</w:t>
      </w:r>
      <w:proofErr w:type="spellStart"/>
      <w:r w:rsidRPr="00B35EC3">
        <w:rPr>
          <w:rFonts w:ascii="Times New Roman" w:hAnsi="Times New Roman" w:cs="Times New Roman"/>
        </w:rPr>
        <w:t>IoT</w:t>
      </w:r>
      <w:proofErr w:type="spellEnd"/>
      <w:r w:rsidRPr="00B35EC3">
        <w:rPr>
          <w:rFonts w:ascii="Times New Roman" w:hAnsi="Times New Roman" w:cs="Times New Roman"/>
        </w:rPr>
        <w:t xml:space="preserve">) has emerged as a powerful tool to enhance the efficiency and effectiveness of educational processes. </w:t>
      </w:r>
      <w:proofErr w:type="spellStart"/>
      <w:r w:rsidRPr="00B35EC3">
        <w:rPr>
          <w:rFonts w:ascii="Times New Roman" w:hAnsi="Times New Roman" w:cs="Times New Roman"/>
        </w:rPr>
        <w:t>IoT</w:t>
      </w:r>
      <w:proofErr w:type="spellEnd"/>
      <w:r w:rsidRPr="00B35EC3">
        <w:rPr>
          <w:rFonts w:ascii="Times New Roman" w:hAnsi="Times New Roman" w:cs="Times New Roman"/>
        </w:rPr>
        <w:t xml:space="preserve"> refers to the interconnection of various devices through the internet, allowing them to collect and exchange data. One of the promising applications of </w:t>
      </w:r>
      <w:proofErr w:type="spellStart"/>
      <w:r w:rsidRPr="00B35EC3">
        <w:rPr>
          <w:rFonts w:ascii="Times New Roman" w:hAnsi="Times New Roman" w:cs="Times New Roman"/>
        </w:rPr>
        <w:t>IoT</w:t>
      </w:r>
      <w:proofErr w:type="spellEnd"/>
      <w:r w:rsidRPr="00B35EC3">
        <w:rPr>
          <w:rFonts w:ascii="Times New Roman" w:hAnsi="Times New Roman" w:cs="Times New Roman"/>
        </w:rPr>
        <w:t xml:space="preserve"> in education is the implementation of smart attendance systems.</w:t>
      </w:r>
    </w:p>
    <w:p w14:paraId="08954926" w14:textId="245D411E" w:rsidR="00C96313" w:rsidRPr="00B35EC3" w:rsidRDefault="00C96313" w:rsidP="00C96313">
      <w:pPr>
        <w:spacing w:before="240" w:after="240"/>
        <w:rPr>
          <w:rFonts w:ascii="Times New Roman" w:hAnsi="Times New Roman" w:cs="Times New Roman"/>
        </w:rPr>
      </w:pPr>
      <w:r w:rsidRPr="00B35EC3">
        <w:rPr>
          <w:rFonts w:ascii="Times New Roman" w:hAnsi="Times New Roman" w:cs="Times New Roman"/>
        </w:rPr>
        <w:t xml:space="preserve">Traditional methods of taking attendance, such as roll calls or sign-in sheets, are often time-consuming, prone to errors, and easy to manipulate. To address these issues, </w:t>
      </w:r>
      <w:proofErr w:type="spellStart"/>
      <w:r w:rsidRPr="00B35EC3">
        <w:rPr>
          <w:rFonts w:ascii="Times New Roman" w:hAnsi="Times New Roman" w:cs="Times New Roman"/>
        </w:rPr>
        <w:t>IoT</w:t>
      </w:r>
      <w:proofErr w:type="spellEnd"/>
      <w:r w:rsidRPr="00B35EC3">
        <w:rPr>
          <w:rFonts w:ascii="Times New Roman" w:hAnsi="Times New Roman" w:cs="Times New Roman"/>
        </w:rPr>
        <w:t>-based attendance systems, particularly those utilizing Radio Frequency Identification (RFID) technology, have been developed. RFID technology involves the use of electromagnetic fields to automatically identify and track tags attached to objects. In the context of student attendance, RFID tags can be embedded in student ID cards, allowing for automatic recording of attendance when students enter or leave the classroom.</w:t>
      </w:r>
    </w:p>
    <w:p w14:paraId="2897EAE0" w14:textId="77777777" w:rsidR="00AF60E0" w:rsidRPr="00C96313" w:rsidRDefault="00AF60E0" w:rsidP="00C96313">
      <w:pPr>
        <w:spacing w:before="240" w:after="240"/>
        <w:rPr>
          <w:rFonts w:ascii="Times New Roman" w:hAnsi="Times New Roman" w:cs="Times New Roman"/>
          <w:sz w:val="24"/>
          <w:szCs w:val="24"/>
        </w:rPr>
      </w:pPr>
    </w:p>
    <w:p w14:paraId="6223F8F7" w14:textId="77777777" w:rsidR="00C96313" w:rsidRPr="00C96313" w:rsidRDefault="00C96313" w:rsidP="00C96313">
      <w:pPr>
        <w:spacing w:before="240" w:after="240"/>
        <w:rPr>
          <w:rFonts w:ascii="Times New Roman" w:hAnsi="Times New Roman" w:cs="Times New Roman"/>
          <w:b/>
          <w:sz w:val="24"/>
          <w:szCs w:val="24"/>
        </w:rPr>
      </w:pPr>
      <w:proofErr w:type="gramStart"/>
      <w:r w:rsidRPr="00C96313">
        <w:rPr>
          <w:rFonts w:ascii="Times New Roman" w:hAnsi="Times New Roman" w:cs="Times New Roman"/>
          <w:b/>
          <w:sz w:val="24"/>
          <w:szCs w:val="24"/>
        </w:rPr>
        <w:lastRenderedPageBreak/>
        <w:t>b)</w:t>
      </w:r>
      <w:proofErr w:type="gramEnd"/>
      <w:r w:rsidRPr="00C96313">
        <w:rPr>
          <w:rFonts w:ascii="Times New Roman" w:hAnsi="Times New Roman" w:cs="Times New Roman"/>
          <w:b/>
          <w:sz w:val="24"/>
          <w:szCs w:val="24"/>
        </w:rPr>
        <w:t>Problem Synopsis</w:t>
      </w:r>
    </w:p>
    <w:p w14:paraId="1913047C" w14:textId="77777777" w:rsidR="00C96313" w:rsidRPr="00B35EC3" w:rsidRDefault="00C96313" w:rsidP="00C96313">
      <w:pPr>
        <w:spacing w:before="240" w:after="240"/>
        <w:rPr>
          <w:rFonts w:ascii="Times New Roman" w:hAnsi="Times New Roman" w:cs="Times New Roman"/>
        </w:rPr>
      </w:pPr>
      <w:proofErr w:type="spellStart"/>
      <w:r w:rsidRPr="00B35EC3">
        <w:rPr>
          <w:rFonts w:ascii="Times New Roman" w:hAnsi="Times New Roman" w:cs="Times New Roman"/>
        </w:rPr>
        <w:t>IoT</w:t>
      </w:r>
      <w:proofErr w:type="spellEnd"/>
      <w:r w:rsidRPr="00B35EC3">
        <w:rPr>
          <w:rFonts w:ascii="Times New Roman" w:hAnsi="Times New Roman" w:cs="Times New Roman"/>
        </w:rPr>
        <w:t xml:space="preserve">-based RFID attendance systems have many potential uses, but putting them into practice will require resolving a number of problems and obstacles. The system's accuracy and dependability are a significant problem. Obstacles obstructing the RFID signal or interference from other electrical equipment might cause false positives or negatives. Furthermore, establishing an </w:t>
      </w:r>
      <w:proofErr w:type="spellStart"/>
      <w:r w:rsidRPr="00B35EC3">
        <w:rPr>
          <w:rFonts w:ascii="Times New Roman" w:hAnsi="Times New Roman" w:cs="Times New Roman"/>
        </w:rPr>
        <w:t>IoT</w:t>
      </w:r>
      <w:proofErr w:type="spellEnd"/>
      <w:r w:rsidRPr="00B35EC3">
        <w:rPr>
          <w:rFonts w:ascii="Times New Roman" w:hAnsi="Times New Roman" w:cs="Times New Roman"/>
        </w:rPr>
        <w:t>-based RFID system might be expensive initially, which could be a deterrent for certain educational institutions.</w:t>
      </w:r>
    </w:p>
    <w:p w14:paraId="099FB9FB" w14:textId="77777777" w:rsidR="00C96313" w:rsidRPr="00B35EC3" w:rsidRDefault="00C96313" w:rsidP="00C96313">
      <w:pPr>
        <w:spacing w:before="240" w:after="240"/>
        <w:rPr>
          <w:rFonts w:ascii="Times New Roman" w:hAnsi="Times New Roman" w:cs="Times New Roman"/>
        </w:rPr>
      </w:pPr>
      <w:r w:rsidRPr="00B35EC3">
        <w:rPr>
          <w:rFonts w:ascii="Times New Roman" w:hAnsi="Times New Roman" w:cs="Times New Roman"/>
        </w:rPr>
        <w:t>The security and privacy of the data that is gathered is another issue. Since the system tracks students' whereabouts, it is crucial to guarantee that student privacy is maintained and that data is preserved securely. The requirement for appropriate maintenance also exists.</w:t>
      </w:r>
    </w:p>
    <w:p w14:paraId="4FAE76BF" w14:textId="77777777" w:rsidR="00C96313" w:rsidRPr="00C96313" w:rsidRDefault="00C96313" w:rsidP="00C96313">
      <w:pPr>
        <w:spacing w:before="240" w:after="240"/>
        <w:rPr>
          <w:rFonts w:ascii="Times New Roman" w:hAnsi="Times New Roman" w:cs="Times New Roman"/>
          <w:b/>
          <w:sz w:val="24"/>
          <w:szCs w:val="24"/>
        </w:rPr>
      </w:pPr>
      <w:r w:rsidRPr="00C96313">
        <w:rPr>
          <w:rFonts w:ascii="Times New Roman" w:hAnsi="Times New Roman" w:cs="Times New Roman"/>
          <w:b/>
          <w:sz w:val="24"/>
          <w:szCs w:val="24"/>
        </w:rPr>
        <w:t>c)Objectives</w:t>
      </w:r>
    </w:p>
    <w:p w14:paraId="730E6FCD" w14:textId="77777777" w:rsidR="00C96313" w:rsidRPr="00B35EC3" w:rsidRDefault="00C96313" w:rsidP="00C96313">
      <w:pPr>
        <w:spacing w:before="240" w:after="240"/>
        <w:rPr>
          <w:rFonts w:ascii="Times New Roman" w:hAnsi="Times New Roman" w:cs="Times New Roman"/>
          <w:b/>
        </w:rPr>
      </w:pPr>
      <w:r w:rsidRPr="00B35EC3">
        <w:rPr>
          <w:rFonts w:ascii="Times New Roman" w:hAnsi="Times New Roman" w:cs="Times New Roman"/>
          <w:b/>
        </w:rPr>
        <w:t>1)Develop an Efficient Attendance Tracking System</w:t>
      </w:r>
    </w:p>
    <w:p w14:paraId="0BE3F354" w14:textId="77777777" w:rsidR="00C96313" w:rsidRPr="00B35EC3" w:rsidRDefault="00C96313" w:rsidP="00C96313">
      <w:pPr>
        <w:numPr>
          <w:ilvl w:val="0"/>
          <w:numId w:val="21"/>
        </w:numPr>
        <w:spacing w:before="240" w:after="240"/>
        <w:rPr>
          <w:rFonts w:ascii="Times New Roman" w:hAnsi="Times New Roman" w:cs="Times New Roman"/>
        </w:rPr>
      </w:pPr>
      <w:r w:rsidRPr="00B35EC3">
        <w:rPr>
          <w:rFonts w:ascii="Times New Roman" w:hAnsi="Times New Roman" w:cs="Times New Roman"/>
        </w:rPr>
        <w:t xml:space="preserve">Design and implement a robust </w:t>
      </w:r>
      <w:proofErr w:type="spellStart"/>
      <w:r w:rsidRPr="00B35EC3">
        <w:rPr>
          <w:rFonts w:ascii="Times New Roman" w:hAnsi="Times New Roman" w:cs="Times New Roman"/>
        </w:rPr>
        <w:t>IoT</w:t>
      </w:r>
      <w:proofErr w:type="spellEnd"/>
      <w:r w:rsidRPr="00B35EC3">
        <w:rPr>
          <w:rFonts w:ascii="Times New Roman" w:hAnsi="Times New Roman" w:cs="Times New Roman"/>
        </w:rPr>
        <w:t>-based system using RFID technology to automate the process of student attendance tracking.</w:t>
      </w:r>
    </w:p>
    <w:p w14:paraId="42FA87B3" w14:textId="77777777" w:rsidR="00C96313" w:rsidRPr="00B35EC3" w:rsidRDefault="00C96313" w:rsidP="00C96313">
      <w:pPr>
        <w:spacing w:before="240" w:after="240"/>
        <w:rPr>
          <w:rFonts w:ascii="Times New Roman" w:hAnsi="Times New Roman" w:cs="Times New Roman"/>
          <w:b/>
        </w:rPr>
      </w:pPr>
      <w:r w:rsidRPr="00B35EC3">
        <w:rPr>
          <w:rFonts w:ascii="Times New Roman" w:hAnsi="Times New Roman" w:cs="Times New Roman"/>
          <w:b/>
        </w:rPr>
        <w:t>2)Enhance Accuracy and Reliability</w:t>
      </w:r>
    </w:p>
    <w:p w14:paraId="2034C1FC" w14:textId="77777777" w:rsidR="00C96313" w:rsidRPr="00B35EC3" w:rsidRDefault="00C96313" w:rsidP="00C96313">
      <w:pPr>
        <w:numPr>
          <w:ilvl w:val="0"/>
          <w:numId w:val="24"/>
        </w:numPr>
        <w:spacing w:before="240" w:after="240"/>
        <w:rPr>
          <w:rFonts w:ascii="Times New Roman" w:hAnsi="Times New Roman" w:cs="Times New Roman"/>
        </w:rPr>
      </w:pPr>
      <w:r w:rsidRPr="00B35EC3">
        <w:rPr>
          <w:rFonts w:ascii="Times New Roman" w:hAnsi="Times New Roman" w:cs="Times New Roman"/>
        </w:rPr>
        <w:t>Integrate advanced RFID readers and tags to minimize false positives and negatives.</w:t>
      </w:r>
    </w:p>
    <w:p w14:paraId="23029FDD" w14:textId="77777777" w:rsidR="00C96313" w:rsidRPr="00B35EC3" w:rsidRDefault="00C96313" w:rsidP="00C96313">
      <w:pPr>
        <w:spacing w:before="240" w:after="240"/>
        <w:rPr>
          <w:rFonts w:ascii="Times New Roman" w:hAnsi="Times New Roman" w:cs="Times New Roman"/>
        </w:rPr>
      </w:pPr>
      <w:r w:rsidRPr="00B35EC3">
        <w:rPr>
          <w:rFonts w:ascii="Times New Roman" w:hAnsi="Times New Roman" w:cs="Times New Roman"/>
          <w:b/>
        </w:rPr>
        <w:t>3)Improve Data Management</w:t>
      </w:r>
    </w:p>
    <w:p w14:paraId="36BBA76B" w14:textId="77777777" w:rsidR="00C96313" w:rsidRPr="00B35EC3" w:rsidRDefault="00C96313" w:rsidP="00C96313">
      <w:pPr>
        <w:numPr>
          <w:ilvl w:val="0"/>
          <w:numId w:val="23"/>
        </w:numPr>
        <w:spacing w:before="240" w:after="240"/>
        <w:rPr>
          <w:rFonts w:ascii="Times New Roman" w:hAnsi="Times New Roman" w:cs="Times New Roman"/>
        </w:rPr>
      </w:pPr>
      <w:r w:rsidRPr="00B35EC3">
        <w:rPr>
          <w:rFonts w:ascii="Times New Roman" w:hAnsi="Times New Roman" w:cs="Times New Roman"/>
        </w:rPr>
        <w:t xml:space="preserve">Develop a centralized database to store attendance data </w:t>
      </w:r>
      <w:proofErr w:type="spellStart"/>
      <w:r w:rsidRPr="00B35EC3">
        <w:rPr>
          <w:rFonts w:ascii="Times New Roman" w:hAnsi="Times New Roman" w:cs="Times New Roman"/>
        </w:rPr>
        <w:t>securely.Ensure</w:t>
      </w:r>
      <w:proofErr w:type="spellEnd"/>
      <w:r w:rsidRPr="00B35EC3">
        <w:rPr>
          <w:rFonts w:ascii="Times New Roman" w:hAnsi="Times New Roman" w:cs="Times New Roman"/>
        </w:rPr>
        <w:t xml:space="preserve"> the database is easily accessible for authorized personnel while maintaining high levels of data integrity and security.</w:t>
      </w:r>
    </w:p>
    <w:p w14:paraId="58128E4F" w14:textId="77777777" w:rsidR="00C96313" w:rsidRPr="00B35EC3" w:rsidRDefault="00C96313" w:rsidP="00C96313">
      <w:pPr>
        <w:spacing w:before="240" w:after="240"/>
        <w:rPr>
          <w:rFonts w:ascii="Times New Roman" w:hAnsi="Times New Roman" w:cs="Times New Roman"/>
          <w:b/>
        </w:rPr>
      </w:pPr>
      <w:r w:rsidRPr="00B35EC3">
        <w:rPr>
          <w:rFonts w:ascii="Times New Roman" w:hAnsi="Times New Roman" w:cs="Times New Roman"/>
          <w:b/>
        </w:rPr>
        <w:t>4)Ensure Privacy and Security</w:t>
      </w:r>
    </w:p>
    <w:p w14:paraId="5AEA4FC1" w14:textId="77777777" w:rsidR="00C96313" w:rsidRPr="00B35EC3" w:rsidRDefault="00C96313" w:rsidP="00C96313">
      <w:pPr>
        <w:numPr>
          <w:ilvl w:val="0"/>
          <w:numId w:val="22"/>
        </w:numPr>
        <w:spacing w:before="240" w:after="240"/>
        <w:rPr>
          <w:rFonts w:ascii="Times New Roman" w:hAnsi="Times New Roman" w:cs="Times New Roman"/>
        </w:rPr>
      </w:pPr>
      <w:r w:rsidRPr="00B35EC3">
        <w:rPr>
          <w:rFonts w:ascii="Times New Roman" w:hAnsi="Times New Roman" w:cs="Times New Roman"/>
        </w:rPr>
        <w:t>Implement robust encryption methods to protect the data collected from unauthorized access.</w:t>
      </w:r>
    </w:p>
    <w:p w14:paraId="6A027DE5" w14:textId="77777777" w:rsidR="00C96313" w:rsidRPr="00B35EC3" w:rsidRDefault="00C96313" w:rsidP="00C96313">
      <w:pPr>
        <w:spacing w:before="240" w:after="240"/>
        <w:rPr>
          <w:rFonts w:ascii="Times New Roman" w:hAnsi="Times New Roman" w:cs="Times New Roman"/>
        </w:rPr>
      </w:pPr>
      <w:r w:rsidRPr="00B35EC3">
        <w:rPr>
          <w:rFonts w:ascii="Times New Roman" w:hAnsi="Times New Roman" w:cs="Times New Roman"/>
          <w:b/>
        </w:rPr>
        <w:t>5)Cost-Effectiveness</w:t>
      </w:r>
    </w:p>
    <w:p w14:paraId="57B177F0" w14:textId="2B9C4058" w:rsidR="00C96313" w:rsidRPr="00B35EC3" w:rsidRDefault="00C96313" w:rsidP="00C96313">
      <w:pPr>
        <w:numPr>
          <w:ilvl w:val="0"/>
          <w:numId w:val="20"/>
        </w:numPr>
        <w:spacing w:before="240" w:after="240"/>
        <w:rPr>
          <w:rFonts w:ascii="Times New Roman" w:hAnsi="Times New Roman" w:cs="Times New Roman"/>
        </w:rPr>
      </w:pPr>
      <w:r w:rsidRPr="00B35EC3">
        <w:rPr>
          <w:rFonts w:ascii="Times New Roman" w:hAnsi="Times New Roman" w:cs="Times New Roman"/>
        </w:rPr>
        <w:t>Analyze the initial and ongoing costs of the system to ensure it is economically viable for educational institutions.</w:t>
      </w:r>
    </w:p>
    <w:p w14:paraId="5544F53C" w14:textId="04FF7829" w:rsidR="00C96313" w:rsidRPr="00B35EC3" w:rsidRDefault="00C96313" w:rsidP="00C96313">
      <w:pPr>
        <w:spacing w:before="240" w:after="240"/>
        <w:rPr>
          <w:rFonts w:ascii="Times New Roman" w:hAnsi="Times New Roman" w:cs="Times New Roman"/>
        </w:rPr>
      </w:pPr>
      <w:r w:rsidRPr="00B35EC3">
        <w:rPr>
          <w:rFonts w:ascii="Times New Roman" w:hAnsi="Times New Roman" w:cs="Times New Roman"/>
          <w:b/>
        </w:rPr>
        <w:t>6)User-Friendly Interface</w:t>
      </w:r>
    </w:p>
    <w:p w14:paraId="5180E5D3" w14:textId="77777777" w:rsidR="00C96313" w:rsidRPr="00B35EC3" w:rsidRDefault="00C96313" w:rsidP="00C96313">
      <w:pPr>
        <w:numPr>
          <w:ilvl w:val="0"/>
          <w:numId w:val="25"/>
        </w:numPr>
        <w:spacing w:before="240" w:after="240"/>
        <w:rPr>
          <w:rFonts w:ascii="Times New Roman" w:hAnsi="Times New Roman" w:cs="Times New Roman"/>
        </w:rPr>
      </w:pPr>
      <w:r w:rsidRPr="00B35EC3">
        <w:rPr>
          <w:rFonts w:ascii="Times New Roman" w:hAnsi="Times New Roman" w:cs="Times New Roman"/>
        </w:rPr>
        <w:t xml:space="preserve">Design an intuitive user interface for administrators and teachers to easily monitor attendance and generate </w:t>
      </w:r>
      <w:proofErr w:type="spellStart"/>
      <w:r w:rsidRPr="00B35EC3">
        <w:rPr>
          <w:rFonts w:ascii="Times New Roman" w:hAnsi="Times New Roman" w:cs="Times New Roman"/>
        </w:rPr>
        <w:t>reports.Ensure</w:t>
      </w:r>
      <w:proofErr w:type="spellEnd"/>
      <w:r w:rsidRPr="00B35EC3">
        <w:rPr>
          <w:rFonts w:ascii="Times New Roman" w:hAnsi="Times New Roman" w:cs="Times New Roman"/>
        </w:rPr>
        <w:t xml:space="preserve"> the system is easy for students to use, minimizing disruption to their daily routines.</w:t>
      </w:r>
    </w:p>
    <w:p w14:paraId="60B9D969" w14:textId="77777777" w:rsidR="00AE7FFA" w:rsidRPr="00C96313" w:rsidRDefault="00AE7FFA" w:rsidP="00AE7FFA">
      <w:pPr>
        <w:spacing w:after="0" w:line="240" w:lineRule="auto"/>
        <w:rPr>
          <w:rFonts w:ascii="Times New Roman" w:eastAsia="Times New Roman" w:hAnsi="Times New Roman" w:cs="Times New Roman"/>
          <w:sz w:val="24"/>
          <w:szCs w:val="24"/>
        </w:rPr>
      </w:pPr>
    </w:p>
    <w:p w14:paraId="4C768A8C" w14:textId="24EC3D52" w:rsidR="00AE7FFA" w:rsidRDefault="00AE7FFA" w:rsidP="00AE7FFA">
      <w:pPr>
        <w:spacing w:after="0" w:line="240" w:lineRule="auto"/>
        <w:rPr>
          <w:rFonts w:ascii="Times New Roman" w:eastAsia="Times New Roman" w:hAnsi="Times New Roman" w:cs="Times New Roman"/>
          <w:sz w:val="24"/>
          <w:szCs w:val="24"/>
        </w:rPr>
      </w:pPr>
    </w:p>
    <w:p w14:paraId="15F93EFE" w14:textId="15F265B3" w:rsidR="00B35EC3" w:rsidRDefault="00B35EC3" w:rsidP="00AE7FFA">
      <w:pPr>
        <w:spacing w:after="0" w:line="240" w:lineRule="auto"/>
        <w:rPr>
          <w:rFonts w:ascii="Times New Roman" w:eastAsia="Times New Roman" w:hAnsi="Times New Roman" w:cs="Times New Roman"/>
          <w:sz w:val="24"/>
          <w:szCs w:val="24"/>
        </w:rPr>
      </w:pPr>
    </w:p>
    <w:p w14:paraId="0F344C30" w14:textId="645B7DD7" w:rsidR="00B35EC3" w:rsidRDefault="00B35EC3" w:rsidP="00AE7FFA">
      <w:pPr>
        <w:spacing w:after="0" w:line="240" w:lineRule="auto"/>
        <w:rPr>
          <w:rFonts w:ascii="Times New Roman" w:eastAsia="Times New Roman" w:hAnsi="Times New Roman" w:cs="Times New Roman"/>
          <w:sz w:val="24"/>
          <w:szCs w:val="24"/>
        </w:rPr>
      </w:pPr>
    </w:p>
    <w:p w14:paraId="24F787FC" w14:textId="77777777" w:rsidR="00B35EC3" w:rsidRPr="00C96313" w:rsidRDefault="00B35EC3" w:rsidP="00AE7FFA">
      <w:pPr>
        <w:spacing w:after="0" w:line="240" w:lineRule="auto"/>
        <w:rPr>
          <w:rFonts w:ascii="Times New Roman" w:eastAsia="Times New Roman" w:hAnsi="Times New Roman" w:cs="Times New Roman"/>
          <w:sz w:val="24"/>
          <w:szCs w:val="24"/>
        </w:rPr>
      </w:pPr>
    </w:p>
    <w:p w14:paraId="6F19C128" w14:textId="77777777" w:rsidR="007F63E1" w:rsidRPr="00C96313" w:rsidRDefault="007F63E1" w:rsidP="007F63E1">
      <w:pPr>
        <w:spacing w:after="0" w:line="240" w:lineRule="auto"/>
        <w:rPr>
          <w:rFonts w:ascii="Times New Roman" w:eastAsia="Times New Roman" w:hAnsi="Times New Roman" w:cs="Times New Roman"/>
          <w:sz w:val="24"/>
          <w:szCs w:val="24"/>
        </w:rPr>
      </w:pPr>
    </w:p>
    <w:p w14:paraId="30F6D8A5" w14:textId="59492390" w:rsidR="005060DE" w:rsidRPr="00C96313" w:rsidRDefault="005060DE" w:rsidP="005060DE">
      <w:pPr>
        <w:pStyle w:val="ListParagraph"/>
        <w:numPr>
          <w:ilvl w:val="0"/>
          <w:numId w:val="1"/>
        </w:numPr>
        <w:rPr>
          <w:rFonts w:ascii="Times New Roman" w:hAnsi="Times New Roman" w:cs="Times New Roman"/>
          <w:b/>
          <w:bCs/>
          <w:sz w:val="28"/>
          <w:szCs w:val="28"/>
        </w:rPr>
      </w:pPr>
      <w:r w:rsidRPr="00C96313">
        <w:rPr>
          <w:rFonts w:ascii="Times New Roman" w:hAnsi="Times New Roman" w:cs="Times New Roman"/>
          <w:b/>
          <w:bCs/>
          <w:sz w:val="28"/>
          <w:szCs w:val="28"/>
        </w:rPr>
        <w:lastRenderedPageBreak/>
        <w:t>Literature Review</w:t>
      </w:r>
    </w:p>
    <w:p w14:paraId="097E1C87" w14:textId="77777777" w:rsidR="00686896" w:rsidRPr="00B35EC3" w:rsidRDefault="00686896" w:rsidP="00686896">
      <w:pPr>
        <w:pStyle w:val="NormalWeb"/>
        <w:rPr>
          <w:sz w:val="22"/>
          <w:szCs w:val="22"/>
        </w:rPr>
      </w:pPr>
      <w:r w:rsidRPr="00B35EC3">
        <w:rPr>
          <w:sz w:val="22"/>
          <w:szCs w:val="22"/>
        </w:rPr>
        <w:t>Traditional attendance methods, such as manual roll calls or sign-in sheets, have been widely used in educational institutions. These methods, however, are time-consuming, prone to human error, and can be easily manipulated. Various studies highlight the inefficiencies and inaccuracies associated with these traditional methods, prompting the need for more automated solutions.</w:t>
      </w:r>
    </w:p>
    <w:p w14:paraId="4D884190" w14:textId="77777777" w:rsidR="00686896" w:rsidRPr="00B35EC3" w:rsidRDefault="00686896" w:rsidP="00686896">
      <w:pPr>
        <w:pStyle w:val="NormalWeb"/>
        <w:rPr>
          <w:sz w:val="22"/>
          <w:szCs w:val="22"/>
        </w:rPr>
      </w:pPr>
      <w:r w:rsidRPr="00B35EC3">
        <w:rPr>
          <w:sz w:val="22"/>
          <w:szCs w:val="22"/>
        </w:rPr>
        <w:t>The advent of the Internet of Things (</w:t>
      </w:r>
      <w:proofErr w:type="spellStart"/>
      <w:r w:rsidRPr="00B35EC3">
        <w:rPr>
          <w:sz w:val="22"/>
          <w:szCs w:val="22"/>
        </w:rPr>
        <w:t>IoT</w:t>
      </w:r>
      <w:proofErr w:type="spellEnd"/>
      <w:r w:rsidRPr="00B35EC3">
        <w:rPr>
          <w:sz w:val="22"/>
          <w:szCs w:val="22"/>
        </w:rPr>
        <w:t xml:space="preserve">) has revolutionized various sectors, including education. </w:t>
      </w:r>
      <w:proofErr w:type="spellStart"/>
      <w:r w:rsidRPr="00B35EC3">
        <w:rPr>
          <w:sz w:val="22"/>
          <w:szCs w:val="22"/>
        </w:rPr>
        <w:t>IoT</w:t>
      </w:r>
      <w:proofErr w:type="spellEnd"/>
      <w:r w:rsidRPr="00B35EC3">
        <w:rPr>
          <w:sz w:val="22"/>
          <w:szCs w:val="22"/>
        </w:rPr>
        <w:t xml:space="preserve"> enables devices to collect, exchange, and process data autonomously. In education, </w:t>
      </w:r>
      <w:proofErr w:type="spellStart"/>
      <w:r w:rsidRPr="00B35EC3">
        <w:rPr>
          <w:sz w:val="22"/>
          <w:szCs w:val="22"/>
        </w:rPr>
        <w:t>IoT</w:t>
      </w:r>
      <w:proofErr w:type="spellEnd"/>
      <w:r w:rsidRPr="00B35EC3">
        <w:rPr>
          <w:sz w:val="22"/>
          <w:szCs w:val="22"/>
        </w:rPr>
        <w:t xml:space="preserve"> applications range from smart classrooms to automated administrative processes. According to literature, </w:t>
      </w:r>
      <w:proofErr w:type="spellStart"/>
      <w:r w:rsidRPr="00B35EC3">
        <w:rPr>
          <w:sz w:val="22"/>
          <w:szCs w:val="22"/>
        </w:rPr>
        <w:t>IoT</w:t>
      </w:r>
      <w:proofErr w:type="spellEnd"/>
      <w:r w:rsidRPr="00B35EC3">
        <w:rPr>
          <w:sz w:val="22"/>
          <w:szCs w:val="22"/>
        </w:rPr>
        <w:t xml:space="preserve"> technologies can significantly enhance the efficiency of educational operations by providing real-time data and improving decision-making processes.</w:t>
      </w:r>
    </w:p>
    <w:p w14:paraId="0BDD71F4" w14:textId="77777777" w:rsidR="00686896" w:rsidRPr="00B35EC3" w:rsidRDefault="00686896" w:rsidP="00686896">
      <w:pPr>
        <w:pStyle w:val="NormalWeb"/>
        <w:rPr>
          <w:sz w:val="22"/>
          <w:szCs w:val="22"/>
        </w:rPr>
      </w:pPr>
      <w:r w:rsidRPr="00B35EC3">
        <w:rPr>
          <w:sz w:val="22"/>
          <w:szCs w:val="22"/>
        </w:rPr>
        <w:t xml:space="preserve">Radio Frequency Identification (RFID) technology is a critical component of many </w:t>
      </w:r>
      <w:proofErr w:type="spellStart"/>
      <w:r w:rsidRPr="00B35EC3">
        <w:rPr>
          <w:sz w:val="22"/>
          <w:szCs w:val="22"/>
        </w:rPr>
        <w:t>IoT</w:t>
      </w:r>
      <w:proofErr w:type="spellEnd"/>
      <w:r w:rsidRPr="00B35EC3">
        <w:rPr>
          <w:sz w:val="22"/>
          <w:szCs w:val="22"/>
        </w:rPr>
        <w:t xml:space="preserve"> applications. RFID uses electromagnetic fields to identify and track tags attached to objects automatically. In the context of attendance systems, RFID tags can be embedded in student ID cards. When a student carrying an RFID tag enters or exits a classroom, the RFID reader captures the tag information, automatically recording attendance. Research shows that RFID-based systems are more accurate and less time-consuming than traditional methods.</w:t>
      </w:r>
    </w:p>
    <w:p w14:paraId="2A7D6CBE" w14:textId="14D0AF92" w:rsidR="00686896" w:rsidRPr="00B35EC3" w:rsidRDefault="00686896" w:rsidP="00B35EC3">
      <w:pPr>
        <w:pStyle w:val="NormalWeb"/>
        <w:rPr>
          <w:sz w:val="22"/>
          <w:szCs w:val="22"/>
        </w:rPr>
      </w:pPr>
      <w:r w:rsidRPr="00B35EC3">
        <w:rPr>
          <w:sz w:val="22"/>
          <w:szCs w:val="22"/>
        </w:rPr>
        <w:t xml:space="preserve">Several studies and projects have explored </w:t>
      </w:r>
      <w:proofErr w:type="spellStart"/>
      <w:r w:rsidRPr="00B35EC3">
        <w:rPr>
          <w:sz w:val="22"/>
          <w:szCs w:val="22"/>
        </w:rPr>
        <w:t>IoT</w:t>
      </w:r>
      <w:proofErr w:type="spellEnd"/>
      <w:r w:rsidRPr="00B35EC3">
        <w:rPr>
          <w:sz w:val="22"/>
          <w:szCs w:val="22"/>
        </w:rPr>
        <w:t>-based attendance systems using RFID technology. These systems generally consist of RFID readers, tags, microcontrollers (e.g., Arduino or Raspberry Pi), and communication modules (e.g., GSM, Wi-Fi). Studies have demonstrated that such systems can streamline attendance tracking, reduce errors, and provide real-time data access. However, challenges such as signal interference, data security, and initial setup costs remain significant.</w:t>
      </w:r>
    </w:p>
    <w:p w14:paraId="28C17EC1" w14:textId="77777777" w:rsidR="00686896" w:rsidRPr="00B35EC3" w:rsidRDefault="00686896" w:rsidP="00686896">
      <w:pPr>
        <w:pStyle w:val="NormalWeb"/>
        <w:rPr>
          <w:sz w:val="22"/>
          <w:szCs w:val="22"/>
        </w:rPr>
      </w:pPr>
      <w:r w:rsidRPr="00B35EC3">
        <w:rPr>
          <w:sz w:val="22"/>
          <w:szCs w:val="22"/>
        </w:rPr>
        <w:t xml:space="preserve">While </w:t>
      </w:r>
      <w:proofErr w:type="spellStart"/>
      <w:r w:rsidRPr="00B35EC3">
        <w:rPr>
          <w:sz w:val="22"/>
          <w:szCs w:val="22"/>
        </w:rPr>
        <w:t>IoT</w:t>
      </w:r>
      <w:proofErr w:type="spellEnd"/>
      <w:r w:rsidRPr="00B35EC3">
        <w:rPr>
          <w:sz w:val="22"/>
          <w:szCs w:val="22"/>
        </w:rPr>
        <w:t xml:space="preserve">-based RFID attendance systems offer numerous advantages, they also present several challenges. Accuracy and reliability are major concerns; obstacles and electronic interference can affect the system's performance. Moreover, the initial cost of implementing an </w:t>
      </w:r>
      <w:proofErr w:type="spellStart"/>
      <w:r w:rsidRPr="00B35EC3">
        <w:rPr>
          <w:sz w:val="22"/>
          <w:szCs w:val="22"/>
        </w:rPr>
        <w:t>IoT</w:t>
      </w:r>
      <w:proofErr w:type="spellEnd"/>
      <w:r w:rsidRPr="00B35EC3">
        <w:rPr>
          <w:sz w:val="22"/>
          <w:szCs w:val="22"/>
        </w:rPr>
        <w:t>-based system can be high, which might be a deterrent for some institutions. Data security and privacy are also critical issues, as these systems track students' movements and store sensitive information. Ensuring secure data transmission and storage is essential to protect student privacy.</w:t>
      </w:r>
    </w:p>
    <w:p w14:paraId="0706F2E8" w14:textId="77777777" w:rsidR="00686896" w:rsidRPr="00B35EC3" w:rsidRDefault="00686896" w:rsidP="00686896">
      <w:pPr>
        <w:pStyle w:val="NormalWeb"/>
        <w:rPr>
          <w:sz w:val="22"/>
          <w:szCs w:val="22"/>
        </w:rPr>
      </w:pPr>
      <w:r w:rsidRPr="00B35EC3">
        <w:rPr>
          <w:sz w:val="22"/>
          <w:szCs w:val="22"/>
        </w:rPr>
        <w:t xml:space="preserve">Recent advancements in </w:t>
      </w:r>
      <w:proofErr w:type="spellStart"/>
      <w:r w:rsidRPr="00B35EC3">
        <w:rPr>
          <w:sz w:val="22"/>
          <w:szCs w:val="22"/>
        </w:rPr>
        <w:t>IoT</w:t>
      </w:r>
      <w:proofErr w:type="spellEnd"/>
      <w:r w:rsidRPr="00B35EC3">
        <w:rPr>
          <w:sz w:val="22"/>
          <w:szCs w:val="22"/>
        </w:rPr>
        <w:t xml:space="preserve"> and RFID technology have led to more sophisticated and reliable attendance systems. Enhanced RFID readers and tags, improved data encryption methods, and cost-effective solutions are being developed to address existing challenges. Future research is likely to focus on integrating more advanced technologies, such as machine learning and artificial intelligence, to further improve the accuracy, reliability, and security of </w:t>
      </w:r>
      <w:proofErr w:type="spellStart"/>
      <w:r w:rsidRPr="00B35EC3">
        <w:rPr>
          <w:sz w:val="22"/>
          <w:szCs w:val="22"/>
        </w:rPr>
        <w:t>IoT</w:t>
      </w:r>
      <w:proofErr w:type="spellEnd"/>
      <w:r w:rsidRPr="00B35EC3">
        <w:rPr>
          <w:sz w:val="22"/>
          <w:szCs w:val="22"/>
        </w:rPr>
        <w:t>-based attendance systems.</w:t>
      </w:r>
    </w:p>
    <w:p w14:paraId="61312A9E" w14:textId="5A57DBB3" w:rsidR="00686896" w:rsidRPr="00B35EC3" w:rsidRDefault="00686896" w:rsidP="00686896">
      <w:pPr>
        <w:pStyle w:val="NormalWeb"/>
        <w:rPr>
          <w:sz w:val="22"/>
          <w:szCs w:val="22"/>
        </w:rPr>
      </w:pPr>
      <w:r w:rsidRPr="00B35EC3">
        <w:rPr>
          <w:sz w:val="22"/>
          <w:szCs w:val="22"/>
        </w:rPr>
        <w:t xml:space="preserve">The literature highlights the potential of </w:t>
      </w:r>
      <w:proofErr w:type="spellStart"/>
      <w:r w:rsidRPr="00B35EC3">
        <w:rPr>
          <w:sz w:val="22"/>
          <w:szCs w:val="22"/>
        </w:rPr>
        <w:t>IoT</w:t>
      </w:r>
      <w:proofErr w:type="spellEnd"/>
      <w:r w:rsidRPr="00B35EC3">
        <w:rPr>
          <w:sz w:val="22"/>
          <w:szCs w:val="22"/>
        </w:rPr>
        <w:t>-based RFID attendance systems to transform attendance tracking in educational institutions. While there are challenges to overcome, ongoing advancements in technology and research are paving the way for more efficient, reliable, and secure systems. Implementing these systems can lead to significant improvements in administrative efficiency and data accuracy, ultimately enhancing the overall educational experience.</w:t>
      </w:r>
    </w:p>
    <w:p w14:paraId="7794436E" w14:textId="77777777" w:rsidR="00686896" w:rsidRPr="00C96313" w:rsidRDefault="00686896" w:rsidP="00686896">
      <w:pPr>
        <w:pStyle w:val="NormalWeb"/>
      </w:pPr>
    </w:p>
    <w:p w14:paraId="60EA8099" w14:textId="47289115" w:rsidR="007F63E1" w:rsidRDefault="007F63E1" w:rsidP="007F63E1">
      <w:pPr>
        <w:rPr>
          <w:rFonts w:ascii="Times New Roman" w:hAnsi="Times New Roman" w:cs="Times New Roman"/>
          <w:b/>
          <w:bCs/>
          <w:sz w:val="40"/>
          <w:szCs w:val="40"/>
        </w:rPr>
      </w:pPr>
    </w:p>
    <w:p w14:paraId="7A52B7DB" w14:textId="69696E9F" w:rsidR="00B35EC3" w:rsidRDefault="00B35EC3" w:rsidP="007F63E1">
      <w:pPr>
        <w:rPr>
          <w:rFonts w:ascii="Times New Roman" w:hAnsi="Times New Roman" w:cs="Times New Roman"/>
          <w:b/>
          <w:bCs/>
          <w:sz w:val="40"/>
          <w:szCs w:val="40"/>
        </w:rPr>
      </w:pPr>
    </w:p>
    <w:p w14:paraId="0CC5B882" w14:textId="77777777" w:rsidR="00B35EC3" w:rsidRPr="00C96313" w:rsidRDefault="00B35EC3" w:rsidP="007F63E1">
      <w:pPr>
        <w:rPr>
          <w:rFonts w:ascii="Times New Roman" w:hAnsi="Times New Roman" w:cs="Times New Roman"/>
          <w:b/>
          <w:bCs/>
          <w:sz w:val="40"/>
          <w:szCs w:val="40"/>
        </w:rPr>
        <w:sectPr w:rsidR="00B35EC3" w:rsidRPr="00C96313" w:rsidSect="00AE7FFA">
          <w:headerReference w:type="default" r:id="rId11"/>
          <w:pgSz w:w="11906" w:h="16838" w:code="9"/>
          <w:pgMar w:top="1440" w:right="1440" w:bottom="1440" w:left="1440" w:header="720" w:footer="720" w:gutter="0"/>
          <w:cols w:space="720"/>
          <w:docGrid w:linePitch="360"/>
        </w:sectPr>
      </w:pPr>
    </w:p>
    <w:p w14:paraId="2E2898F1" w14:textId="1D990F0F" w:rsidR="007F63E1" w:rsidRPr="00C96313" w:rsidRDefault="00E33DE4" w:rsidP="00E33DE4">
      <w:pPr>
        <w:pStyle w:val="ListParagraph"/>
        <w:numPr>
          <w:ilvl w:val="0"/>
          <w:numId w:val="1"/>
        </w:numPr>
        <w:rPr>
          <w:rFonts w:ascii="Times New Roman" w:hAnsi="Times New Roman" w:cs="Times New Roman"/>
          <w:b/>
          <w:bCs/>
          <w:sz w:val="28"/>
          <w:szCs w:val="28"/>
        </w:rPr>
      </w:pPr>
      <w:r w:rsidRPr="00C96313">
        <w:rPr>
          <w:rFonts w:ascii="Times New Roman" w:hAnsi="Times New Roman" w:cs="Times New Roman"/>
          <w:b/>
          <w:bCs/>
          <w:sz w:val="28"/>
          <w:szCs w:val="28"/>
        </w:rPr>
        <w:lastRenderedPageBreak/>
        <w:t>Methodology</w:t>
      </w:r>
    </w:p>
    <w:p w14:paraId="0524D15C" w14:textId="77777777" w:rsidR="00C96313" w:rsidRPr="00321B79" w:rsidRDefault="00C96313" w:rsidP="00C96313">
      <w:pPr>
        <w:spacing w:before="100" w:beforeAutospacing="1" w:after="100" w:afterAutospacing="1" w:line="240" w:lineRule="auto"/>
        <w:outlineLvl w:val="3"/>
        <w:rPr>
          <w:rFonts w:ascii="Times New Roman" w:eastAsia="Times New Roman" w:hAnsi="Times New Roman" w:cs="Times New Roman"/>
          <w:b/>
          <w:bCs/>
          <w:sz w:val="24"/>
          <w:szCs w:val="24"/>
          <w:lang w:bidi="si-LK"/>
        </w:rPr>
      </w:pPr>
      <w:r w:rsidRPr="00321B79">
        <w:rPr>
          <w:rFonts w:ascii="Times New Roman" w:eastAsia="Times New Roman" w:hAnsi="Times New Roman" w:cs="Times New Roman"/>
          <w:b/>
          <w:bCs/>
          <w:sz w:val="24"/>
          <w:szCs w:val="24"/>
          <w:lang w:bidi="si-LK"/>
        </w:rPr>
        <w:t>System Design</w:t>
      </w:r>
    </w:p>
    <w:p w14:paraId="70805EE1" w14:textId="77777777" w:rsidR="00C96313" w:rsidRPr="00133A3C" w:rsidRDefault="00C96313" w:rsidP="00133A3C">
      <w:pPr>
        <w:numPr>
          <w:ilvl w:val="0"/>
          <w:numId w:val="26"/>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Overview</w:t>
      </w:r>
      <w:r w:rsidRPr="00133A3C">
        <w:rPr>
          <w:rFonts w:ascii="Times New Roman" w:eastAsia="Times New Roman" w:hAnsi="Times New Roman" w:cs="Times New Roman"/>
          <w:lang w:bidi="si-LK"/>
        </w:rPr>
        <w:t>:</w:t>
      </w:r>
    </w:p>
    <w:p w14:paraId="524693F0" w14:textId="6D1A4269" w:rsidR="00AF60E0" w:rsidRDefault="00C96313" w:rsidP="00133A3C">
      <w:pPr>
        <w:numPr>
          <w:ilvl w:val="1"/>
          <w:numId w:val="26"/>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 xml:space="preserve">The </w:t>
      </w:r>
      <w:proofErr w:type="spellStart"/>
      <w:r w:rsidRPr="00133A3C">
        <w:rPr>
          <w:rFonts w:ascii="Times New Roman" w:eastAsia="Times New Roman" w:hAnsi="Times New Roman" w:cs="Times New Roman"/>
          <w:lang w:bidi="si-LK"/>
        </w:rPr>
        <w:t>IoT</w:t>
      </w:r>
      <w:proofErr w:type="spellEnd"/>
      <w:r w:rsidRPr="00133A3C">
        <w:rPr>
          <w:rFonts w:ascii="Times New Roman" w:eastAsia="Times New Roman" w:hAnsi="Times New Roman" w:cs="Times New Roman"/>
          <w:lang w:bidi="si-LK"/>
        </w:rPr>
        <w:t>-based Smart Attendance System is designed to automate the process of recording and managing attendance using RFID technology and GSM/GPRS for real-time data transmission.</w:t>
      </w:r>
    </w:p>
    <w:p w14:paraId="2372A08B" w14:textId="77777777" w:rsidR="00133A3C" w:rsidRPr="00133A3C" w:rsidRDefault="00133A3C" w:rsidP="00133A3C">
      <w:pPr>
        <w:spacing w:after="0" w:line="240" w:lineRule="auto"/>
        <w:ind w:left="1440"/>
        <w:rPr>
          <w:rFonts w:ascii="Times New Roman" w:eastAsia="Times New Roman" w:hAnsi="Times New Roman" w:cs="Times New Roman"/>
          <w:lang w:bidi="si-LK"/>
        </w:rPr>
      </w:pPr>
    </w:p>
    <w:p w14:paraId="2701B29C" w14:textId="77777777" w:rsidR="00C96313" w:rsidRPr="00133A3C" w:rsidRDefault="00C96313" w:rsidP="00133A3C">
      <w:pPr>
        <w:numPr>
          <w:ilvl w:val="0"/>
          <w:numId w:val="26"/>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Hardware Components</w:t>
      </w:r>
      <w:r w:rsidRPr="00133A3C">
        <w:rPr>
          <w:rFonts w:ascii="Times New Roman" w:eastAsia="Times New Roman" w:hAnsi="Times New Roman" w:cs="Times New Roman"/>
          <w:lang w:bidi="si-LK"/>
        </w:rPr>
        <w:t>:</w:t>
      </w:r>
    </w:p>
    <w:p w14:paraId="072DCF29" w14:textId="77777777" w:rsidR="00C96313" w:rsidRPr="00133A3C" w:rsidRDefault="00C96313" w:rsidP="00133A3C">
      <w:pPr>
        <w:numPr>
          <w:ilvl w:val="1"/>
          <w:numId w:val="26"/>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Arduino Uno R3</w:t>
      </w:r>
      <w:r w:rsidRPr="00133A3C">
        <w:rPr>
          <w:rFonts w:ascii="Times New Roman" w:eastAsia="Times New Roman" w:hAnsi="Times New Roman" w:cs="Times New Roman"/>
          <w:lang w:bidi="si-LK"/>
        </w:rPr>
        <w:t>: The central microcontroller that manages the system.</w:t>
      </w:r>
    </w:p>
    <w:p w14:paraId="03710C20" w14:textId="77777777" w:rsidR="00C96313" w:rsidRPr="00133A3C" w:rsidRDefault="00C96313" w:rsidP="00133A3C">
      <w:pPr>
        <w:numPr>
          <w:ilvl w:val="1"/>
          <w:numId w:val="26"/>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EM18 RFID Reader</w:t>
      </w:r>
      <w:r w:rsidRPr="00133A3C">
        <w:rPr>
          <w:rFonts w:ascii="Times New Roman" w:eastAsia="Times New Roman" w:hAnsi="Times New Roman" w:cs="Times New Roman"/>
          <w:lang w:bidi="si-LK"/>
        </w:rPr>
        <w:t>: Reads RFID tags for attendance logging.</w:t>
      </w:r>
    </w:p>
    <w:p w14:paraId="22EACBE4" w14:textId="77777777" w:rsidR="00C96313" w:rsidRPr="00133A3C" w:rsidRDefault="00C96313" w:rsidP="00133A3C">
      <w:pPr>
        <w:numPr>
          <w:ilvl w:val="1"/>
          <w:numId w:val="26"/>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16x2 LCD Display</w:t>
      </w:r>
      <w:r w:rsidRPr="00133A3C">
        <w:rPr>
          <w:rFonts w:ascii="Times New Roman" w:eastAsia="Times New Roman" w:hAnsi="Times New Roman" w:cs="Times New Roman"/>
          <w:lang w:bidi="si-LK"/>
        </w:rPr>
        <w:t>: Displays attendance status and other messages.</w:t>
      </w:r>
    </w:p>
    <w:p w14:paraId="249CC05F" w14:textId="77777777" w:rsidR="00C96313" w:rsidRPr="00133A3C" w:rsidRDefault="00C96313" w:rsidP="00133A3C">
      <w:pPr>
        <w:numPr>
          <w:ilvl w:val="1"/>
          <w:numId w:val="26"/>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MAX232</w:t>
      </w:r>
      <w:r w:rsidRPr="00133A3C">
        <w:rPr>
          <w:rFonts w:ascii="Times New Roman" w:eastAsia="Times New Roman" w:hAnsi="Times New Roman" w:cs="Times New Roman"/>
          <w:lang w:bidi="si-LK"/>
        </w:rPr>
        <w:t>: Serial communication interface.</w:t>
      </w:r>
    </w:p>
    <w:p w14:paraId="2C8CCE7C" w14:textId="77777777" w:rsidR="00C96313" w:rsidRPr="00133A3C" w:rsidRDefault="00C96313" w:rsidP="00133A3C">
      <w:pPr>
        <w:numPr>
          <w:ilvl w:val="1"/>
          <w:numId w:val="26"/>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GSM/GPRS Module</w:t>
      </w:r>
      <w:r w:rsidRPr="00133A3C">
        <w:rPr>
          <w:rFonts w:ascii="Times New Roman" w:eastAsia="Times New Roman" w:hAnsi="Times New Roman" w:cs="Times New Roman"/>
          <w:lang w:bidi="si-LK"/>
        </w:rPr>
        <w:t>: Sends attendance data to a remote server.</w:t>
      </w:r>
    </w:p>
    <w:p w14:paraId="30DA39F3" w14:textId="09530415" w:rsidR="00C96313" w:rsidRPr="00133A3C" w:rsidRDefault="00C96313" w:rsidP="00133A3C">
      <w:pPr>
        <w:numPr>
          <w:ilvl w:val="1"/>
          <w:numId w:val="26"/>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Power Supply</w:t>
      </w:r>
      <w:r w:rsidRPr="00133A3C">
        <w:rPr>
          <w:rFonts w:ascii="Times New Roman" w:eastAsia="Times New Roman" w:hAnsi="Times New Roman" w:cs="Times New Roman"/>
          <w:lang w:bidi="si-LK"/>
        </w:rPr>
        <w:t>: Provides necessary power to the system.</w:t>
      </w:r>
    </w:p>
    <w:p w14:paraId="50D045E9" w14:textId="77777777" w:rsidR="00C96313" w:rsidRPr="00133A3C" w:rsidRDefault="00C96313" w:rsidP="00133A3C">
      <w:pPr>
        <w:spacing w:after="100" w:afterAutospacing="1" w:line="240" w:lineRule="auto"/>
        <w:ind w:left="1440"/>
        <w:rPr>
          <w:rFonts w:ascii="Times New Roman" w:eastAsia="Times New Roman" w:hAnsi="Times New Roman" w:cs="Times New Roman"/>
          <w:lang w:bidi="si-LK"/>
        </w:rPr>
      </w:pPr>
    </w:p>
    <w:p w14:paraId="3EEDDD05" w14:textId="77777777" w:rsidR="00C96313" w:rsidRPr="00133A3C" w:rsidRDefault="00C96313" w:rsidP="00133A3C">
      <w:pPr>
        <w:numPr>
          <w:ilvl w:val="0"/>
          <w:numId w:val="26"/>
        </w:numPr>
        <w:spacing w:after="100" w:afterAutospacing="1"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Block Diagram</w:t>
      </w:r>
      <w:r w:rsidRPr="00133A3C">
        <w:rPr>
          <w:rFonts w:ascii="Times New Roman" w:eastAsia="Times New Roman" w:hAnsi="Times New Roman" w:cs="Times New Roman"/>
          <w:lang w:bidi="si-LK"/>
        </w:rPr>
        <w:t>:</w:t>
      </w:r>
    </w:p>
    <w:p w14:paraId="4644D611" w14:textId="77777777" w:rsidR="00C96313" w:rsidRPr="00133A3C" w:rsidRDefault="00C96313" w:rsidP="00133A3C">
      <w:pPr>
        <w:numPr>
          <w:ilvl w:val="1"/>
          <w:numId w:val="26"/>
        </w:numPr>
        <w:spacing w:after="100" w:afterAutospacing="1"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The block diagram shows the interconnections between the components:</w:t>
      </w:r>
    </w:p>
    <w:p w14:paraId="59D52E6E" w14:textId="77777777" w:rsidR="00C96313" w:rsidRPr="00133A3C" w:rsidRDefault="00C96313" w:rsidP="00133A3C">
      <w:pPr>
        <w:numPr>
          <w:ilvl w:val="2"/>
          <w:numId w:val="26"/>
        </w:numPr>
        <w:spacing w:after="100" w:afterAutospacing="1"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The power supply provides 5V to the Arduino Uno R3.</w:t>
      </w:r>
    </w:p>
    <w:p w14:paraId="62630D26" w14:textId="77777777" w:rsidR="00C96313" w:rsidRPr="00133A3C" w:rsidRDefault="00C96313" w:rsidP="00133A3C">
      <w:pPr>
        <w:numPr>
          <w:ilvl w:val="2"/>
          <w:numId w:val="26"/>
        </w:numPr>
        <w:spacing w:after="100" w:afterAutospacing="1"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The RFID reader (EM18) is connected to the Arduino to read RFID tags.</w:t>
      </w:r>
    </w:p>
    <w:p w14:paraId="0CFC46D2" w14:textId="77777777" w:rsidR="00C96313" w:rsidRPr="00133A3C" w:rsidRDefault="00C96313" w:rsidP="00133A3C">
      <w:pPr>
        <w:numPr>
          <w:ilvl w:val="2"/>
          <w:numId w:val="26"/>
        </w:numPr>
        <w:spacing w:after="100" w:afterAutospacing="1"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The LCD display is connected to the Arduino for displaying messages.</w:t>
      </w:r>
    </w:p>
    <w:p w14:paraId="78B20D1E" w14:textId="5FF8C33C" w:rsidR="00AF60E0" w:rsidRDefault="00C96313" w:rsidP="00133A3C">
      <w:pPr>
        <w:numPr>
          <w:ilvl w:val="2"/>
          <w:numId w:val="26"/>
        </w:numPr>
        <w:spacing w:after="100" w:afterAutospacing="1"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The MAX232 interfaces the GSM/GPRS module with the Arduino for serial communication.</w:t>
      </w:r>
    </w:p>
    <w:p w14:paraId="60F6D381" w14:textId="6566D153" w:rsidR="00F52C57" w:rsidRPr="00133A3C" w:rsidRDefault="00F52C57" w:rsidP="00133A3C">
      <w:pPr>
        <w:numPr>
          <w:ilvl w:val="2"/>
          <w:numId w:val="26"/>
        </w:numPr>
        <w:spacing w:after="100" w:afterAutospacing="1" w:line="240" w:lineRule="auto"/>
        <w:rPr>
          <w:rFonts w:ascii="Times New Roman" w:eastAsia="Times New Roman" w:hAnsi="Times New Roman" w:cs="Times New Roman"/>
          <w:lang w:bidi="si-LK"/>
        </w:rPr>
      </w:pPr>
      <w:r>
        <w:rPr>
          <w:rFonts w:ascii="Times New Roman" w:eastAsia="Times New Roman" w:hAnsi="Times New Roman" w:cs="Times New Roman"/>
          <w:noProof/>
        </w:rPr>
        <w:drawing>
          <wp:anchor distT="0" distB="0" distL="114300" distR="114300" simplePos="0" relativeHeight="251658240" behindDoc="1" locked="0" layoutInCell="1" allowOverlap="1" wp14:anchorId="0FC32FFA" wp14:editId="5520F479">
            <wp:simplePos x="0" y="0"/>
            <wp:positionH relativeFrom="column">
              <wp:posOffset>1509395</wp:posOffset>
            </wp:positionH>
            <wp:positionV relativeFrom="paragraph">
              <wp:posOffset>143193</wp:posOffset>
            </wp:positionV>
            <wp:extent cx="3542332" cy="2281237"/>
            <wp:effectExtent l="0" t="0" r="127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26 2152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2332" cy="2281237"/>
                    </a:xfrm>
                    <a:prstGeom prst="rect">
                      <a:avLst/>
                    </a:prstGeom>
                  </pic:spPr>
                </pic:pic>
              </a:graphicData>
            </a:graphic>
            <wp14:sizeRelH relativeFrom="margin">
              <wp14:pctWidth>0</wp14:pctWidth>
            </wp14:sizeRelH>
            <wp14:sizeRelV relativeFrom="margin">
              <wp14:pctHeight>0</wp14:pctHeight>
            </wp14:sizeRelV>
          </wp:anchor>
        </w:drawing>
      </w:r>
    </w:p>
    <w:p w14:paraId="024E51FE" w14:textId="77777777" w:rsidR="00F52C57" w:rsidRDefault="00F52C57" w:rsidP="00C96313">
      <w:pPr>
        <w:spacing w:before="100" w:beforeAutospacing="1" w:after="100" w:afterAutospacing="1" w:line="240" w:lineRule="auto"/>
        <w:outlineLvl w:val="3"/>
        <w:rPr>
          <w:rFonts w:ascii="Times New Roman" w:eastAsia="Times New Roman" w:hAnsi="Times New Roman" w:cs="Times New Roman"/>
          <w:b/>
          <w:bCs/>
          <w:lang w:bidi="si-LK"/>
        </w:rPr>
      </w:pPr>
    </w:p>
    <w:p w14:paraId="170D7976" w14:textId="77777777" w:rsidR="00F52C57" w:rsidRDefault="00F52C57" w:rsidP="00C96313">
      <w:pPr>
        <w:spacing w:before="100" w:beforeAutospacing="1" w:after="100" w:afterAutospacing="1" w:line="240" w:lineRule="auto"/>
        <w:outlineLvl w:val="3"/>
        <w:rPr>
          <w:rFonts w:ascii="Times New Roman" w:eastAsia="Times New Roman" w:hAnsi="Times New Roman" w:cs="Times New Roman"/>
          <w:b/>
          <w:bCs/>
          <w:lang w:bidi="si-LK"/>
        </w:rPr>
      </w:pPr>
    </w:p>
    <w:p w14:paraId="4A847D8C" w14:textId="77777777" w:rsidR="00F52C57" w:rsidRDefault="00F52C57" w:rsidP="00C96313">
      <w:pPr>
        <w:spacing w:before="100" w:beforeAutospacing="1" w:after="100" w:afterAutospacing="1" w:line="240" w:lineRule="auto"/>
        <w:outlineLvl w:val="3"/>
        <w:rPr>
          <w:rFonts w:ascii="Times New Roman" w:eastAsia="Times New Roman" w:hAnsi="Times New Roman" w:cs="Times New Roman"/>
          <w:b/>
          <w:bCs/>
          <w:lang w:bidi="si-LK"/>
        </w:rPr>
      </w:pPr>
    </w:p>
    <w:p w14:paraId="71155E2C" w14:textId="77777777" w:rsidR="00F52C57" w:rsidRDefault="00F52C57" w:rsidP="00C96313">
      <w:pPr>
        <w:spacing w:before="100" w:beforeAutospacing="1" w:after="100" w:afterAutospacing="1" w:line="240" w:lineRule="auto"/>
        <w:outlineLvl w:val="3"/>
        <w:rPr>
          <w:rFonts w:ascii="Times New Roman" w:eastAsia="Times New Roman" w:hAnsi="Times New Roman" w:cs="Times New Roman"/>
          <w:b/>
          <w:bCs/>
          <w:lang w:bidi="si-LK"/>
        </w:rPr>
      </w:pPr>
    </w:p>
    <w:p w14:paraId="075FFDB2" w14:textId="77777777" w:rsidR="00F52C57" w:rsidRDefault="00F52C57" w:rsidP="00C96313">
      <w:pPr>
        <w:spacing w:before="100" w:beforeAutospacing="1" w:after="100" w:afterAutospacing="1" w:line="240" w:lineRule="auto"/>
        <w:outlineLvl w:val="3"/>
        <w:rPr>
          <w:rFonts w:ascii="Times New Roman" w:eastAsia="Times New Roman" w:hAnsi="Times New Roman" w:cs="Times New Roman"/>
          <w:b/>
          <w:bCs/>
          <w:lang w:bidi="si-LK"/>
        </w:rPr>
      </w:pPr>
    </w:p>
    <w:p w14:paraId="3A87AA1B" w14:textId="77777777" w:rsidR="00F52C57" w:rsidRDefault="00F52C57" w:rsidP="00C96313">
      <w:pPr>
        <w:spacing w:before="100" w:beforeAutospacing="1" w:after="100" w:afterAutospacing="1" w:line="240" w:lineRule="auto"/>
        <w:outlineLvl w:val="3"/>
        <w:rPr>
          <w:rFonts w:ascii="Times New Roman" w:eastAsia="Times New Roman" w:hAnsi="Times New Roman" w:cs="Times New Roman"/>
          <w:b/>
          <w:bCs/>
          <w:lang w:bidi="si-LK"/>
        </w:rPr>
      </w:pPr>
    </w:p>
    <w:p w14:paraId="64CC02CB" w14:textId="77777777" w:rsidR="00F52C57" w:rsidRDefault="00F52C57" w:rsidP="00C96313">
      <w:pPr>
        <w:spacing w:before="100" w:beforeAutospacing="1" w:after="100" w:afterAutospacing="1" w:line="240" w:lineRule="auto"/>
        <w:outlineLvl w:val="3"/>
        <w:rPr>
          <w:rFonts w:ascii="Times New Roman" w:eastAsia="Times New Roman" w:hAnsi="Times New Roman" w:cs="Times New Roman"/>
          <w:b/>
          <w:bCs/>
          <w:lang w:bidi="si-LK"/>
        </w:rPr>
      </w:pPr>
    </w:p>
    <w:p w14:paraId="2A7B242F" w14:textId="77777777" w:rsidR="00F52C57" w:rsidRDefault="00F52C57" w:rsidP="00C96313">
      <w:pPr>
        <w:spacing w:before="100" w:beforeAutospacing="1" w:after="100" w:afterAutospacing="1" w:line="240" w:lineRule="auto"/>
        <w:outlineLvl w:val="3"/>
        <w:rPr>
          <w:rFonts w:ascii="Times New Roman" w:eastAsia="Times New Roman" w:hAnsi="Times New Roman" w:cs="Times New Roman"/>
          <w:b/>
          <w:bCs/>
          <w:lang w:bidi="si-LK"/>
        </w:rPr>
      </w:pPr>
    </w:p>
    <w:p w14:paraId="34A94241" w14:textId="01941F23" w:rsidR="00C96313" w:rsidRPr="00133A3C" w:rsidRDefault="00C96313" w:rsidP="00C96313">
      <w:pPr>
        <w:spacing w:before="100" w:beforeAutospacing="1" w:after="100" w:afterAutospacing="1" w:line="240" w:lineRule="auto"/>
        <w:outlineLvl w:val="3"/>
        <w:rPr>
          <w:rFonts w:ascii="Times New Roman" w:eastAsia="Times New Roman" w:hAnsi="Times New Roman" w:cs="Times New Roman"/>
          <w:b/>
          <w:bCs/>
          <w:lang w:bidi="si-LK"/>
        </w:rPr>
      </w:pPr>
      <w:r w:rsidRPr="00133A3C">
        <w:rPr>
          <w:rFonts w:ascii="Times New Roman" w:eastAsia="Times New Roman" w:hAnsi="Times New Roman" w:cs="Times New Roman"/>
          <w:b/>
          <w:bCs/>
          <w:lang w:bidi="si-LK"/>
        </w:rPr>
        <w:t>Implementation</w:t>
      </w:r>
    </w:p>
    <w:p w14:paraId="5C5F90B4" w14:textId="77777777" w:rsidR="00C96313" w:rsidRPr="00133A3C" w:rsidRDefault="00C96313" w:rsidP="00133A3C">
      <w:pPr>
        <w:numPr>
          <w:ilvl w:val="0"/>
          <w:numId w:val="27"/>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Hardware Setup</w:t>
      </w:r>
      <w:r w:rsidRPr="00133A3C">
        <w:rPr>
          <w:rFonts w:ascii="Times New Roman" w:eastAsia="Times New Roman" w:hAnsi="Times New Roman" w:cs="Times New Roman"/>
          <w:lang w:bidi="si-LK"/>
        </w:rPr>
        <w:t>:</w:t>
      </w:r>
    </w:p>
    <w:p w14:paraId="593F221B" w14:textId="77777777" w:rsidR="00C96313" w:rsidRPr="00133A3C" w:rsidRDefault="00C96313" w:rsidP="00133A3C">
      <w:pPr>
        <w:numPr>
          <w:ilvl w:val="1"/>
          <w:numId w:val="27"/>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Connect the EM18 RFID Reader to the Arduino Uno using digital pins for data transfer.</w:t>
      </w:r>
    </w:p>
    <w:p w14:paraId="660C420B" w14:textId="77777777" w:rsidR="00C96313" w:rsidRPr="00133A3C" w:rsidRDefault="00C96313" w:rsidP="00133A3C">
      <w:pPr>
        <w:numPr>
          <w:ilvl w:val="1"/>
          <w:numId w:val="27"/>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Connect the 16x2 LCD Display to the Arduino using appropriate digital pins (D4-D7 for data, RS, and EN for control).</w:t>
      </w:r>
    </w:p>
    <w:p w14:paraId="7F4E90D6" w14:textId="77777777" w:rsidR="00C96313" w:rsidRPr="00133A3C" w:rsidRDefault="00C96313" w:rsidP="00133A3C">
      <w:pPr>
        <w:numPr>
          <w:ilvl w:val="1"/>
          <w:numId w:val="27"/>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Interface the GSM/GPRS module with the Arduino through the MAX232 for serial communication.</w:t>
      </w:r>
    </w:p>
    <w:p w14:paraId="041750B7" w14:textId="72A6DDCF" w:rsidR="00C96313" w:rsidRPr="00133A3C" w:rsidRDefault="00C96313" w:rsidP="00133A3C">
      <w:pPr>
        <w:numPr>
          <w:ilvl w:val="1"/>
          <w:numId w:val="27"/>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Ensure a stable 5V power supply to all components.</w:t>
      </w:r>
    </w:p>
    <w:p w14:paraId="0698554C" w14:textId="77777777" w:rsidR="00C96313" w:rsidRPr="00133A3C" w:rsidRDefault="00C96313" w:rsidP="00133A3C">
      <w:pPr>
        <w:spacing w:after="0" w:line="240" w:lineRule="auto"/>
        <w:ind w:left="1440"/>
        <w:rPr>
          <w:rFonts w:ascii="Times New Roman" w:eastAsia="Times New Roman" w:hAnsi="Times New Roman" w:cs="Times New Roman"/>
          <w:lang w:bidi="si-LK"/>
        </w:rPr>
      </w:pPr>
    </w:p>
    <w:p w14:paraId="0D803069" w14:textId="77777777" w:rsidR="00C96313" w:rsidRPr="00133A3C" w:rsidRDefault="00C96313" w:rsidP="00133A3C">
      <w:pPr>
        <w:numPr>
          <w:ilvl w:val="0"/>
          <w:numId w:val="27"/>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Software Development</w:t>
      </w:r>
      <w:r w:rsidRPr="00133A3C">
        <w:rPr>
          <w:rFonts w:ascii="Times New Roman" w:eastAsia="Times New Roman" w:hAnsi="Times New Roman" w:cs="Times New Roman"/>
          <w:lang w:bidi="si-LK"/>
        </w:rPr>
        <w:t>:</w:t>
      </w:r>
    </w:p>
    <w:p w14:paraId="09CDDAE7" w14:textId="77777777" w:rsidR="00C96313" w:rsidRPr="00133A3C" w:rsidRDefault="00C96313" w:rsidP="00133A3C">
      <w:pPr>
        <w:numPr>
          <w:ilvl w:val="1"/>
          <w:numId w:val="27"/>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Arduino IDE</w:t>
      </w:r>
      <w:r w:rsidRPr="00133A3C">
        <w:rPr>
          <w:rFonts w:ascii="Times New Roman" w:eastAsia="Times New Roman" w:hAnsi="Times New Roman" w:cs="Times New Roman"/>
          <w:lang w:bidi="si-LK"/>
        </w:rPr>
        <w:t>: Write and upload the code to the Arduino Uno.</w:t>
      </w:r>
    </w:p>
    <w:p w14:paraId="39539095" w14:textId="77777777" w:rsidR="00C96313" w:rsidRPr="00133A3C" w:rsidRDefault="00C96313" w:rsidP="00133A3C">
      <w:pPr>
        <w:numPr>
          <w:ilvl w:val="1"/>
          <w:numId w:val="27"/>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Libraries</w:t>
      </w:r>
      <w:r w:rsidRPr="00133A3C">
        <w:rPr>
          <w:rFonts w:ascii="Times New Roman" w:eastAsia="Times New Roman" w:hAnsi="Times New Roman" w:cs="Times New Roman"/>
          <w:lang w:bidi="si-LK"/>
        </w:rPr>
        <w:t>: Use necessary libraries for RFID, LCD, and GSM/GPRS functionalities.</w:t>
      </w:r>
    </w:p>
    <w:p w14:paraId="55DE749A" w14:textId="77777777" w:rsidR="00C96313" w:rsidRPr="00133A3C" w:rsidRDefault="00C96313" w:rsidP="00133A3C">
      <w:pPr>
        <w:numPr>
          <w:ilvl w:val="1"/>
          <w:numId w:val="27"/>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Code Functionality</w:t>
      </w:r>
      <w:r w:rsidRPr="00133A3C">
        <w:rPr>
          <w:rFonts w:ascii="Times New Roman" w:eastAsia="Times New Roman" w:hAnsi="Times New Roman" w:cs="Times New Roman"/>
          <w:lang w:bidi="si-LK"/>
        </w:rPr>
        <w:t>:</w:t>
      </w:r>
    </w:p>
    <w:p w14:paraId="522C14EE" w14:textId="77777777" w:rsidR="00C96313" w:rsidRPr="00133A3C" w:rsidRDefault="00C96313" w:rsidP="00133A3C">
      <w:pPr>
        <w:numPr>
          <w:ilvl w:val="2"/>
          <w:numId w:val="27"/>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Initialize all components.</w:t>
      </w:r>
    </w:p>
    <w:p w14:paraId="002BD844" w14:textId="77777777" w:rsidR="00C96313" w:rsidRPr="00133A3C" w:rsidRDefault="00C96313" w:rsidP="00133A3C">
      <w:pPr>
        <w:numPr>
          <w:ilvl w:val="2"/>
          <w:numId w:val="27"/>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Continuously read RFID tags.</w:t>
      </w:r>
    </w:p>
    <w:p w14:paraId="2D144819" w14:textId="77777777" w:rsidR="00C96313" w:rsidRPr="00133A3C" w:rsidRDefault="00C96313" w:rsidP="00133A3C">
      <w:pPr>
        <w:numPr>
          <w:ilvl w:val="2"/>
          <w:numId w:val="27"/>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Display the tag information on the LCD.</w:t>
      </w:r>
    </w:p>
    <w:p w14:paraId="7D7A16AD" w14:textId="0C351FF3" w:rsidR="00C96313" w:rsidRDefault="00C96313" w:rsidP="00133A3C">
      <w:pPr>
        <w:numPr>
          <w:ilvl w:val="2"/>
          <w:numId w:val="27"/>
        </w:numPr>
        <w:spacing w:after="0" w:line="240" w:lineRule="auto"/>
        <w:rPr>
          <w:rFonts w:ascii="Times New Roman" w:eastAsia="Times New Roman" w:hAnsi="Times New Roman" w:cs="Times New Roman"/>
          <w:lang w:bidi="si-LK"/>
        </w:rPr>
      </w:pPr>
      <w:r w:rsidRPr="00133A3C">
        <w:rPr>
          <w:rFonts w:ascii="Times New Roman" w:eastAsia="Times New Roman" w:hAnsi="Times New Roman" w:cs="Times New Roman"/>
          <w:lang w:bidi="si-LK"/>
        </w:rPr>
        <w:t>Transmit the attendance data via the GSM/GPRS module to a remote server.</w:t>
      </w:r>
    </w:p>
    <w:p w14:paraId="6D1766D2" w14:textId="35D07350" w:rsidR="00133A3C" w:rsidRDefault="00133A3C" w:rsidP="00133A3C">
      <w:pPr>
        <w:spacing w:after="0" w:line="240" w:lineRule="auto"/>
        <w:ind w:left="2160"/>
        <w:rPr>
          <w:rFonts w:ascii="Times New Roman" w:eastAsia="Times New Roman" w:hAnsi="Times New Roman" w:cs="Times New Roman"/>
          <w:lang w:bidi="si-LK"/>
        </w:rPr>
      </w:pPr>
    </w:p>
    <w:p w14:paraId="18E482A1" w14:textId="77777777" w:rsidR="00133A3C" w:rsidRPr="00133A3C" w:rsidRDefault="00133A3C" w:rsidP="00133A3C">
      <w:pPr>
        <w:spacing w:after="0" w:line="240" w:lineRule="auto"/>
        <w:ind w:left="2160"/>
        <w:rPr>
          <w:rFonts w:ascii="Times New Roman" w:eastAsia="Times New Roman" w:hAnsi="Times New Roman" w:cs="Times New Roman"/>
          <w:lang w:bidi="si-LK"/>
        </w:rPr>
      </w:pPr>
    </w:p>
    <w:p w14:paraId="4FC4E967" w14:textId="77777777" w:rsidR="00C96313" w:rsidRPr="00133A3C" w:rsidRDefault="00C96313" w:rsidP="00133A3C">
      <w:pPr>
        <w:spacing w:after="100" w:afterAutospacing="1" w:line="240" w:lineRule="auto"/>
        <w:outlineLvl w:val="3"/>
        <w:rPr>
          <w:rFonts w:ascii="Times New Roman" w:eastAsia="Times New Roman" w:hAnsi="Times New Roman" w:cs="Times New Roman"/>
          <w:b/>
          <w:bCs/>
          <w:lang w:bidi="si-LK"/>
        </w:rPr>
      </w:pPr>
      <w:r w:rsidRPr="00133A3C">
        <w:rPr>
          <w:rFonts w:ascii="Times New Roman" w:eastAsia="Times New Roman" w:hAnsi="Times New Roman" w:cs="Times New Roman"/>
          <w:b/>
          <w:bCs/>
          <w:lang w:bidi="si-LK"/>
        </w:rPr>
        <w:t>Security Measures</w:t>
      </w:r>
    </w:p>
    <w:p w14:paraId="503AE650" w14:textId="77777777" w:rsidR="00C96313" w:rsidRPr="00133A3C" w:rsidRDefault="00C96313" w:rsidP="00133A3C">
      <w:pPr>
        <w:numPr>
          <w:ilvl w:val="0"/>
          <w:numId w:val="28"/>
        </w:numPr>
        <w:spacing w:after="100" w:afterAutospacing="1"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Data Encryption</w:t>
      </w:r>
      <w:r w:rsidRPr="00133A3C">
        <w:rPr>
          <w:rFonts w:ascii="Times New Roman" w:eastAsia="Times New Roman" w:hAnsi="Times New Roman" w:cs="Times New Roman"/>
          <w:lang w:bidi="si-LK"/>
        </w:rPr>
        <w:t>: Encrypt data sent over GSM/GPRS to protect privacy.</w:t>
      </w:r>
    </w:p>
    <w:p w14:paraId="7EA2795A" w14:textId="77777777" w:rsidR="00C96313" w:rsidRPr="00133A3C" w:rsidRDefault="00C96313" w:rsidP="00133A3C">
      <w:pPr>
        <w:numPr>
          <w:ilvl w:val="0"/>
          <w:numId w:val="28"/>
        </w:numPr>
        <w:spacing w:after="100" w:afterAutospacing="1" w:line="240" w:lineRule="auto"/>
        <w:rPr>
          <w:rFonts w:ascii="Times New Roman" w:eastAsia="Times New Roman" w:hAnsi="Times New Roman" w:cs="Times New Roman"/>
          <w:lang w:bidi="si-LK"/>
        </w:rPr>
      </w:pPr>
      <w:r w:rsidRPr="00133A3C">
        <w:rPr>
          <w:rFonts w:ascii="Times New Roman" w:eastAsia="Times New Roman" w:hAnsi="Times New Roman" w:cs="Times New Roman"/>
          <w:b/>
          <w:bCs/>
          <w:lang w:bidi="si-LK"/>
        </w:rPr>
        <w:t>Authentication</w:t>
      </w:r>
      <w:r w:rsidRPr="00133A3C">
        <w:rPr>
          <w:rFonts w:ascii="Times New Roman" w:eastAsia="Times New Roman" w:hAnsi="Times New Roman" w:cs="Times New Roman"/>
          <w:lang w:bidi="si-LK"/>
        </w:rPr>
        <w:t>: Ensure only authorized RFID tags are recognized.</w:t>
      </w:r>
    </w:p>
    <w:p w14:paraId="19C8FE1C" w14:textId="77777777" w:rsidR="00D75461" w:rsidRPr="00A84C49" w:rsidRDefault="00D75461" w:rsidP="00D75461">
      <w:pPr>
        <w:pStyle w:val="ListParagraph"/>
        <w:rPr>
          <w:rFonts w:ascii="Times New Roman" w:hAnsi="Times New Roman" w:cs="Times New Roman"/>
          <w:b/>
          <w:bCs/>
          <w:sz w:val="28"/>
          <w:szCs w:val="28"/>
        </w:rPr>
      </w:pPr>
    </w:p>
    <w:p w14:paraId="5B9ADCC7" w14:textId="44106594" w:rsidR="00A84C49" w:rsidRDefault="00D75461" w:rsidP="00D75461">
      <w:pPr>
        <w:pStyle w:val="ListParagraph"/>
        <w:numPr>
          <w:ilvl w:val="0"/>
          <w:numId w:val="1"/>
        </w:numPr>
        <w:rPr>
          <w:rFonts w:ascii="Times New Roman" w:hAnsi="Times New Roman" w:cs="Times New Roman"/>
          <w:b/>
          <w:bCs/>
          <w:sz w:val="28"/>
          <w:szCs w:val="28"/>
        </w:rPr>
      </w:pPr>
      <w:r w:rsidRPr="00D75461">
        <w:rPr>
          <w:rFonts w:ascii="Times New Roman" w:hAnsi="Times New Roman" w:cs="Times New Roman"/>
          <w:b/>
          <w:bCs/>
          <w:sz w:val="28"/>
          <w:szCs w:val="28"/>
        </w:rPr>
        <w:t>Timeline</w:t>
      </w:r>
      <w:r>
        <w:rPr>
          <w:rFonts w:ascii="Times New Roman" w:hAnsi="Times New Roman" w:cs="Times New Roman"/>
          <w:b/>
          <w:bCs/>
          <w:sz w:val="28"/>
          <w:szCs w:val="28"/>
        </w:rPr>
        <w:t xml:space="preserve"> </w:t>
      </w:r>
    </w:p>
    <w:p w14:paraId="6A21AC97" w14:textId="77777777" w:rsidR="00CC3C7A" w:rsidRDefault="00CC3C7A" w:rsidP="00CC3C7A">
      <w:pPr>
        <w:pStyle w:val="ListParagraph"/>
        <w:ind w:left="1080"/>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347"/>
        <w:gridCol w:w="339"/>
        <w:gridCol w:w="339"/>
        <w:gridCol w:w="339"/>
        <w:gridCol w:w="339"/>
        <w:gridCol w:w="339"/>
        <w:gridCol w:w="339"/>
        <w:gridCol w:w="339"/>
        <w:gridCol w:w="339"/>
        <w:gridCol w:w="339"/>
        <w:gridCol w:w="461"/>
        <w:gridCol w:w="461"/>
        <w:gridCol w:w="461"/>
        <w:gridCol w:w="461"/>
      </w:tblGrid>
      <w:tr w:rsidR="000C6657" w14:paraId="765CB5FB" w14:textId="77777777" w:rsidTr="00C612C5">
        <w:tc>
          <w:tcPr>
            <w:tcW w:w="5845" w:type="dxa"/>
          </w:tcPr>
          <w:p w14:paraId="2C7A530E" w14:textId="77777777" w:rsidR="000C6657" w:rsidRDefault="000C6657" w:rsidP="00C612C5">
            <w:r>
              <w:t xml:space="preserve">Activity </w:t>
            </w:r>
          </w:p>
        </w:tc>
        <w:tc>
          <w:tcPr>
            <w:tcW w:w="270" w:type="dxa"/>
            <w:tcBorders>
              <w:bottom w:val="nil"/>
            </w:tcBorders>
          </w:tcPr>
          <w:p w14:paraId="6BD10C49" w14:textId="77777777" w:rsidR="000C6657" w:rsidRDefault="000C6657" w:rsidP="00C612C5"/>
        </w:tc>
        <w:tc>
          <w:tcPr>
            <w:tcW w:w="270" w:type="dxa"/>
            <w:tcBorders>
              <w:bottom w:val="nil"/>
            </w:tcBorders>
          </w:tcPr>
          <w:p w14:paraId="4DD1424E" w14:textId="77777777" w:rsidR="000C6657" w:rsidRDefault="000C6657" w:rsidP="00C612C5"/>
        </w:tc>
        <w:tc>
          <w:tcPr>
            <w:tcW w:w="270" w:type="dxa"/>
            <w:tcBorders>
              <w:bottom w:val="nil"/>
            </w:tcBorders>
          </w:tcPr>
          <w:p w14:paraId="6FE998DA" w14:textId="77777777" w:rsidR="000C6657" w:rsidRDefault="000C6657" w:rsidP="00C612C5"/>
        </w:tc>
        <w:tc>
          <w:tcPr>
            <w:tcW w:w="270" w:type="dxa"/>
            <w:tcBorders>
              <w:bottom w:val="nil"/>
            </w:tcBorders>
          </w:tcPr>
          <w:p w14:paraId="6F99E053" w14:textId="77777777" w:rsidR="000C6657" w:rsidRDefault="000C6657" w:rsidP="00C612C5"/>
        </w:tc>
        <w:tc>
          <w:tcPr>
            <w:tcW w:w="270" w:type="dxa"/>
            <w:tcBorders>
              <w:bottom w:val="nil"/>
            </w:tcBorders>
          </w:tcPr>
          <w:p w14:paraId="7D3FB72D" w14:textId="77777777" w:rsidR="000C6657" w:rsidRDefault="000C6657" w:rsidP="00C612C5"/>
        </w:tc>
        <w:tc>
          <w:tcPr>
            <w:tcW w:w="270" w:type="dxa"/>
            <w:tcBorders>
              <w:bottom w:val="nil"/>
            </w:tcBorders>
          </w:tcPr>
          <w:p w14:paraId="10633043" w14:textId="77777777" w:rsidR="000C6657" w:rsidRDefault="000C6657" w:rsidP="00C612C5"/>
        </w:tc>
        <w:tc>
          <w:tcPr>
            <w:tcW w:w="270" w:type="dxa"/>
            <w:tcBorders>
              <w:bottom w:val="nil"/>
            </w:tcBorders>
          </w:tcPr>
          <w:p w14:paraId="483F3801" w14:textId="77777777" w:rsidR="000C6657" w:rsidRDefault="000C6657" w:rsidP="00C612C5"/>
        </w:tc>
        <w:tc>
          <w:tcPr>
            <w:tcW w:w="270" w:type="dxa"/>
            <w:tcBorders>
              <w:bottom w:val="nil"/>
            </w:tcBorders>
          </w:tcPr>
          <w:p w14:paraId="3C546B03" w14:textId="77777777" w:rsidR="000C6657" w:rsidRDefault="000C6657" w:rsidP="00C612C5"/>
        </w:tc>
        <w:tc>
          <w:tcPr>
            <w:tcW w:w="270" w:type="dxa"/>
            <w:tcBorders>
              <w:bottom w:val="nil"/>
            </w:tcBorders>
          </w:tcPr>
          <w:p w14:paraId="0D9A141B" w14:textId="77777777" w:rsidR="000C6657" w:rsidRDefault="000C6657" w:rsidP="00C612C5"/>
        </w:tc>
        <w:tc>
          <w:tcPr>
            <w:tcW w:w="270" w:type="dxa"/>
            <w:tcBorders>
              <w:bottom w:val="nil"/>
            </w:tcBorders>
          </w:tcPr>
          <w:p w14:paraId="6B020442" w14:textId="77777777" w:rsidR="000C6657" w:rsidRDefault="000C6657" w:rsidP="00C612C5"/>
        </w:tc>
        <w:tc>
          <w:tcPr>
            <w:tcW w:w="270" w:type="dxa"/>
            <w:tcBorders>
              <w:bottom w:val="nil"/>
            </w:tcBorders>
          </w:tcPr>
          <w:p w14:paraId="476A3783" w14:textId="77777777" w:rsidR="000C6657" w:rsidRDefault="000C6657" w:rsidP="00C612C5"/>
        </w:tc>
        <w:tc>
          <w:tcPr>
            <w:tcW w:w="270" w:type="dxa"/>
            <w:tcBorders>
              <w:bottom w:val="nil"/>
            </w:tcBorders>
          </w:tcPr>
          <w:p w14:paraId="50E066D8" w14:textId="77777777" w:rsidR="000C6657" w:rsidRDefault="000C6657" w:rsidP="00C612C5"/>
        </w:tc>
        <w:tc>
          <w:tcPr>
            <w:tcW w:w="265" w:type="dxa"/>
            <w:tcBorders>
              <w:bottom w:val="nil"/>
            </w:tcBorders>
          </w:tcPr>
          <w:p w14:paraId="4BD64688" w14:textId="77777777" w:rsidR="000C6657" w:rsidRDefault="000C6657" w:rsidP="00C612C5"/>
        </w:tc>
      </w:tr>
      <w:tr w:rsidR="000C6657" w14:paraId="77DD0755" w14:textId="77777777" w:rsidTr="00C612C5">
        <w:tc>
          <w:tcPr>
            <w:tcW w:w="5845" w:type="dxa"/>
            <w:shd w:val="clear" w:color="auto" w:fill="FFFFFF" w:themeFill="background1"/>
          </w:tcPr>
          <w:p w14:paraId="5DBE5192" w14:textId="0F9F09E7" w:rsidR="000C6657" w:rsidRDefault="000C6657" w:rsidP="000C6657">
            <w:r>
              <w:t xml:space="preserve">                                                  Week                                                                         </w:t>
            </w:r>
          </w:p>
        </w:tc>
        <w:tc>
          <w:tcPr>
            <w:tcW w:w="270" w:type="dxa"/>
            <w:tcBorders>
              <w:top w:val="nil"/>
              <w:bottom w:val="single" w:sz="4" w:space="0" w:color="auto"/>
            </w:tcBorders>
          </w:tcPr>
          <w:p w14:paraId="694C43C0" w14:textId="77777777" w:rsidR="000C6657" w:rsidRDefault="000C6657" w:rsidP="00C612C5">
            <w:r>
              <w:t>1</w:t>
            </w:r>
          </w:p>
        </w:tc>
        <w:tc>
          <w:tcPr>
            <w:tcW w:w="270" w:type="dxa"/>
            <w:tcBorders>
              <w:top w:val="nil"/>
              <w:bottom w:val="single" w:sz="4" w:space="0" w:color="auto"/>
            </w:tcBorders>
          </w:tcPr>
          <w:p w14:paraId="2DD0044D" w14:textId="77777777" w:rsidR="000C6657" w:rsidRDefault="000C6657" w:rsidP="00C612C5">
            <w:r>
              <w:t>2</w:t>
            </w:r>
          </w:p>
        </w:tc>
        <w:tc>
          <w:tcPr>
            <w:tcW w:w="270" w:type="dxa"/>
            <w:tcBorders>
              <w:top w:val="nil"/>
              <w:bottom w:val="single" w:sz="4" w:space="0" w:color="auto"/>
            </w:tcBorders>
          </w:tcPr>
          <w:p w14:paraId="2041D8DD" w14:textId="77777777" w:rsidR="000C6657" w:rsidRDefault="000C6657" w:rsidP="00C612C5">
            <w:r>
              <w:t>3</w:t>
            </w:r>
          </w:p>
        </w:tc>
        <w:tc>
          <w:tcPr>
            <w:tcW w:w="270" w:type="dxa"/>
            <w:tcBorders>
              <w:top w:val="nil"/>
              <w:bottom w:val="single" w:sz="4" w:space="0" w:color="auto"/>
            </w:tcBorders>
          </w:tcPr>
          <w:p w14:paraId="1929566D" w14:textId="77777777" w:rsidR="000C6657" w:rsidRDefault="000C6657" w:rsidP="00C612C5">
            <w:r>
              <w:t>4</w:t>
            </w:r>
          </w:p>
        </w:tc>
        <w:tc>
          <w:tcPr>
            <w:tcW w:w="270" w:type="dxa"/>
            <w:tcBorders>
              <w:top w:val="nil"/>
              <w:bottom w:val="single" w:sz="4" w:space="0" w:color="auto"/>
            </w:tcBorders>
          </w:tcPr>
          <w:p w14:paraId="61E559A7" w14:textId="77777777" w:rsidR="000C6657" w:rsidRDefault="000C6657" w:rsidP="00C612C5">
            <w:r>
              <w:t>5</w:t>
            </w:r>
          </w:p>
        </w:tc>
        <w:tc>
          <w:tcPr>
            <w:tcW w:w="270" w:type="dxa"/>
            <w:tcBorders>
              <w:top w:val="nil"/>
              <w:bottom w:val="single" w:sz="4" w:space="0" w:color="auto"/>
            </w:tcBorders>
          </w:tcPr>
          <w:p w14:paraId="36AD5581" w14:textId="77777777" w:rsidR="000C6657" w:rsidRDefault="000C6657" w:rsidP="00C612C5">
            <w:r>
              <w:t>6</w:t>
            </w:r>
          </w:p>
        </w:tc>
        <w:tc>
          <w:tcPr>
            <w:tcW w:w="270" w:type="dxa"/>
            <w:tcBorders>
              <w:top w:val="nil"/>
              <w:bottom w:val="single" w:sz="4" w:space="0" w:color="auto"/>
            </w:tcBorders>
          </w:tcPr>
          <w:p w14:paraId="32B5F6AD" w14:textId="77777777" w:rsidR="000C6657" w:rsidRDefault="000C6657" w:rsidP="00C612C5">
            <w:r>
              <w:t>7</w:t>
            </w:r>
          </w:p>
        </w:tc>
        <w:tc>
          <w:tcPr>
            <w:tcW w:w="270" w:type="dxa"/>
            <w:tcBorders>
              <w:top w:val="nil"/>
              <w:bottom w:val="single" w:sz="4" w:space="0" w:color="auto"/>
            </w:tcBorders>
          </w:tcPr>
          <w:p w14:paraId="09C52943" w14:textId="77777777" w:rsidR="000C6657" w:rsidRDefault="000C6657" w:rsidP="00C612C5">
            <w:r>
              <w:t>8</w:t>
            </w:r>
          </w:p>
        </w:tc>
        <w:tc>
          <w:tcPr>
            <w:tcW w:w="270" w:type="dxa"/>
            <w:tcBorders>
              <w:top w:val="nil"/>
              <w:bottom w:val="single" w:sz="4" w:space="0" w:color="auto"/>
            </w:tcBorders>
          </w:tcPr>
          <w:p w14:paraId="6BCC9DB8" w14:textId="77777777" w:rsidR="000C6657" w:rsidRDefault="000C6657" w:rsidP="00C612C5">
            <w:r>
              <w:t>9</w:t>
            </w:r>
          </w:p>
        </w:tc>
        <w:tc>
          <w:tcPr>
            <w:tcW w:w="270" w:type="dxa"/>
            <w:tcBorders>
              <w:top w:val="nil"/>
              <w:bottom w:val="single" w:sz="4" w:space="0" w:color="auto"/>
            </w:tcBorders>
          </w:tcPr>
          <w:p w14:paraId="23CB8665" w14:textId="77777777" w:rsidR="000C6657" w:rsidRDefault="000C6657" w:rsidP="00C612C5">
            <w:r>
              <w:t>10</w:t>
            </w:r>
          </w:p>
        </w:tc>
        <w:tc>
          <w:tcPr>
            <w:tcW w:w="270" w:type="dxa"/>
            <w:tcBorders>
              <w:top w:val="nil"/>
              <w:bottom w:val="single" w:sz="4" w:space="0" w:color="auto"/>
            </w:tcBorders>
          </w:tcPr>
          <w:p w14:paraId="51EF8F8E" w14:textId="77777777" w:rsidR="000C6657" w:rsidRDefault="000C6657" w:rsidP="00C612C5">
            <w:r>
              <w:t>11</w:t>
            </w:r>
          </w:p>
        </w:tc>
        <w:tc>
          <w:tcPr>
            <w:tcW w:w="270" w:type="dxa"/>
            <w:tcBorders>
              <w:top w:val="nil"/>
              <w:bottom w:val="single" w:sz="4" w:space="0" w:color="auto"/>
            </w:tcBorders>
          </w:tcPr>
          <w:p w14:paraId="6E6323A2" w14:textId="77777777" w:rsidR="000C6657" w:rsidRDefault="000C6657" w:rsidP="00C612C5">
            <w:r>
              <w:t>12</w:t>
            </w:r>
          </w:p>
        </w:tc>
        <w:tc>
          <w:tcPr>
            <w:tcW w:w="265" w:type="dxa"/>
            <w:tcBorders>
              <w:top w:val="nil"/>
              <w:bottom w:val="single" w:sz="4" w:space="0" w:color="auto"/>
            </w:tcBorders>
          </w:tcPr>
          <w:p w14:paraId="6C5AF104" w14:textId="77777777" w:rsidR="000C6657" w:rsidRDefault="000C6657" w:rsidP="00C612C5">
            <w:r>
              <w:t>13</w:t>
            </w:r>
          </w:p>
        </w:tc>
      </w:tr>
      <w:tr w:rsidR="000C6657" w14:paraId="4B320B6E" w14:textId="77777777" w:rsidTr="00263DEB">
        <w:tc>
          <w:tcPr>
            <w:tcW w:w="5845" w:type="dxa"/>
          </w:tcPr>
          <w:p w14:paraId="756F42D5" w14:textId="50EA517B" w:rsidR="000C6657" w:rsidRDefault="00F55776" w:rsidP="00C612C5">
            <w:r>
              <w:t>Project Planning</w:t>
            </w:r>
          </w:p>
        </w:tc>
        <w:tc>
          <w:tcPr>
            <w:tcW w:w="270" w:type="dxa"/>
            <w:tcBorders>
              <w:top w:val="single" w:sz="4" w:space="0" w:color="auto"/>
            </w:tcBorders>
            <w:shd w:val="clear" w:color="auto" w:fill="FF0000"/>
          </w:tcPr>
          <w:p w14:paraId="4863E86E" w14:textId="77777777" w:rsidR="000C6657" w:rsidRDefault="000C6657" w:rsidP="00C612C5"/>
        </w:tc>
        <w:tc>
          <w:tcPr>
            <w:tcW w:w="270" w:type="dxa"/>
            <w:tcBorders>
              <w:top w:val="single" w:sz="4" w:space="0" w:color="auto"/>
            </w:tcBorders>
          </w:tcPr>
          <w:p w14:paraId="3BD891F6" w14:textId="77777777" w:rsidR="000C6657" w:rsidRDefault="000C6657" w:rsidP="00C612C5"/>
        </w:tc>
        <w:tc>
          <w:tcPr>
            <w:tcW w:w="270" w:type="dxa"/>
            <w:tcBorders>
              <w:top w:val="single" w:sz="4" w:space="0" w:color="auto"/>
            </w:tcBorders>
          </w:tcPr>
          <w:p w14:paraId="7E646793" w14:textId="77777777" w:rsidR="000C6657" w:rsidRDefault="000C6657" w:rsidP="00C612C5"/>
        </w:tc>
        <w:tc>
          <w:tcPr>
            <w:tcW w:w="270" w:type="dxa"/>
            <w:tcBorders>
              <w:top w:val="single" w:sz="4" w:space="0" w:color="auto"/>
            </w:tcBorders>
          </w:tcPr>
          <w:p w14:paraId="6CE6711B" w14:textId="77777777" w:rsidR="000C6657" w:rsidRDefault="000C6657" w:rsidP="00C612C5"/>
        </w:tc>
        <w:tc>
          <w:tcPr>
            <w:tcW w:w="270" w:type="dxa"/>
            <w:tcBorders>
              <w:top w:val="single" w:sz="4" w:space="0" w:color="auto"/>
            </w:tcBorders>
          </w:tcPr>
          <w:p w14:paraId="5F8DF8A4" w14:textId="77777777" w:rsidR="000C6657" w:rsidRDefault="000C6657" w:rsidP="00C612C5"/>
        </w:tc>
        <w:tc>
          <w:tcPr>
            <w:tcW w:w="270" w:type="dxa"/>
            <w:tcBorders>
              <w:top w:val="single" w:sz="4" w:space="0" w:color="auto"/>
            </w:tcBorders>
          </w:tcPr>
          <w:p w14:paraId="648891B4" w14:textId="77777777" w:rsidR="000C6657" w:rsidRDefault="000C6657" w:rsidP="00C612C5"/>
        </w:tc>
        <w:tc>
          <w:tcPr>
            <w:tcW w:w="270" w:type="dxa"/>
            <w:tcBorders>
              <w:top w:val="single" w:sz="4" w:space="0" w:color="auto"/>
            </w:tcBorders>
          </w:tcPr>
          <w:p w14:paraId="664A9655" w14:textId="77777777" w:rsidR="000C6657" w:rsidRDefault="000C6657" w:rsidP="00C612C5"/>
        </w:tc>
        <w:tc>
          <w:tcPr>
            <w:tcW w:w="270" w:type="dxa"/>
            <w:tcBorders>
              <w:top w:val="single" w:sz="4" w:space="0" w:color="auto"/>
            </w:tcBorders>
          </w:tcPr>
          <w:p w14:paraId="567622F4" w14:textId="77777777" w:rsidR="000C6657" w:rsidRDefault="000C6657" w:rsidP="00C612C5"/>
        </w:tc>
        <w:tc>
          <w:tcPr>
            <w:tcW w:w="270" w:type="dxa"/>
            <w:tcBorders>
              <w:top w:val="single" w:sz="4" w:space="0" w:color="auto"/>
            </w:tcBorders>
          </w:tcPr>
          <w:p w14:paraId="0D27CFF2" w14:textId="77777777" w:rsidR="000C6657" w:rsidRDefault="000C6657" w:rsidP="00C612C5"/>
        </w:tc>
        <w:tc>
          <w:tcPr>
            <w:tcW w:w="270" w:type="dxa"/>
            <w:tcBorders>
              <w:top w:val="single" w:sz="4" w:space="0" w:color="auto"/>
            </w:tcBorders>
          </w:tcPr>
          <w:p w14:paraId="4B614091" w14:textId="77777777" w:rsidR="000C6657" w:rsidRDefault="000C6657" w:rsidP="00C612C5"/>
        </w:tc>
        <w:tc>
          <w:tcPr>
            <w:tcW w:w="270" w:type="dxa"/>
            <w:tcBorders>
              <w:top w:val="single" w:sz="4" w:space="0" w:color="auto"/>
            </w:tcBorders>
          </w:tcPr>
          <w:p w14:paraId="6CF6E9B8" w14:textId="77777777" w:rsidR="000C6657" w:rsidRDefault="000C6657" w:rsidP="00C612C5"/>
        </w:tc>
        <w:tc>
          <w:tcPr>
            <w:tcW w:w="270" w:type="dxa"/>
            <w:tcBorders>
              <w:top w:val="single" w:sz="4" w:space="0" w:color="auto"/>
            </w:tcBorders>
          </w:tcPr>
          <w:p w14:paraId="57711906" w14:textId="77777777" w:rsidR="000C6657" w:rsidRDefault="000C6657" w:rsidP="00C612C5"/>
        </w:tc>
        <w:tc>
          <w:tcPr>
            <w:tcW w:w="265" w:type="dxa"/>
            <w:tcBorders>
              <w:top w:val="single" w:sz="4" w:space="0" w:color="auto"/>
            </w:tcBorders>
          </w:tcPr>
          <w:p w14:paraId="28D9EBA6" w14:textId="77777777" w:rsidR="000C6657" w:rsidRDefault="000C6657" w:rsidP="00C612C5"/>
        </w:tc>
      </w:tr>
      <w:tr w:rsidR="000C6657" w14:paraId="0EF54AEE" w14:textId="77777777" w:rsidTr="00263DEB">
        <w:tc>
          <w:tcPr>
            <w:tcW w:w="5845" w:type="dxa"/>
          </w:tcPr>
          <w:p w14:paraId="59ED69C7" w14:textId="4E7315AD" w:rsidR="000C6657" w:rsidRDefault="00F55776" w:rsidP="00C612C5">
            <w:r>
              <w:t>Literature Review and Requirement Analysis</w:t>
            </w:r>
          </w:p>
        </w:tc>
        <w:tc>
          <w:tcPr>
            <w:tcW w:w="270" w:type="dxa"/>
          </w:tcPr>
          <w:p w14:paraId="03FFE9F0" w14:textId="77777777" w:rsidR="000C6657" w:rsidRDefault="000C6657" w:rsidP="00C612C5"/>
        </w:tc>
        <w:tc>
          <w:tcPr>
            <w:tcW w:w="270" w:type="dxa"/>
            <w:shd w:val="clear" w:color="auto" w:fill="FF0000"/>
          </w:tcPr>
          <w:p w14:paraId="0BBE4C38" w14:textId="77777777" w:rsidR="000C6657" w:rsidRDefault="000C6657" w:rsidP="00C612C5"/>
        </w:tc>
        <w:tc>
          <w:tcPr>
            <w:tcW w:w="270" w:type="dxa"/>
            <w:shd w:val="clear" w:color="auto" w:fill="FF0000"/>
          </w:tcPr>
          <w:p w14:paraId="1E7EC462" w14:textId="77777777" w:rsidR="000C6657" w:rsidRDefault="000C6657" w:rsidP="00C612C5"/>
        </w:tc>
        <w:tc>
          <w:tcPr>
            <w:tcW w:w="270" w:type="dxa"/>
            <w:shd w:val="clear" w:color="auto" w:fill="FF0000"/>
          </w:tcPr>
          <w:p w14:paraId="00409462" w14:textId="77777777" w:rsidR="000C6657" w:rsidRDefault="000C6657" w:rsidP="00C612C5"/>
        </w:tc>
        <w:tc>
          <w:tcPr>
            <w:tcW w:w="270" w:type="dxa"/>
            <w:shd w:val="clear" w:color="auto" w:fill="FF0000"/>
          </w:tcPr>
          <w:p w14:paraId="48893098" w14:textId="77777777" w:rsidR="000C6657" w:rsidRDefault="000C6657" w:rsidP="00C612C5"/>
        </w:tc>
        <w:tc>
          <w:tcPr>
            <w:tcW w:w="270" w:type="dxa"/>
            <w:shd w:val="clear" w:color="auto" w:fill="FF0000"/>
          </w:tcPr>
          <w:p w14:paraId="521A0B84" w14:textId="77777777" w:rsidR="000C6657" w:rsidRDefault="000C6657" w:rsidP="00C612C5"/>
        </w:tc>
        <w:tc>
          <w:tcPr>
            <w:tcW w:w="270" w:type="dxa"/>
            <w:shd w:val="clear" w:color="auto" w:fill="FF0000"/>
          </w:tcPr>
          <w:p w14:paraId="4C389614" w14:textId="77777777" w:rsidR="000C6657" w:rsidRDefault="000C6657" w:rsidP="00C612C5"/>
        </w:tc>
        <w:tc>
          <w:tcPr>
            <w:tcW w:w="270" w:type="dxa"/>
            <w:shd w:val="clear" w:color="auto" w:fill="FF0000"/>
          </w:tcPr>
          <w:p w14:paraId="31E24FEA" w14:textId="77777777" w:rsidR="000C6657" w:rsidRDefault="000C6657" w:rsidP="00C612C5"/>
        </w:tc>
        <w:tc>
          <w:tcPr>
            <w:tcW w:w="270" w:type="dxa"/>
          </w:tcPr>
          <w:p w14:paraId="522084E5" w14:textId="77777777" w:rsidR="000C6657" w:rsidRDefault="000C6657" w:rsidP="00C612C5"/>
        </w:tc>
        <w:tc>
          <w:tcPr>
            <w:tcW w:w="270" w:type="dxa"/>
          </w:tcPr>
          <w:p w14:paraId="44972A92" w14:textId="77777777" w:rsidR="000C6657" w:rsidRDefault="000C6657" w:rsidP="00C612C5"/>
        </w:tc>
        <w:tc>
          <w:tcPr>
            <w:tcW w:w="270" w:type="dxa"/>
          </w:tcPr>
          <w:p w14:paraId="7648F3A9" w14:textId="77777777" w:rsidR="000C6657" w:rsidRDefault="000C6657" w:rsidP="00C612C5"/>
        </w:tc>
        <w:tc>
          <w:tcPr>
            <w:tcW w:w="270" w:type="dxa"/>
          </w:tcPr>
          <w:p w14:paraId="67B88551" w14:textId="77777777" w:rsidR="000C6657" w:rsidRDefault="000C6657" w:rsidP="00C612C5"/>
        </w:tc>
        <w:tc>
          <w:tcPr>
            <w:tcW w:w="265" w:type="dxa"/>
          </w:tcPr>
          <w:p w14:paraId="2CDF560F" w14:textId="77777777" w:rsidR="000C6657" w:rsidRDefault="000C6657" w:rsidP="00C612C5"/>
        </w:tc>
      </w:tr>
      <w:tr w:rsidR="000C6657" w14:paraId="6838E0F6" w14:textId="77777777" w:rsidTr="00263DEB">
        <w:tc>
          <w:tcPr>
            <w:tcW w:w="5845" w:type="dxa"/>
          </w:tcPr>
          <w:p w14:paraId="734838E4" w14:textId="125A66EC" w:rsidR="000C6657" w:rsidRDefault="00F55776" w:rsidP="00C612C5">
            <w:r>
              <w:t>Research Methodology</w:t>
            </w:r>
          </w:p>
        </w:tc>
        <w:tc>
          <w:tcPr>
            <w:tcW w:w="270" w:type="dxa"/>
          </w:tcPr>
          <w:p w14:paraId="34BB7804" w14:textId="77777777" w:rsidR="000C6657" w:rsidRDefault="000C6657" w:rsidP="00C612C5"/>
        </w:tc>
        <w:tc>
          <w:tcPr>
            <w:tcW w:w="270" w:type="dxa"/>
          </w:tcPr>
          <w:p w14:paraId="16F80E98" w14:textId="77777777" w:rsidR="000C6657" w:rsidRDefault="000C6657" w:rsidP="00C612C5"/>
        </w:tc>
        <w:tc>
          <w:tcPr>
            <w:tcW w:w="270" w:type="dxa"/>
          </w:tcPr>
          <w:p w14:paraId="4554883A" w14:textId="77777777" w:rsidR="000C6657" w:rsidRDefault="000C6657" w:rsidP="00C612C5"/>
        </w:tc>
        <w:tc>
          <w:tcPr>
            <w:tcW w:w="270" w:type="dxa"/>
            <w:shd w:val="clear" w:color="auto" w:fill="FF0000"/>
          </w:tcPr>
          <w:p w14:paraId="56FAFCF3" w14:textId="77777777" w:rsidR="000C6657" w:rsidRDefault="000C6657" w:rsidP="00C612C5"/>
        </w:tc>
        <w:tc>
          <w:tcPr>
            <w:tcW w:w="270" w:type="dxa"/>
            <w:shd w:val="clear" w:color="auto" w:fill="FF0000"/>
          </w:tcPr>
          <w:p w14:paraId="75C6D4FC" w14:textId="77777777" w:rsidR="000C6657" w:rsidRDefault="000C6657" w:rsidP="00C612C5"/>
        </w:tc>
        <w:tc>
          <w:tcPr>
            <w:tcW w:w="270" w:type="dxa"/>
            <w:shd w:val="clear" w:color="auto" w:fill="FF0000"/>
          </w:tcPr>
          <w:p w14:paraId="67E5B829" w14:textId="77777777" w:rsidR="000C6657" w:rsidRDefault="000C6657" w:rsidP="00C612C5"/>
        </w:tc>
        <w:tc>
          <w:tcPr>
            <w:tcW w:w="270" w:type="dxa"/>
            <w:shd w:val="clear" w:color="auto" w:fill="FF0000"/>
          </w:tcPr>
          <w:p w14:paraId="72D6FD65" w14:textId="77777777" w:rsidR="000C6657" w:rsidRDefault="000C6657" w:rsidP="00C612C5"/>
        </w:tc>
        <w:tc>
          <w:tcPr>
            <w:tcW w:w="270" w:type="dxa"/>
          </w:tcPr>
          <w:p w14:paraId="3CC3F93D" w14:textId="77777777" w:rsidR="000C6657" w:rsidRDefault="000C6657" w:rsidP="00C612C5"/>
        </w:tc>
        <w:tc>
          <w:tcPr>
            <w:tcW w:w="270" w:type="dxa"/>
          </w:tcPr>
          <w:p w14:paraId="453D6237" w14:textId="77777777" w:rsidR="000C6657" w:rsidRDefault="000C6657" w:rsidP="00C612C5"/>
        </w:tc>
        <w:tc>
          <w:tcPr>
            <w:tcW w:w="270" w:type="dxa"/>
          </w:tcPr>
          <w:p w14:paraId="5EEDB5A4" w14:textId="77777777" w:rsidR="000C6657" w:rsidRDefault="000C6657" w:rsidP="00C612C5"/>
        </w:tc>
        <w:tc>
          <w:tcPr>
            <w:tcW w:w="270" w:type="dxa"/>
          </w:tcPr>
          <w:p w14:paraId="605E305D" w14:textId="77777777" w:rsidR="000C6657" w:rsidRDefault="000C6657" w:rsidP="00C612C5"/>
        </w:tc>
        <w:tc>
          <w:tcPr>
            <w:tcW w:w="270" w:type="dxa"/>
          </w:tcPr>
          <w:p w14:paraId="18724D2F" w14:textId="77777777" w:rsidR="000C6657" w:rsidRDefault="000C6657" w:rsidP="00C612C5"/>
        </w:tc>
        <w:tc>
          <w:tcPr>
            <w:tcW w:w="265" w:type="dxa"/>
          </w:tcPr>
          <w:p w14:paraId="7407BF0A" w14:textId="77777777" w:rsidR="000C6657" w:rsidRDefault="000C6657" w:rsidP="00C612C5"/>
        </w:tc>
      </w:tr>
      <w:tr w:rsidR="000C6657" w14:paraId="0F3FE34B" w14:textId="77777777" w:rsidTr="00263DEB">
        <w:tc>
          <w:tcPr>
            <w:tcW w:w="5845" w:type="dxa"/>
          </w:tcPr>
          <w:p w14:paraId="691B20CB" w14:textId="4EA2E03A" w:rsidR="000C6657" w:rsidRDefault="00F55776" w:rsidP="00C612C5">
            <w:r>
              <w:t>Detailed System Design</w:t>
            </w:r>
          </w:p>
        </w:tc>
        <w:tc>
          <w:tcPr>
            <w:tcW w:w="270" w:type="dxa"/>
          </w:tcPr>
          <w:p w14:paraId="50C60D5F" w14:textId="77777777" w:rsidR="000C6657" w:rsidRDefault="000C6657" w:rsidP="00C612C5"/>
        </w:tc>
        <w:tc>
          <w:tcPr>
            <w:tcW w:w="270" w:type="dxa"/>
          </w:tcPr>
          <w:p w14:paraId="58FBD87E" w14:textId="77777777" w:rsidR="000C6657" w:rsidRDefault="000C6657" w:rsidP="00C612C5"/>
        </w:tc>
        <w:tc>
          <w:tcPr>
            <w:tcW w:w="270" w:type="dxa"/>
          </w:tcPr>
          <w:p w14:paraId="50AD3197" w14:textId="77777777" w:rsidR="000C6657" w:rsidRDefault="000C6657" w:rsidP="00C612C5"/>
        </w:tc>
        <w:tc>
          <w:tcPr>
            <w:tcW w:w="270" w:type="dxa"/>
          </w:tcPr>
          <w:p w14:paraId="1F544333" w14:textId="77777777" w:rsidR="000C6657" w:rsidRDefault="000C6657" w:rsidP="00C612C5"/>
        </w:tc>
        <w:tc>
          <w:tcPr>
            <w:tcW w:w="270" w:type="dxa"/>
            <w:shd w:val="clear" w:color="auto" w:fill="FF0000"/>
          </w:tcPr>
          <w:p w14:paraId="7EA2D118" w14:textId="77777777" w:rsidR="000C6657" w:rsidRDefault="000C6657" w:rsidP="00C612C5"/>
        </w:tc>
        <w:tc>
          <w:tcPr>
            <w:tcW w:w="270" w:type="dxa"/>
            <w:shd w:val="clear" w:color="auto" w:fill="FF0000"/>
          </w:tcPr>
          <w:p w14:paraId="473C7031" w14:textId="77777777" w:rsidR="000C6657" w:rsidRDefault="000C6657" w:rsidP="00C612C5"/>
        </w:tc>
        <w:tc>
          <w:tcPr>
            <w:tcW w:w="270" w:type="dxa"/>
          </w:tcPr>
          <w:p w14:paraId="74A8E5FC" w14:textId="77777777" w:rsidR="000C6657" w:rsidRDefault="000C6657" w:rsidP="00C612C5"/>
        </w:tc>
        <w:tc>
          <w:tcPr>
            <w:tcW w:w="270" w:type="dxa"/>
          </w:tcPr>
          <w:p w14:paraId="0E8BDAC1" w14:textId="77777777" w:rsidR="000C6657" w:rsidRDefault="000C6657" w:rsidP="00C612C5"/>
        </w:tc>
        <w:tc>
          <w:tcPr>
            <w:tcW w:w="270" w:type="dxa"/>
          </w:tcPr>
          <w:p w14:paraId="2653C84D" w14:textId="77777777" w:rsidR="000C6657" w:rsidRDefault="000C6657" w:rsidP="00C612C5"/>
        </w:tc>
        <w:tc>
          <w:tcPr>
            <w:tcW w:w="270" w:type="dxa"/>
          </w:tcPr>
          <w:p w14:paraId="7737EF90" w14:textId="77777777" w:rsidR="000C6657" w:rsidRDefault="000C6657" w:rsidP="00C612C5"/>
        </w:tc>
        <w:tc>
          <w:tcPr>
            <w:tcW w:w="270" w:type="dxa"/>
          </w:tcPr>
          <w:p w14:paraId="37EE4CFE" w14:textId="77777777" w:rsidR="000C6657" w:rsidRDefault="000C6657" w:rsidP="00C612C5"/>
        </w:tc>
        <w:tc>
          <w:tcPr>
            <w:tcW w:w="270" w:type="dxa"/>
          </w:tcPr>
          <w:p w14:paraId="4C0C727B" w14:textId="77777777" w:rsidR="000C6657" w:rsidRDefault="000C6657" w:rsidP="00C612C5"/>
        </w:tc>
        <w:tc>
          <w:tcPr>
            <w:tcW w:w="265" w:type="dxa"/>
          </w:tcPr>
          <w:p w14:paraId="1490BA18" w14:textId="77777777" w:rsidR="000C6657" w:rsidRDefault="000C6657" w:rsidP="00C612C5"/>
        </w:tc>
      </w:tr>
      <w:tr w:rsidR="000C6657" w14:paraId="5A8C0BD0" w14:textId="77777777" w:rsidTr="00263DEB">
        <w:tc>
          <w:tcPr>
            <w:tcW w:w="5845" w:type="dxa"/>
          </w:tcPr>
          <w:p w14:paraId="20FF6D0B" w14:textId="0700D3D1" w:rsidR="000C6657" w:rsidRDefault="00F55776" w:rsidP="00C612C5">
            <w:r>
              <w:t>Hardware Setup</w:t>
            </w:r>
          </w:p>
        </w:tc>
        <w:tc>
          <w:tcPr>
            <w:tcW w:w="270" w:type="dxa"/>
          </w:tcPr>
          <w:p w14:paraId="02070CB3" w14:textId="77777777" w:rsidR="000C6657" w:rsidRDefault="000C6657" w:rsidP="00C612C5"/>
        </w:tc>
        <w:tc>
          <w:tcPr>
            <w:tcW w:w="270" w:type="dxa"/>
          </w:tcPr>
          <w:p w14:paraId="637EF05D" w14:textId="77777777" w:rsidR="000C6657" w:rsidRDefault="000C6657" w:rsidP="00C612C5"/>
        </w:tc>
        <w:tc>
          <w:tcPr>
            <w:tcW w:w="270" w:type="dxa"/>
          </w:tcPr>
          <w:p w14:paraId="17D8089D" w14:textId="77777777" w:rsidR="000C6657" w:rsidRDefault="000C6657" w:rsidP="00C612C5"/>
        </w:tc>
        <w:tc>
          <w:tcPr>
            <w:tcW w:w="270" w:type="dxa"/>
          </w:tcPr>
          <w:p w14:paraId="55CF3DEF" w14:textId="77777777" w:rsidR="000C6657" w:rsidRDefault="000C6657" w:rsidP="00C612C5"/>
        </w:tc>
        <w:tc>
          <w:tcPr>
            <w:tcW w:w="270" w:type="dxa"/>
          </w:tcPr>
          <w:p w14:paraId="0A87DDEF" w14:textId="77777777" w:rsidR="000C6657" w:rsidRDefault="000C6657" w:rsidP="00C612C5"/>
        </w:tc>
        <w:tc>
          <w:tcPr>
            <w:tcW w:w="270" w:type="dxa"/>
            <w:shd w:val="clear" w:color="auto" w:fill="FF0000"/>
          </w:tcPr>
          <w:p w14:paraId="1959C0B7" w14:textId="77777777" w:rsidR="000C6657" w:rsidRDefault="000C6657" w:rsidP="00C612C5"/>
        </w:tc>
        <w:tc>
          <w:tcPr>
            <w:tcW w:w="270" w:type="dxa"/>
            <w:shd w:val="clear" w:color="auto" w:fill="FF0000"/>
          </w:tcPr>
          <w:p w14:paraId="2342EA60" w14:textId="77777777" w:rsidR="000C6657" w:rsidRDefault="000C6657" w:rsidP="00C612C5"/>
        </w:tc>
        <w:tc>
          <w:tcPr>
            <w:tcW w:w="270" w:type="dxa"/>
            <w:shd w:val="clear" w:color="auto" w:fill="FF0000"/>
          </w:tcPr>
          <w:p w14:paraId="592619B3" w14:textId="77777777" w:rsidR="000C6657" w:rsidRDefault="000C6657" w:rsidP="00C612C5"/>
        </w:tc>
        <w:tc>
          <w:tcPr>
            <w:tcW w:w="270" w:type="dxa"/>
          </w:tcPr>
          <w:p w14:paraId="25B4C40B" w14:textId="77777777" w:rsidR="000C6657" w:rsidRDefault="000C6657" w:rsidP="00C612C5"/>
        </w:tc>
        <w:tc>
          <w:tcPr>
            <w:tcW w:w="270" w:type="dxa"/>
          </w:tcPr>
          <w:p w14:paraId="22D18F92" w14:textId="77777777" w:rsidR="000C6657" w:rsidRDefault="000C6657" w:rsidP="00C612C5"/>
        </w:tc>
        <w:tc>
          <w:tcPr>
            <w:tcW w:w="270" w:type="dxa"/>
          </w:tcPr>
          <w:p w14:paraId="5C7DA902" w14:textId="77777777" w:rsidR="000C6657" w:rsidRDefault="000C6657" w:rsidP="00C612C5"/>
        </w:tc>
        <w:tc>
          <w:tcPr>
            <w:tcW w:w="270" w:type="dxa"/>
          </w:tcPr>
          <w:p w14:paraId="5BC98AD1" w14:textId="77777777" w:rsidR="000C6657" w:rsidRDefault="000C6657" w:rsidP="00C612C5"/>
        </w:tc>
        <w:tc>
          <w:tcPr>
            <w:tcW w:w="265" w:type="dxa"/>
          </w:tcPr>
          <w:p w14:paraId="5DDF4CA4" w14:textId="77777777" w:rsidR="000C6657" w:rsidRDefault="000C6657" w:rsidP="00C612C5"/>
        </w:tc>
        <w:bookmarkStart w:id="0" w:name="_GoBack"/>
        <w:bookmarkEnd w:id="0"/>
      </w:tr>
      <w:tr w:rsidR="000C6657" w14:paraId="744C703C" w14:textId="77777777" w:rsidTr="00263DEB">
        <w:tc>
          <w:tcPr>
            <w:tcW w:w="5845" w:type="dxa"/>
          </w:tcPr>
          <w:p w14:paraId="49AE1B67" w14:textId="7019B925" w:rsidR="000C6657" w:rsidRDefault="00F55776" w:rsidP="00C612C5">
            <w:r>
              <w:t>Software Development</w:t>
            </w:r>
          </w:p>
        </w:tc>
        <w:tc>
          <w:tcPr>
            <w:tcW w:w="270" w:type="dxa"/>
          </w:tcPr>
          <w:p w14:paraId="375E2D63" w14:textId="77777777" w:rsidR="000C6657" w:rsidRDefault="000C6657" w:rsidP="00C612C5"/>
        </w:tc>
        <w:tc>
          <w:tcPr>
            <w:tcW w:w="270" w:type="dxa"/>
          </w:tcPr>
          <w:p w14:paraId="3300092E" w14:textId="77777777" w:rsidR="000C6657" w:rsidRDefault="000C6657" w:rsidP="00C612C5"/>
        </w:tc>
        <w:tc>
          <w:tcPr>
            <w:tcW w:w="270" w:type="dxa"/>
          </w:tcPr>
          <w:p w14:paraId="236CF7DD" w14:textId="77777777" w:rsidR="000C6657" w:rsidRDefault="000C6657" w:rsidP="00C612C5"/>
        </w:tc>
        <w:tc>
          <w:tcPr>
            <w:tcW w:w="270" w:type="dxa"/>
          </w:tcPr>
          <w:p w14:paraId="266D9E12" w14:textId="77777777" w:rsidR="000C6657" w:rsidRDefault="000C6657" w:rsidP="00C612C5"/>
        </w:tc>
        <w:tc>
          <w:tcPr>
            <w:tcW w:w="270" w:type="dxa"/>
          </w:tcPr>
          <w:p w14:paraId="5655E8A3" w14:textId="77777777" w:rsidR="000C6657" w:rsidRDefault="000C6657" w:rsidP="00C612C5"/>
        </w:tc>
        <w:tc>
          <w:tcPr>
            <w:tcW w:w="270" w:type="dxa"/>
          </w:tcPr>
          <w:p w14:paraId="38CA95B9" w14:textId="77777777" w:rsidR="000C6657" w:rsidRDefault="000C6657" w:rsidP="00C612C5"/>
        </w:tc>
        <w:tc>
          <w:tcPr>
            <w:tcW w:w="270" w:type="dxa"/>
            <w:shd w:val="clear" w:color="auto" w:fill="auto"/>
          </w:tcPr>
          <w:p w14:paraId="4EDEB23F" w14:textId="77777777" w:rsidR="000C6657" w:rsidRDefault="000C6657" w:rsidP="00C612C5"/>
        </w:tc>
        <w:tc>
          <w:tcPr>
            <w:tcW w:w="270" w:type="dxa"/>
            <w:shd w:val="clear" w:color="auto" w:fill="FF0000"/>
          </w:tcPr>
          <w:p w14:paraId="50690522" w14:textId="77777777" w:rsidR="000C6657" w:rsidRDefault="000C6657" w:rsidP="00C612C5"/>
        </w:tc>
        <w:tc>
          <w:tcPr>
            <w:tcW w:w="270" w:type="dxa"/>
            <w:shd w:val="clear" w:color="auto" w:fill="FF0000"/>
          </w:tcPr>
          <w:p w14:paraId="67F6D8EB" w14:textId="77777777" w:rsidR="000C6657" w:rsidRDefault="000C6657" w:rsidP="00C612C5"/>
        </w:tc>
        <w:tc>
          <w:tcPr>
            <w:tcW w:w="270" w:type="dxa"/>
          </w:tcPr>
          <w:p w14:paraId="03EC9AF9" w14:textId="77777777" w:rsidR="000C6657" w:rsidRDefault="000C6657" w:rsidP="00C612C5"/>
        </w:tc>
        <w:tc>
          <w:tcPr>
            <w:tcW w:w="270" w:type="dxa"/>
          </w:tcPr>
          <w:p w14:paraId="2701EFA4" w14:textId="77777777" w:rsidR="000C6657" w:rsidRDefault="000C6657" w:rsidP="00C612C5"/>
        </w:tc>
        <w:tc>
          <w:tcPr>
            <w:tcW w:w="270" w:type="dxa"/>
          </w:tcPr>
          <w:p w14:paraId="10532E5D" w14:textId="77777777" w:rsidR="000C6657" w:rsidRDefault="000C6657" w:rsidP="00C612C5"/>
        </w:tc>
        <w:tc>
          <w:tcPr>
            <w:tcW w:w="265" w:type="dxa"/>
          </w:tcPr>
          <w:p w14:paraId="622659B5" w14:textId="77777777" w:rsidR="000C6657" w:rsidRDefault="000C6657" w:rsidP="00C612C5"/>
        </w:tc>
      </w:tr>
      <w:tr w:rsidR="000C6657" w14:paraId="53D5324D" w14:textId="77777777" w:rsidTr="00263DEB">
        <w:tc>
          <w:tcPr>
            <w:tcW w:w="5845" w:type="dxa"/>
          </w:tcPr>
          <w:p w14:paraId="337A94D3" w14:textId="17807A1F" w:rsidR="000C6657" w:rsidRDefault="00F55776" w:rsidP="00C612C5">
            <w:r>
              <w:t>Database Development</w:t>
            </w:r>
          </w:p>
        </w:tc>
        <w:tc>
          <w:tcPr>
            <w:tcW w:w="270" w:type="dxa"/>
          </w:tcPr>
          <w:p w14:paraId="00AC3334" w14:textId="77777777" w:rsidR="000C6657" w:rsidRDefault="000C6657" w:rsidP="00C612C5"/>
        </w:tc>
        <w:tc>
          <w:tcPr>
            <w:tcW w:w="270" w:type="dxa"/>
          </w:tcPr>
          <w:p w14:paraId="69350F7B" w14:textId="77777777" w:rsidR="000C6657" w:rsidRDefault="000C6657" w:rsidP="00C612C5"/>
        </w:tc>
        <w:tc>
          <w:tcPr>
            <w:tcW w:w="270" w:type="dxa"/>
          </w:tcPr>
          <w:p w14:paraId="339FC75D" w14:textId="77777777" w:rsidR="000C6657" w:rsidRDefault="000C6657" w:rsidP="00C612C5"/>
        </w:tc>
        <w:tc>
          <w:tcPr>
            <w:tcW w:w="270" w:type="dxa"/>
          </w:tcPr>
          <w:p w14:paraId="13B00C63" w14:textId="77777777" w:rsidR="000C6657" w:rsidRDefault="000C6657" w:rsidP="00C612C5"/>
        </w:tc>
        <w:tc>
          <w:tcPr>
            <w:tcW w:w="270" w:type="dxa"/>
          </w:tcPr>
          <w:p w14:paraId="63D7DE05" w14:textId="77777777" w:rsidR="000C6657" w:rsidRDefault="000C6657" w:rsidP="00C612C5"/>
        </w:tc>
        <w:tc>
          <w:tcPr>
            <w:tcW w:w="270" w:type="dxa"/>
          </w:tcPr>
          <w:p w14:paraId="6B6D5E86" w14:textId="77777777" w:rsidR="000C6657" w:rsidRDefault="000C6657" w:rsidP="00C612C5"/>
        </w:tc>
        <w:tc>
          <w:tcPr>
            <w:tcW w:w="270" w:type="dxa"/>
          </w:tcPr>
          <w:p w14:paraId="5DD02C6B" w14:textId="77777777" w:rsidR="000C6657" w:rsidRDefault="000C6657" w:rsidP="00C612C5"/>
        </w:tc>
        <w:tc>
          <w:tcPr>
            <w:tcW w:w="270" w:type="dxa"/>
            <w:shd w:val="clear" w:color="auto" w:fill="FF0000"/>
          </w:tcPr>
          <w:p w14:paraId="1644FAE3" w14:textId="77777777" w:rsidR="000C6657" w:rsidRDefault="000C6657" w:rsidP="00C612C5"/>
        </w:tc>
        <w:tc>
          <w:tcPr>
            <w:tcW w:w="270" w:type="dxa"/>
            <w:shd w:val="clear" w:color="auto" w:fill="FF0000"/>
          </w:tcPr>
          <w:p w14:paraId="6F598D29" w14:textId="77777777" w:rsidR="000C6657" w:rsidRDefault="000C6657" w:rsidP="00C612C5"/>
        </w:tc>
        <w:tc>
          <w:tcPr>
            <w:tcW w:w="270" w:type="dxa"/>
            <w:shd w:val="clear" w:color="auto" w:fill="FF0000"/>
          </w:tcPr>
          <w:p w14:paraId="59894EA9" w14:textId="77777777" w:rsidR="000C6657" w:rsidRDefault="000C6657" w:rsidP="00C612C5"/>
        </w:tc>
        <w:tc>
          <w:tcPr>
            <w:tcW w:w="270" w:type="dxa"/>
          </w:tcPr>
          <w:p w14:paraId="039B9179" w14:textId="77777777" w:rsidR="000C6657" w:rsidRDefault="000C6657" w:rsidP="00C612C5"/>
        </w:tc>
        <w:tc>
          <w:tcPr>
            <w:tcW w:w="270" w:type="dxa"/>
          </w:tcPr>
          <w:p w14:paraId="02288DE7" w14:textId="77777777" w:rsidR="000C6657" w:rsidRDefault="000C6657" w:rsidP="00C612C5"/>
        </w:tc>
        <w:tc>
          <w:tcPr>
            <w:tcW w:w="265" w:type="dxa"/>
          </w:tcPr>
          <w:p w14:paraId="68D87A35" w14:textId="77777777" w:rsidR="000C6657" w:rsidRDefault="000C6657" w:rsidP="00C612C5"/>
        </w:tc>
      </w:tr>
      <w:tr w:rsidR="000C6657" w14:paraId="55B7394D" w14:textId="77777777" w:rsidTr="00263DEB">
        <w:tc>
          <w:tcPr>
            <w:tcW w:w="5845" w:type="dxa"/>
          </w:tcPr>
          <w:p w14:paraId="34F785CC" w14:textId="6E6BF70E" w:rsidR="000C6657" w:rsidRDefault="00F55776" w:rsidP="00C612C5">
            <w:r>
              <w:t>User Interface Development</w:t>
            </w:r>
          </w:p>
        </w:tc>
        <w:tc>
          <w:tcPr>
            <w:tcW w:w="270" w:type="dxa"/>
          </w:tcPr>
          <w:p w14:paraId="16D4A413" w14:textId="77777777" w:rsidR="000C6657" w:rsidRDefault="000C6657" w:rsidP="00C612C5"/>
        </w:tc>
        <w:tc>
          <w:tcPr>
            <w:tcW w:w="270" w:type="dxa"/>
          </w:tcPr>
          <w:p w14:paraId="76A732E2" w14:textId="77777777" w:rsidR="000C6657" w:rsidRDefault="000C6657" w:rsidP="00C612C5"/>
        </w:tc>
        <w:tc>
          <w:tcPr>
            <w:tcW w:w="270" w:type="dxa"/>
          </w:tcPr>
          <w:p w14:paraId="0757FAF8" w14:textId="77777777" w:rsidR="000C6657" w:rsidRDefault="000C6657" w:rsidP="00C612C5"/>
        </w:tc>
        <w:tc>
          <w:tcPr>
            <w:tcW w:w="270" w:type="dxa"/>
          </w:tcPr>
          <w:p w14:paraId="5543C11A" w14:textId="77777777" w:rsidR="000C6657" w:rsidRDefault="000C6657" w:rsidP="00C612C5"/>
        </w:tc>
        <w:tc>
          <w:tcPr>
            <w:tcW w:w="270" w:type="dxa"/>
          </w:tcPr>
          <w:p w14:paraId="2353E773" w14:textId="77777777" w:rsidR="000C6657" w:rsidRDefault="000C6657" w:rsidP="00C612C5"/>
        </w:tc>
        <w:tc>
          <w:tcPr>
            <w:tcW w:w="270" w:type="dxa"/>
          </w:tcPr>
          <w:p w14:paraId="64E2FAEB" w14:textId="77777777" w:rsidR="000C6657" w:rsidRDefault="000C6657" w:rsidP="00C612C5"/>
        </w:tc>
        <w:tc>
          <w:tcPr>
            <w:tcW w:w="270" w:type="dxa"/>
          </w:tcPr>
          <w:p w14:paraId="72C108E5" w14:textId="77777777" w:rsidR="000C6657" w:rsidRDefault="000C6657" w:rsidP="00C612C5"/>
        </w:tc>
        <w:tc>
          <w:tcPr>
            <w:tcW w:w="270" w:type="dxa"/>
          </w:tcPr>
          <w:p w14:paraId="727F3F3C" w14:textId="77777777" w:rsidR="000C6657" w:rsidRDefault="000C6657" w:rsidP="00C612C5"/>
        </w:tc>
        <w:tc>
          <w:tcPr>
            <w:tcW w:w="270" w:type="dxa"/>
            <w:shd w:val="clear" w:color="auto" w:fill="FF0000"/>
          </w:tcPr>
          <w:p w14:paraId="16A9DF5B" w14:textId="77777777" w:rsidR="000C6657" w:rsidRDefault="000C6657" w:rsidP="00C612C5"/>
        </w:tc>
        <w:tc>
          <w:tcPr>
            <w:tcW w:w="270" w:type="dxa"/>
            <w:shd w:val="clear" w:color="auto" w:fill="FF0000"/>
          </w:tcPr>
          <w:p w14:paraId="0DEA5198" w14:textId="77777777" w:rsidR="000C6657" w:rsidRDefault="000C6657" w:rsidP="00C612C5"/>
        </w:tc>
        <w:tc>
          <w:tcPr>
            <w:tcW w:w="270" w:type="dxa"/>
          </w:tcPr>
          <w:p w14:paraId="7148FC26" w14:textId="77777777" w:rsidR="000C6657" w:rsidRDefault="000C6657" w:rsidP="00C612C5"/>
        </w:tc>
        <w:tc>
          <w:tcPr>
            <w:tcW w:w="270" w:type="dxa"/>
          </w:tcPr>
          <w:p w14:paraId="17FE2608" w14:textId="77777777" w:rsidR="000C6657" w:rsidRDefault="000C6657" w:rsidP="00C612C5"/>
        </w:tc>
        <w:tc>
          <w:tcPr>
            <w:tcW w:w="265" w:type="dxa"/>
          </w:tcPr>
          <w:p w14:paraId="0C05CDDC" w14:textId="77777777" w:rsidR="000C6657" w:rsidRDefault="000C6657" w:rsidP="00C612C5"/>
        </w:tc>
      </w:tr>
      <w:tr w:rsidR="000C6657" w14:paraId="2CE9EFBE" w14:textId="77777777" w:rsidTr="00263DEB">
        <w:tc>
          <w:tcPr>
            <w:tcW w:w="5845" w:type="dxa"/>
          </w:tcPr>
          <w:p w14:paraId="711E2AA4" w14:textId="3EF1B6D8" w:rsidR="000C6657" w:rsidRDefault="00F55776" w:rsidP="00C612C5">
            <w:r>
              <w:t>Findings &amp; Final adjustments</w:t>
            </w:r>
          </w:p>
        </w:tc>
        <w:tc>
          <w:tcPr>
            <w:tcW w:w="270" w:type="dxa"/>
          </w:tcPr>
          <w:p w14:paraId="2D56D675" w14:textId="77777777" w:rsidR="000C6657" w:rsidRDefault="000C6657" w:rsidP="00C612C5"/>
        </w:tc>
        <w:tc>
          <w:tcPr>
            <w:tcW w:w="270" w:type="dxa"/>
          </w:tcPr>
          <w:p w14:paraId="776E0A29" w14:textId="77777777" w:rsidR="000C6657" w:rsidRDefault="000C6657" w:rsidP="00C612C5"/>
        </w:tc>
        <w:tc>
          <w:tcPr>
            <w:tcW w:w="270" w:type="dxa"/>
          </w:tcPr>
          <w:p w14:paraId="5388C7EC" w14:textId="77777777" w:rsidR="000C6657" w:rsidRDefault="000C6657" w:rsidP="00C612C5"/>
        </w:tc>
        <w:tc>
          <w:tcPr>
            <w:tcW w:w="270" w:type="dxa"/>
          </w:tcPr>
          <w:p w14:paraId="416A7A7B" w14:textId="77777777" w:rsidR="000C6657" w:rsidRDefault="000C6657" w:rsidP="00C612C5"/>
        </w:tc>
        <w:tc>
          <w:tcPr>
            <w:tcW w:w="270" w:type="dxa"/>
          </w:tcPr>
          <w:p w14:paraId="2CE9A10B" w14:textId="77777777" w:rsidR="000C6657" w:rsidRDefault="000C6657" w:rsidP="00C612C5"/>
        </w:tc>
        <w:tc>
          <w:tcPr>
            <w:tcW w:w="270" w:type="dxa"/>
          </w:tcPr>
          <w:p w14:paraId="19D3ED1A" w14:textId="77777777" w:rsidR="000C6657" w:rsidRDefault="000C6657" w:rsidP="00C612C5"/>
        </w:tc>
        <w:tc>
          <w:tcPr>
            <w:tcW w:w="270" w:type="dxa"/>
          </w:tcPr>
          <w:p w14:paraId="723BCA92" w14:textId="77777777" w:rsidR="000C6657" w:rsidRDefault="000C6657" w:rsidP="00C612C5"/>
        </w:tc>
        <w:tc>
          <w:tcPr>
            <w:tcW w:w="270" w:type="dxa"/>
          </w:tcPr>
          <w:p w14:paraId="7AD731DB" w14:textId="77777777" w:rsidR="000C6657" w:rsidRDefault="000C6657" w:rsidP="00C612C5"/>
        </w:tc>
        <w:tc>
          <w:tcPr>
            <w:tcW w:w="270" w:type="dxa"/>
          </w:tcPr>
          <w:p w14:paraId="2CA09146" w14:textId="77777777" w:rsidR="000C6657" w:rsidRDefault="000C6657" w:rsidP="00C612C5"/>
        </w:tc>
        <w:tc>
          <w:tcPr>
            <w:tcW w:w="270" w:type="dxa"/>
            <w:shd w:val="clear" w:color="auto" w:fill="FF0000"/>
          </w:tcPr>
          <w:p w14:paraId="26F207DE" w14:textId="77777777" w:rsidR="000C6657" w:rsidRDefault="000C6657" w:rsidP="00C612C5"/>
        </w:tc>
        <w:tc>
          <w:tcPr>
            <w:tcW w:w="270" w:type="dxa"/>
            <w:shd w:val="clear" w:color="auto" w:fill="FF0000"/>
          </w:tcPr>
          <w:p w14:paraId="2E249688" w14:textId="77777777" w:rsidR="000C6657" w:rsidRDefault="000C6657" w:rsidP="00C612C5"/>
        </w:tc>
        <w:tc>
          <w:tcPr>
            <w:tcW w:w="270" w:type="dxa"/>
            <w:shd w:val="clear" w:color="auto" w:fill="FF0000"/>
          </w:tcPr>
          <w:p w14:paraId="4CAFB2CD" w14:textId="77777777" w:rsidR="000C6657" w:rsidRDefault="000C6657" w:rsidP="00C612C5"/>
        </w:tc>
        <w:tc>
          <w:tcPr>
            <w:tcW w:w="265" w:type="dxa"/>
          </w:tcPr>
          <w:p w14:paraId="0B6B42AF" w14:textId="77777777" w:rsidR="000C6657" w:rsidRDefault="000C6657" w:rsidP="00C612C5"/>
        </w:tc>
      </w:tr>
      <w:tr w:rsidR="000C6657" w14:paraId="4C2F2E2D" w14:textId="77777777" w:rsidTr="00263DEB">
        <w:tc>
          <w:tcPr>
            <w:tcW w:w="5845" w:type="dxa"/>
          </w:tcPr>
          <w:p w14:paraId="259F2065" w14:textId="37B4CE05" w:rsidR="000C6657" w:rsidRDefault="00F55776" w:rsidP="00C612C5">
            <w:r>
              <w:t>Project presentation &amp; Conclusions</w:t>
            </w:r>
          </w:p>
        </w:tc>
        <w:tc>
          <w:tcPr>
            <w:tcW w:w="270" w:type="dxa"/>
          </w:tcPr>
          <w:p w14:paraId="64AA8A65" w14:textId="77777777" w:rsidR="000C6657" w:rsidRDefault="000C6657" w:rsidP="00C612C5"/>
        </w:tc>
        <w:tc>
          <w:tcPr>
            <w:tcW w:w="270" w:type="dxa"/>
          </w:tcPr>
          <w:p w14:paraId="7D8C3E5F" w14:textId="77777777" w:rsidR="000C6657" w:rsidRDefault="000C6657" w:rsidP="00C612C5"/>
        </w:tc>
        <w:tc>
          <w:tcPr>
            <w:tcW w:w="270" w:type="dxa"/>
          </w:tcPr>
          <w:p w14:paraId="0841C21E" w14:textId="77777777" w:rsidR="000C6657" w:rsidRDefault="000C6657" w:rsidP="00C612C5"/>
        </w:tc>
        <w:tc>
          <w:tcPr>
            <w:tcW w:w="270" w:type="dxa"/>
          </w:tcPr>
          <w:p w14:paraId="5DC0B943" w14:textId="77777777" w:rsidR="000C6657" w:rsidRDefault="000C6657" w:rsidP="00C612C5"/>
        </w:tc>
        <w:tc>
          <w:tcPr>
            <w:tcW w:w="270" w:type="dxa"/>
          </w:tcPr>
          <w:p w14:paraId="45901A4E" w14:textId="77777777" w:rsidR="000C6657" w:rsidRDefault="000C6657" w:rsidP="00C612C5"/>
        </w:tc>
        <w:tc>
          <w:tcPr>
            <w:tcW w:w="270" w:type="dxa"/>
          </w:tcPr>
          <w:p w14:paraId="444DE971" w14:textId="77777777" w:rsidR="000C6657" w:rsidRDefault="000C6657" w:rsidP="00C612C5"/>
        </w:tc>
        <w:tc>
          <w:tcPr>
            <w:tcW w:w="270" w:type="dxa"/>
          </w:tcPr>
          <w:p w14:paraId="7C017C59" w14:textId="77777777" w:rsidR="000C6657" w:rsidRDefault="000C6657" w:rsidP="00C612C5"/>
        </w:tc>
        <w:tc>
          <w:tcPr>
            <w:tcW w:w="270" w:type="dxa"/>
          </w:tcPr>
          <w:p w14:paraId="600C5C8A" w14:textId="77777777" w:rsidR="000C6657" w:rsidRDefault="000C6657" w:rsidP="00C612C5"/>
        </w:tc>
        <w:tc>
          <w:tcPr>
            <w:tcW w:w="270" w:type="dxa"/>
          </w:tcPr>
          <w:p w14:paraId="5546FDDD" w14:textId="77777777" w:rsidR="000C6657" w:rsidRDefault="000C6657" w:rsidP="00C612C5"/>
        </w:tc>
        <w:tc>
          <w:tcPr>
            <w:tcW w:w="270" w:type="dxa"/>
          </w:tcPr>
          <w:p w14:paraId="1F85D80F" w14:textId="77777777" w:rsidR="000C6657" w:rsidRDefault="000C6657" w:rsidP="00C612C5"/>
        </w:tc>
        <w:tc>
          <w:tcPr>
            <w:tcW w:w="270" w:type="dxa"/>
          </w:tcPr>
          <w:p w14:paraId="6CBE89F1" w14:textId="77777777" w:rsidR="000C6657" w:rsidRDefault="000C6657" w:rsidP="00C612C5"/>
        </w:tc>
        <w:tc>
          <w:tcPr>
            <w:tcW w:w="270" w:type="dxa"/>
            <w:shd w:val="clear" w:color="auto" w:fill="FF0000"/>
          </w:tcPr>
          <w:p w14:paraId="64BEE23A" w14:textId="77777777" w:rsidR="000C6657" w:rsidRDefault="000C6657" w:rsidP="00C612C5"/>
        </w:tc>
        <w:tc>
          <w:tcPr>
            <w:tcW w:w="265" w:type="dxa"/>
            <w:shd w:val="clear" w:color="auto" w:fill="FF0000"/>
          </w:tcPr>
          <w:p w14:paraId="09F9B8B2" w14:textId="77777777" w:rsidR="000C6657" w:rsidRDefault="000C6657" w:rsidP="00C612C5"/>
        </w:tc>
      </w:tr>
    </w:tbl>
    <w:p w14:paraId="61AC20AA" w14:textId="06CAC87F" w:rsidR="00CC3C7A" w:rsidRDefault="00CC3C7A" w:rsidP="000C6657">
      <w:pPr>
        <w:pStyle w:val="ListParagraph"/>
        <w:ind w:left="1080"/>
        <w:rPr>
          <w:rFonts w:ascii="Times New Roman" w:hAnsi="Times New Roman" w:cs="Times New Roman"/>
          <w:b/>
          <w:bCs/>
          <w:sz w:val="28"/>
          <w:szCs w:val="28"/>
        </w:rPr>
      </w:pPr>
    </w:p>
    <w:p w14:paraId="0C34BF5D" w14:textId="5683E647" w:rsidR="00CC3C7A" w:rsidRDefault="00CC3C7A" w:rsidP="00CC3C7A">
      <w:pPr>
        <w:pStyle w:val="ListParagraph"/>
        <w:ind w:left="3240" w:firstLine="360"/>
        <w:rPr>
          <w:rFonts w:ascii="Times New Roman" w:hAnsi="Times New Roman" w:cs="Times New Roman"/>
          <w:i/>
          <w:iCs/>
        </w:rPr>
      </w:pPr>
      <w:r w:rsidRPr="00CC3C7A">
        <w:rPr>
          <w:rFonts w:ascii="Times New Roman" w:hAnsi="Times New Roman" w:cs="Times New Roman"/>
          <w:i/>
          <w:iCs/>
        </w:rPr>
        <w:t>Table 1: Timeline</w:t>
      </w:r>
    </w:p>
    <w:p w14:paraId="043A0876" w14:textId="61AE42E4" w:rsidR="00B024C7" w:rsidRDefault="00B024C7" w:rsidP="00CC3C7A">
      <w:pPr>
        <w:pStyle w:val="ListParagraph"/>
        <w:ind w:left="3240" w:firstLine="360"/>
        <w:rPr>
          <w:rFonts w:ascii="Times New Roman" w:hAnsi="Times New Roman" w:cs="Times New Roman"/>
          <w:i/>
          <w:iCs/>
        </w:rPr>
      </w:pPr>
    </w:p>
    <w:p w14:paraId="7548FC91" w14:textId="0C0E3B6B" w:rsidR="00AF60E0" w:rsidRDefault="00AF60E0" w:rsidP="00CC3C7A">
      <w:pPr>
        <w:pStyle w:val="ListParagraph"/>
        <w:ind w:left="3240" w:firstLine="360"/>
        <w:rPr>
          <w:rFonts w:ascii="Times New Roman" w:hAnsi="Times New Roman" w:cs="Times New Roman"/>
          <w:i/>
          <w:iCs/>
        </w:rPr>
      </w:pPr>
    </w:p>
    <w:p w14:paraId="190A2B59" w14:textId="362DC701" w:rsidR="00AF60E0" w:rsidRDefault="00AF60E0" w:rsidP="00CC3C7A">
      <w:pPr>
        <w:pStyle w:val="ListParagraph"/>
        <w:ind w:left="3240" w:firstLine="360"/>
        <w:rPr>
          <w:rFonts w:ascii="Times New Roman" w:hAnsi="Times New Roman" w:cs="Times New Roman"/>
          <w:i/>
          <w:iCs/>
        </w:rPr>
      </w:pPr>
    </w:p>
    <w:p w14:paraId="15384AC1" w14:textId="77777777" w:rsidR="00AF60E0" w:rsidRDefault="00AF60E0" w:rsidP="00CC3C7A">
      <w:pPr>
        <w:pStyle w:val="ListParagraph"/>
        <w:ind w:left="3240" w:firstLine="360"/>
        <w:rPr>
          <w:rFonts w:ascii="Times New Roman" w:hAnsi="Times New Roman" w:cs="Times New Roman"/>
          <w:i/>
          <w:iCs/>
        </w:rPr>
      </w:pPr>
    </w:p>
    <w:p w14:paraId="3E675BE5" w14:textId="692CEA37" w:rsidR="00CC3C7A" w:rsidRPr="00CC3C7A" w:rsidRDefault="00CC3C7A" w:rsidP="00CC3C7A">
      <w:pPr>
        <w:pStyle w:val="ListParagraph"/>
        <w:numPr>
          <w:ilvl w:val="0"/>
          <w:numId w:val="1"/>
        </w:numPr>
        <w:rPr>
          <w:rFonts w:ascii="Times New Roman" w:hAnsi="Times New Roman" w:cs="Times New Roman"/>
          <w:b/>
          <w:bCs/>
          <w:sz w:val="28"/>
          <w:szCs w:val="28"/>
        </w:rPr>
      </w:pPr>
      <w:r w:rsidRPr="00CC3C7A">
        <w:rPr>
          <w:rFonts w:ascii="Times New Roman" w:hAnsi="Times New Roman" w:cs="Times New Roman"/>
          <w:b/>
          <w:bCs/>
          <w:sz w:val="28"/>
          <w:szCs w:val="28"/>
        </w:rPr>
        <w:t>Budget</w:t>
      </w:r>
      <w:r w:rsidR="00C11B4B">
        <w:rPr>
          <w:rFonts w:ascii="Times New Roman" w:hAnsi="Times New Roman" w:cs="Times New Roman"/>
          <w:b/>
          <w:bCs/>
          <w:sz w:val="28"/>
          <w:szCs w:val="28"/>
        </w:rPr>
        <w:t xml:space="preserve"> (Estimated)</w:t>
      </w:r>
    </w:p>
    <w:tbl>
      <w:tblPr>
        <w:tblStyle w:val="TableGrid"/>
        <w:tblW w:w="0" w:type="auto"/>
        <w:tblLook w:val="04A0" w:firstRow="1" w:lastRow="0" w:firstColumn="1" w:lastColumn="0" w:noHBand="0" w:noVBand="1"/>
      </w:tblPr>
      <w:tblGrid>
        <w:gridCol w:w="510"/>
        <w:gridCol w:w="5674"/>
        <w:gridCol w:w="3058"/>
      </w:tblGrid>
      <w:tr w:rsidR="00EE4BBC" w14:paraId="5D376F51" w14:textId="77777777" w:rsidTr="00EE4BBC">
        <w:tc>
          <w:tcPr>
            <w:tcW w:w="510" w:type="dxa"/>
          </w:tcPr>
          <w:p w14:paraId="6D3B594D" w14:textId="55E564DF" w:rsidR="00EE4BBC" w:rsidRPr="00EE4BBC" w:rsidRDefault="00EE4BBC" w:rsidP="00EE4BBC">
            <w:pPr>
              <w:jc w:val="center"/>
              <w:rPr>
                <w:rFonts w:ascii="Times New Roman" w:hAnsi="Times New Roman" w:cs="Times New Roman"/>
                <w:sz w:val="24"/>
                <w:szCs w:val="24"/>
              </w:rPr>
            </w:pPr>
            <w:r w:rsidRPr="00EE4BBC">
              <w:rPr>
                <w:rFonts w:ascii="Times New Roman" w:hAnsi="Times New Roman" w:cs="Times New Roman"/>
                <w:sz w:val="24"/>
                <w:szCs w:val="24"/>
              </w:rPr>
              <w:t>No</w:t>
            </w:r>
          </w:p>
        </w:tc>
        <w:tc>
          <w:tcPr>
            <w:tcW w:w="5745" w:type="dxa"/>
          </w:tcPr>
          <w:p w14:paraId="3DD9487E" w14:textId="4250482C" w:rsidR="00EE4BBC" w:rsidRPr="00EE4BBC" w:rsidRDefault="00EE4BBC" w:rsidP="00EE4BBC">
            <w:pPr>
              <w:jc w:val="center"/>
              <w:rPr>
                <w:rFonts w:ascii="Times New Roman" w:hAnsi="Times New Roman" w:cs="Times New Roman"/>
                <w:sz w:val="24"/>
                <w:szCs w:val="24"/>
              </w:rPr>
            </w:pPr>
            <w:r w:rsidRPr="00EE4BBC">
              <w:rPr>
                <w:rFonts w:ascii="Times New Roman" w:hAnsi="Times New Roman" w:cs="Times New Roman"/>
                <w:sz w:val="24"/>
                <w:szCs w:val="24"/>
              </w:rPr>
              <w:t>Requirement</w:t>
            </w:r>
          </w:p>
        </w:tc>
        <w:tc>
          <w:tcPr>
            <w:tcW w:w="3095" w:type="dxa"/>
          </w:tcPr>
          <w:p w14:paraId="53BEE3D6" w14:textId="16615FDB" w:rsidR="00EE4BBC" w:rsidRPr="00EE4BBC" w:rsidRDefault="00EE4BBC" w:rsidP="00EE4BBC">
            <w:pPr>
              <w:jc w:val="center"/>
              <w:rPr>
                <w:rFonts w:ascii="Times New Roman" w:hAnsi="Times New Roman" w:cs="Times New Roman"/>
                <w:sz w:val="24"/>
                <w:szCs w:val="24"/>
              </w:rPr>
            </w:pPr>
            <w:r w:rsidRPr="00EE4BBC">
              <w:rPr>
                <w:rFonts w:ascii="Times New Roman" w:hAnsi="Times New Roman" w:cs="Times New Roman"/>
                <w:sz w:val="24"/>
                <w:szCs w:val="24"/>
              </w:rPr>
              <w:t>Cost (LKR)</w:t>
            </w:r>
          </w:p>
        </w:tc>
      </w:tr>
      <w:tr w:rsidR="00EE4BBC" w14:paraId="5AC2D2FB" w14:textId="77777777" w:rsidTr="00EE4BBC">
        <w:tc>
          <w:tcPr>
            <w:tcW w:w="510" w:type="dxa"/>
          </w:tcPr>
          <w:p w14:paraId="54A3914E" w14:textId="2065BCAD" w:rsidR="00EE4BBC" w:rsidRPr="00EE4BBC" w:rsidRDefault="00EE4BBC" w:rsidP="00EE4BBC">
            <w:pPr>
              <w:jc w:val="center"/>
              <w:rPr>
                <w:rFonts w:ascii="Times New Roman" w:hAnsi="Times New Roman" w:cs="Times New Roman"/>
                <w:sz w:val="24"/>
                <w:szCs w:val="24"/>
              </w:rPr>
            </w:pPr>
            <w:r>
              <w:rPr>
                <w:rFonts w:ascii="Times New Roman" w:hAnsi="Times New Roman" w:cs="Times New Roman"/>
                <w:sz w:val="24"/>
                <w:szCs w:val="24"/>
              </w:rPr>
              <w:t>1</w:t>
            </w:r>
          </w:p>
        </w:tc>
        <w:tc>
          <w:tcPr>
            <w:tcW w:w="5745" w:type="dxa"/>
          </w:tcPr>
          <w:p w14:paraId="32B669D1" w14:textId="6DD9B938" w:rsidR="00EE4BBC" w:rsidRPr="00EE4BBC" w:rsidRDefault="00EE4BBC" w:rsidP="00A84C49">
            <w:pPr>
              <w:rPr>
                <w:rFonts w:ascii="Times New Roman" w:hAnsi="Times New Roman" w:cs="Times New Roman"/>
                <w:sz w:val="24"/>
                <w:szCs w:val="24"/>
              </w:rPr>
            </w:pPr>
          </w:p>
        </w:tc>
        <w:tc>
          <w:tcPr>
            <w:tcW w:w="3095" w:type="dxa"/>
          </w:tcPr>
          <w:p w14:paraId="1B064647" w14:textId="77777777" w:rsidR="00EE4BBC" w:rsidRPr="00EE4BBC" w:rsidRDefault="00EE4BBC" w:rsidP="00A84C49">
            <w:pPr>
              <w:rPr>
                <w:rFonts w:ascii="Times New Roman" w:hAnsi="Times New Roman" w:cs="Times New Roman"/>
                <w:sz w:val="24"/>
                <w:szCs w:val="24"/>
              </w:rPr>
            </w:pPr>
          </w:p>
        </w:tc>
      </w:tr>
      <w:tr w:rsidR="00EE4BBC" w14:paraId="7585530D" w14:textId="77777777" w:rsidTr="00EE4BBC">
        <w:tc>
          <w:tcPr>
            <w:tcW w:w="510" w:type="dxa"/>
          </w:tcPr>
          <w:p w14:paraId="4E5BC3AF" w14:textId="7A03F742" w:rsidR="00EE4BBC" w:rsidRPr="00EE4BBC" w:rsidRDefault="00EE4BBC" w:rsidP="00EE4BBC">
            <w:pPr>
              <w:jc w:val="center"/>
              <w:rPr>
                <w:rFonts w:ascii="Times New Roman" w:hAnsi="Times New Roman" w:cs="Times New Roman"/>
                <w:sz w:val="24"/>
                <w:szCs w:val="24"/>
              </w:rPr>
            </w:pPr>
            <w:r>
              <w:rPr>
                <w:rFonts w:ascii="Times New Roman" w:hAnsi="Times New Roman" w:cs="Times New Roman"/>
                <w:sz w:val="24"/>
                <w:szCs w:val="24"/>
              </w:rPr>
              <w:t>2</w:t>
            </w:r>
          </w:p>
        </w:tc>
        <w:tc>
          <w:tcPr>
            <w:tcW w:w="5745" w:type="dxa"/>
          </w:tcPr>
          <w:p w14:paraId="7F24C211" w14:textId="6F348EEB" w:rsidR="00EE4BBC" w:rsidRPr="00EE4BBC" w:rsidRDefault="00EE4BBC" w:rsidP="00A84C49">
            <w:pPr>
              <w:rPr>
                <w:rFonts w:ascii="Times New Roman" w:hAnsi="Times New Roman" w:cs="Times New Roman"/>
                <w:sz w:val="24"/>
                <w:szCs w:val="24"/>
              </w:rPr>
            </w:pPr>
          </w:p>
        </w:tc>
        <w:tc>
          <w:tcPr>
            <w:tcW w:w="3095" w:type="dxa"/>
          </w:tcPr>
          <w:p w14:paraId="4036130B" w14:textId="77777777" w:rsidR="00EE4BBC" w:rsidRPr="00EE4BBC" w:rsidRDefault="00EE4BBC" w:rsidP="00A84C49">
            <w:pPr>
              <w:rPr>
                <w:rFonts w:ascii="Times New Roman" w:hAnsi="Times New Roman" w:cs="Times New Roman"/>
                <w:sz w:val="24"/>
                <w:szCs w:val="24"/>
              </w:rPr>
            </w:pPr>
          </w:p>
        </w:tc>
      </w:tr>
      <w:tr w:rsidR="00EE4BBC" w14:paraId="3DD477FE" w14:textId="77777777" w:rsidTr="00EE4BBC">
        <w:tc>
          <w:tcPr>
            <w:tcW w:w="510" w:type="dxa"/>
          </w:tcPr>
          <w:p w14:paraId="653A8C34" w14:textId="0531AAF2" w:rsidR="00EE4BBC" w:rsidRPr="00EE4BBC" w:rsidRDefault="00EE4BBC" w:rsidP="00EE4BBC">
            <w:pPr>
              <w:jc w:val="center"/>
              <w:rPr>
                <w:rFonts w:ascii="Times New Roman" w:hAnsi="Times New Roman" w:cs="Times New Roman"/>
                <w:sz w:val="24"/>
                <w:szCs w:val="24"/>
              </w:rPr>
            </w:pPr>
            <w:r>
              <w:rPr>
                <w:rFonts w:ascii="Times New Roman" w:hAnsi="Times New Roman" w:cs="Times New Roman"/>
                <w:sz w:val="24"/>
                <w:szCs w:val="24"/>
              </w:rPr>
              <w:t>3</w:t>
            </w:r>
          </w:p>
        </w:tc>
        <w:tc>
          <w:tcPr>
            <w:tcW w:w="5745" w:type="dxa"/>
          </w:tcPr>
          <w:p w14:paraId="16D0138F" w14:textId="25A92699" w:rsidR="00EE4BBC" w:rsidRPr="00EE4BBC" w:rsidRDefault="00EE4BBC" w:rsidP="00A84C49">
            <w:pPr>
              <w:rPr>
                <w:rFonts w:ascii="Times New Roman" w:hAnsi="Times New Roman" w:cs="Times New Roman"/>
                <w:sz w:val="24"/>
                <w:szCs w:val="24"/>
              </w:rPr>
            </w:pPr>
          </w:p>
        </w:tc>
        <w:tc>
          <w:tcPr>
            <w:tcW w:w="3095" w:type="dxa"/>
          </w:tcPr>
          <w:p w14:paraId="478B15E9" w14:textId="77777777" w:rsidR="00EE4BBC" w:rsidRPr="00EE4BBC" w:rsidRDefault="00EE4BBC" w:rsidP="00A84C49">
            <w:pPr>
              <w:rPr>
                <w:rFonts w:ascii="Times New Roman" w:hAnsi="Times New Roman" w:cs="Times New Roman"/>
                <w:sz w:val="24"/>
                <w:szCs w:val="24"/>
              </w:rPr>
            </w:pPr>
          </w:p>
        </w:tc>
      </w:tr>
      <w:tr w:rsidR="00EE4BBC" w14:paraId="1E71791C" w14:textId="77777777" w:rsidTr="00EE4BBC">
        <w:tc>
          <w:tcPr>
            <w:tcW w:w="510" w:type="dxa"/>
          </w:tcPr>
          <w:p w14:paraId="2B7F457C" w14:textId="5D77C514" w:rsidR="00EE4BBC" w:rsidRPr="00EE4BBC" w:rsidRDefault="00EE4BBC" w:rsidP="00EE4BBC">
            <w:pPr>
              <w:jc w:val="center"/>
              <w:rPr>
                <w:rFonts w:ascii="Times New Roman" w:hAnsi="Times New Roman" w:cs="Times New Roman"/>
                <w:sz w:val="24"/>
                <w:szCs w:val="24"/>
              </w:rPr>
            </w:pPr>
            <w:r>
              <w:rPr>
                <w:rFonts w:ascii="Times New Roman" w:hAnsi="Times New Roman" w:cs="Times New Roman"/>
                <w:sz w:val="24"/>
                <w:szCs w:val="24"/>
              </w:rPr>
              <w:t>4</w:t>
            </w:r>
          </w:p>
        </w:tc>
        <w:tc>
          <w:tcPr>
            <w:tcW w:w="5745" w:type="dxa"/>
          </w:tcPr>
          <w:p w14:paraId="1B0C17C7" w14:textId="3767FDC5" w:rsidR="00EE4BBC" w:rsidRPr="00EE4BBC" w:rsidRDefault="00EE4BBC" w:rsidP="00A84C49">
            <w:pPr>
              <w:rPr>
                <w:rFonts w:ascii="Times New Roman" w:hAnsi="Times New Roman" w:cs="Times New Roman"/>
                <w:sz w:val="24"/>
                <w:szCs w:val="24"/>
              </w:rPr>
            </w:pPr>
          </w:p>
        </w:tc>
        <w:tc>
          <w:tcPr>
            <w:tcW w:w="3095" w:type="dxa"/>
          </w:tcPr>
          <w:p w14:paraId="39F8F23A" w14:textId="77777777" w:rsidR="00EE4BBC" w:rsidRPr="00EE4BBC" w:rsidRDefault="00EE4BBC" w:rsidP="00A84C49">
            <w:pPr>
              <w:rPr>
                <w:rFonts w:ascii="Times New Roman" w:hAnsi="Times New Roman" w:cs="Times New Roman"/>
                <w:sz w:val="24"/>
                <w:szCs w:val="24"/>
              </w:rPr>
            </w:pPr>
          </w:p>
        </w:tc>
      </w:tr>
      <w:tr w:rsidR="00EE4BBC" w14:paraId="12771783" w14:textId="77777777" w:rsidTr="00EE4BBC">
        <w:tc>
          <w:tcPr>
            <w:tcW w:w="6255" w:type="dxa"/>
            <w:gridSpan w:val="2"/>
            <w:shd w:val="clear" w:color="auto" w:fill="FFFF00"/>
          </w:tcPr>
          <w:p w14:paraId="023FD914" w14:textId="75E67490" w:rsidR="00EE4BBC" w:rsidRPr="00EE4BBC" w:rsidRDefault="00EE4BBC" w:rsidP="00A84C49">
            <w:pPr>
              <w:rPr>
                <w:rFonts w:ascii="Times New Roman" w:hAnsi="Times New Roman" w:cs="Times New Roman"/>
                <w:b/>
                <w:bCs/>
                <w:sz w:val="24"/>
                <w:szCs w:val="24"/>
              </w:rPr>
            </w:pPr>
            <w:r w:rsidRPr="00EE4BBC">
              <w:rPr>
                <w:rFonts w:ascii="Times New Roman" w:hAnsi="Times New Roman" w:cs="Times New Roman"/>
                <w:b/>
                <w:bCs/>
                <w:sz w:val="24"/>
                <w:szCs w:val="24"/>
              </w:rPr>
              <w:t>Estimated Total Cost</w:t>
            </w:r>
          </w:p>
        </w:tc>
        <w:tc>
          <w:tcPr>
            <w:tcW w:w="3095" w:type="dxa"/>
            <w:shd w:val="clear" w:color="auto" w:fill="FFFF00"/>
          </w:tcPr>
          <w:p w14:paraId="667786B1" w14:textId="77777777" w:rsidR="00EE4BBC" w:rsidRPr="00EE4BBC" w:rsidRDefault="00EE4BBC" w:rsidP="00A84C49">
            <w:pPr>
              <w:rPr>
                <w:rFonts w:ascii="Times New Roman" w:hAnsi="Times New Roman" w:cs="Times New Roman"/>
                <w:sz w:val="24"/>
                <w:szCs w:val="24"/>
              </w:rPr>
            </w:pPr>
          </w:p>
        </w:tc>
      </w:tr>
    </w:tbl>
    <w:p w14:paraId="30F5683B" w14:textId="470B7432" w:rsidR="00133A3C" w:rsidRDefault="00133A3C" w:rsidP="00A84C49">
      <w:pPr>
        <w:rPr>
          <w:rFonts w:ascii="Times New Roman" w:hAnsi="Times New Roman" w:cs="Times New Roman"/>
          <w:b/>
          <w:bCs/>
          <w:sz w:val="28"/>
          <w:szCs w:val="28"/>
        </w:rPr>
      </w:pPr>
    </w:p>
    <w:p w14:paraId="5D7C4937" w14:textId="0411BC38" w:rsidR="00133A3C" w:rsidRDefault="00133A3C" w:rsidP="00A84C49">
      <w:pPr>
        <w:rPr>
          <w:rFonts w:ascii="Times New Roman" w:hAnsi="Times New Roman" w:cs="Times New Roman"/>
          <w:b/>
          <w:bCs/>
          <w:sz w:val="28"/>
          <w:szCs w:val="28"/>
        </w:rPr>
      </w:pPr>
    </w:p>
    <w:p w14:paraId="376E5FC6" w14:textId="77777777" w:rsidR="00133A3C" w:rsidRDefault="00133A3C" w:rsidP="00A84C49">
      <w:pPr>
        <w:rPr>
          <w:rFonts w:ascii="Times New Roman" w:hAnsi="Times New Roman" w:cs="Times New Roman"/>
          <w:b/>
          <w:bCs/>
          <w:sz w:val="28"/>
          <w:szCs w:val="28"/>
        </w:rPr>
      </w:pPr>
    </w:p>
    <w:p w14:paraId="5028D36C" w14:textId="1F0AE16A" w:rsidR="0070729B" w:rsidRDefault="0070729B" w:rsidP="0070729B">
      <w:pPr>
        <w:pStyle w:val="ListParagraph"/>
        <w:numPr>
          <w:ilvl w:val="0"/>
          <w:numId w:val="1"/>
        </w:numPr>
        <w:rPr>
          <w:rFonts w:ascii="Times New Roman" w:hAnsi="Times New Roman" w:cs="Times New Roman"/>
          <w:b/>
          <w:bCs/>
          <w:sz w:val="28"/>
          <w:szCs w:val="28"/>
        </w:rPr>
      </w:pPr>
      <w:r w:rsidRPr="0070729B">
        <w:rPr>
          <w:rFonts w:ascii="Times New Roman" w:hAnsi="Times New Roman" w:cs="Times New Roman"/>
          <w:b/>
          <w:bCs/>
          <w:sz w:val="28"/>
          <w:szCs w:val="28"/>
        </w:rPr>
        <w:t>References</w:t>
      </w:r>
    </w:p>
    <w:p w14:paraId="63F6668E" w14:textId="0801D2BB" w:rsidR="009E2F54" w:rsidRPr="00133A3C" w:rsidRDefault="00133A3C" w:rsidP="00AE7FFA">
      <w:pPr>
        <w:pStyle w:val="NormalWeb"/>
        <w:numPr>
          <w:ilvl w:val="0"/>
          <w:numId w:val="19"/>
        </w:numPr>
        <w:rPr>
          <w:i/>
          <w:iCs/>
          <w:sz w:val="20"/>
          <w:szCs w:val="20"/>
        </w:rPr>
      </w:pPr>
      <w:proofErr w:type="spellStart"/>
      <w:r w:rsidRPr="00133A3C">
        <w:rPr>
          <w:sz w:val="20"/>
          <w:szCs w:val="20"/>
        </w:rPr>
        <w:t>Ishaq</w:t>
      </w:r>
      <w:proofErr w:type="spellEnd"/>
      <w:r w:rsidRPr="00133A3C">
        <w:rPr>
          <w:sz w:val="20"/>
          <w:szCs w:val="20"/>
        </w:rPr>
        <w:t xml:space="preserve">, K., &amp; Bibi, S. (2023). </w:t>
      </w:r>
      <w:proofErr w:type="spellStart"/>
      <w:r w:rsidRPr="00133A3C">
        <w:rPr>
          <w:rStyle w:val="Emphasis"/>
          <w:rFonts w:eastAsiaTheme="majorEastAsia"/>
          <w:sz w:val="20"/>
          <w:szCs w:val="20"/>
        </w:rPr>
        <w:t>IoT</w:t>
      </w:r>
      <w:proofErr w:type="spellEnd"/>
      <w:r w:rsidRPr="00133A3C">
        <w:rPr>
          <w:rStyle w:val="Emphasis"/>
          <w:rFonts w:eastAsiaTheme="majorEastAsia"/>
          <w:sz w:val="20"/>
          <w:szCs w:val="20"/>
        </w:rPr>
        <w:t xml:space="preserve"> Based Smart Attendance System Using RFID: A Systematic Literature Review</w:t>
      </w:r>
      <w:r w:rsidRPr="00133A3C">
        <w:rPr>
          <w:sz w:val="20"/>
          <w:szCs w:val="20"/>
        </w:rPr>
        <w:t xml:space="preserve">. </w:t>
      </w:r>
      <w:proofErr w:type="spellStart"/>
      <w:r w:rsidRPr="00133A3C">
        <w:rPr>
          <w:sz w:val="20"/>
          <w:szCs w:val="20"/>
        </w:rPr>
        <w:t>arXiv</w:t>
      </w:r>
      <w:proofErr w:type="spellEnd"/>
      <w:r w:rsidRPr="00133A3C">
        <w:rPr>
          <w:sz w:val="20"/>
          <w:szCs w:val="20"/>
        </w:rPr>
        <w:t xml:space="preserve"> preprint arXiv:2308.02591. This paper provides a comprehensive review of various </w:t>
      </w:r>
      <w:proofErr w:type="spellStart"/>
      <w:r w:rsidRPr="00133A3C">
        <w:rPr>
          <w:sz w:val="20"/>
          <w:szCs w:val="20"/>
        </w:rPr>
        <w:t>IoT</w:t>
      </w:r>
      <w:proofErr w:type="spellEnd"/>
      <w:r w:rsidRPr="00133A3C">
        <w:rPr>
          <w:sz w:val="20"/>
          <w:szCs w:val="20"/>
        </w:rPr>
        <w:t>-based attendance systems using RFID technology, highlighting the benefits and challenges of implementing such systems in educational institutions. Available at arxiv.org</w:t>
      </w:r>
      <w:proofErr w:type="gramStart"/>
      <w:r w:rsidRPr="00133A3C">
        <w:rPr>
          <w:sz w:val="20"/>
          <w:szCs w:val="20"/>
        </w:rPr>
        <w:t>​</w:t>
      </w:r>
      <w:r w:rsidRPr="00133A3C">
        <w:rPr>
          <w:rStyle w:val="text-token-text-secondary"/>
          <w:rFonts w:eastAsiaTheme="majorEastAsia"/>
          <w:sz w:val="20"/>
          <w:szCs w:val="20"/>
        </w:rPr>
        <w:t xml:space="preserve"> (</w:t>
      </w:r>
      <w:proofErr w:type="gramEnd"/>
      <w:hyperlink r:id="rId13" w:tgtFrame="_blank" w:history="1">
        <w:r w:rsidRPr="00133A3C">
          <w:rPr>
            <w:rStyle w:val="Hyperlink"/>
            <w:rFonts w:eastAsiaTheme="majorEastAsia"/>
            <w:sz w:val="20"/>
            <w:szCs w:val="20"/>
          </w:rPr>
          <w:t>ar5iv</w:t>
        </w:r>
      </w:hyperlink>
      <w:r w:rsidRPr="00133A3C">
        <w:rPr>
          <w:rStyle w:val="text-token-text-secondary"/>
          <w:rFonts w:eastAsiaTheme="majorEastAsia"/>
          <w:sz w:val="20"/>
          <w:szCs w:val="20"/>
        </w:rPr>
        <w:t>)</w:t>
      </w:r>
      <w:r w:rsidRPr="00133A3C">
        <w:rPr>
          <w:sz w:val="20"/>
          <w:szCs w:val="20"/>
        </w:rPr>
        <w:t>​​</w:t>
      </w:r>
      <w:r w:rsidRPr="00133A3C">
        <w:rPr>
          <w:rStyle w:val="text-token-text-secondary"/>
          <w:rFonts w:eastAsiaTheme="majorEastAsia"/>
          <w:sz w:val="20"/>
          <w:szCs w:val="20"/>
        </w:rPr>
        <w:t xml:space="preserve"> (</w:t>
      </w:r>
      <w:proofErr w:type="spellStart"/>
      <w:r w:rsidRPr="00133A3C">
        <w:rPr>
          <w:sz w:val="20"/>
          <w:szCs w:val="20"/>
        </w:rPr>
        <w:fldChar w:fldCharType="begin"/>
      </w:r>
      <w:r w:rsidRPr="00133A3C">
        <w:rPr>
          <w:sz w:val="20"/>
          <w:szCs w:val="20"/>
        </w:rPr>
        <w:instrText xml:space="preserve"> HYPERLINK "https://deepai.org/publication/iot-based-smart-attendance-system-using-rfid-a-systematic-literature-review" \t "_blank" </w:instrText>
      </w:r>
      <w:r w:rsidRPr="00133A3C">
        <w:rPr>
          <w:sz w:val="20"/>
          <w:szCs w:val="20"/>
        </w:rPr>
        <w:fldChar w:fldCharType="separate"/>
      </w:r>
      <w:r w:rsidRPr="00133A3C">
        <w:rPr>
          <w:rStyle w:val="Hyperlink"/>
          <w:rFonts w:eastAsiaTheme="majorEastAsia"/>
          <w:sz w:val="20"/>
          <w:szCs w:val="20"/>
        </w:rPr>
        <w:t>DeepAI</w:t>
      </w:r>
      <w:proofErr w:type="spellEnd"/>
      <w:r w:rsidRPr="00133A3C">
        <w:rPr>
          <w:sz w:val="20"/>
          <w:szCs w:val="20"/>
        </w:rPr>
        <w:fldChar w:fldCharType="end"/>
      </w:r>
      <w:r w:rsidRPr="00133A3C">
        <w:rPr>
          <w:rStyle w:val="text-token-text-secondary"/>
          <w:rFonts w:eastAsiaTheme="majorEastAsia"/>
          <w:sz w:val="20"/>
          <w:szCs w:val="20"/>
        </w:rPr>
        <w:t>)</w:t>
      </w:r>
      <w:r w:rsidRPr="00133A3C">
        <w:rPr>
          <w:sz w:val="20"/>
          <w:szCs w:val="20"/>
        </w:rPr>
        <w:t>​.</w:t>
      </w:r>
    </w:p>
    <w:p w14:paraId="7EC938DD" w14:textId="67248B05" w:rsidR="009E2F54" w:rsidRPr="00133A3C" w:rsidRDefault="00133A3C" w:rsidP="009E2F54">
      <w:pPr>
        <w:pStyle w:val="NormalWeb"/>
        <w:numPr>
          <w:ilvl w:val="0"/>
          <w:numId w:val="19"/>
        </w:numPr>
        <w:rPr>
          <w:i/>
          <w:iCs/>
          <w:sz w:val="20"/>
          <w:szCs w:val="20"/>
        </w:rPr>
      </w:pPr>
      <w:proofErr w:type="spellStart"/>
      <w:r w:rsidRPr="00133A3C">
        <w:rPr>
          <w:sz w:val="20"/>
          <w:szCs w:val="20"/>
        </w:rPr>
        <w:t>Wahab</w:t>
      </w:r>
      <w:proofErr w:type="spellEnd"/>
      <w:r w:rsidRPr="00133A3C">
        <w:rPr>
          <w:sz w:val="20"/>
          <w:szCs w:val="20"/>
        </w:rPr>
        <w:t xml:space="preserve">, A., et al. (2019). </w:t>
      </w:r>
      <w:r w:rsidRPr="00133A3C">
        <w:rPr>
          <w:rStyle w:val="Emphasis"/>
          <w:rFonts w:eastAsiaTheme="majorEastAsia"/>
          <w:sz w:val="20"/>
          <w:szCs w:val="20"/>
        </w:rPr>
        <w:t xml:space="preserve">Smart Parking: </w:t>
      </w:r>
      <w:proofErr w:type="spellStart"/>
      <w:r w:rsidRPr="00133A3C">
        <w:rPr>
          <w:rStyle w:val="Emphasis"/>
          <w:rFonts w:eastAsiaTheme="majorEastAsia"/>
          <w:sz w:val="20"/>
          <w:szCs w:val="20"/>
        </w:rPr>
        <w:t>IoT</w:t>
      </w:r>
      <w:proofErr w:type="spellEnd"/>
      <w:r w:rsidRPr="00133A3C">
        <w:rPr>
          <w:rStyle w:val="Emphasis"/>
          <w:rFonts w:eastAsiaTheme="majorEastAsia"/>
          <w:sz w:val="20"/>
          <w:szCs w:val="20"/>
        </w:rPr>
        <w:t xml:space="preserve"> and </w:t>
      </w:r>
      <w:proofErr w:type="spellStart"/>
      <w:r w:rsidRPr="00133A3C">
        <w:rPr>
          <w:rStyle w:val="Emphasis"/>
          <w:rFonts w:eastAsiaTheme="majorEastAsia"/>
          <w:sz w:val="20"/>
          <w:szCs w:val="20"/>
        </w:rPr>
        <w:t>Blockchain</w:t>
      </w:r>
      <w:proofErr w:type="spellEnd"/>
      <w:r w:rsidRPr="00133A3C">
        <w:rPr>
          <w:sz w:val="20"/>
          <w:szCs w:val="20"/>
        </w:rPr>
        <w:t xml:space="preserve">. This paper discusses the integration of </w:t>
      </w:r>
      <w:proofErr w:type="spellStart"/>
      <w:r w:rsidRPr="00133A3C">
        <w:rPr>
          <w:sz w:val="20"/>
          <w:szCs w:val="20"/>
        </w:rPr>
        <w:t>IoT</w:t>
      </w:r>
      <w:proofErr w:type="spellEnd"/>
      <w:r w:rsidRPr="00133A3C">
        <w:rPr>
          <w:sz w:val="20"/>
          <w:szCs w:val="20"/>
        </w:rPr>
        <w:t xml:space="preserve"> and </w:t>
      </w:r>
      <w:proofErr w:type="spellStart"/>
      <w:r w:rsidRPr="00133A3C">
        <w:rPr>
          <w:sz w:val="20"/>
          <w:szCs w:val="20"/>
        </w:rPr>
        <w:t>blockchain</w:t>
      </w:r>
      <w:proofErr w:type="spellEnd"/>
      <w:r w:rsidRPr="00133A3C">
        <w:rPr>
          <w:sz w:val="20"/>
          <w:szCs w:val="20"/>
        </w:rPr>
        <w:t xml:space="preserve"> technologies for smart systems, which can be relevant to understanding the security aspects of </w:t>
      </w:r>
      <w:proofErr w:type="spellStart"/>
      <w:r w:rsidRPr="00133A3C">
        <w:rPr>
          <w:sz w:val="20"/>
          <w:szCs w:val="20"/>
        </w:rPr>
        <w:t>IoT</w:t>
      </w:r>
      <w:proofErr w:type="spellEnd"/>
      <w:r w:rsidRPr="00133A3C">
        <w:rPr>
          <w:sz w:val="20"/>
          <w:szCs w:val="20"/>
        </w:rPr>
        <w:t xml:space="preserve">-based attendance systems. Available at </w:t>
      </w:r>
      <w:proofErr w:type="spellStart"/>
      <w:r w:rsidRPr="00133A3C">
        <w:rPr>
          <w:sz w:val="20"/>
          <w:szCs w:val="20"/>
        </w:rPr>
        <w:t>DeepAI</w:t>
      </w:r>
      <w:proofErr w:type="spellEnd"/>
      <w:r w:rsidRPr="00133A3C">
        <w:rPr>
          <w:sz w:val="20"/>
          <w:szCs w:val="20"/>
        </w:rPr>
        <w:t>.</w:t>
      </w:r>
    </w:p>
    <w:p w14:paraId="089769FA" w14:textId="6115470B" w:rsidR="009E2F54" w:rsidRPr="00133A3C" w:rsidRDefault="00133A3C" w:rsidP="009E2F54">
      <w:pPr>
        <w:pStyle w:val="NormalWeb"/>
        <w:numPr>
          <w:ilvl w:val="0"/>
          <w:numId w:val="19"/>
        </w:numPr>
        <w:rPr>
          <w:i/>
          <w:iCs/>
          <w:sz w:val="20"/>
          <w:szCs w:val="20"/>
        </w:rPr>
      </w:pPr>
      <w:r w:rsidRPr="00133A3C">
        <w:rPr>
          <w:sz w:val="20"/>
          <w:szCs w:val="20"/>
        </w:rPr>
        <w:t xml:space="preserve">Ibrahim, I. S., et al. (2022). </w:t>
      </w:r>
      <w:r w:rsidRPr="00133A3C">
        <w:rPr>
          <w:rStyle w:val="Emphasis"/>
          <w:rFonts w:eastAsiaTheme="majorEastAsia"/>
          <w:sz w:val="20"/>
          <w:szCs w:val="20"/>
        </w:rPr>
        <w:t>Smart Education: Higher Education Instruction and the Internet of Things (</w:t>
      </w:r>
      <w:proofErr w:type="spellStart"/>
      <w:r w:rsidRPr="00133A3C">
        <w:rPr>
          <w:rStyle w:val="Emphasis"/>
          <w:rFonts w:eastAsiaTheme="majorEastAsia"/>
          <w:sz w:val="20"/>
          <w:szCs w:val="20"/>
        </w:rPr>
        <w:t>IoT</w:t>
      </w:r>
      <w:proofErr w:type="spellEnd"/>
      <w:r w:rsidRPr="00133A3C">
        <w:rPr>
          <w:rStyle w:val="Emphasis"/>
          <w:rFonts w:eastAsiaTheme="majorEastAsia"/>
          <w:sz w:val="20"/>
          <w:szCs w:val="20"/>
        </w:rPr>
        <w:t>)</w:t>
      </w:r>
      <w:r w:rsidRPr="00133A3C">
        <w:rPr>
          <w:sz w:val="20"/>
          <w:szCs w:val="20"/>
        </w:rPr>
        <w:t xml:space="preserve">. This paper explores the role of </w:t>
      </w:r>
      <w:proofErr w:type="spellStart"/>
      <w:r w:rsidRPr="00133A3C">
        <w:rPr>
          <w:sz w:val="20"/>
          <w:szCs w:val="20"/>
        </w:rPr>
        <w:t>IoT</w:t>
      </w:r>
      <w:proofErr w:type="spellEnd"/>
      <w:r w:rsidRPr="00133A3C">
        <w:rPr>
          <w:sz w:val="20"/>
          <w:szCs w:val="20"/>
        </w:rPr>
        <w:t xml:space="preserve"> in transforming higher education, including the use of smart attendance systems to enhance learning and administrative processes. Available at </w:t>
      </w:r>
      <w:proofErr w:type="spellStart"/>
      <w:r w:rsidRPr="00133A3C">
        <w:rPr>
          <w:sz w:val="20"/>
          <w:szCs w:val="20"/>
        </w:rPr>
        <w:t>DeepAI</w:t>
      </w:r>
      <w:proofErr w:type="spellEnd"/>
      <w:r w:rsidRPr="00133A3C">
        <w:rPr>
          <w:sz w:val="20"/>
          <w:szCs w:val="20"/>
        </w:rPr>
        <w:t>.</w:t>
      </w:r>
    </w:p>
    <w:p w14:paraId="63C3A5E0" w14:textId="77777777" w:rsidR="0070729B" w:rsidRDefault="0070729B" w:rsidP="0070729B">
      <w:pPr>
        <w:rPr>
          <w:rFonts w:ascii="Times New Roman" w:hAnsi="Times New Roman" w:cs="Times New Roman"/>
          <w:b/>
          <w:bCs/>
          <w:sz w:val="28"/>
          <w:szCs w:val="28"/>
        </w:rPr>
      </w:pPr>
    </w:p>
    <w:p w14:paraId="7F46A178" w14:textId="77777777" w:rsidR="00B024C7" w:rsidRPr="0070729B" w:rsidRDefault="00B024C7" w:rsidP="0070729B">
      <w:pPr>
        <w:rPr>
          <w:rFonts w:ascii="Times New Roman" w:hAnsi="Times New Roman" w:cs="Times New Roman"/>
          <w:b/>
          <w:bCs/>
          <w:sz w:val="28"/>
          <w:szCs w:val="28"/>
        </w:rPr>
      </w:pPr>
    </w:p>
    <w:sectPr w:rsidR="00B024C7" w:rsidRPr="0070729B" w:rsidSect="00AE7FFA">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7B6FA" w14:textId="77777777" w:rsidR="00FB44DB" w:rsidRDefault="00FB44DB" w:rsidP="00A46F0A">
      <w:pPr>
        <w:spacing w:after="0" w:line="240" w:lineRule="auto"/>
      </w:pPr>
      <w:r>
        <w:separator/>
      </w:r>
    </w:p>
  </w:endnote>
  <w:endnote w:type="continuationSeparator" w:id="0">
    <w:p w14:paraId="43736BE1" w14:textId="77777777" w:rsidR="00FB44DB" w:rsidRDefault="00FB44DB" w:rsidP="00A4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Iskoola Pota">
    <w:altName w:val="Nirmala UI"/>
    <w:charset w:val="00"/>
    <w:family w:val="swiss"/>
    <w:pitch w:val="variable"/>
    <w:sig w:usb0="00000003" w:usb1="00000000" w:usb2="00000200" w:usb3="00000000" w:csb0="00000001"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647CF" w14:textId="77777777" w:rsidR="00FB44DB" w:rsidRDefault="00FB44DB" w:rsidP="00A46F0A">
      <w:pPr>
        <w:spacing w:after="0" w:line="240" w:lineRule="auto"/>
      </w:pPr>
      <w:r>
        <w:separator/>
      </w:r>
    </w:p>
  </w:footnote>
  <w:footnote w:type="continuationSeparator" w:id="0">
    <w:p w14:paraId="538BAED5" w14:textId="77777777" w:rsidR="00FB44DB" w:rsidRDefault="00FB44DB" w:rsidP="00A46F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CADA" w14:textId="408F67B3" w:rsidR="007F63E1" w:rsidRPr="00A46F0A" w:rsidRDefault="007F63E1">
    <w:pPr>
      <w:pStyle w:val="Header"/>
      <w:rPr>
        <w:rFonts w:ascii="Times New Roman" w:hAnsi="Times New Roman" w:cs="Times New Roman"/>
        <w:b/>
        <w:bCs/>
      </w:rPr>
    </w:pPr>
    <w:r w:rsidRPr="00A46F0A">
      <w:rPr>
        <w:rFonts w:ascii="Times New Roman" w:hAnsi="Times New Roman" w:cs="Times New Roman"/>
        <w:b/>
        <w:bCs/>
      </w:rPr>
      <w:t xml:space="preserve">EVOLVE </w:t>
    </w:r>
    <w:r w:rsidRPr="00A46F0A">
      <w:rPr>
        <w:rFonts w:ascii="Times New Roman" w:hAnsi="Times New Roman" w:cs="Times New Roman"/>
      </w:rPr>
      <w:t>24</w:t>
    </w:r>
    <w:r w:rsidRPr="00A46F0A">
      <w:rPr>
        <w:rFonts w:ascii="Times New Roman" w:hAnsi="Times New Roman" w:cs="Times New Roman"/>
      </w:rPr>
      <w:tab/>
    </w:r>
    <w:r>
      <w:rPr>
        <w:rFonts w:ascii="Times New Roman" w:hAnsi="Times New Roman" w:cs="Times New Roman"/>
      </w:rPr>
      <w:tab/>
    </w:r>
    <w:r w:rsidRPr="00A46F0A">
      <w:rPr>
        <w:rFonts w:ascii="Times New Roman" w:hAnsi="Times New Roman" w:cs="Times New Roman"/>
        <w:b/>
        <w:bCs/>
      </w:rPr>
      <w:t>Domain:</w:t>
    </w:r>
    <w:r w:rsidR="003D05BC">
      <w:rPr>
        <w:rFonts w:ascii="Times New Roman" w:hAnsi="Times New Roman" w:cs="Times New Roman"/>
        <w:b/>
        <w:bCs/>
      </w:rPr>
      <w:t>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63A9"/>
    <w:multiLevelType w:val="multilevel"/>
    <w:tmpl w:val="372C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B2123"/>
    <w:multiLevelType w:val="multilevel"/>
    <w:tmpl w:val="E1062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941EB"/>
    <w:multiLevelType w:val="multilevel"/>
    <w:tmpl w:val="13680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171D8"/>
    <w:multiLevelType w:val="multilevel"/>
    <w:tmpl w:val="80D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12680"/>
    <w:multiLevelType w:val="multilevel"/>
    <w:tmpl w:val="648CC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F51994"/>
    <w:multiLevelType w:val="multilevel"/>
    <w:tmpl w:val="4EF2F9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A6AFA"/>
    <w:multiLevelType w:val="hybridMultilevel"/>
    <w:tmpl w:val="F356E032"/>
    <w:lvl w:ilvl="0" w:tplc="FFFFFFFF">
      <w:start w:val="1"/>
      <w:numFmt w:val="upperRoman"/>
      <w:lvlText w:val="%1."/>
      <w:lvlJc w:val="left"/>
      <w:pPr>
        <w:ind w:left="1080" w:hanging="720"/>
      </w:pPr>
      <w:rPr>
        <w:rFonts w:hint="default"/>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80350CC"/>
    <w:multiLevelType w:val="multilevel"/>
    <w:tmpl w:val="F3883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206B84"/>
    <w:multiLevelType w:val="multilevel"/>
    <w:tmpl w:val="D5B29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CC36379"/>
    <w:multiLevelType w:val="multilevel"/>
    <w:tmpl w:val="ED7E9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B6194A"/>
    <w:multiLevelType w:val="hybridMultilevel"/>
    <w:tmpl w:val="32AECA7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D62553"/>
    <w:multiLevelType w:val="multilevel"/>
    <w:tmpl w:val="44723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7102598"/>
    <w:multiLevelType w:val="multilevel"/>
    <w:tmpl w:val="F9D89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78810BD"/>
    <w:multiLevelType w:val="multilevel"/>
    <w:tmpl w:val="98928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F4A4541"/>
    <w:multiLevelType w:val="hybridMultilevel"/>
    <w:tmpl w:val="12C0B82C"/>
    <w:lvl w:ilvl="0" w:tplc="E35E1F84">
      <w:start w:val="1"/>
      <w:numFmt w:val="decimal"/>
      <w:lvlText w:val="[%1]"/>
      <w:lvlJc w:val="left"/>
      <w:pPr>
        <w:ind w:left="1080" w:hanging="720"/>
      </w:pPr>
      <w:rPr>
        <w:rFonts w:hint="default"/>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1F175BE"/>
    <w:multiLevelType w:val="hybridMultilevel"/>
    <w:tmpl w:val="8D2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21F38"/>
    <w:multiLevelType w:val="multilevel"/>
    <w:tmpl w:val="A5F66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57273D"/>
    <w:multiLevelType w:val="hybridMultilevel"/>
    <w:tmpl w:val="E9120CB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54F73DCB"/>
    <w:multiLevelType w:val="multilevel"/>
    <w:tmpl w:val="BFB4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1805EF"/>
    <w:multiLevelType w:val="multilevel"/>
    <w:tmpl w:val="9872F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BF289E"/>
    <w:multiLevelType w:val="hybridMultilevel"/>
    <w:tmpl w:val="89E2317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6E0511A8"/>
    <w:multiLevelType w:val="hybridMultilevel"/>
    <w:tmpl w:val="2E840A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50554"/>
    <w:multiLevelType w:val="multilevel"/>
    <w:tmpl w:val="1694A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34B44B5"/>
    <w:multiLevelType w:val="multilevel"/>
    <w:tmpl w:val="24FAE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307C2B"/>
    <w:multiLevelType w:val="multilevel"/>
    <w:tmpl w:val="24FAE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C56A30"/>
    <w:multiLevelType w:val="multilevel"/>
    <w:tmpl w:val="0D888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EF7F06"/>
    <w:multiLevelType w:val="hybridMultilevel"/>
    <w:tmpl w:val="F356E032"/>
    <w:lvl w:ilvl="0" w:tplc="B8CAB002">
      <w:start w:val="1"/>
      <w:numFmt w:val="upperRoman"/>
      <w:lvlText w:val="%1."/>
      <w:lvlJc w:val="left"/>
      <w:pPr>
        <w:ind w:left="1080" w:hanging="720"/>
      </w:pPr>
      <w:rPr>
        <w:rFonts w:hint="default"/>
      </w:rPr>
    </w:lvl>
    <w:lvl w:ilvl="1" w:tplc="76E8075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A41B3F"/>
    <w:multiLevelType w:val="multilevel"/>
    <w:tmpl w:val="FF949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0"/>
  </w:num>
  <w:num w:numId="3">
    <w:abstractNumId w:val="17"/>
  </w:num>
  <w:num w:numId="4">
    <w:abstractNumId w:val="15"/>
  </w:num>
  <w:num w:numId="5">
    <w:abstractNumId w:val="21"/>
  </w:num>
  <w:num w:numId="6">
    <w:abstractNumId w:val="20"/>
  </w:num>
  <w:num w:numId="7">
    <w:abstractNumId w:val="27"/>
  </w:num>
  <w:num w:numId="8">
    <w:abstractNumId w:val="1"/>
  </w:num>
  <w:num w:numId="9">
    <w:abstractNumId w:val="25"/>
  </w:num>
  <w:num w:numId="10">
    <w:abstractNumId w:val="9"/>
  </w:num>
  <w:num w:numId="11">
    <w:abstractNumId w:val="23"/>
  </w:num>
  <w:num w:numId="12">
    <w:abstractNumId w:val="19"/>
  </w:num>
  <w:num w:numId="13">
    <w:abstractNumId w:val="2"/>
  </w:num>
  <w:num w:numId="14">
    <w:abstractNumId w:val="18"/>
  </w:num>
  <w:num w:numId="15">
    <w:abstractNumId w:val="24"/>
  </w:num>
  <w:num w:numId="16">
    <w:abstractNumId w:val="5"/>
  </w:num>
  <w:num w:numId="17">
    <w:abstractNumId w:val="3"/>
  </w:num>
  <w:num w:numId="18">
    <w:abstractNumId w:val="6"/>
  </w:num>
  <w:num w:numId="19">
    <w:abstractNumId w:val="14"/>
  </w:num>
  <w:num w:numId="20">
    <w:abstractNumId w:val="11"/>
  </w:num>
  <w:num w:numId="21">
    <w:abstractNumId w:val="22"/>
  </w:num>
  <w:num w:numId="22">
    <w:abstractNumId w:val="13"/>
  </w:num>
  <w:num w:numId="23">
    <w:abstractNumId w:val="12"/>
  </w:num>
  <w:num w:numId="24">
    <w:abstractNumId w:val="8"/>
  </w:num>
  <w:num w:numId="25">
    <w:abstractNumId w:val="7"/>
  </w:num>
  <w:num w:numId="26">
    <w:abstractNumId w:val="4"/>
  </w:num>
  <w:num w:numId="27">
    <w:abstractNumId w:val="1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F0A"/>
    <w:rsid w:val="000515B8"/>
    <w:rsid w:val="000653B7"/>
    <w:rsid w:val="000C6657"/>
    <w:rsid w:val="000D502E"/>
    <w:rsid w:val="00124D61"/>
    <w:rsid w:val="00133A3C"/>
    <w:rsid w:val="0018686B"/>
    <w:rsid w:val="001C4F58"/>
    <w:rsid w:val="00205166"/>
    <w:rsid w:val="00263DEB"/>
    <w:rsid w:val="002831F8"/>
    <w:rsid w:val="002F7272"/>
    <w:rsid w:val="00324583"/>
    <w:rsid w:val="003D05BC"/>
    <w:rsid w:val="005060DE"/>
    <w:rsid w:val="00540C87"/>
    <w:rsid w:val="005F37D5"/>
    <w:rsid w:val="00686896"/>
    <w:rsid w:val="00695A4B"/>
    <w:rsid w:val="0070729B"/>
    <w:rsid w:val="00780EEE"/>
    <w:rsid w:val="007F63E1"/>
    <w:rsid w:val="0081099E"/>
    <w:rsid w:val="00891134"/>
    <w:rsid w:val="008C494E"/>
    <w:rsid w:val="009175F2"/>
    <w:rsid w:val="00985AAB"/>
    <w:rsid w:val="009D6B13"/>
    <w:rsid w:val="009E2F54"/>
    <w:rsid w:val="00A30A28"/>
    <w:rsid w:val="00A46F0A"/>
    <w:rsid w:val="00A84C49"/>
    <w:rsid w:val="00AA69A2"/>
    <w:rsid w:val="00AE7FFA"/>
    <w:rsid w:val="00AF60E0"/>
    <w:rsid w:val="00B024C7"/>
    <w:rsid w:val="00B35EC3"/>
    <w:rsid w:val="00C11B4B"/>
    <w:rsid w:val="00C73D84"/>
    <w:rsid w:val="00C96313"/>
    <w:rsid w:val="00CC3C7A"/>
    <w:rsid w:val="00D75461"/>
    <w:rsid w:val="00DE26C5"/>
    <w:rsid w:val="00E33DE4"/>
    <w:rsid w:val="00E3600A"/>
    <w:rsid w:val="00EE4BBC"/>
    <w:rsid w:val="00EF3725"/>
    <w:rsid w:val="00F52C57"/>
    <w:rsid w:val="00F55776"/>
    <w:rsid w:val="00F64590"/>
    <w:rsid w:val="00FB44DB"/>
    <w:rsid w:val="00FE450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F58"/>
  </w:style>
  <w:style w:type="paragraph" w:styleId="Heading1">
    <w:name w:val="heading 1"/>
    <w:basedOn w:val="Normal"/>
    <w:next w:val="Normal"/>
    <w:link w:val="Heading1Char"/>
    <w:uiPriority w:val="9"/>
    <w:qFormat/>
    <w:rsid w:val="001C4F58"/>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semiHidden/>
    <w:unhideWhenUsed/>
    <w:qFormat/>
    <w:rsid w:val="001C4F58"/>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1C4F58"/>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1C4F58"/>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1C4F58"/>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1C4F58"/>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1C4F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F58"/>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1C4F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F58"/>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semiHidden/>
    <w:rsid w:val="001C4F58"/>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1C4F58"/>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1C4F58"/>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1C4F58"/>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1C4F58"/>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1C4F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F58"/>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1C4F5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C4F58"/>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1C4F58"/>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1C4F58"/>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1C4F58"/>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1C4F58"/>
    <w:rPr>
      <w:i/>
      <w:iCs/>
      <w:color w:val="000000" w:themeColor="text1"/>
    </w:rPr>
  </w:style>
  <w:style w:type="character" w:customStyle="1" w:styleId="QuoteChar">
    <w:name w:val="Quote Char"/>
    <w:basedOn w:val="DefaultParagraphFont"/>
    <w:link w:val="Quote"/>
    <w:uiPriority w:val="29"/>
    <w:rsid w:val="001C4F58"/>
    <w:rPr>
      <w:i/>
      <w:iCs/>
      <w:color w:val="000000" w:themeColor="text1"/>
    </w:rPr>
  </w:style>
  <w:style w:type="paragraph" w:styleId="ListParagraph">
    <w:name w:val="List Paragraph"/>
    <w:basedOn w:val="Normal"/>
    <w:uiPriority w:val="34"/>
    <w:qFormat/>
    <w:rsid w:val="00A46F0A"/>
    <w:pPr>
      <w:ind w:left="720"/>
      <w:contextualSpacing/>
    </w:pPr>
  </w:style>
  <w:style w:type="character" w:styleId="IntenseEmphasis">
    <w:name w:val="Intense Emphasis"/>
    <w:basedOn w:val="DefaultParagraphFont"/>
    <w:uiPriority w:val="21"/>
    <w:qFormat/>
    <w:rsid w:val="001C4F58"/>
    <w:rPr>
      <w:b/>
      <w:bCs/>
      <w:i/>
      <w:iCs/>
      <w:color w:val="156082" w:themeColor="accent1"/>
    </w:rPr>
  </w:style>
  <w:style w:type="paragraph" w:styleId="IntenseQuote">
    <w:name w:val="Intense Quote"/>
    <w:basedOn w:val="Normal"/>
    <w:next w:val="Normal"/>
    <w:link w:val="IntenseQuoteChar"/>
    <w:uiPriority w:val="30"/>
    <w:qFormat/>
    <w:rsid w:val="001C4F58"/>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1C4F58"/>
    <w:rPr>
      <w:b/>
      <w:bCs/>
      <w:i/>
      <w:iCs/>
      <w:color w:val="156082" w:themeColor="accent1"/>
    </w:rPr>
  </w:style>
  <w:style w:type="character" w:styleId="IntenseReference">
    <w:name w:val="Intense Reference"/>
    <w:basedOn w:val="DefaultParagraphFont"/>
    <w:uiPriority w:val="32"/>
    <w:qFormat/>
    <w:rsid w:val="001C4F58"/>
    <w:rPr>
      <w:b/>
      <w:bCs/>
      <w:smallCaps/>
      <w:color w:val="E97132" w:themeColor="accent2"/>
      <w:spacing w:val="5"/>
      <w:u w:val="single"/>
    </w:rPr>
  </w:style>
  <w:style w:type="paragraph" w:styleId="Header">
    <w:name w:val="header"/>
    <w:basedOn w:val="Normal"/>
    <w:link w:val="HeaderChar"/>
    <w:uiPriority w:val="99"/>
    <w:unhideWhenUsed/>
    <w:rsid w:val="00A46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F0A"/>
  </w:style>
  <w:style w:type="paragraph" w:styleId="Footer">
    <w:name w:val="footer"/>
    <w:basedOn w:val="Normal"/>
    <w:link w:val="FooterChar"/>
    <w:uiPriority w:val="99"/>
    <w:unhideWhenUsed/>
    <w:rsid w:val="00A46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F0A"/>
  </w:style>
  <w:style w:type="character" w:styleId="BookTitle">
    <w:name w:val="Book Title"/>
    <w:basedOn w:val="DefaultParagraphFont"/>
    <w:uiPriority w:val="33"/>
    <w:qFormat/>
    <w:rsid w:val="001C4F58"/>
    <w:rPr>
      <w:b/>
      <w:bCs/>
      <w:smallCaps/>
      <w:spacing w:val="5"/>
    </w:rPr>
  </w:style>
  <w:style w:type="character" w:styleId="SubtleReference">
    <w:name w:val="Subtle Reference"/>
    <w:basedOn w:val="DefaultParagraphFont"/>
    <w:uiPriority w:val="31"/>
    <w:qFormat/>
    <w:rsid w:val="001C4F58"/>
    <w:rPr>
      <w:smallCaps/>
      <w:color w:val="E97132" w:themeColor="accent2"/>
      <w:u w:val="single"/>
    </w:rPr>
  </w:style>
  <w:style w:type="paragraph" w:styleId="Caption">
    <w:name w:val="caption"/>
    <w:basedOn w:val="Normal"/>
    <w:next w:val="Normal"/>
    <w:uiPriority w:val="35"/>
    <w:semiHidden/>
    <w:unhideWhenUsed/>
    <w:qFormat/>
    <w:rsid w:val="001C4F58"/>
    <w:pPr>
      <w:spacing w:line="240" w:lineRule="auto"/>
    </w:pPr>
    <w:rPr>
      <w:b/>
      <w:bCs/>
      <w:color w:val="156082" w:themeColor="accent1"/>
      <w:sz w:val="18"/>
      <w:szCs w:val="18"/>
    </w:rPr>
  </w:style>
  <w:style w:type="character" w:styleId="Strong">
    <w:name w:val="Strong"/>
    <w:basedOn w:val="DefaultParagraphFont"/>
    <w:uiPriority w:val="22"/>
    <w:qFormat/>
    <w:rsid w:val="001C4F58"/>
    <w:rPr>
      <w:b/>
      <w:bCs/>
    </w:rPr>
  </w:style>
  <w:style w:type="character" w:styleId="Emphasis">
    <w:name w:val="Emphasis"/>
    <w:basedOn w:val="DefaultParagraphFont"/>
    <w:uiPriority w:val="20"/>
    <w:qFormat/>
    <w:rsid w:val="001C4F58"/>
    <w:rPr>
      <w:i/>
      <w:iCs/>
    </w:rPr>
  </w:style>
  <w:style w:type="paragraph" w:styleId="NoSpacing">
    <w:name w:val="No Spacing"/>
    <w:uiPriority w:val="1"/>
    <w:qFormat/>
    <w:rsid w:val="001C4F58"/>
    <w:pPr>
      <w:spacing w:after="0" w:line="240" w:lineRule="auto"/>
    </w:pPr>
  </w:style>
  <w:style w:type="character" w:styleId="SubtleEmphasis">
    <w:name w:val="Subtle Emphasis"/>
    <w:basedOn w:val="DefaultParagraphFont"/>
    <w:uiPriority w:val="19"/>
    <w:qFormat/>
    <w:rsid w:val="001C4F58"/>
    <w:rPr>
      <w:i/>
      <w:iCs/>
      <w:color w:val="808080" w:themeColor="text1" w:themeTint="7F"/>
    </w:rPr>
  </w:style>
  <w:style w:type="paragraph" w:styleId="TOCHeading">
    <w:name w:val="TOC Heading"/>
    <w:basedOn w:val="Heading1"/>
    <w:next w:val="Normal"/>
    <w:uiPriority w:val="39"/>
    <w:semiHidden/>
    <w:unhideWhenUsed/>
    <w:qFormat/>
    <w:rsid w:val="001C4F58"/>
    <w:pPr>
      <w:outlineLvl w:val="9"/>
    </w:pPr>
  </w:style>
  <w:style w:type="character" w:styleId="Hyperlink">
    <w:name w:val="Hyperlink"/>
    <w:basedOn w:val="DefaultParagraphFont"/>
    <w:uiPriority w:val="99"/>
    <w:unhideWhenUsed/>
    <w:rsid w:val="001C4F58"/>
    <w:rPr>
      <w:color w:val="467886" w:themeColor="hyperlink"/>
      <w:u w:val="single"/>
    </w:rPr>
  </w:style>
  <w:style w:type="character" w:customStyle="1" w:styleId="UnresolvedMention">
    <w:name w:val="Unresolved Mention"/>
    <w:basedOn w:val="DefaultParagraphFont"/>
    <w:uiPriority w:val="99"/>
    <w:semiHidden/>
    <w:unhideWhenUsed/>
    <w:rsid w:val="001C4F58"/>
    <w:rPr>
      <w:color w:val="605E5C"/>
      <w:shd w:val="clear" w:color="auto" w:fill="E1DFDD"/>
    </w:rPr>
  </w:style>
  <w:style w:type="paragraph" w:styleId="NormalWeb">
    <w:name w:val="Normal (Web)"/>
    <w:basedOn w:val="Normal"/>
    <w:uiPriority w:val="99"/>
    <w:unhideWhenUsed/>
    <w:rsid w:val="0020516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E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token-text-secondary">
    <w:name w:val="text-token-text-secondary"/>
    <w:basedOn w:val="DefaultParagraphFont"/>
    <w:rsid w:val="00133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F58"/>
  </w:style>
  <w:style w:type="paragraph" w:styleId="Heading1">
    <w:name w:val="heading 1"/>
    <w:basedOn w:val="Normal"/>
    <w:next w:val="Normal"/>
    <w:link w:val="Heading1Char"/>
    <w:uiPriority w:val="9"/>
    <w:qFormat/>
    <w:rsid w:val="001C4F58"/>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semiHidden/>
    <w:unhideWhenUsed/>
    <w:qFormat/>
    <w:rsid w:val="001C4F58"/>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1C4F58"/>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1C4F58"/>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1C4F58"/>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1C4F58"/>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1C4F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F58"/>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1C4F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F58"/>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semiHidden/>
    <w:rsid w:val="001C4F58"/>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1C4F58"/>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1C4F58"/>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1C4F58"/>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1C4F58"/>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1C4F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F58"/>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1C4F5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C4F58"/>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1C4F58"/>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1C4F58"/>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1C4F58"/>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1C4F58"/>
    <w:rPr>
      <w:i/>
      <w:iCs/>
      <w:color w:val="000000" w:themeColor="text1"/>
    </w:rPr>
  </w:style>
  <w:style w:type="character" w:customStyle="1" w:styleId="QuoteChar">
    <w:name w:val="Quote Char"/>
    <w:basedOn w:val="DefaultParagraphFont"/>
    <w:link w:val="Quote"/>
    <w:uiPriority w:val="29"/>
    <w:rsid w:val="001C4F58"/>
    <w:rPr>
      <w:i/>
      <w:iCs/>
      <w:color w:val="000000" w:themeColor="text1"/>
    </w:rPr>
  </w:style>
  <w:style w:type="paragraph" w:styleId="ListParagraph">
    <w:name w:val="List Paragraph"/>
    <w:basedOn w:val="Normal"/>
    <w:uiPriority w:val="34"/>
    <w:qFormat/>
    <w:rsid w:val="00A46F0A"/>
    <w:pPr>
      <w:ind w:left="720"/>
      <w:contextualSpacing/>
    </w:pPr>
  </w:style>
  <w:style w:type="character" w:styleId="IntenseEmphasis">
    <w:name w:val="Intense Emphasis"/>
    <w:basedOn w:val="DefaultParagraphFont"/>
    <w:uiPriority w:val="21"/>
    <w:qFormat/>
    <w:rsid w:val="001C4F58"/>
    <w:rPr>
      <w:b/>
      <w:bCs/>
      <w:i/>
      <w:iCs/>
      <w:color w:val="156082" w:themeColor="accent1"/>
    </w:rPr>
  </w:style>
  <w:style w:type="paragraph" w:styleId="IntenseQuote">
    <w:name w:val="Intense Quote"/>
    <w:basedOn w:val="Normal"/>
    <w:next w:val="Normal"/>
    <w:link w:val="IntenseQuoteChar"/>
    <w:uiPriority w:val="30"/>
    <w:qFormat/>
    <w:rsid w:val="001C4F58"/>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1C4F58"/>
    <w:rPr>
      <w:b/>
      <w:bCs/>
      <w:i/>
      <w:iCs/>
      <w:color w:val="156082" w:themeColor="accent1"/>
    </w:rPr>
  </w:style>
  <w:style w:type="character" w:styleId="IntenseReference">
    <w:name w:val="Intense Reference"/>
    <w:basedOn w:val="DefaultParagraphFont"/>
    <w:uiPriority w:val="32"/>
    <w:qFormat/>
    <w:rsid w:val="001C4F58"/>
    <w:rPr>
      <w:b/>
      <w:bCs/>
      <w:smallCaps/>
      <w:color w:val="E97132" w:themeColor="accent2"/>
      <w:spacing w:val="5"/>
      <w:u w:val="single"/>
    </w:rPr>
  </w:style>
  <w:style w:type="paragraph" w:styleId="Header">
    <w:name w:val="header"/>
    <w:basedOn w:val="Normal"/>
    <w:link w:val="HeaderChar"/>
    <w:uiPriority w:val="99"/>
    <w:unhideWhenUsed/>
    <w:rsid w:val="00A46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F0A"/>
  </w:style>
  <w:style w:type="paragraph" w:styleId="Footer">
    <w:name w:val="footer"/>
    <w:basedOn w:val="Normal"/>
    <w:link w:val="FooterChar"/>
    <w:uiPriority w:val="99"/>
    <w:unhideWhenUsed/>
    <w:rsid w:val="00A46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F0A"/>
  </w:style>
  <w:style w:type="character" w:styleId="BookTitle">
    <w:name w:val="Book Title"/>
    <w:basedOn w:val="DefaultParagraphFont"/>
    <w:uiPriority w:val="33"/>
    <w:qFormat/>
    <w:rsid w:val="001C4F58"/>
    <w:rPr>
      <w:b/>
      <w:bCs/>
      <w:smallCaps/>
      <w:spacing w:val="5"/>
    </w:rPr>
  </w:style>
  <w:style w:type="character" w:styleId="SubtleReference">
    <w:name w:val="Subtle Reference"/>
    <w:basedOn w:val="DefaultParagraphFont"/>
    <w:uiPriority w:val="31"/>
    <w:qFormat/>
    <w:rsid w:val="001C4F58"/>
    <w:rPr>
      <w:smallCaps/>
      <w:color w:val="E97132" w:themeColor="accent2"/>
      <w:u w:val="single"/>
    </w:rPr>
  </w:style>
  <w:style w:type="paragraph" w:styleId="Caption">
    <w:name w:val="caption"/>
    <w:basedOn w:val="Normal"/>
    <w:next w:val="Normal"/>
    <w:uiPriority w:val="35"/>
    <w:semiHidden/>
    <w:unhideWhenUsed/>
    <w:qFormat/>
    <w:rsid w:val="001C4F58"/>
    <w:pPr>
      <w:spacing w:line="240" w:lineRule="auto"/>
    </w:pPr>
    <w:rPr>
      <w:b/>
      <w:bCs/>
      <w:color w:val="156082" w:themeColor="accent1"/>
      <w:sz w:val="18"/>
      <w:szCs w:val="18"/>
    </w:rPr>
  </w:style>
  <w:style w:type="character" w:styleId="Strong">
    <w:name w:val="Strong"/>
    <w:basedOn w:val="DefaultParagraphFont"/>
    <w:uiPriority w:val="22"/>
    <w:qFormat/>
    <w:rsid w:val="001C4F58"/>
    <w:rPr>
      <w:b/>
      <w:bCs/>
    </w:rPr>
  </w:style>
  <w:style w:type="character" w:styleId="Emphasis">
    <w:name w:val="Emphasis"/>
    <w:basedOn w:val="DefaultParagraphFont"/>
    <w:uiPriority w:val="20"/>
    <w:qFormat/>
    <w:rsid w:val="001C4F58"/>
    <w:rPr>
      <w:i/>
      <w:iCs/>
    </w:rPr>
  </w:style>
  <w:style w:type="paragraph" w:styleId="NoSpacing">
    <w:name w:val="No Spacing"/>
    <w:uiPriority w:val="1"/>
    <w:qFormat/>
    <w:rsid w:val="001C4F58"/>
    <w:pPr>
      <w:spacing w:after="0" w:line="240" w:lineRule="auto"/>
    </w:pPr>
  </w:style>
  <w:style w:type="character" w:styleId="SubtleEmphasis">
    <w:name w:val="Subtle Emphasis"/>
    <w:basedOn w:val="DefaultParagraphFont"/>
    <w:uiPriority w:val="19"/>
    <w:qFormat/>
    <w:rsid w:val="001C4F58"/>
    <w:rPr>
      <w:i/>
      <w:iCs/>
      <w:color w:val="808080" w:themeColor="text1" w:themeTint="7F"/>
    </w:rPr>
  </w:style>
  <w:style w:type="paragraph" w:styleId="TOCHeading">
    <w:name w:val="TOC Heading"/>
    <w:basedOn w:val="Heading1"/>
    <w:next w:val="Normal"/>
    <w:uiPriority w:val="39"/>
    <w:semiHidden/>
    <w:unhideWhenUsed/>
    <w:qFormat/>
    <w:rsid w:val="001C4F58"/>
    <w:pPr>
      <w:outlineLvl w:val="9"/>
    </w:pPr>
  </w:style>
  <w:style w:type="character" w:styleId="Hyperlink">
    <w:name w:val="Hyperlink"/>
    <w:basedOn w:val="DefaultParagraphFont"/>
    <w:uiPriority w:val="99"/>
    <w:unhideWhenUsed/>
    <w:rsid w:val="001C4F58"/>
    <w:rPr>
      <w:color w:val="467886" w:themeColor="hyperlink"/>
      <w:u w:val="single"/>
    </w:rPr>
  </w:style>
  <w:style w:type="character" w:customStyle="1" w:styleId="UnresolvedMention">
    <w:name w:val="Unresolved Mention"/>
    <w:basedOn w:val="DefaultParagraphFont"/>
    <w:uiPriority w:val="99"/>
    <w:semiHidden/>
    <w:unhideWhenUsed/>
    <w:rsid w:val="001C4F58"/>
    <w:rPr>
      <w:color w:val="605E5C"/>
      <w:shd w:val="clear" w:color="auto" w:fill="E1DFDD"/>
    </w:rPr>
  </w:style>
  <w:style w:type="paragraph" w:styleId="NormalWeb">
    <w:name w:val="Normal (Web)"/>
    <w:basedOn w:val="Normal"/>
    <w:uiPriority w:val="99"/>
    <w:unhideWhenUsed/>
    <w:rsid w:val="0020516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E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token-text-secondary">
    <w:name w:val="text-token-text-secondary"/>
    <w:basedOn w:val="DefaultParagraphFont"/>
    <w:rsid w:val="00133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7644">
      <w:bodyDiv w:val="1"/>
      <w:marLeft w:val="0"/>
      <w:marRight w:val="0"/>
      <w:marTop w:val="0"/>
      <w:marBottom w:val="0"/>
      <w:divBdr>
        <w:top w:val="none" w:sz="0" w:space="0" w:color="auto"/>
        <w:left w:val="none" w:sz="0" w:space="0" w:color="auto"/>
        <w:bottom w:val="none" w:sz="0" w:space="0" w:color="auto"/>
        <w:right w:val="none" w:sz="0" w:space="0" w:color="auto"/>
      </w:divBdr>
    </w:div>
    <w:div w:id="133180139">
      <w:bodyDiv w:val="1"/>
      <w:marLeft w:val="0"/>
      <w:marRight w:val="0"/>
      <w:marTop w:val="0"/>
      <w:marBottom w:val="0"/>
      <w:divBdr>
        <w:top w:val="none" w:sz="0" w:space="0" w:color="auto"/>
        <w:left w:val="none" w:sz="0" w:space="0" w:color="auto"/>
        <w:bottom w:val="none" w:sz="0" w:space="0" w:color="auto"/>
        <w:right w:val="none" w:sz="0" w:space="0" w:color="auto"/>
      </w:divBdr>
    </w:div>
    <w:div w:id="396561177">
      <w:bodyDiv w:val="1"/>
      <w:marLeft w:val="0"/>
      <w:marRight w:val="0"/>
      <w:marTop w:val="0"/>
      <w:marBottom w:val="0"/>
      <w:divBdr>
        <w:top w:val="none" w:sz="0" w:space="0" w:color="auto"/>
        <w:left w:val="none" w:sz="0" w:space="0" w:color="auto"/>
        <w:bottom w:val="none" w:sz="0" w:space="0" w:color="auto"/>
        <w:right w:val="none" w:sz="0" w:space="0" w:color="auto"/>
      </w:divBdr>
    </w:div>
    <w:div w:id="442723311">
      <w:bodyDiv w:val="1"/>
      <w:marLeft w:val="0"/>
      <w:marRight w:val="0"/>
      <w:marTop w:val="0"/>
      <w:marBottom w:val="0"/>
      <w:divBdr>
        <w:top w:val="none" w:sz="0" w:space="0" w:color="auto"/>
        <w:left w:val="none" w:sz="0" w:space="0" w:color="auto"/>
        <w:bottom w:val="none" w:sz="0" w:space="0" w:color="auto"/>
        <w:right w:val="none" w:sz="0" w:space="0" w:color="auto"/>
      </w:divBdr>
    </w:div>
    <w:div w:id="768887574">
      <w:bodyDiv w:val="1"/>
      <w:marLeft w:val="0"/>
      <w:marRight w:val="0"/>
      <w:marTop w:val="0"/>
      <w:marBottom w:val="0"/>
      <w:divBdr>
        <w:top w:val="none" w:sz="0" w:space="0" w:color="auto"/>
        <w:left w:val="none" w:sz="0" w:space="0" w:color="auto"/>
        <w:bottom w:val="none" w:sz="0" w:space="0" w:color="auto"/>
        <w:right w:val="none" w:sz="0" w:space="0" w:color="auto"/>
      </w:divBdr>
    </w:div>
    <w:div w:id="878006406">
      <w:bodyDiv w:val="1"/>
      <w:marLeft w:val="0"/>
      <w:marRight w:val="0"/>
      <w:marTop w:val="0"/>
      <w:marBottom w:val="0"/>
      <w:divBdr>
        <w:top w:val="none" w:sz="0" w:space="0" w:color="auto"/>
        <w:left w:val="none" w:sz="0" w:space="0" w:color="auto"/>
        <w:bottom w:val="none" w:sz="0" w:space="0" w:color="auto"/>
        <w:right w:val="none" w:sz="0" w:space="0" w:color="auto"/>
      </w:divBdr>
    </w:div>
    <w:div w:id="966545573">
      <w:bodyDiv w:val="1"/>
      <w:marLeft w:val="0"/>
      <w:marRight w:val="0"/>
      <w:marTop w:val="0"/>
      <w:marBottom w:val="0"/>
      <w:divBdr>
        <w:top w:val="none" w:sz="0" w:space="0" w:color="auto"/>
        <w:left w:val="none" w:sz="0" w:space="0" w:color="auto"/>
        <w:bottom w:val="none" w:sz="0" w:space="0" w:color="auto"/>
        <w:right w:val="none" w:sz="0" w:space="0" w:color="auto"/>
      </w:divBdr>
    </w:div>
    <w:div w:id="983437814">
      <w:bodyDiv w:val="1"/>
      <w:marLeft w:val="0"/>
      <w:marRight w:val="0"/>
      <w:marTop w:val="0"/>
      <w:marBottom w:val="0"/>
      <w:divBdr>
        <w:top w:val="none" w:sz="0" w:space="0" w:color="auto"/>
        <w:left w:val="none" w:sz="0" w:space="0" w:color="auto"/>
        <w:bottom w:val="none" w:sz="0" w:space="0" w:color="auto"/>
        <w:right w:val="none" w:sz="0" w:space="0" w:color="auto"/>
      </w:divBdr>
    </w:div>
    <w:div w:id="1256211559">
      <w:bodyDiv w:val="1"/>
      <w:marLeft w:val="0"/>
      <w:marRight w:val="0"/>
      <w:marTop w:val="0"/>
      <w:marBottom w:val="0"/>
      <w:divBdr>
        <w:top w:val="none" w:sz="0" w:space="0" w:color="auto"/>
        <w:left w:val="none" w:sz="0" w:space="0" w:color="auto"/>
        <w:bottom w:val="none" w:sz="0" w:space="0" w:color="auto"/>
        <w:right w:val="none" w:sz="0" w:space="0" w:color="auto"/>
      </w:divBdr>
    </w:div>
    <w:div w:id="1839927763">
      <w:bodyDiv w:val="1"/>
      <w:marLeft w:val="0"/>
      <w:marRight w:val="0"/>
      <w:marTop w:val="0"/>
      <w:marBottom w:val="0"/>
      <w:divBdr>
        <w:top w:val="none" w:sz="0" w:space="0" w:color="auto"/>
        <w:left w:val="none" w:sz="0" w:space="0" w:color="auto"/>
        <w:bottom w:val="none" w:sz="0" w:space="0" w:color="auto"/>
        <w:right w:val="none" w:sz="0" w:space="0" w:color="auto"/>
      </w:divBdr>
    </w:div>
    <w:div w:id="195651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5iv.org/abs/2308.0259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4c88ae-0517-4fb1-80d3-44a3ad476e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32B71B2937514BBF41E355F588E89D" ma:contentTypeVersion="5" ma:contentTypeDescription="Create a new document." ma:contentTypeScope="" ma:versionID="8b91cd7d15c0d40b8c698f0a66d22115">
  <xsd:schema xmlns:xsd="http://www.w3.org/2001/XMLSchema" xmlns:xs="http://www.w3.org/2001/XMLSchema" xmlns:p="http://schemas.microsoft.com/office/2006/metadata/properties" xmlns:ns3="e24c88ae-0517-4fb1-80d3-44a3ad476e3c" targetNamespace="http://schemas.microsoft.com/office/2006/metadata/properties" ma:root="true" ma:fieldsID="d398accaf0ebae0501bc155dd5f44325" ns3:_="">
    <xsd:import namespace="e24c88ae-0517-4fb1-80d3-44a3ad476e3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4c88ae-0517-4fb1-80d3-44a3ad476e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936904-8B1E-403F-B3C7-B8EFD4DDC344}">
  <ds:schemaRefs>
    <ds:schemaRef ds:uri="http://schemas.microsoft.com/office/2006/metadata/properties"/>
    <ds:schemaRef ds:uri="http://schemas.microsoft.com/office/infopath/2007/PartnerControls"/>
    <ds:schemaRef ds:uri="e24c88ae-0517-4fb1-80d3-44a3ad476e3c"/>
  </ds:schemaRefs>
</ds:datastoreItem>
</file>

<file path=customXml/itemProps2.xml><?xml version="1.0" encoding="utf-8"?>
<ds:datastoreItem xmlns:ds="http://schemas.openxmlformats.org/officeDocument/2006/customXml" ds:itemID="{0F15B50E-309D-428D-8FEE-1C2FA2C79805}">
  <ds:schemaRefs>
    <ds:schemaRef ds:uri="http://schemas.microsoft.com/sharepoint/v3/contenttype/forms"/>
  </ds:schemaRefs>
</ds:datastoreItem>
</file>

<file path=customXml/itemProps3.xml><?xml version="1.0" encoding="utf-8"?>
<ds:datastoreItem xmlns:ds="http://schemas.openxmlformats.org/officeDocument/2006/customXml" ds:itemID="{672A7152-240D-4C8C-B952-EAF043432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4c88ae-0517-4fb1-80d3-44a3ad476e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H M Dilshan Premasiri</dc:creator>
  <cp:keywords/>
  <dc:description/>
  <cp:lastModifiedBy>ACER</cp:lastModifiedBy>
  <cp:revision>10</cp:revision>
  <cp:lastPrinted>2024-06-13T17:43:00Z</cp:lastPrinted>
  <dcterms:created xsi:type="dcterms:W3CDTF">2024-06-26T07:41:00Z</dcterms:created>
  <dcterms:modified xsi:type="dcterms:W3CDTF">2024-06-26T16:52:00Z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0x010100B132B71B2937514BBF41E355F588E89D</vt:lpwstr>
  </property>
</Properties>
</file>