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firstLine="1124" w:firstLineChars="400"/>
        <w:rPr>
          <w:rFonts w:hint="eastAsia" w:eastAsia="黑体"/>
          <w:lang w:eastAsia="zh-CN"/>
        </w:rPr>
      </w:pPr>
      <w:bookmarkStart w:id="0" w:name="_GoBack"/>
      <w:bookmarkEnd w:id="0"/>
      <w:r>
        <w:rPr>
          <w:rFonts w:hint="eastAsia"/>
        </w:rPr>
        <w:t>论文三件套-直接套用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开题报告万能模版来啦</w:t>
      </w:r>
      <w:r>
        <w:rPr>
          <w:rFonts w:hint="eastAsia"/>
          <w:lang w:eastAsia="zh-CN"/>
        </w:rPr>
        <w:t>！！！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建议直接套用即可✅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eastAsia="zh-CN"/>
        </w:rPr>
        <w:t>一、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 xml:space="preserve"> 研究目的及意义( 老师重点看)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(一)研究目的(约300字)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近年来，························(行业现状)。因此，在························(行业压力)日益严峻的挑战下，发展························(研究内容)极其重要。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························(研究内容)是························(行业)的重要组成部分，如果无法解决这个问题将直接影响到························(行业)的发展。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因此，本文将从························出发，在分析························(研究对象)的基础上，从························方面研究出························(问题)，进而提出························相应建议对策，促进························(行业)发展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(二)研究意义(约300字)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1 理论意义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国内外学术对························(研究对象)························方面的研究尚少。通过本文研究能够丰富对························(研究对象)的全方面研究，进而促进························发展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 现实意义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························(研究对象)的发展对行业/我国有························好处。本文通过························方面分析，研究对象存在························问题并提出相应建议对策，对行业发展提供························支持，具有现实意义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eastAsia="zh-CN"/>
        </w:rPr>
        <w:t>二、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 xml:space="preserve"> 文献综述(约500字即可)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(一)国外研究现状························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(二)国内研究现状························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(三)文献评述························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eastAsia="zh-CN"/>
        </w:rPr>
        <w:t>三、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 xml:space="preserve"> 研究内容与研究目标（⚠️ 老师重点看）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(一)研究内容(约200字)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大致总结一下，一般的框架是：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是什么❓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为什么❓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怎么做❓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(二)研究目标(约100字)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当前························行业发展现状，通过对························(研究对象)的分析，探究其存在························问题并提出相应建议对策，帮助行业发展。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eastAsia="zh-CN"/>
        </w:rPr>
        <w:t>四、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 xml:space="preserve"> 研究方法与可行性分析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(一)研究方法(需要展开介绍)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文献归纳法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数据分析法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(二)可行性分析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学校提供························资源(如图书馆、知网等文献检索网站)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通过························官方数据库的信息收集，已完成数据统计、文献归纳等前期工作，本人保证在规定时间内完成毕业论文预定的各项任务，确保顺利完成毕业论文。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eastAsia="zh-CN"/>
        </w:rPr>
        <w:t>五、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 xml:space="preserve"> 研究进度计划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大家可以参考我的时间安排，一般包含图片里的几个时间点L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eastAsia="zh-CN"/>
        </w:rPr>
        <w:t>六、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 xml:space="preserve"> 参考文献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本科是5篇外文文献，15篇国内文献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期刊是2篇外文文献，3篇国内文献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硕士论文是10本书籍，10篇外文文献，20篇国内文献，甚至更多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当然啦，这些是内容模版，具体的格式要求要以自己专业的要求为准哦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每个学校都是不一样滴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希望这个分享可以帮助到干论文的集美们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5NDIyNzU1ODQ4ZThkNjE3NzI2YjNmYTg3NmRjZTEifQ=="/>
  </w:docVars>
  <w:rsids>
    <w:rsidRoot w:val="00000000"/>
    <w:rsid w:val="085E1753"/>
    <w:rsid w:val="0F997683"/>
    <w:rsid w:val="1858122C"/>
    <w:rsid w:val="1E8A3A1E"/>
    <w:rsid w:val="36A47028"/>
    <w:rsid w:val="424C4CC2"/>
    <w:rsid w:val="520546CA"/>
    <w:rsid w:val="665F6B90"/>
    <w:rsid w:val="7398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1501</Words>
  <Characters>1522</Characters>
  <Lines>0</Lines>
  <Paragraphs>0</Paragraphs>
  <TotalTime>0</TotalTime>
  <ScaleCrop>false</ScaleCrop>
  <LinksUpToDate>false</LinksUpToDate>
  <CharactersWithSpaces>1536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2021-12-29T02:37:00Z</dcterms:created>
  <dc:creator>Administrator</dc:creator>
  <cp:lastModifiedBy>慰臼退照径</cp:lastModifiedBy>
  <dcterms:modified xsi:type="dcterms:W3CDTF">2023-01-13T16:52:31Z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8DF85A65AF2447F49D4E041B46933363</vt:lpwstr>
  </property>
</Properties>
</file>