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21015516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14:paraId="6C8A7E12" w14:textId="0CE319C4" w:rsidR="00833010" w:rsidRDefault="0083301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66C8F06" wp14:editId="1DB7C63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87D26EA32D248B3BA0D2997D85C21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136544" w14:textId="4F94820D" w:rsidR="00833010" w:rsidRDefault="0083301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WEDE5020</w:t>
              </w:r>
              <w:r w:rsidR="00805FE4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 </w:t>
              </w:r>
              <w:r w:rsidR="00AF478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Spade mechanics web proposal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94BA16703234A2BA71EE662EE3BA0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209B53" w14:textId="3EF99AD6" w:rsidR="00833010" w:rsidRDefault="0083301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ST10488481</w:t>
              </w:r>
            </w:p>
          </w:sdtContent>
        </w:sdt>
        <w:p w14:paraId="6CF38CC7" w14:textId="77777777" w:rsidR="00833010" w:rsidRDefault="0083301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3B7762" wp14:editId="3A5FB0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B2FF9D" w14:textId="41AAC5EE" w:rsidR="00833010" w:rsidRPr="00833010" w:rsidRDefault="00833010" w:rsidP="0083301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Khaya sibusiso mhlongo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3B77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B2FF9D" w14:textId="41AAC5EE" w:rsidR="00833010" w:rsidRPr="00833010" w:rsidRDefault="00833010" w:rsidP="0083301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Khaya sibusiso mhlongo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40ED69C" wp14:editId="484BD73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3E4DC" w14:textId="2CC20881" w:rsidR="00833010" w:rsidRDefault="00833010" w:rsidP="00DA17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u w:val="none"/>
          <w14:ligatures w14:val="standardContextual"/>
        </w:rPr>
        <w:id w:val="-1084678077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14:paraId="28506FDC" w14:textId="216CA2C5" w:rsidR="00833010" w:rsidRDefault="00833010">
          <w:pPr>
            <w:pStyle w:val="TOCHeading"/>
          </w:pPr>
          <w:r>
            <w:t>Contents</w:t>
          </w:r>
        </w:p>
        <w:p w14:paraId="6F74C6EC" w14:textId="7E496093" w:rsidR="009801B0" w:rsidRDefault="008330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99873" w:history="1">
            <w:r w:rsidR="009801B0" w:rsidRPr="00315385">
              <w:rPr>
                <w:rStyle w:val="Hyperlink"/>
                <w:noProof/>
              </w:rPr>
              <w:t>Introduction</w:t>
            </w:r>
            <w:r w:rsidR="009801B0">
              <w:rPr>
                <w:noProof/>
                <w:webHidden/>
              </w:rPr>
              <w:tab/>
            </w:r>
            <w:r w:rsidR="009801B0">
              <w:rPr>
                <w:noProof/>
                <w:webHidden/>
              </w:rPr>
              <w:fldChar w:fldCharType="begin"/>
            </w:r>
            <w:r w:rsidR="009801B0">
              <w:rPr>
                <w:noProof/>
                <w:webHidden/>
              </w:rPr>
              <w:instrText xml:space="preserve"> PAGEREF _Toc207099873 \h </w:instrText>
            </w:r>
            <w:r w:rsidR="009801B0">
              <w:rPr>
                <w:noProof/>
                <w:webHidden/>
              </w:rPr>
            </w:r>
            <w:r w:rsidR="009801B0">
              <w:rPr>
                <w:noProof/>
                <w:webHidden/>
              </w:rPr>
              <w:fldChar w:fldCharType="separate"/>
            </w:r>
            <w:r w:rsidR="009801B0">
              <w:rPr>
                <w:noProof/>
                <w:webHidden/>
              </w:rPr>
              <w:t>2</w:t>
            </w:r>
            <w:r w:rsidR="009801B0">
              <w:rPr>
                <w:noProof/>
                <w:webHidden/>
              </w:rPr>
              <w:fldChar w:fldCharType="end"/>
            </w:r>
          </w:hyperlink>
        </w:p>
        <w:p w14:paraId="6E004903" w14:textId="1B86CC87" w:rsidR="009801B0" w:rsidRDefault="00980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4" w:history="1">
            <w:r w:rsidRPr="00315385">
              <w:rPr>
                <w:rStyle w:val="Hyperlink"/>
                <w:noProof/>
              </w:rPr>
              <w:t>Brief History of Spade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ECE8" w14:textId="2EE041DC" w:rsidR="009801B0" w:rsidRDefault="00980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5" w:history="1">
            <w:r w:rsidRPr="00315385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3AA6" w14:textId="2435A867" w:rsidR="009801B0" w:rsidRDefault="00980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6" w:history="1">
            <w:r w:rsidRPr="00315385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DF41" w14:textId="07BB80EA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7" w:history="1">
            <w:r w:rsidRPr="003153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7848" w14:textId="13011272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8" w:history="1">
            <w:r w:rsidRPr="003153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60C8" w14:textId="05787F01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79" w:history="1">
            <w:r w:rsidRPr="003153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Current website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D7F5" w14:textId="580825D0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0" w:history="1">
            <w:r w:rsidRPr="0031538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Proposed 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C339" w14:textId="415A0A66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1" w:history="1">
            <w:r w:rsidRPr="0031538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User Experience &amp; Design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26DF" w14:textId="5F62240E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2" w:history="1">
            <w:r w:rsidRPr="0031538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DF3A" w14:textId="5BDC0764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3" w:history="1">
            <w:r w:rsidRPr="0031538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7FF8" w14:textId="5FDAC08D" w:rsidR="009801B0" w:rsidRDefault="009801B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4" w:history="1">
            <w:r w:rsidRPr="0031538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</w:rPr>
              <w:tab/>
            </w:r>
            <w:r w:rsidRPr="00315385">
              <w:rPr>
                <w:rStyle w:val="Hyperlink"/>
                <w:noProof/>
              </w:rPr>
              <w:t>Estimated Cost (budget)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E0" w14:textId="0555190A" w:rsidR="009801B0" w:rsidRDefault="009801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</w:rPr>
          </w:pPr>
          <w:hyperlink w:anchor="_Toc207099885" w:history="1">
            <w:r w:rsidRPr="00315385">
              <w:rPr>
                <w:rStyle w:val="Hyperlink"/>
                <w:noProof/>
              </w:rPr>
              <w:t>7.benefits to Spade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2091" w14:textId="06874A57" w:rsidR="00833010" w:rsidRDefault="00833010">
          <w:r>
            <w:rPr>
              <w:b/>
              <w:bCs/>
              <w:noProof/>
            </w:rPr>
            <w:fldChar w:fldCharType="end"/>
          </w:r>
        </w:p>
      </w:sdtContent>
    </w:sdt>
    <w:p w14:paraId="6B1DB2D1" w14:textId="4B5CA1E8" w:rsidR="00833010" w:rsidRDefault="00833010"/>
    <w:p w14:paraId="5CB29DCD" w14:textId="546AE8D2" w:rsidR="00833010" w:rsidRDefault="00833010" w:rsidP="00CC4611">
      <w:r>
        <w:br w:type="page"/>
      </w:r>
    </w:p>
    <w:p w14:paraId="32D9334C" w14:textId="28DA4183" w:rsidR="0013446E" w:rsidRDefault="00572CA1" w:rsidP="00572C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Spade Mechanics Web Proposal</w:t>
      </w:r>
    </w:p>
    <w:p w14:paraId="773662CD" w14:textId="6D09C697" w:rsidR="00572CA1" w:rsidRDefault="00572CA1" w:rsidP="00572CA1">
      <w:pPr>
        <w:rPr>
          <w:szCs w:val="32"/>
        </w:rPr>
      </w:pPr>
      <w:r>
        <w:rPr>
          <w:b/>
          <w:bCs/>
          <w:szCs w:val="32"/>
        </w:rPr>
        <w:t>Prepared For:</w:t>
      </w:r>
      <w:r w:rsidR="00781FA4">
        <w:rPr>
          <w:b/>
          <w:bCs/>
          <w:szCs w:val="32"/>
        </w:rPr>
        <w:t xml:space="preserve"> </w:t>
      </w:r>
      <w:r w:rsidR="00781FA4">
        <w:rPr>
          <w:szCs w:val="32"/>
        </w:rPr>
        <w:t>David</w:t>
      </w:r>
      <w:r>
        <w:rPr>
          <w:b/>
          <w:bCs/>
          <w:szCs w:val="32"/>
        </w:rPr>
        <w:t xml:space="preserve"> </w:t>
      </w:r>
      <w:r w:rsidRPr="00781FA4">
        <w:rPr>
          <w:szCs w:val="32"/>
        </w:rPr>
        <w:t>Ace Mochana</w:t>
      </w:r>
    </w:p>
    <w:p w14:paraId="4D25F69D" w14:textId="5C8E46F1" w:rsidR="00781FA4" w:rsidRDefault="00781FA4" w:rsidP="00572CA1">
      <w:pPr>
        <w:rPr>
          <w:szCs w:val="32"/>
        </w:rPr>
      </w:pPr>
      <w:r>
        <w:rPr>
          <w:b/>
          <w:bCs/>
          <w:szCs w:val="32"/>
        </w:rPr>
        <w:t xml:space="preserve">Prepared by: </w:t>
      </w:r>
      <w:r w:rsidR="0043289D">
        <w:rPr>
          <w:szCs w:val="32"/>
        </w:rPr>
        <w:t>Sibusiso Mhlongo</w:t>
      </w:r>
    </w:p>
    <w:p w14:paraId="347EAAA0" w14:textId="0D402B59" w:rsidR="0043289D" w:rsidRDefault="0043289D" w:rsidP="00572CA1">
      <w:pPr>
        <w:rPr>
          <w:szCs w:val="32"/>
        </w:rPr>
      </w:pPr>
      <w:r>
        <w:rPr>
          <w:b/>
          <w:bCs/>
          <w:szCs w:val="32"/>
        </w:rPr>
        <w:t xml:space="preserve">Date: </w:t>
      </w:r>
      <w:r>
        <w:rPr>
          <w:szCs w:val="32"/>
        </w:rPr>
        <w:t>16/08/2025</w:t>
      </w:r>
    </w:p>
    <w:p w14:paraId="1CA36AD5" w14:textId="33213FC4" w:rsidR="0046108E" w:rsidRDefault="0046108E" w:rsidP="0046108E">
      <w:pPr>
        <w:pStyle w:val="Heading1"/>
      </w:pPr>
      <w:bookmarkStart w:id="0" w:name="_Toc207099873"/>
      <w:r>
        <w:t>Introduction</w:t>
      </w:r>
      <w:bookmarkEnd w:id="0"/>
    </w:p>
    <w:p w14:paraId="1699BE20" w14:textId="6F63118C" w:rsidR="0046108E" w:rsidRDefault="0046108E" w:rsidP="009801B0">
      <w:r>
        <w:t xml:space="preserve">This </w:t>
      </w:r>
      <w:r w:rsidR="003E201B">
        <w:t>proposal outlines the plan to design and develop a professional website for Spade Mechanic</w:t>
      </w:r>
      <w:r w:rsidR="007B2E47">
        <w:t xml:space="preserve">s Corp. </w:t>
      </w:r>
      <w:r w:rsidR="007B2E47" w:rsidRPr="009801B0">
        <w:rPr>
          <w:highlight w:val="yellow"/>
        </w:rPr>
        <w:t>th</w:t>
      </w:r>
      <w:r w:rsidR="007B2E47">
        <w:t>e goal is to increase customer trust, improve online visibility, and make it easy for customers to book services or request quotes.</w:t>
      </w:r>
    </w:p>
    <w:p w14:paraId="4BF88AD5" w14:textId="4D022BA4" w:rsidR="00806088" w:rsidRDefault="00806088" w:rsidP="009801B0">
      <w:pPr>
        <w:pStyle w:val="Heading1"/>
      </w:pPr>
      <w:bookmarkStart w:id="1" w:name="_Toc207099874"/>
      <w:r>
        <w:t>Brief History of Spade Mechanics</w:t>
      </w:r>
      <w:bookmarkEnd w:id="1"/>
    </w:p>
    <w:p w14:paraId="189ADEC6" w14:textId="01BAE121" w:rsidR="00E40053" w:rsidRDefault="00E40053" w:rsidP="00975DC6">
      <w:r>
        <w:t>Founded in 2015, spade mechanics started as a small one-bay workshop run by passionate car enthu</w:t>
      </w:r>
      <w:r w:rsidR="005152FD">
        <w:t xml:space="preserve">siast and certified mechanic, David Ace Mochana. What began as helping </w:t>
      </w:r>
      <w:r w:rsidR="00F80A5F">
        <w:t>neighbors</w:t>
      </w:r>
      <w:r w:rsidR="005152FD">
        <w:t xml:space="preserve"> with minor repairs</w:t>
      </w:r>
      <w:r w:rsidR="00306115">
        <w:t xml:space="preserve"> has grown into a trusted local garage known for reliability</w:t>
      </w:r>
      <w:r w:rsidR="00DA34E9">
        <w:t>, transparency, and hands-on service. Over the years, Spade Mechanics</w:t>
      </w:r>
      <w:r w:rsidR="002F318A">
        <w:t xml:space="preserve"> has expanded its services to cover full diagnostics</w:t>
      </w:r>
      <w:r w:rsidR="00D12D2D">
        <w:t>, engine repairs, maintenance packages, and fleet servicing, all while keeping a strong focus on customer trust</w:t>
      </w:r>
      <w:r w:rsidR="00F80A5F">
        <w:t xml:space="preserve"> and affordable pricing.</w:t>
      </w:r>
    </w:p>
    <w:p w14:paraId="443BC59E" w14:textId="00519F97" w:rsidR="00F80A5F" w:rsidRDefault="00F80A5F" w:rsidP="00E000B0">
      <w:pPr>
        <w:pStyle w:val="Heading1"/>
      </w:pPr>
      <w:bookmarkStart w:id="2" w:name="_Toc207099875"/>
      <w:r>
        <w:t>Mission Statement</w:t>
      </w:r>
      <w:bookmarkEnd w:id="2"/>
    </w:p>
    <w:p w14:paraId="5A137BB7" w14:textId="60FD1153" w:rsidR="00F80A5F" w:rsidRDefault="00DC075D" w:rsidP="00F80A5F">
      <w:r>
        <w:t>“To provide reliable, transparent, and high-quality mechanical services that keep our community on the road safely and affordably.”</w:t>
      </w:r>
    </w:p>
    <w:p w14:paraId="31C51783" w14:textId="77777777" w:rsidR="00636CB9" w:rsidRDefault="00636CB9" w:rsidP="00F80A5F"/>
    <w:p w14:paraId="0287DDF2" w14:textId="6CDC9476" w:rsidR="00636CB9" w:rsidRDefault="006E476F" w:rsidP="00E000B0">
      <w:pPr>
        <w:pStyle w:val="Heading1"/>
      </w:pPr>
      <w:bookmarkStart w:id="3" w:name="_Toc207099876"/>
      <w:r>
        <w:t>Vision Statement</w:t>
      </w:r>
      <w:bookmarkEnd w:id="3"/>
    </w:p>
    <w:p w14:paraId="3FB4E188" w14:textId="251F5DDA" w:rsidR="006E476F" w:rsidRDefault="006E476F" w:rsidP="006E476F">
      <w:r>
        <w:t>“To become the most trusted name in automotive care in out region, combining skilled workmanship, excellent customer service, and modern technology.”</w:t>
      </w:r>
    </w:p>
    <w:p w14:paraId="4455D528" w14:textId="2518D922" w:rsidR="007B2E47" w:rsidRDefault="006A587D" w:rsidP="006A587D">
      <w:pPr>
        <w:pStyle w:val="Heading2"/>
        <w:numPr>
          <w:ilvl w:val="0"/>
          <w:numId w:val="1"/>
        </w:numPr>
      </w:pPr>
      <w:bookmarkStart w:id="4" w:name="_Toc207099877"/>
      <w:r>
        <w:lastRenderedPageBreak/>
        <w:t>Objectives</w:t>
      </w:r>
      <w:bookmarkEnd w:id="4"/>
    </w:p>
    <w:p w14:paraId="75B328B8" w14:textId="7AFE22B0" w:rsidR="006A587D" w:rsidRDefault="006A587D" w:rsidP="00215204">
      <w:pPr>
        <w:pStyle w:val="ListParagraph"/>
        <w:numPr>
          <w:ilvl w:val="0"/>
          <w:numId w:val="2"/>
        </w:numPr>
      </w:pPr>
      <w:r>
        <w:t>Showcase services, pricing, and expertise.</w:t>
      </w:r>
    </w:p>
    <w:p w14:paraId="79479909" w14:textId="74F38A6E" w:rsidR="00AF273E" w:rsidRDefault="00AF273E" w:rsidP="00215204">
      <w:pPr>
        <w:pStyle w:val="ListParagraph"/>
        <w:numPr>
          <w:ilvl w:val="0"/>
          <w:numId w:val="2"/>
        </w:numPr>
      </w:pPr>
      <w:r>
        <w:t>Provide contact details and location with google maps integration.</w:t>
      </w:r>
    </w:p>
    <w:p w14:paraId="6A05B1B1" w14:textId="4F4749EF" w:rsidR="00AF273E" w:rsidRDefault="00AF273E" w:rsidP="00215204">
      <w:pPr>
        <w:pStyle w:val="ListParagraph"/>
        <w:numPr>
          <w:ilvl w:val="0"/>
          <w:numId w:val="2"/>
        </w:numPr>
      </w:pPr>
      <w:r>
        <w:t xml:space="preserve">Allow customers to easily book appointments </w:t>
      </w:r>
      <w:r w:rsidR="00436397">
        <w:t>online.</w:t>
      </w:r>
    </w:p>
    <w:p w14:paraId="0BD65F78" w14:textId="6F931004" w:rsidR="00436397" w:rsidRDefault="00436397" w:rsidP="00215204">
      <w:pPr>
        <w:pStyle w:val="ListParagraph"/>
        <w:numPr>
          <w:ilvl w:val="0"/>
          <w:numId w:val="2"/>
        </w:numPr>
      </w:pPr>
      <w:r>
        <w:t>Build credibility with testimonials and before/after photos.</w:t>
      </w:r>
    </w:p>
    <w:p w14:paraId="11A3DD51" w14:textId="0F067E5A" w:rsidR="00436397" w:rsidRDefault="00BC59FC" w:rsidP="00215204">
      <w:pPr>
        <w:pStyle w:val="ListParagraph"/>
        <w:numPr>
          <w:ilvl w:val="0"/>
          <w:numId w:val="2"/>
        </w:numPr>
      </w:pPr>
      <w:r>
        <w:t>Improve search rankings to attract more local customers.</w:t>
      </w:r>
    </w:p>
    <w:p w14:paraId="738A5CFA" w14:textId="6B1B194C" w:rsidR="00BC59FC" w:rsidRDefault="00BC59FC" w:rsidP="00BC59FC">
      <w:pPr>
        <w:pStyle w:val="Heading2"/>
        <w:numPr>
          <w:ilvl w:val="0"/>
          <w:numId w:val="1"/>
        </w:numPr>
      </w:pPr>
      <w:bookmarkStart w:id="5" w:name="_Toc207099878"/>
      <w:r>
        <w:t>Target audience</w:t>
      </w:r>
      <w:bookmarkEnd w:id="5"/>
    </w:p>
    <w:p w14:paraId="5019F078" w14:textId="220918BF" w:rsidR="00BC59FC" w:rsidRDefault="00424FE1" w:rsidP="00424FE1">
      <w:pPr>
        <w:pStyle w:val="ListParagraph"/>
        <w:numPr>
          <w:ilvl w:val="0"/>
          <w:numId w:val="3"/>
        </w:numPr>
      </w:pPr>
      <w:r>
        <w:t xml:space="preserve">Local car owners </w:t>
      </w:r>
      <w:r w:rsidR="009D3E51">
        <w:t>need</w:t>
      </w:r>
      <w:r>
        <w:t xml:space="preserve"> repairs or services.</w:t>
      </w:r>
    </w:p>
    <w:p w14:paraId="5F1652C5" w14:textId="79286A27" w:rsidR="00424FE1" w:rsidRDefault="00424FE1" w:rsidP="00424FE1">
      <w:pPr>
        <w:pStyle w:val="ListParagraph"/>
        <w:numPr>
          <w:ilvl w:val="0"/>
          <w:numId w:val="3"/>
        </w:numPr>
      </w:pPr>
      <w:r>
        <w:t xml:space="preserve">Fleet managers </w:t>
      </w:r>
      <w:r w:rsidR="009D3E51">
        <w:t>seeking</w:t>
      </w:r>
      <w:r>
        <w:t xml:space="preserve"> reliable mechanical services.</w:t>
      </w:r>
    </w:p>
    <w:p w14:paraId="6FBE11D8" w14:textId="7C4D55BA" w:rsidR="00424FE1" w:rsidRDefault="00BB428C" w:rsidP="00424FE1">
      <w:pPr>
        <w:pStyle w:val="ListParagraph"/>
        <w:numPr>
          <w:ilvl w:val="0"/>
          <w:numId w:val="3"/>
        </w:numPr>
      </w:pPr>
      <w:r>
        <w:t>Individual searching online for “mechanics near me” or related terms.</w:t>
      </w:r>
    </w:p>
    <w:p w14:paraId="4817DDFA" w14:textId="10F3134E" w:rsidR="00FE6E2A" w:rsidRDefault="00FE6E2A" w:rsidP="00FE6E2A">
      <w:pPr>
        <w:ind w:left="360"/>
      </w:pPr>
    </w:p>
    <w:p w14:paraId="583855E6" w14:textId="77777777" w:rsidR="00FE6E2A" w:rsidRDefault="00FE6E2A">
      <w:r>
        <w:br w:type="page"/>
      </w:r>
    </w:p>
    <w:p w14:paraId="388BA74B" w14:textId="70372497" w:rsidR="00961217" w:rsidRDefault="00C77E88" w:rsidP="00934D93">
      <w:pPr>
        <w:pStyle w:val="Heading1"/>
      </w:pPr>
      <w:bookmarkStart w:id="6" w:name="_Toc207099879"/>
      <w:r>
        <w:lastRenderedPageBreak/>
        <w:t>Current website analysis</w:t>
      </w:r>
      <w:bookmarkEnd w:id="6"/>
    </w:p>
    <w:p w14:paraId="6CDA2A6F" w14:textId="00FF108C" w:rsidR="00C77E88" w:rsidRDefault="00C77E88" w:rsidP="00C77E88">
      <w:pPr>
        <w:pStyle w:val="ListParagraph"/>
        <w:numPr>
          <w:ilvl w:val="0"/>
          <w:numId w:val="7"/>
        </w:numPr>
      </w:pPr>
      <w:r>
        <w:t>None, company does not have a website.</w:t>
      </w:r>
    </w:p>
    <w:p w14:paraId="40AB7471" w14:textId="77777777" w:rsidR="00507DEC" w:rsidRDefault="00507DEC" w:rsidP="00507DEC">
      <w:pPr>
        <w:ind w:left="360"/>
      </w:pPr>
    </w:p>
    <w:p w14:paraId="2DB2C561" w14:textId="77777777" w:rsidR="00507DEC" w:rsidRDefault="00507DEC" w:rsidP="00507DEC">
      <w:pPr>
        <w:pStyle w:val="Heading2"/>
        <w:numPr>
          <w:ilvl w:val="0"/>
          <w:numId w:val="1"/>
        </w:numPr>
      </w:pPr>
      <w:bookmarkStart w:id="7" w:name="_Toc207099880"/>
      <w:r>
        <w:t>Proposed website features</w:t>
      </w:r>
      <w:bookmarkEnd w:id="7"/>
    </w:p>
    <w:p w14:paraId="3E4AE398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Home Page: </w:t>
      </w:r>
      <w:r>
        <w:t>Introduction, key services, and a strong call to action.</w:t>
      </w:r>
    </w:p>
    <w:p w14:paraId="5A0A1163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About us: </w:t>
      </w:r>
      <w:r>
        <w:t>Shop history, team profiles, and certifications.</w:t>
      </w:r>
    </w:p>
    <w:p w14:paraId="4F49F4A1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Services Page:</w:t>
      </w:r>
      <w:r>
        <w:t xml:space="preserve"> Detailed list of repairs, maintenance, and diagnostic services.</w:t>
      </w:r>
    </w:p>
    <w:p w14:paraId="633AB361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Gallery:</w:t>
      </w:r>
      <w:r>
        <w:t xml:space="preserve"> before-and-after photos of completed work.</w:t>
      </w:r>
    </w:p>
    <w:p w14:paraId="5E0089D8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Testimonials:</w:t>
      </w:r>
      <w:r>
        <w:t xml:space="preserve"> customer reviews and ratings.</w:t>
      </w:r>
    </w:p>
    <w:p w14:paraId="55B51C1A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Contact page:</w:t>
      </w:r>
      <w:r>
        <w:t xml:space="preserve"> phone number, emails, address, operating hours, and contact form.</w:t>
      </w:r>
    </w:p>
    <w:p w14:paraId="2003FC38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Online Booking Form:</w:t>
      </w:r>
      <w:r>
        <w:t xml:space="preserve"> easy service request and scheduling.</w:t>
      </w:r>
    </w:p>
    <w:p w14:paraId="53EFC3F6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Google maps integration:</w:t>
      </w:r>
      <w:r>
        <w:t xml:space="preserve"> Click-to-navigate location map.</w:t>
      </w:r>
    </w:p>
    <w:p w14:paraId="303DA97B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Mobile</w:t>
      </w:r>
      <w:r w:rsidRPr="002620A6">
        <w:rPr>
          <w:b/>
          <w:bCs/>
        </w:rPr>
        <w:t>-friendly design</w:t>
      </w:r>
      <w:r>
        <w:rPr>
          <w:b/>
          <w:bCs/>
        </w:rPr>
        <w:t xml:space="preserve">: </w:t>
      </w:r>
      <w:r>
        <w:t>Optimized for phones, tablets, and desktops.</w:t>
      </w:r>
    </w:p>
    <w:p w14:paraId="489BA9DA" w14:textId="77777777" w:rsidR="00507DEC" w:rsidRDefault="00507DEC" w:rsidP="00507DEC">
      <w:pPr>
        <w:pStyle w:val="ListParagraph"/>
        <w:numPr>
          <w:ilvl w:val="0"/>
          <w:numId w:val="4"/>
        </w:numPr>
      </w:pPr>
      <w:r>
        <w:rPr>
          <w:b/>
          <w:bCs/>
        </w:rPr>
        <w:t>SEO Optimization:</w:t>
      </w:r>
      <w:r>
        <w:t xml:space="preserve"> keywords targeting local searches.</w:t>
      </w:r>
    </w:p>
    <w:p w14:paraId="6822B991" w14:textId="77777777" w:rsidR="00507DEC" w:rsidRDefault="00507DEC" w:rsidP="00507DEC"/>
    <w:p w14:paraId="399CA060" w14:textId="77777777" w:rsidR="0017404A" w:rsidRDefault="0017404A" w:rsidP="0017404A"/>
    <w:p w14:paraId="4B84334D" w14:textId="34EB3AD4" w:rsidR="0017404A" w:rsidRDefault="0017404A" w:rsidP="003B11C6">
      <w:pPr>
        <w:pStyle w:val="Heading1"/>
      </w:pPr>
      <w:bookmarkStart w:id="8" w:name="_Toc207099881"/>
      <w:r>
        <w:t>User Experience &amp; Design Strategy</w:t>
      </w:r>
      <w:bookmarkEnd w:id="8"/>
    </w:p>
    <w:p w14:paraId="29B0DE73" w14:textId="77777777" w:rsidR="0017404A" w:rsidRDefault="0017404A" w:rsidP="0017404A">
      <w:pPr>
        <w:rPr>
          <w:b/>
          <w:bCs/>
        </w:rPr>
      </w:pPr>
      <w:r>
        <w:rPr>
          <w:b/>
          <w:bCs/>
        </w:rPr>
        <w:t xml:space="preserve">Overall Aesthetic and Branding: </w:t>
      </w:r>
    </w:p>
    <w:p w14:paraId="0152B494" w14:textId="77777777" w:rsidR="0017404A" w:rsidRDefault="0017404A" w:rsidP="00215204">
      <w:r>
        <w:t>The design will reflect Spade Mechanics’ values: trustworthy, approachable, and professional. The website will be clean and modern with easy navigation, ensuring users find what they need in a few clicks.</w:t>
      </w:r>
    </w:p>
    <w:p w14:paraId="5CE63A3A" w14:textId="77777777" w:rsidR="0017404A" w:rsidRDefault="0017404A" w:rsidP="0017404A">
      <w:pPr>
        <w:rPr>
          <w:b/>
          <w:bCs/>
        </w:rPr>
      </w:pPr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 xml:space="preserve"> Scheme:</w:t>
      </w:r>
    </w:p>
    <w:p w14:paraId="0754A036" w14:textId="77777777" w:rsidR="0017404A" w:rsidRDefault="0017404A" w:rsidP="001740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Primary Colours:</w:t>
      </w:r>
    </w:p>
    <w:p w14:paraId="5492EE17" w14:textId="77777777" w:rsidR="0017404A" w:rsidRPr="00111F9D" w:rsidRDefault="0017404A" w:rsidP="0017404A">
      <w:pPr>
        <w:pStyle w:val="ListParagraph"/>
        <w:numPr>
          <w:ilvl w:val="0"/>
          <w:numId w:val="9"/>
        </w:numPr>
        <w:rPr>
          <w:b/>
          <w:bCs/>
        </w:rPr>
      </w:pPr>
      <w:r>
        <w:t>Dark blue/steel Grey (conveys professionalism and strength).</w:t>
      </w:r>
    </w:p>
    <w:p w14:paraId="23C4C438" w14:textId="77777777" w:rsidR="0017404A" w:rsidRPr="00A85125" w:rsidRDefault="0017404A" w:rsidP="0017404A">
      <w:pPr>
        <w:pStyle w:val="ListParagraph"/>
        <w:numPr>
          <w:ilvl w:val="0"/>
          <w:numId w:val="9"/>
        </w:numPr>
        <w:rPr>
          <w:b/>
          <w:bCs/>
        </w:rPr>
      </w:pPr>
      <w:r>
        <w:t>Red accents (also associated with cars and mechanics).</w:t>
      </w:r>
    </w:p>
    <w:p w14:paraId="4EA86658" w14:textId="77777777" w:rsidR="0017404A" w:rsidRDefault="0017404A" w:rsidP="001740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Secondary Colours:</w:t>
      </w:r>
    </w:p>
    <w:p w14:paraId="2D6B1B2E" w14:textId="77777777" w:rsidR="0017404A" w:rsidRPr="00BF5293" w:rsidRDefault="0017404A" w:rsidP="0017404A">
      <w:pPr>
        <w:pStyle w:val="ListParagraph"/>
        <w:numPr>
          <w:ilvl w:val="0"/>
          <w:numId w:val="10"/>
        </w:numPr>
        <w:rPr>
          <w:b/>
          <w:bCs/>
        </w:rPr>
      </w:pPr>
      <w:r>
        <w:t>White/Light Grey backgrounds for clarity and contrast.</w:t>
      </w:r>
    </w:p>
    <w:p w14:paraId="00FE8C0E" w14:textId="77777777" w:rsidR="0017404A" w:rsidRDefault="0017404A" w:rsidP="0017404A">
      <w:pPr>
        <w:rPr>
          <w:b/>
          <w:bCs/>
        </w:rPr>
      </w:pPr>
      <w:r>
        <w:rPr>
          <w:b/>
          <w:bCs/>
        </w:rPr>
        <w:t>Typography:</w:t>
      </w:r>
    </w:p>
    <w:p w14:paraId="404FAE7B" w14:textId="77777777" w:rsidR="0017404A" w:rsidRPr="00C5286D" w:rsidRDefault="0017404A" w:rsidP="001740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Headings: </w:t>
      </w:r>
      <w:r>
        <w:t xml:space="preserve">Bold, strong fonts like </w:t>
      </w:r>
      <w:r w:rsidRPr="001C2761">
        <w:rPr>
          <w:rFonts w:ascii="Montserrat" w:hAnsi="Montserrat"/>
          <w:color w:val="45B0E1" w:themeColor="accent1" w:themeTint="99"/>
        </w:rPr>
        <w:t>Montserrat</w:t>
      </w:r>
      <w:r>
        <w:rPr>
          <w:rFonts w:ascii="Montserrat" w:hAnsi="Montserrat"/>
        </w:rPr>
        <w:t xml:space="preserve"> </w:t>
      </w:r>
      <w:r>
        <w:t xml:space="preserve">or </w:t>
      </w:r>
      <w:r w:rsidRPr="001C2761">
        <w:rPr>
          <w:color w:val="45B0E1" w:themeColor="accent1" w:themeTint="99"/>
        </w:rPr>
        <w:t xml:space="preserve">Robot Slab </w:t>
      </w:r>
      <w:r>
        <w:t>to emphasize reliability.</w:t>
      </w:r>
    </w:p>
    <w:p w14:paraId="4BE583C5" w14:textId="77777777" w:rsidR="0017404A" w:rsidRPr="00FE7366" w:rsidRDefault="0017404A" w:rsidP="001740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Body Text: </w:t>
      </w:r>
      <w:r>
        <w:t xml:space="preserve">Clean, readable sans-serif fonts like </w:t>
      </w:r>
      <w:r w:rsidRPr="001C2761">
        <w:rPr>
          <w:rFonts w:ascii="Open Sans" w:hAnsi="Open Sans" w:cs="Open Sans"/>
          <w:color w:val="45B0E1" w:themeColor="accent1" w:themeTint="99"/>
        </w:rPr>
        <w:t xml:space="preserve">Open Sans </w:t>
      </w:r>
      <w:r>
        <w:rPr>
          <w:rFonts w:cs="Open Sans"/>
        </w:rPr>
        <w:t xml:space="preserve">or </w:t>
      </w:r>
      <w:r w:rsidRPr="001C2761">
        <w:rPr>
          <w:rFonts w:ascii="Lato" w:hAnsi="Lato" w:cs="Open Sans"/>
          <w:color w:val="45B0E1" w:themeColor="accent1" w:themeTint="99"/>
        </w:rPr>
        <w:t>Lato.</w:t>
      </w:r>
    </w:p>
    <w:p w14:paraId="18FC9E4F" w14:textId="77777777" w:rsidR="00961217" w:rsidRDefault="00961217">
      <w:r>
        <w:br w:type="page"/>
      </w:r>
    </w:p>
    <w:p w14:paraId="213B58D2" w14:textId="30D0C1A8" w:rsidR="00961217" w:rsidRDefault="001126AA" w:rsidP="003B11C6">
      <w:pPr>
        <w:pStyle w:val="Heading1"/>
      </w:pPr>
      <w:bookmarkStart w:id="9" w:name="_Toc207099882"/>
      <w:r>
        <w:lastRenderedPageBreak/>
        <w:t>Tech</w:t>
      </w:r>
      <w:r w:rsidR="001F74A3">
        <w:t>nical Requirements</w:t>
      </w:r>
      <w:bookmarkEnd w:id="9"/>
    </w:p>
    <w:p w14:paraId="76A6919E" w14:textId="6D91A4F1" w:rsidR="001126AA" w:rsidRDefault="001126AA" w:rsidP="001126AA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Platform: </w:t>
      </w:r>
      <w:r>
        <w:t>WordPress or Wix (easy for future updates)</w:t>
      </w:r>
    </w:p>
    <w:p w14:paraId="2EB7768E" w14:textId="6915BEBC" w:rsidR="001126AA" w:rsidRDefault="001126AA" w:rsidP="001126AA">
      <w:pPr>
        <w:pStyle w:val="ListParagraph"/>
        <w:numPr>
          <w:ilvl w:val="0"/>
          <w:numId w:val="5"/>
        </w:numPr>
      </w:pPr>
      <w:r>
        <w:rPr>
          <w:b/>
          <w:bCs/>
        </w:rPr>
        <w:t>Desi</w:t>
      </w:r>
      <w:r w:rsidR="00E0659C">
        <w:rPr>
          <w:b/>
          <w:bCs/>
        </w:rPr>
        <w:t>gn tools:</w:t>
      </w:r>
      <w:r w:rsidR="00E0659C">
        <w:t xml:space="preserve"> Canva, Figma for layout mockups.</w:t>
      </w:r>
    </w:p>
    <w:p w14:paraId="63D32E40" w14:textId="382EF07B" w:rsidR="00E0659C" w:rsidRDefault="00E0659C" w:rsidP="001126AA">
      <w:pPr>
        <w:pStyle w:val="ListParagraph"/>
        <w:numPr>
          <w:ilvl w:val="0"/>
          <w:numId w:val="5"/>
        </w:numPr>
      </w:pPr>
      <w:r>
        <w:rPr>
          <w:b/>
          <w:bCs/>
        </w:rPr>
        <w:t>Plugins/Integration:</w:t>
      </w:r>
      <w:r>
        <w:t xml:space="preserve"> </w:t>
      </w:r>
      <w:r w:rsidR="00751FDA">
        <w:t xml:space="preserve">Contact forms, booking </w:t>
      </w:r>
      <w:r w:rsidR="00A3039B">
        <w:t>calendar</w:t>
      </w:r>
      <w:r w:rsidR="00751FDA">
        <w:t>, Google Maps, SEO tools.</w:t>
      </w:r>
    </w:p>
    <w:p w14:paraId="3A519AA5" w14:textId="630C009B" w:rsidR="00E02894" w:rsidRPr="00191284" w:rsidRDefault="00E02894" w:rsidP="00C554EC">
      <w:pPr>
        <w:ind w:left="360"/>
        <w:rPr>
          <w:b/>
          <w:bCs/>
        </w:rPr>
      </w:pPr>
      <w:r w:rsidRPr="00191284">
        <w:rPr>
          <w:b/>
          <w:bCs/>
        </w:rPr>
        <w:t>Domain</w:t>
      </w:r>
      <w:r w:rsidR="00C57D6F" w:rsidRPr="00191284">
        <w:rPr>
          <w:b/>
          <w:bCs/>
        </w:rPr>
        <w:t>:</w:t>
      </w:r>
    </w:p>
    <w:p w14:paraId="7737D1EF" w14:textId="61185417" w:rsidR="00C57D6F" w:rsidRPr="00191284" w:rsidRDefault="00C57D6F" w:rsidP="00C554EC">
      <w:pPr>
        <w:ind w:left="360"/>
        <w:rPr>
          <w:b/>
          <w:bCs/>
        </w:rPr>
      </w:pPr>
      <w:r w:rsidRPr="00191284">
        <w:rPr>
          <w:b/>
          <w:bCs/>
        </w:rPr>
        <w:t xml:space="preserve">Suggested: </w:t>
      </w:r>
      <w:hyperlink r:id="rId9" w:history="1">
        <w:r w:rsidR="00E303EA" w:rsidRPr="00191284">
          <w:rPr>
            <w:rStyle w:val="Hyperlink"/>
          </w:rPr>
          <w:t>www.spademechanics.co.za</w:t>
        </w:r>
      </w:hyperlink>
      <w:r w:rsidR="001D402D" w:rsidRPr="00191284">
        <w:t xml:space="preserve"> (local and professional)</w:t>
      </w:r>
    </w:p>
    <w:p w14:paraId="4E558BDA" w14:textId="77B7A0F7" w:rsidR="007701B2" w:rsidRPr="00191284" w:rsidRDefault="007701B2" w:rsidP="00C554EC">
      <w:pPr>
        <w:ind w:left="360"/>
        <w:rPr>
          <w:b/>
          <w:bCs/>
        </w:rPr>
      </w:pPr>
      <w:r w:rsidRPr="00191284">
        <w:rPr>
          <w:b/>
          <w:bCs/>
        </w:rPr>
        <w:t xml:space="preserve">Alternatives: </w:t>
      </w:r>
      <w:hyperlink r:id="rId10" w:history="1">
        <w:r w:rsidRPr="00191284">
          <w:rPr>
            <w:rStyle w:val="Hyperlink"/>
          </w:rPr>
          <w:t>www.spademechanics.com</w:t>
        </w:r>
      </w:hyperlink>
      <w:r w:rsidRPr="00191284">
        <w:t xml:space="preserve"> or </w:t>
      </w:r>
      <w:hyperlink r:id="rId11" w:history="1">
        <w:r w:rsidR="00E303EA" w:rsidRPr="00191284">
          <w:rPr>
            <w:rStyle w:val="Hyperlink"/>
          </w:rPr>
          <w:t>www.spademechanicsauto.co.za</w:t>
        </w:r>
      </w:hyperlink>
      <w:r w:rsidR="00E303EA" w:rsidRPr="00191284">
        <w:t xml:space="preserve"> </w:t>
      </w:r>
    </w:p>
    <w:p w14:paraId="7FD760F1" w14:textId="47A55566" w:rsidR="006D3729" w:rsidRPr="00191284" w:rsidRDefault="006D3729" w:rsidP="00C554EC">
      <w:pPr>
        <w:ind w:left="360"/>
        <w:rPr>
          <w:b/>
          <w:bCs/>
        </w:rPr>
      </w:pPr>
      <w:r w:rsidRPr="00191284">
        <w:rPr>
          <w:b/>
          <w:bCs/>
        </w:rPr>
        <w:t>Hosting:</w:t>
      </w:r>
    </w:p>
    <w:p w14:paraId="07539374" w14:textId="0C32644D" w:rsidR="006D3729" w:rsidRPr="00191284" w:rsidRDefault="006D3729" w:rsidP="00C554EC">
      <w:pPr>
        <w:ind w:left="360"/>
        <w:rPr>
          <w:b/>
          <w:bCs/>
        </w:rPr>
      </w:pPr>
      <w:r w:rsidRPr="00191284">
        <w:rPr>
          <w:b/>
          <w:bCs/>
        </w:rPr>
        <w:t>Local hosting options</w:t>
      </w:r>
      <w:r w:rsidR="00FD5DB8" w:rsidRPr="00191284">
        <w:rPr>
          <w:b/>
          <w:bCs/>
        </w:rPr>
        <w:t xml:space="preserve"> (South Africa): </w:t>
      </w:r>
      <w:r w:rsidR="00FD5DB8" w:rsidRPr="00191284">
        <w:t>Afrihost, Xneelo (</w:t>
      </w:r>
      <w:r w:rsidR="00C57131" w:rsidRPr="00191284">
        <w:t>reliable, affordable)</w:t>
      </w:r>
    </w:p>
    <w:p w14:paraId="6F41FBBD" w14:textId="7051FF6C" w:rsidR="00C57131" w:rsidRPr="00191284" w:rsidRDefault="00C57131" w:rsidP="00C554EC">
      <w:pPr>
        <w:ind w:left="360"/>
        <w:rPr>
          <w:b/>
          <w:bCs/>
        </w:rPr>
      </w:pPr>
      <w:r w:rsidRPr="00191284">
        <w:rPr>
          <w:b/>
          <w:bCs/>
        </w:rPr>
        <w:t xml:space="preserve">International Hosting Options: </w:t>
      </w:r>
      <w:r w:rsidRPr="00191284">
        <w:t>Bluehost, SiteGround, Hostinger.</w:t>
      </w:r>
    </w:p>
    <w:p w14:paraId="23C4B07D" w14:textId="3AFFE72D" w:rsidR="00DE7801" w:rsidRPr="00C554EC" w:rsidRDefault="00DE7801" w:rsidP="00C554EC">
      <w:pPr>
        <w:ind w:left="360"/>
        <w:rPr>
          <w:b/>
          <w:bCs/>
        </w:rPr>
      </w:pPr>
      <w:r w:rsidRPr="00191284">
        <w:rPr>
          <w:b/>
          <w:bCs/>
        </w:rPr>
        <w:t>Technology Stack:</w:t>
      </w:r>
    </w:p>
    <w:p w14:paraId="71E6695E" w14:textId="1C3B2E7E" w:rsidR="00DE7801" w:rsidRPr="000A7A8D" w:rsidRDefault="00DE7801" w:rsidP="00DE780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HTML5-</w:t>
      </w:r>
      <w:r w:rsidR="000A7A8D" w:rsidRPr="000A7A8D">
        <w:rPr>
          <w:rFonts w:cs="Open Sans"/>
        </w:rPr>
        <w:t xml:space="preserve"> </w:t>
      </w:r>
      <w:r w:rsidR="000A7A8D">
        <w:rPr>
          <w:rFonts w:cs="Open Sans"/>
        </w:rPr>
        <w:t>Structure of the site</w:t>
      </w:r>
    </w:p>
    <w:p w14:paraId="57C6721F" w14:textId="2705AE82" w:rsidR="000A7A8D" w:rsidRPr="00623C7E" w:rsidRDefault="000A7A8D" w:rsidP="00DE780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CSS3- </w:t>
      </w:r>
      <w:r>
        <w:t>Styling, colours</w:t>
      </w:r>
      <w:r w:rsidR="00623C7E">
        <w:t>, typography, layout</w:t>
      </w:r>
    </w:p>
    <w:p w14:paraId="6447772C" w14:textId="1B43DA2F" w:rsidR="00623C7E" w:rsidRPr="00DE7801" w:rsidRDefault="00623C7E" w:rsidP="00DE7801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JavaScript- </w:t>
      </w:r>
      <w:r>
        <w:t>Interactive elements</w:t>
      </w:r>
      <w:r w:rsidR="00246035">
        <w:t xml:space="preserve"> (booking form validation, pop-ups, navigation effects)</w:t>
      </w:r>
    </w:p>
    <w:p w14:paraId="6ECA5FCE" w14:textId="3A348078" w:rsidR="00A3039B" w:rsidRDefault="00A3039B" w:rsidP="003B11C6">
      <w:pPr>
        <w:pStyle w:val="Heading1"/>
      </w:pPr>
      <w:bookmarkStart w:id="10" w:name="_Toc207099883"/>
      <w:r>
        <w:t>Timeline</w:t>
      </w:r>
      <w:bookmarkEnd w:id="1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76C" w14:paraId="191C4EA3" w14:textId="77777777" w:rsidTr="00797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94034F" w14:textId="4DFC9BB1" w:rsidR="0079776C" w:rsidRDefault="0079776C" w:rsidP="00A3039B">
            <w:r>
              <w:t>Phase</w:t>
            </w:r>
          </w:p>
        </w:tc>
        <w:tc>
          <w:tcPr>
            <w:tcW w:w="4675" w:type="dxa"/>
          </w:tcPr>
          <w:p w14:paraId="334FD7F3" w14:textId="4EA5C898" w:rsidR="0079776C" w:rsidRDefault="0079776C" w:rsidP="00A30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79776C" w14:paraId="762F9AA6" w14:textId="77777777" w:rsidTr="0079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017005" w14:textId="29C1F3A7" w:rsidR="0079776C" w:rsidRDefault="0079776C" w:rsidP="00A3039B">
            <w:r>
              <w:t>Planning</w:t>
            </w:r>
            <w:r w:rsidR="00945232">
              <w:t xml:space="preserve"> &amp; Approval</w:t>
            </w:r>
          </w:p>
        </w:tc>
        <w:tc>
          <w:tcPr>
            <w:tcW w:w="4675" w:type="dxa"/>
          </w:tcPr>
          <w:p w14:paraId="4833617C" w14:textId="5AF1675C" w:rsidR="0079776C" w:rsidRDefault="00945232" w:rsidP="00A3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days</w:t>
            </w:r>
          </w:p>
        </w:tc>
      </w:tr>
      <w:tr w:rsidR="0079776C" w14:paraId="3CEDE066" w14:textId="77777777" w:rsidTr="0079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4CD2E2" w14:textId="36CA2ECF" w:rsidR="0079776C" w:rsidRDefault="00945232" w:rsidP="00A3039B">
            <w:r>
              <w:t>Design &amp; Mockups</w:t>
            </w:r>
          </w:p>
        </w:tc>
        <w:tc>
          <w:tcPr>
            <w:tcW w:w="4675" w:type="dxa"/>
          </w:tcPr>
          <w:p w14:paraId="6D42F640" w14:textId="39E6C2C4" w:rsidR="0079776C" w:rsidRDefault="00945232" w:rsidP="00A3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 days</w:t>
            </w:r>
          </w:p>
        </w:tc>
      </w:tr>
      <w:tr w:rsidR="0079776C" w14:paraId="6AFA71AB" w14:textId="77777777" w:rsidTr="0079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6794E" w14:textId="45FF774F" w:rsidR="0079776C" w:rsidRDefault="00945232" w:rsidP="00A3039B">
            <w:r>
              <w:t>Development</w:t>
            </w:r>
          </w:p>
        </w:tc>
        <w:tc>
          <w:tcPr>
            <w:tcW w:w="4675" w:type="dxa"/>
          </w:tcPr>
          <w:p w14:paraId="35286D6B" w14:textId="165BC67D" w:rsidR="0079776C" w:rsidRDefault="003A2132" w:rsidP="00A3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5-7 days</w:t>
            </w:r>
          </w:p>
        </w:tc>
      </w:tr>
      <w:tr w:rsidR="0079776C" w14:paraId="62C7DAFB" w14:textId="77777777" w:rsidTr="00797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7981F" w14:textId="25DA4076" w:rsidR="0079776C" w:rsidRDefault="003A2132" w:rsidP="00A3039B">
            <w:r>
              <w:t>Testing &amp; Review</w:t>
            </w:r>
          </w:p>
        </w:tc>
        <w:tc>
          <w:tcPr>
            <w:tcW w:w="4675" w:type="dxa"/>
          </w:tcPr>
          <w:p w14:paraId="63C39F6C" w14:textId="4D5DC4F9" w:rsidR="0079776C" w:rsidRDefault="003A2132" w:rsidP="00A3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</w:t>
            </w:r>
          </w:p>
        </w:tc>
      </w:tr>
      <w:tr w:rsidR="0079776C" w14:paraId="037E6853" w14:textId="77777777" w:rsidTr="00797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28CCD7" w14:textId="1B7CE7BF" w:rsidR="0079776C" w:rsidRDefault="0060422C" w:rsidP="00A3039B">
            <w:r>
              <w:t>Deployment</w:t>
            </w:r>
          </w:p>
        </w:tc>
        <w:tc>
          <w:tcPr>
            <w:tcW w:w="4675" w:type="dxa"/>
          </w:tcPr>
          <w:p w14:paraId="40471F09" w14:textId="70F1D651" w:rsidR="0079776C" w:rsidRDefault="003A2132" w:rsidP="00A3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</w:tr>
    </w:tbl>
    <w:p w14:paraId="7E317A4C" w14:textId="77777777" w:rsidR="00A3039B" w:rsidRPr="00A3039B" w:rsidRDefault="00A3039B" w:rsidP="00A3039B"/>
    <w:p w14:paraId="68DC60E9" w14:textId="32C7CCDD" w:rsidR="00572CA1" w:rsidRDefault="007C357A" w:rsidP="003B11C6">
      <w:pPr>
        <w:pStyle w:val="Heading1"/>
      </w:pPr>
      <w:bookmarkStart w:id="11" w:name="_Toc207099884"/>
      <w:r>
        <w:t>Estimated Cost</w:t>
      </w:r>
      <w:r w:rsidR="00937B20">
        <w:t xml:space="preserve"> (budget)</w:t>
      </w:r>
      <w:bookmarkEnd w:id="11"/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57A" w14:paraId="0943BE9D" w14:textId="77777777" w:rsidTr="007C3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D58D7D" w14:textId="414C02E8" w:rsidR="007C357A" w:rsidRDefault="007C357A" w:rsidP="007C357A">
            <w:r>
              <w:t>Service</w:t>
            </w:r>
          </w:p>
        </w:tc>
        <w:tc>
          <w:tcPr>
            <w:tcW w:w="4675" w:type="dxa"/>
          </w:tcPr>
          <w:p w14:paraId="1CA1E10F" w14:textId="73EA46E8" w:rsidR="007C357A" w:rsidRDefault="007C357A" w:rsidP="007C3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Price(</w:t>
            </w:r>
            <w:proofErr w:type="spellStart"/>
            <w:r>
              <w:t>zar</w:t>
            </w:r>
            <w:proofErr w:type="spellEnd"/>
            <w:r>
              <w:t>)</w:t>
            </w:r>
          </w:p>
        </w:tc>
      </w:tr>
      <w:tr w:rsidR="007C357A" w14:paraId="08B53AFA" w14:textId="77777777" w:rsidTr="007C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F44F6D" w14:textId="3D5715C6" w:rsidR="007C357A" w:rsidRDefault="007C357A" w:rsidP="007C357A">
            <w:r>
              <w:t>Website Design &amp; Development</w:t>
            </w:r>
          </w:p>
        </w:tc>
        <w:tc>
          <w:tcPr>
            <w:tcW w:w="4675" w:type="dxa"/>
          </w:tcPr>
          <w:p w14:paraId="6597B986" w14:textId="309FE92C" w:rsidR="007C357A" w:rsidRDefault="007C357A" w:rsidP="007C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15357B">
              <w:t>1800</w:t>
            </w:r>
          </w:p>
        </w:tc>
      </w:tr>
      <w:tr w:rsidR="007C357A" w14:paraId="1063E4AB" w14:textId="77777777" w:rsidTr="007C3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42E83" w14:textId="1F3976F4" w:rsidR="007C357A" w:rsidRDefault="0015357B" w:rsidP="007C357A">
            <w:r>
              <w:lastRenderedPageBreak/>
              <w:t>Domain Registration</w:t>
            </w:r>
            <w:r w:rsidR="000D13AB">
              <w:t xml:space="preserve"> (1 year)</w:t>
            </w:r>
          </w:p>
        </w:tc>
        <w:tc>
          <w:tcPr>
            <w:tcW w:w="4675" w:type="dxa"/>
          </w:tcPr>
          <w:p w14:paraId="54991914" w14:textId="73E6C74A" w:rsidR="007C357A" w:rsidRDefault="0015357B" w:rsidP="007C3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D13AB">
              <w:t>2500</w:t>
            </w:r>
          </w:p>
        </w:tc>
      </w:tr>
      <w:tr w:rsidR="007C357A" w14:paraId="1ED78095" w14:textId="77777777" w:rsidTr="007C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4823C6" w14:textId="3DA82F7A" w:rsidR="007C357A" w:rsidRDefault="000D13AB" w:rsidP="007C357A">
            <w:r>
              <w:t>Hosting (1 year)</w:t>
            </w:r>
          </w:p>
        </w:tc>
        <w:tc>
          <w:tcPr>
            <w:tcW w:w="4675" w:type="dxa"/>
          </w:tcPr>
          <w:p w14:paraId="619150D9" w14:textId="2A6B03CF" w:rsidR="007C357A" w:rsidRDefault="000D13AB" w:rsidP="007C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R2000</w:t>
            </w:r>
          </w:p>
        </w:tc>
      </w:tr>
      <w:tr w:rsidR="007C357A" w14:paraId="1ADBA56C" w14:textId="77777777" w:rsidTr="007C3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6C8F3F" w14:textId="1C75A84C" w:rsidR="007C357A" w:rsidRDefault="00680D9B" w:rsidP="007C357A">
            <w:r>
              <w:t>SEO Setup</w:t>
            </w:r>
            <w:r w:rsidR="0056007E">
              <w:t xml:space="preserve"> </w:t>
            </w:r>
            <w:r>
              <w:t>&amp; Optimization</w:t>
            </w:r>
          </w:p>
        </w:tc>
        <w:tc>
          <w:tcPr>
            <w:tcW w:w="4675" w:type="dxa"/>
          </w:tcPr>
          <w:p w14:paraId="7BC049C9" w14:textId="1B6D7C4B" w:rsidR="007C357A" w:rsidRDefault="00680D9B" w:rsidP="007C3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R1500</w:t>
            </w:r>
          </w:p>
        </w:tc>
      </w:tr>
      <w:tr w:rsidR="007C357A" w14:paraId="1ECA6600" w14:textId="77777777" w:rsidTr="007C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65EE62" w14:textId="71FF25E9" w:rsidR="007C357A" w:rsidRDefault="00680D9B" w:rsidP="007C357A">
            <w:r>
              <w:t>Total</w:t>
            </w:r>
          </w:p>
        </w:tc>
        <w:tc>
          <w:tcPr>
            <w:tcW w:w="4675" w:type="dxa"/>
          </w:tcPr>
          <w:p w14:paraId="1C7710C0" w14:textId="1AAC992E" w:rsidR="007C357A" w:rsidRDefault="00680D9B" w:rsidP="007C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96090F">
              <w:t>7800</w:t>
            </w:r>
          </w:p>
        </w:tc>
      </w:tr>
    </w:tbl>
    <w:p w14:paraId="3239E16E" w14:textId="77777777" w:rsidR="007C357A" w:rsidRPr="007C357A" w:rsidRDefault="007C357A" w:rsidP="007C357A"/>
    <w:p w14:paraId="14D79B76" w14:textId="13E5AB84" w:rsidR="0063075B" w:rsidRDefault="00B65231" w:rsidP="003B11C6">
      <w:pPr>
        <w:pStyle w:val="Heading1"/>
      </w:pPr>
      <w:bookmarkStart w:id="12" w:name="_Toc207099885"/>
      <w:r>
        <w:t>7.</w:t>
      </w:r>
      <w:r w:rsidRPr="0066442F">
        <w:rPr>
          <w:highlight w:val="yellow"/>
        </w:rPr>
        <w:t>be</w:t>
      </w:r>
      <w:r>
        <w:t xml:space="preserve">nefits to </w:t>
      </w:r>
      <w:r w:rsidR="0056007E">
        <w:t>Spade Mechanics</w:t>
      </w:r>
      <w:bookmarkEnd w:id="12"/>
    </w:p>
    <w:p w14:paraId="0D704C1C" w14:textId="70062116" w:rsidR="0056007E" w:rsidRDefault="0056007E" w:rsidP="0056007E">
      <w:pPr>
        <w:pStyle w:val="ListParagraph"/>
        <w:numPr>
          <w:ilvl w:val="0"/>
          <w:numId w:val="6"/>
        </w:numPr>
      </w:pPr>
      <w:r>
        <w:t>Increased walk-ins and service bookings.</w:t>
      </w:r>
    </w:p>
    <w:p w14:paraId="73866B27" w14:textId="725E18A2" w:rsidR="0056007E" w:rsidRDefault="0056007E" w:rsidP="0056007E">
      <w:pPr>
        <w:pStyle w:val="ListParagraph"/>
        <w:numPr>
          <w:ilvl w:val="0"/>
          <w:numId w:val="6"/>
        </w:numPr>
      </w:pPr>
      <w:r>
        <w:t>Stronger online re</w:t>
      </w:r>
      <w:r w:rsidR="00266E7D">
        <w:t>p</w:t>
      </w:r>
      <w:r>
        <w:t>utation</w:t>
      </w:r>
      <w:r w:rsidR="00266E7D">
        <w:t>.</w:t>
      </w:r>
    </w:p>
    <w:p w14:paraId="2B6931A9" w14:textId="72E1FE31" w:rsidR="00266E7D" w:rsidRDefault="00266E7D" w:rsidP="0056007E">
      <w:pPr>
        <w:pStyle w:val="ListParagraph"/>
        <w:numPr>
          <w:ilvl w:val="0"/>
          <w:numId w:val="6"/>
        </w:numPr>
      </w:pPr>
      <w:r>
        <w:t>24/7 availability for inquiries and bookings.</w:t>
      </w:r>
    </w:p>
    <w:p w14:paraId="042F816C" w14:textId="1083EC36" w:rsidR="00266E7D" w:rsidRDefault="00266E7D" w:rsidP="0056007E">
      <w:pPr>
        <w:pStyle w:val="ListParagraph"/>
        <w:numPr>
          <w:ilvl w:val="0"/>
          <w:numId w:val="6"/>
        </w:numPr>
      </w:pPr>
      <w:r>
        <w:t>Competitive edge over mechanics without</w:t>
      </w:r>
      <w:r w:rsidR="00CC6F36">
        <w:t xml:space="preserve"> a website.</w:t>
      </w:r>
    </w:p>
    <w:p w14:paraId="779380C5" w14:textId="0713C137" w:rsidR="00255BAE" w:rsidRPr="00255BAE" w:rsidRDefault="00255BAE" w:rsidP="003B11C6">
      <w:pPr>
        <w:pStyle w:val="Heading1"/>
      </w:pPr>
      <w:r>
        <w:t>R</w:t>
      </w:r>
      <w:r w:rsidR="001D487D">
        <w:t>eferences</w:t>
      </w:r>
    </w:p>
    <w:sectPr w:rsidR="00255BAE" w:rsidRPr="00255BAE" w:rsidSect="008330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4150"/>
    <w:multiLevelType w:val="hybridMultilevel"/>
    <w:tmpl w:val="1BE0BF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74B2"/>
    <w:multiLevelType w:val="hybridMultilevel"/>
    <w:tmpl w:val="2B62C4F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3B185E"/>
    <w:multiLevelType w:val="hybridMultilevel"/>
    <w:tmpl w:val="FCC842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1BBA"/>
    <w:multiLevelType w:val="hybridMultilevel"/>
    <w:tmpl w:val="D738F9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6DAB"/>
    <w:multiLevelType w:val="hybridMultilevel"/>
    <w:tmpl w:val="312855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162FF"/>
    <w:multiLevelType w:val="hybridMultilevel"/>
    <w:tmpl w:val="579464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91C42"/>
    <w:multiLevelType w:val="hybridMultilevel"/>
    <w:tmpl w:val="B0AEB6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C4655"/>
    <w:multiLevelType w:val="hybridMultilevel"/>
    <w:tmpl w:val="87C86B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46147"/>
    <w:multiLevelType w:val="hybridMultilevel"/>
    <w:tmpl w:val="4EAC8D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B411F"/>
    <w:multiLevelType w:val="hybridMultilevel"/>
    <w:tmpl w:val="F9D4D1B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126B5"/>
    <w:multiLevelType w:val="hybridMultilevel"/>
    <w:tmpl w:val="297CE45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752C4"/>
    <w:multiLevelType w:val="hybridMultilevel"/>
    <w:tmpl w:val="04A0CA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4760F"/>
    <w:multiLevelType w:val="hybridMultilevel"/>
    <w:tmpl w:val="E9B41E7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7555281">
    <w:abstractNumId w:val="7"/>
  </w:num>
  <w:num w:numId="2" w16cid:durableId="144204487">
    <w:abstractNumId w:val="8"/>
  </w:num>
  <w:num w:numId="3" w16cid:durableId="526456567">
    <w:abstractNumId w:val="6"/>
  </w:num>
  <w:num w:numId="4" w16cid:durableId="985817798">
    <w:abstractNumId w:val="2"/>
  </w:num>
  <w:num w:numId="5" w16cid:durableId="1703093680">
    <w:abstractNumId w:val="0"/>
  </w:num>
  <w:num w:numId="6" w16cid:durableId="62606262">
    <w:abstractNumId w:val="11"/>
  </w:num>
  <w:num w:numId="7" w16cid:durableId="66416013">
    <w:abstractNumId w:val="5"/>
  </w:num>
  <w:num w:numId="8" w16cid:durableId="34276285">
    <w:abstractNumId w:val="4"/>
  </w:num>
  <w:num w:numId="9" w16cid:durableId="337585101">
    <w:abstractNumId w:val="10"/>
  </w:num>
  <w:num w:numId="10" w16cid:durableId="1979260477">
    <w:abstractNumId w:val="9"/>
  </w:num>
  <w:num w:numId="11" w16cid:durableId="124006234">
    <w:abstractNumId w:val="12"/>
  </w:num>
  <w:num w:numId="12" w16cid:durableId="1015113241">
    <w:abstractNumId w:val="3"/>
  </w:num>
  <w:num w:numId="13" w16cid:durableId="133224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0"/>
    <w:rsid w:val="00034069"/>
    <w:rsid w:val="000A7A8D"/>
    <w:rsid w:val="000D13AB"/>
    <w:rsid w:val="00111F9D"/>
    <w:rsid w:val="001126AA"/>
    <w:rsid w:val="0013446E"/>
    <w:rsid w:val="0015357B"/>
    <w:rsid w:val="0017404A"/>
    <w:rsid w:val="00191284"/>
    <w:rsid w:val="001C2761"/>
    <w:rsid w:val="001D402D"/>
    <w:rsid w:val="001D487D"/>
    <w:rsid w:val="001F74A3"/>
    <w:rsid w:val="00215204"/>
    <w:rsid w:val="00246035"/>
    <w:rsid w:val="00255BAE"/>
    <w:rsid w:val="002620A6"/>
    <w:rsid w:val="00266E7D"/>
    <w:rsid w:val="002F318A"/>
    <w:rsid w:val="002F6FFD"/>
    <w:rsid w:val="00306115"/>
    <w:rsid w:val="0031169C"/>
    <w:rsid w:val="00314772"/>
    <w:rsid w:val="00352B53"/>
    <w:rsid w:val="00394689"/>
    <w:rsid w:val="003A2132"/>
    <w:rsid w:val="003A5B77"/>
    <w:rsid w:val="003B11C6"/>
    <w:rsid w:val="003E201B"/>
    <w:rsid w:val="00424FE1"/>
    <w:rsid w:val="0043289D"/>
    <w:rsid w:val="00436397"/>
    <w:rsid w:val="0046108E"/>
    <w:rsid w:val="004F08D1"/>
    <w:rsid w:val="00507DEC"/>
    <w:rsid w:val="005152FD"/>
    <w:rsid w:val="00540520"/>
    <w:rsid w:val="0056007E"/>
    <w:rsid w:val="00572CA1"/>
    <w:rsid w:val="0060422C"/>
    <w:rsid w:val="00623C7E"/>
    <w:rsid w:val="0063075B"/>
    <w:rsid w:val="00636CB9"/>
    <w:rsid w:val="00645669"/>
    <w:rsid w:val="0066442F"/>
    <w:rsid w:val="00674E8C"/>
    <w:rsid w:val="00680D9B"/>
    <w:rsid w:val="006A587D"/>
    <w:rsid w:val="006D3729"/>
    <w:rsid w:val="006E476F"/>
    <w:rsid w:val="00751FDA"/>
    <w:rsid w:val="007701B2"/>
    <w:rsid w:val="00781FA4"/>
    <w:rsid w:val="0078201C"/>
    <w:rsid w:val="0079776C"/>
    <w:rsid w:val="007B0B36"/>
    <w:rsid w:val="007B2E47"/>
    <w:rsid w:val="007C357A"/>
    <w:rsid w:val="007E59F0"/>
    <w:rsid w:val="008013E3"/>
    <w:rsid w:val="00805FE4"/>
    <w:rsid w:val="00806088"/>
    <w:rsid w:val="00815152"/>
    <w:rsid w:val="008226C5"/>
    <w:rsid w:val="00833010"/>
    <w:rsid w:val="008526D9"/>
    <w:rsid w:val="008641D6"/>
    <w:rsid w:val="008F2D28"/>
    <w:rsid w:val="00934D93"/>
    <w:rsid w:val="00937B20"/>
    <w:rsid w:val="00945232"/>
    <w:rsid w:val="0096090F"/>
    <w:rsid w:val="00961217"/>
    <w:rsid w:val="00965772"/>
    <w:rsid w:val="00975DC6"/>
    <w:rsid w:val="009801B0"/>
    <w:rsid w:val="009B686F"/>
    <w:rsid w:val="009D3E51"/>
    <w:rsid w:val="00A3039B"/>
    <w:rsid w:val="00A85125"/>
    <w:rsid w:val="00AF00B6"/>
    <w:rsid w:val="00AF273E"/>
    <w:rsid w:val="00AF4787"/>
    <w:rsid w:val="00B65231"/>
    <w:rsid w:val="00BB428C"/>
    <w:rsid w:val="00BC59FC"/>
    <w:rsid w:val="00BF5293"/>
    <w:rsid w:val="00C0060D"/>
    <w:rsid w:val="00C5286D"/>
    <w:rsid w:val="00C554EC"/>
    <w:rsid w:val="00C57131"/>
    <w:rsid w:val="00C57D6F"/>
    <w:rsid w:val="00C77E88"/>
    <w:rsid w:val="00C836F5"/>
    <w:rsid w:val="00CC4611"/>
    <w:rsid w:val="00CC6F36"/>
    <w:rsid w:val="00D12D2D"/>
    <w:rsid w:val="00D13932"/>
    <w:rsid w:val="00DA17D1"/>
    <w:rsid w:val="00DA34E9"/>
    <w:rsid w:val="00DC075D"/>
    <w:rsid w:val="00DE7801"/>
    <w:rsid w:val="00E000B0"/>
    <w:rsid w:val="00E02894"/>
    <w:rsid w:val="00E0659C"/>
    <w:rsid w:val="00E25A69"/>
    <w:rsid w:val="00E303EA"/>
    <w:rsid w:val="00E40053"/>
    <w:rsid w:val="00E77688"/>
    <w:rsid w:val="00EA3D9A"/>
    <w:rsid w:val="00F80A5F"/>
    <w:rsid w:val="00F92061"/>
    <w:rsid w:val="00F938E1"/>
    <w:rsid w:val="00FD5DB8"/>
    <w:rsid w:val="00FE6E2A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DE58"/>
  <w15:chartTrackingRefBased/>
  <w15:docId w15:val="{712DF610-5BFC-43F1-BF0D-CB4764CF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D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4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6E"/>
    <w:rPr>
      <w:rFonts w:asciiTheme="majorHAnsi" w:eastAsiaTheme="majorEastAsia" w:hAnsiTheme="majorHAnsi" w:cstheme="majorBidi"/>
      <w:b/>
      <w:color w:val="000000" w:themeColor="text1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2E47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0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3301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010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3301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79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9776C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C357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F0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8D1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4F08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pademechanicsauto.co.z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pademechanics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spademechanics.co.z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7D26EA32D248B3BA0D2997D85C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7B2A-C5A2-44F7-A925-0447943825A6}"/>
      </w:docPartPr>
      <w:docPartBody>
        <w:p w:rsidR="002C3B79" w:rsidRDefault="002C3B79" w:rsidP="002C3B79">
          <w:pPr>
            <w:pStyle w:val="A87D26EA32D248B3BA0D2997D85C21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4BA16703234A2BA71EE662EE3B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C0DF1-4EDF-4F4A-A1F8-335130402424}"/>
      </w:docPartPr>
      <w:docPartBody>
        <w:p w:rsidR="002C3B79" w:rsidRDefault="002C3B79" w:rsidP="002C3B79">
          <w:pPr>
            <w:pStyle w:val="E94BA16703234A2BA71EE662EE3BA0F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9"/>
    <w:rsid w:val="001A09E5"/>
    <w:rsid w:val="002C3B79"/>
    <w:rsid w:val="00604172"/>
    <w:rsid w:val="0075029A"/>
    <w:rsid w:val="007E59F0"/>
    <w:rsid w:val="00C836F5"/>
    <w:rsid w:val="00E77688"/>
    <w:rsid w:val="00E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D26EA32D248B3BA0D2997D85C21C6">
    <w:name w:val="A87D26EA32D248B3BA0D2997D85C21C6"/>
    <w:rsid w:val="002C3B79"/>
  </w:style>
  <w:style w:type="paragraph" w:customStyle="1" w:styleId="E94BA16703234A2BA71EE662EE3BA0FB">
    <w:name w:val="E94BA16703234A2BA71EE662EE3BA0FB"/>
    <w:rsid w:val="002C3B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Khaya sibusiso mhlongo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71AF7-E730-45B4-89FF-E4B07652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WEDE5020 Spade mechanics web proposal</dc:title>
  <dc:subject>ST10488481</dc:subject>
  <dc:creator>Khaya Sibusiso Mhlongo</dc:creator>
  <cp:keywords/>
  <dc:description/>
  <cp:lastModifiedBy>Khaya Sibusiso Mhlongo</cp:lastModifiedBy>
  <cp:revision>111</cp:revision>
  <cp:lastPrinted>2025-08-16T12:12:00Z</cp:lastPrinted>
  <dcterms:created xsi:type="dcterms:W3CDTF">2025-08-15T09:43:00Z</dcterms:created>
  <dcterms:modified xsi:type="dcterms:W3CDTF">2025-08-26T11:15:00Z</dcterms:modified>
</cp:coreProperties>
</file>