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- Control conditions for all controllers of interest are fulfilled.</w:t>
      </w:r>
    </w:p>
    <w:p>
      <w:pPr>
        <w:rPr>
          <w:rFonts w:hint="eastAsia"/>
        </w:rPr>
      </w:pPr>
      <w:r>
        <w:rPr>
          <w:rFonts w:hint="eastAsia"/>
        </w:rPr>
        <w:t>info - Element '   SYM1' is local reference in separated area of '   B1'</w:t>
      </w:r>
    </w:p>
    <w:p>
      <w:pPr>
        <w:rPr>
          <w:rFonts w:hint="eastAsia"/>
        </w:rPr>
      </w:pPr>
      <w:r>
        <w:rPr>
          <w:rFonts w:hint="eastAsia"/>
        </w:rPr>
        <w:t>info - Element '   SYM1' is reference in 60.0 Hz-system</w:t>
      </w:r>
    </w:p>
    <w:p>
      <w:pPr>
        <w:rPr>
          <w:rFonts w:hint="eastAsia"/>
        </w:rPr>
      </w:pPr>
      <w:r>
        <w:rPr>
          <w:rFonts w:hint="eastAsia"/>
        </w:rPr>
        <w:t>info - (t=-100:000 ms) Initial conditions calculated.</w:t>
      </w:r>
    </w:p>
    <w:p>
      <w:pPr>
        <w:rPr>
          <w:rFonts w:hint="eastAsia"/>
        </w:rPr>
      </w:pPr>
      <w:r>
        <w:rPr>
          <w:rFonts w:hint="eastAsia"/>
        </w:rPr>
        <w:t>evt  - (t=01:000 s) Grid\Line3.ElmLne:</w:t>
      </w:r>
    </w:p>
    <w:p>
      <w:pPr>
        <w:rPr>
          <w:rFonts w:hint="eastAsia"/>
        </w:rPr>
      </w:pPr>
      <w:r>
        <w:rPr>
          <w:rFonts w:hint="eastAsia"/>
        </w:rPr>
        <w:t xml:space="preserve">       Short-circuit with Fault Impedance Rf = 0.000001 Ohm Xf = 0.000000 Ohm</w:t>
      </w:r>
    </w:p>
    <w:p>
      <w:pPr>
        <w:rPr>
          <w:rFonts w:hint="eastAsia"/>
        </w:rPr>
      </w:pPr>
      <w:r>
        <w:rPr>
          <w:rFonts w:hint="eastAsia"/>
        </w:rPr>
        <w:t xml:space="preserve">       Fault Location: 50.0000 % from 'Grid\B4.ElmTerm'</w:t>
      </w:r>
    </w:p>
    <w:p>
      <w:pPr>
        <w:rPr>
          <w:rFonts w:hint="eastAsia"/>
        </w:rPr>
      </w:pPr>
      <w:r>
        <w:rPr>
          <w:rFonts w:hint="eastAsia"/>
        </w:rPr>
        <w:t>evt  - (t=01:101 s) Grid\B4\Cub_1\Line3 Overcurrent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(t=01:101 s) Grid\B4\Cub_1\Switch.StaSwitch: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info - (t=01:101 s) Element '   SYM1' is local reference in separated area of '   B1'</w:t>
      </w:r>
    </w:p>
    <w:p>
      <w:pPr>
        <w:rPr>
          <w:rFonts w:hint="eastAsia"/>
        </w:rPr>
      </w:pPr>
      <w:r>
        <w:rPr>
          <w:rFonts w:hint="eastAsia"/>
        </w:rPr>
        <w:t>info - (t=01:101 s) Element '   SYM1' is reference in 60.0 Hz-system</w:t>
      </w:r>
    </w:p>
    <w:p>
      <w:pPr>
        <w:rPr>
          <w:rFonts w:hint="eastAsia"/>
        </w:rPr>
      </w:pPr>
      <w:r>
        <w:rPr>
          <w:rFonts w:hint="eastAsia"/>
        </w:rPr>
        <w:t>evt  - (t=01:731 s) 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evt  - (t=01:731 s) 'Grid\SYM2.ElmSym':</w:t>
      </w:r>
    </w:p>
    <w:p>
      <w:pPr>
        <w:rPr>
          <w:rFonts w:hint="eastAsia"/>
        </w:rPr>
      </w:pPr>
      <w:r>
        <w:rPr>
          <w:rFonts w:hint="eastAsia"/>
        </w:rPr>
        <w:t>evt  - (t=01:731 s) Generator out of step (pole slip).</w:t>
      </w:r>
    </w:p>
    <w:p>
      <w:pPr>
        <w:rPr>
          <w:rFonts w:hint="eastAsia"/>
        </w:rPr>
      </w:pPr>
      <w:r>
        <w:rPr>
          <w:rFonts w:hint="eastAsia"/>
        </w:rPr>
        <w:t>evt  - (t=02:000 s) Grid\B5\Cub_1\Switch.StaSwitch: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info - (t=02:000 s) Element '   SYM1' is local reference in separated area of '   B1'</w:t>
      </w:r>
    </w:p>
    <w:p>
      <w:pPr>
        <w:rPr>
          <w:rFonts w:hint="eastAsia"/>
        </w:rPr>
      </w:pPr>
      <w:r>
        <w:rPr>
          <w:rFonts w:hint="eastAsia"/>
        </w:rPr>
        <w:t>info - (t=02:000 s) Element '   SYM1' is reference in 60.0 Hz-system</w:t>
      </w:r>
    </w:p>
    <w:p>
      <w:pPr>
        <w:rPr>
          <w:rFonts w:hint="eastAsia"/>
        </w:rPr>
      </w:pPr>
      <w:r>
        <w:rPr>
          <w:rFonts w:hint="eastAsia"/>
        </w:rPr>
        <w:t>evt  - (t=02:852 s) Grid\B1\Cub_2\SYM1 OFGT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(t=02:852 s) Grid\B2\Cub_4\Load1 UFLS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(t=02:852 s) Grid\B3\Cub_2\Load2 UFLS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(t=02:852 s) Grid\B3\Cub_7\SYM2 OFGT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(t=02:852 s) Grid\B3\Cub_2\Switch.StaSwitch: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evt  - (t=02:852 s) Grid\B3\Cub_7\Switch.StaSwitch: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evt  - (t=02:852 s) Grid\B1\Cub_2\Switch.StaSwitch: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evt  - (t=02:852 s) Grid\B2\Cub_4\Switch.StaSwitch:</w:t>
      </w:r>
    </w:p>
    <w:p>
      <w:pPr>
        <w:rPr>
          <w:rFonts w:hint="eastAsia"/>
        </w:rPr>
      </w:pPr>
      <w:r>
        <w:rPr>
          <w:rFonts w:hint="eastAsia"/>
        </w:rPr>
        <w:t xml:space="preserve">       Circuit-Breaker Action: 'Open' - 'All phases'.</w:t>
      </w:r>
    </w:p>
    <w:p>
      <w:pPr>
        <w:rPr>
          <w:rFonts w:hint="eastAsia"/>
        </w:rPr>
      </w:pPr>
      <w:r>
        <w:rPr>
          <w:rFonts w:hint="eastAsia"/>
        </w:rPr>
        <w:t>info - (t=02:852 s) Grid split into 3 isolated areas</w:t>
      </w:r>
    </w:p>
    <w:p>
      <w:pPr>
        <w:rPr>
          <w:rFonts w:hint="eastAsia"/>
        </w:rPr>
      </w:pPr>
      <w:r>
        <w:rPr>
          <w:rFonts w:hint="eastAsia"/>
        </w:rPr>
        <w:t>evt  - (t=13:665 s) Grid\B1\Cub_2\SYM1 OFGT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(t=13:665 s) Grid\B2\Cub_4\Load1 UFLS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(t=13:665 s) Grid\B3\Cub_2\Load2 UFLS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(t=13:665 s) Grid\B3\Cub_7\SYM2 OFGT Relay.ElmRelay:</w:t>
      </w:r>
    </w:p>
    <w:p>
      <w:pPr>
        <w:rPr>
          <w:rFonts w:hint="eastAsia"/>
        </w:rPr>
      </w:pPr>
      <w:r>
        <w:rPr>
          <w:rFonts w:hint="eastAsia"/>
        </w:rPr>
        <w:t xml:space="preserve">       Relay is tripping. 'Open' signal is sent to the connected breaker(s).</w:t>
      </w:r>
    </w:p>
    <w:p>
      <w:pPr>
        <w:rPr>
          <w:rFonts w:hint="eastAsia"/>
        </w:rPr>
      </w:pPr>
      <w:r>
        <w:rPr>
          <w:rFonts w:hint="eastAsia"/>
        </w:rPr>
        <w:t>evt  - (t=13:665 s) Control Switch Event 'Switch Event(5)' not possible. Breaker already opened.</w:t>
      </w:r>
    </w:p>
    <w:p>
      <w:pPr>
        <w:rPr>
          <w:rFonts w:hint="eastAsia"/>
        </w:rPr>
      </w:pPr>
      <w:r>
        <w:rPr>
          <w:rFonts w:hint="eastAsia"/>
        </w:rPr>
        <w:t>evt  - (t=13:665 s) Control Switch Event 'Switch Event(6)' not possible. Breaker already opened.</w:t>
      </w:r>
    </w:p>
    <w:p>
      <w:pPr>
        <w:rPr>
          <w:rFonts w:hint="eastAsia"/>
        </w:rPr>
      </w:pPr>
      <w:r>
        <w:rPr>
          <w:rFonts w:hint="eastAsia"/>
        </w:rPr>
        <w:t>evt  - (t=13:665 s) Control Switch Event 'Switch Event(7)' not possible. Breaker already opened.</w:t>
      </w:r>
    </w:p>
    <w:p>
      <w:pPr>
        <w:rPr>
          <w:rFonts w:hint="eastAsia"/>
        </w:rPr>
      </w:pPr>
      <w:r>
        <w:rPr>
          <w:rFonts w:hint="eastAsia"/>
        </w:rPr>
        <w:t>evt  - (t=13:665 s) Control Switch Event 'Switch Event(8)' not possible. Breaker already opened.</w:t>
      </w:r>
    </w:p>
    <w:p>
      <w:r>
        <w:rPr>
          <w:rFonts w:hint="eastAsia"/>
        </w:rPr>
        <w:t>info - (t=20:000 s) Simulation successfully executed.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60D31"/>
    <w:rsid w:val="20A73B61"/>
    <w:rsid w:val="279A12BC"/>
    <w:rsid w:val="2CE36D27"/>
    <w:rsid w:val="60860D31"/>
    <w:rsid w:val="75D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2022-01-06T19:09:00Z</dcterms:created>
  <dc:creator>138----9270</dc:creator>
  <cp:lastModifiedBy>138----9270</cp:lastModifiedBy>
  <dcterms:modified xsi:type="dcterms:W3CDTF">2022-01-06T21:33:29Z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B39D51370895411D96C6A957DDE3B75D</vt:lpwstr>
  </property>
</Properties>
</file>