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59" w:rsidRDefault="00AA1C59">
      <w:pPr>
        <w:rPr>
          <w:noProof/>
          <w:lang w:eastAsia="en-CA"/>
        </w:rPr>
      </w:pP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567537"/>
            <wp:effectExtent l="0" t="0" r="0" b="0"/>
            <wp:docPr id="5" name="Picture 5" descr="http://www.guitariste.com/share/achat/marchands/star-s-music/gibson-custom-shop-es-335-dot-plain-gloss-382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uitariste.com/share/achat/marchands/star-s-music/gibson-custom-shop-es-335-dot-plain-gloss-3825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t>Pic of beginner guitarist</w:t>
      </w: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819650" cy="3228975"/>
            <wp:effectExtent l="0" t="0" r="0" b="9525"/>
            <wp:docPr id="6" name="Picture 6" descr="http://cache4.asset-cache.net/gc/108432595-young-girl-strumming-on-an-acoustic-guitar-gettyimages.jpg?v=1&amp;c=IWSAsset&amp;k=2&amp;d=6m0%2F5MIu8zUn8Pp3s%2FGgpC2xc%2F7ZLS7OyAlkP4FGCQI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ache4.asset-cache.net/gc/108432595-young-girl-strumming-on-an-acoustic-guitar-gettyimages.jpg?v=1&amp;c=IWSAsset&amp;k=2&amp;d=6m0%2F5MIu8zUn8Pp3s%2FGgpC2xc%2F7ZLS7OyAlkP4FGCQI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59" w:rsidRDefault="00AA1C59">
      <w:pPr>
        <w:rPr>
          <w:noProof/>
          <w:lang w:eastAsia="en-CA"/>
        </w:rPr>
      </w:pP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Pic of advanced guitarist</w:t>
      </w: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339F0923" wp14:editId="772E5E13">
            <wp:extent cx="5943600" cy="4462417"/>
            <wp:effectExtent l="0" t="0" r="0" b="0"/>
            <wp:docPr id="7" name="Picture 7" descr="http://cdn.mos.musicradar.com/images/artist-news/muse/matthew-bellamy-muse-oakland-corbis-630-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mos.musicradar.com/images/artist-news/muse/matthew-bellamy-muse-oakland-corbis-630-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59" w:rsidRDefault="00AA1C59">
      <w:pPr>
        <w:rPr>
          <w:noProof/>
          <w:lang w:eastAsia="en-CA"/>
        </w:rPr>
      </w:pPr>
    </w:p>
    <w:p w:rsidR="00AA1C59" w:rsidRDefault="00AA1C59">
      <w:pPr>
        <w:rPr>
          <w:noProof/>
          <w:lang w:eastAsia="en-CA"/>
        </w:rPr>
      </w:pP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t>Design expectations</w:t>
      </w: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31EAB26C" wp14:editId="13CBA0DE">
            <wp:extent cx="5343525" cy="1704975"/>
            <wp:effectExtent l="0" t="0" r="9525" b="9525"/>
            <wp:docPr id="2" name="Picture 2" descr="https://fbcdn-sphotos-h-a.akamaihd.net/hphotos-ak-xap1/v/t1.0-9/1379853_718938791518932_1948059375428047940_n.jpg?oh=84916ac9b839cc252b300c461baa5098&amp;oe=550BEA11&amp;__gda__=1426212184_de73b7af3e433eab0596c422d66da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ap1/v/t1.0-9/1379853_718938791518932_1948059375428047940_n.jpg?oh=84916ac9b839cc252b300c461baa5098&amp;oe=550BEA11&amp;__gda__=1426212184_de73b7af3e433eab0596c422d66da8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C59" w:rsidRDefault="00AA1C59">
      <w:pPr>
        <w:rPr>
          <w:noProof/>
          <w:lang w:eastAsia="en-CA"/>
        </w:rPr>
      </w:pPr>
    </w:p>
    <w:p w:rsidR="00AA1C59" w:rsidRDefault="00AA1C59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Design expectations</w:t>
      </w:r>
    </w:p>
    <w:p w:rsidR="00AA1C59" w:rsidRDefault="00AA1C59">
      <w:pPr>
        <w:rPr>
          <w:noProof/>
          <w:lang w:eastAsia="en-CA"/>
        </w:rPr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433950FE" wp14:editId="08E4ECDB">
            <wp:extent cx="5534025" cy="5534025"/>
            <wp:effectExtent l="0" t="0" r="9525" b="9525"/>
            <wp:docPr id="4" name="Picture 4" descr="https://fbcdn-sphotos-e-a.akamaihd.net/hphotos-ak-xaf1/v/t1.0-9/10356399_718938768185601_9000181382830836360_n.jpg?oh=a7e25b115c3f044b00fbb10cb67dab41&amp;oe=5501D0A1&amp;__gda__=1423280400_7de3116f9e07152fce6e16222e8464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af1/v/t1.0-9/10356399_718938768185601_9000181382830836360_n.jpg?oh=a7e25b115c3f044b00fbb10cb67dab41&amp;oe=5501D0A1&amp;__gda__=1423280400_7de3116f9e07152fce6e16222e8464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1E2" w:rsidRDefault="00AA1C59">
      <w:r>
        <w:rPr>
          <w:noProof/>
          <w:lang w:eastAsia="en-CA"/>
        </w:rPr>
        <w:lastRenderedPageBreak/>
        <w:drawing>
          <wp:inline distT="0" distB="0" distL="0" distR="0" wp14:anchorId="2D1FC8E3" wp14:editId="376A670F">
            <wp:extent cx="5943600" cy="2944756"/>
            <wp:effectExtent l="0" t="0" r="0" b="8255"/>
            <wp:docPr id="1" name="Picture 1" descr="http://www.taylorguitars.com/sites/default/files/guitars/acoustic/models/Media%20browser/12-fret-slothead-taylor-guitars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aylorguitars.com/sites/default/files/guitars/acoustic/models/Media%20browser/12-fret-slothead-taylor-guitars-lar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C59" w:rsidRDefault="00AA1C59" w:rsidP="00AA1C59">
      <w:pPr>
        <w:spacing w:after="0" w:line="240" w:lineRule="auto"/>
      </w:pPr>
      <w:r>
        <w:separator/>
      </w:r>
    </w:p>
  </w:endnote>
  <w:endnote w:type="continuationSeparator" w:id="0">
    <w:p w:rsidR="00AA1C59" w:rsidRDefault="00AA1C59" w:rsidP="00AA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C59" w:rsidRDefault="00AA1C59" w:rsidP="00AA1C59">
      <w:pPr>
        <w:spacing w:after="0" w:line="240" w:lineRule="auto"/>
      </w:pPr>
      <w:r>
        <w:separator/>
      </w:r>
    </w:p>
  </w:footnote>
  <w:footnote w:type="continuationSeparator" w:id="0">
    <w:p w:rsidR="00AA1C59" w:rsidRDefault="00AA1C59" w:rsidP="00AA1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59"/>
    <w:rsid w:val="00605F20"/>
    <w:rsid w:val="00AA1C59"/>
    <w:rsid w:val="00C2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59"/>
  </w:style>
  <w:style w:type="paragraph" w:styleId="Footer">
    <w:name w:val="footer"/>
    <w:basedOn w:val="Normal"/>
    <w:link w:val="FooterChar"/>
    <w:uiPriority w:val="99"/>
    <w:unhideWhenUsed/>
    <w:rsid w:val="00AA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59"/>
  </w:style>
  <w:style w:type="paragraph" w:styleId="Footer">
    <w:name w:val="footer"/>
    <w:basedOn w:val="Normal"/>
    <w:link w:val="FooterChar"/>
    <w:uiPriority w:val="99"/>
    <w:unhideWhenUsed/>
    <w:rsid w:val="00AA1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Ian   Prettejohn</dc:creator>
  <cp:lastModifiedBy>Thomas Ian   Prettejohn</cp:lastModifiedBy>
  <cp:revision>1</cp:revision>
  <dcterms:created xsi:type="dcterms:W3CDTF">2014-12-02T01:20:00Z</dcterms:created>
  <dcterms:modified xsi:type="dcterms:W3CDTF">2014-12-02T01:32:00Z</dcterms:modified>
</cp:coreProperties>
</file>