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C01D4" w14:textId="266D418A" w:rsidR="00F400E3" w:rsidRPr="00746489" w:rsidRDefault="00F400E3">
      <w:pPr>
        <w:widowControl w:val="0"/>
        <w:pBdr>
          <w:top w:val="nil"/>
          <w:left w:val="nil"/>
          <w:bottom w:val="nil"/>
          <w:right w:val="nil"/>
          <w:between w:val="nil"/>
        </w:pBdr>
        <w:spacing w:after="0" w:line="276" w:lineRule="auto"/>
        <w:rPr>
          <w:rFonts w:ascii="Arial" w:eastAsia="Arial" w:hAnsi="Arial" w:cs="Arial"/>
          <w:color w:val="000000"/>
        </w:rPr>
      </w:pPr>
      <w:r w:rsidRPr="00746489">
        <w:rPr>
          <w:rFonts w:ascii="Helvetica Neue" w:eastAsia="Helvetica Neue" w:hAnsi="Helvetica Neue" w:cs="Helvetica Neue"/>
          <w:noProof/>
          <w:color w:val="0A0203"/>
          <w:sz w:val="60"/>
          <w:szCs w:val="60"/>
        </w:rPr>
        <w:drawing>
          <wp:anchor distT="0" distB="0" distL="114300" distR="114300" simplePos="0" relativeHeight="251658241" behindDoc="0" locked="0" layoutInCell="1" allowOverlap="1" wp14:anchorId="79F40906" wp14:editId="40712E96">
            <wp:simplePos x="0" y="0"/>
            <wp:positionH relativeFrom="margin">
              <wp:posOffset>552450</wp:posOffset>
            </wp:positionH>
            <wp:positionV relativeFrom="paragraph">
              <wp:posOffset>62230</wp:posOffset>
            </wp:positionV>
            <wp:extent cx="1007745" cy="1007745"/>
            <wp:effectExtent l="0" t="0" r="0" b="0"/>
            <wp:wrapNone/>
            <wp:docPr id="5" name="Picture 5" descr="Afbeelding met Lettertype, Graphics, symbool, logo&#10;&#10;Automatisch gegenereerde beschrijving"/>
            <wp:cNvGraphicFramePr/>
            <a:graphic xmlns:a="http://schemas.openxmlformats.org/drawingml/2006/main">
              <a:graphicData uri="http://schemas.openxmlformats.org/drawingml/2006/picture">
                <pic:pic xmlns:pic="http://schemas.openxmlformats.org/drawingml/2006/picture">
                  <pic:nvPicPr>
                    <pic:cNvPr id="5" name="image1.png" descr="Afbeelding met Lettertype, Graphics, symbool, logo&#10;&#10;Automatisch gegenereerde beschrijvi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07745" cy="1007745"/>
                    </a:xfrm>
                    <a:prstGeom prst="rect">
                      <a:avLst/>
                    </a:prstGeom>
                    <a:ln/>
                  </pic:spPr>
                </pic:pic>
              </a:graphicData>
            </a:graphic>
          </wp:anchor>
        </w:drawing>
      </w:r>
    </w:p>
    <w:p w14:paraId="413FBA44" w14:textId="72D0B16C" w:rsidR="00F400E3" w:rsidRPr="00746489" w:rsidRDefault="003D2217">
      <w:pPr>
        <w:widowControl w:val="0"/>
        <w:pBdr>
          <w:top w:val="nil"/>
          <w:left w:val="nil"/>
          <w:bottom w:val="nil"/>
          <w:right w:val="nil"/>
          <w:between w:val="nil"/>
        </w:pBdr>
        <w:spacing w:after="0" w:line="276" w:lineRule="auto"/>
        <w:rPr>
          <w:rFonts w:ascii="Arial" w:eastAsia="Arial" w:hAnsi="Arial" w:cs="Arial"/>
          <w:color w:val="000000"/>
        </w:rPr>
      </w:pPr>
      <w:r>
        <w:rPr>
          <w:noProof/>
        </w:rPr>
        <mc:AlternateContent>
          <mc:Choice Requires="wps">
            <w:drawing>
              <wp:anchor distT="45720" distB="45720" distL="114300" distR="114300" simplePos="0" relativeHeight="251658240" behindDoc="0" locked="0" layoutInCell="1" allowOverlap="1" wp14:anchorId="79C0DD44" wp14:editId="1623B483">
                <wp:simplePos x="0" y="0"/>
                <wp:positionH relativeFrom="margin">
                  <wp:align>right</wp:align>
                </wp:positionH>
                <wp:positionV relativeFrom="paragraph">
                  <wp:posOffset>10795</wp:posOffset>
                </wp:positionV>
                <wp:extent cx="4457700" cy="1000125"/>
                <wp:effectExtent l="0" t="0" r="0" b="0"/>
                <wp:wrapSquare wrapText="bothSides"/>
                <wp:docPr id="1608657296"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000125"/>
                        </a:xfrm>
                        <a:prstGeom prst="rect">
                          <a:avLst/>
                        </a:prstGeom>
                        <a:solidFill>
                          <a:srgbClr val="FFFFFF"/>
                        </a:solidFill>
                        <a:ln w="9525">
                          <a:noFill/>
                          <a:miter lim="800000"/>
                          <a:headEnd/>
                          <a:tailEnd/>
                        </a:ln>
                      </wps:spPr>
                      <wps:txbx>
                        <w:txbxContent>
                          <w:p w14:paraId="1E93F397" w14:textId="466E844C" w:rsidR="00F400E3" w:rsidRPr="00746489" w:rsidRDefault="00F400E3">
                            <w:pPr>
                              <w:rPr>
                                <w:b/>
                                <w:bCs/>
                                <w:sz w:val="72"/>
                                <w:szCs w:val="72"/>
                              </w:rPr>
                            </w:pPr>
                            <w:r w:rsidRPr="00746489">
                              <w:rPr>
                                <w:b/>
                                <w:bCs/>
                                <w:sz w:val="72"/>
                                <w:szCs w:val="72"/>
                              </w:rPr>
                              <w:t>ELEKTRONICA-ICT</w:t>
                            </w:r>
                          </w:p>
                          <w:p w14:paraId="6E953F08" w14:textId="39CC6B0F" w:rsidR="00F400E3" w:rsidRPr="00746489" w:rsidRDefault="00691D87">
                            <w:pPr>
                              <w:rPr>
                                <w:b/>
                                <w:bCs/>
                                <w:sz w:val="36"/>
                                <w:szCs w:val="36"/>
                              </w:rPr>
                            </w:pPr>
                            <w:proofErr w:type="spellStart"/>
                            <w:r w:rsidRPr="00746489">
                              <w:rPr>
                                <w:b/>
                                <w:bCs/>
                                <w:sz w:val="36"/>
                                <w:szCs w:val="36"/>
                              </w:rPr>
                              <w:t>Elektronische</w:t>
                            </w:r>
                            <w:proofErr w:type="spellEnd"/>
                            <w:r w:rsidRPr="00746489">
                              <w:rPr>
                                <w:b/>
                                <w:bCs/>
                                <w:sz w:val="36"/>
                                <w:szCs w:val="36"/>
                              </w:rPr>
                              <w:t xml:space="preserve"> </w:t>
                            </w:r>
                            <w:proofErr w:type="spellStart"/>
                            <w:r w:rsidRPr="00746489">
                              <w:rPr>
                                <w:b/>
                                <w:bCs/>
                                <w:sz w:val="36"/>
                                <w:szCs w:val="36"/>
                              </w:rPr>
                              <w:t>systemen</w:t>
                            </w:r>
                            <w:proofErr w:type="spellEnd"/>
                            <w:r w:rsidRPr="00746489">
                              <w:rPr>
                                <w:b/>
                                <w:bCs/>
                                <w:sz w:val="36"/>
                                <w:szCs w:val="36"/>
                              </w:rPr>
                              <w:t xml:space="preserve"> 2</w:t>
                            </w:r>
                            <w:r w:rsidR="00F400E3" w:rsidRPr="00746489">
                              <w:rPr>
                                <w:b/>
                                <w:bCs/>
                                <w:sz w:val="36"/>
                                <w:szCs w:val="36"/>
                              </w:rPr>
                              <w:t xml:space="preserve">  </w:t>
                            </w:r>
                            <w:r w:rsidR="00F400E3" w:rsidRPr="00746489">
                              <w:rPr>
                                <w:b/>
                                <w:bCs/>
                                <w:sz w:val="36"/>
                                <w:szCs w:val="36"/>
                              </w:rPr>
                              <w:tab/>
                              <w:t>2023-2024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C0DD44" id="_x0000_t202" coordsize="21600,21600" o:spt="202" path="m,l,21600r21600,l21600,xe">
                <v:stroke joinstyle="miter"/>
                <v:path gradientshapeok="t" o:connecttype="rect"/>
              </v:shapetype>
              <v:shape id="Tekstvak 1" o:spid="_x0000_s1026" type="#_x0000_t202" style="position:absolute;margin-left:299.8pt;margin-top:.85pt;width:351pt;height:78.7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" stroked="f">
                <v:textbox>
                  <w:txbxContent>
                    <w:p w14:paraId="1E93F397" w14:textId="466E844C" w:rsidR="00F400E3" w:rsidRPr="00746489" w:rsidRDefault="00F400E3">
                      <w:pPr>
                        <w:rPr>
                          <w:b/>
                          <w:bCs/>
                          <w:sz w:val="72"/>
                          <w:szCs w:val="72"/>
                        </w:rPr>
                      </w:pPr>
                      <w:r w:rsidRPr="00746489">
                        <w:rPr>
                          <w:b/>
                          <w:bCs/>
                          <w:sz w:val="72"/>
                          <w:szCs w:val="72"/>
                        </w:rPr>
                        <w:t>ELEKTRONICA-ICT</w:t>
                      </w:r>
                    </w:p>
                    <w:p w14:paraId="6E953F08" w14:textId="39CC6B0F" w:rsidR="00F400E3" w:rsidRPr="00746489" w:rsidRDefault="00691D87">
                      <w:pPr>
                        <w:rPr>
                          <w:b/>
                          <w:bCs/>
                          <w:sz w:val="36"/>
                          <w:szCs w:val="36"/>
                        </w:rPr>
                      </w:pPr>
                      <w:proofErr w:type="spellStart"/>
                      <w:r w:rsidRPr="00746489">
                        <w:rPr>
                          <w:b/>
                          <w:bCs/>
                          <w:sz w:val="36"/>
                          <w:szCs w:val="36"/>
                        </w:rPr>
                        <w:t>Elektronische</w:t>
                      </w:r>
                      <w:proofErr w:type="spellEnd"/>
                      <w:r w:rsidRPr="00746489">
                        <w:rPr>
                          <w:b/>
                          <w:bCs/>
                          <w:sz w:val="36"/>
                          <w:szCs w:val="36"/>
                        </w:rPr>
                        <w:t xml:space="preserve"> </w:t>
                      </w:r>
                      <w:proofErr w:type="spellStart"/>
                      <w:r w:rsidRPr="00746489">
                        <w:rPr>
                          <w:b/>
                          <w:bCs/>
                          <w:sz w:val="36"/>
                          <w:szCs w:val="36"/>
                        </w:rPr>
                        <w:t>systemen</w:t>
                      </w:r>
                      <w:proofErr w:type="spellEnd"/>
                      <w:r w:rsidRPr="00746489">
                        <w:rPr>
                          <w:b/>
                          <w:bCs/>
                          <w:sz w:val="36"/>
                          <w:szCs w:val="36"/>
                        </w:rPr>
                        <w:t xml:space="preserve"> 2</w:t>
                      </w:r>
                      <w:r w:rsidR="00F400E3" w:rsidRPr="00746489">
                        <w:rPr>
                          <w:b/>
                          <w:bCs/>
                          <w:sz w:val="36"/>
                          <w:szCs w:val="36"/>
                        </w:rPr>
                        <w:t xml:space="preserve">  </w:t>
                      </w:r>
                      <w:r w:rsidR="00F400E3" w:rsidRPr="00746489">
                        <w:rPr>
                          <w:b/>
                          <w:bCs/>
                          <w:sz w:val="36"/>
                          <w:szCs w:val="36"/>
                        </w:rPr>
                        <w:tab/>
                        <w:t>2023-2024</w:t>
                      </w:r>
                    </w:p>
                  </w:txbxContent>
                </v:textbox>
                <w10:wrap type="square" anchorx="margin"/>
              </v:shape>
            </w:pict>
          </mc:Fallback>
        </mc:AlternateContent>
      </w:r>
    </w:p>
    <w:p w14:paraId="6A51BDEF" w14:textId="28149011" w:rsidR="00F400E3" w:rsidRPr="00746489" w:rsidRDefault="00F400E3">
      <w:pPr>
        <w:widowControl w:val="0"/>
        <w:pBdr>
          <w:top w:val="nil"/>
          <w:left w:val="nil"/>
          <w:bottom w:val="nil"/>
          <w:right w:val="nil"/>
          <w:between w:val="nil"/>
        </w:pBdr>
        <w:spacing w:after="0" w:line="276" w:lineRule="auto"/>
        <w:rPr>
          <w:rFonts w:ascii="Arial" w:eastAsia="Arial" w:hAnsi="Arial" w:cs="Arial"/>
          <w:color w:val="000000"/>
        </w:rPr>
      </w:pPr>
    </w:p>
    <w:p w14:paraId="00DE6B6D" w14:textId="46101213" w:rsidR="00F400E3" w:rsidRPr="00746489" w:rsidRDefault="00F400E3">
      <w:pPr>
        <w:widowControl w:val="0"/>
        <w:pBdr>
          <w:top w:val="nil"/>
          <w:left w:val="nil"/>
          <w:bottom w:val="nil"/>
          <w:right w:val="nil"/>
          <w:between w:val="nil"/>
        </w:pBdr>
        <w:spacing w:after="0" w:line="276" w:lineRule="auto"/>
        <w:rPr>
          <w:rFonts w:ascii="Arial" w:eastAsia="Arial" w:hAnsi="Arial" w:cs="Arial"/>
          <w:color w:val="000000"/>
        </w:rPr>
      </w:pPr>
    </w:p>
    <w:p w14:paraId="6BCE2009" w14:textId="77777777" w:rsidR="00F400E3" w:rsidRPr="00746489" w:rsidRDefault="00F400E3">
      <w:pPr>
        <w:widowControl w:val="0"/>
        <w:pBdr>
          <w:top w:val="nil"/>
          <w:left w:val="nil"/>
          <w:bottom w:val="nil"/>
          <w:right w:val="nil"/>
          <w:between w:val="nil"/>
        </w:pBdr>
        <w:spacing w:after="0" w:line="276" w:lineRule="auto"/>
        <w:rPr>
          <w:rFonts w:ascii="Arial" w:eastAsia="Arial" w:hAnsi="Arial" w:cs="Arial"/>
          <w:color w:val="000000"/>
        </w:rPr>
      </w:pPr>
    </w:p>
    <w:p w14:paraId="71F40BF4" w14:textId="77777777" w:rsidR="00F400E3" w:rsidRPr="00746489" w:rsidRDefault="00F400E3">
      <w:pPr>
        <w:widowControl w:val="0"/>
        <w:pBdr>
          <w:top w:val="nil"/>
          <w:left w:val="nil"/>
          <w:bottom w:val="nil"/>
          <w:right w:val="nil"/>
          <w:between w:val="nil"/>
        </w:pBdr>
        <w:spacing w:after="0" w:line="276" w:lineRule="auto"/>
        <w:rPr>
          <w:rFonts w:ascii="Arial" w:eastAsia="Arial" w:hAnsi="Arial" w:cs="Arial"/>
          <w:color w:val="000000"/>
        </w:rPr>
      </w:pPr>
    </w:p>
    <w:p w14:paraId="0AE68F24" w14:textId="77777777" w:rsidR="00F400E3" w:rsidRPr="00746489" w:rsidRDefault="00F400E3">
      <w:pPr>
        <w:widowControl w:val="0"/>
        <w:pBdr>
          <w:top w:val="nil"/>
          <w:left w:val="nil"/>
          <w:bottom w:val="nil"/>
          <w:right w:val="nil"/>
          <w:between w:val="nil"/>
        </w:pBdr>
        <w:spacing w:after="0" w:line="276" w:lineRule="auto"/>
        <w:rPr>
          <w:rFonts w:ascii="Arial" w:eastAsia="Arial" w:hAnsi="Arial" w:cs="Arial"/>
          <w:color w:val="000000"/>
        </w:rPr>
      </w:pPr>
    </w:p>
    <w:p w14:paraId="0D8A5226" w14:textId="13F93FF0" w:rsidR="000274E1" w:rsidRPr="00746489" w:rsidRDefault="00691D87">
      <w:pPr>
        <w:pBdr>
          <w:top w:val="single" w:sz="24" w:space="1" w:color="58A618"/>
          <w:left w:val="nil"/>
          <w:bottom w:val="single" w:sz="24" w:space="1" w:color="58A618"/>
          <w:right w:val="nil"/>
          <w:between w:val="nil"/>
        </w:pBdr>
        <w:spacing w:before="360" w:after="360"/>
        <w:jc w:val="both"/>
        <w:rPr>
          <w:color w:val="58A518"/>
          <w:sz w:val="40"/>
          <w:szCs w:val="40"/>
        </w:rPr>
      </w:pPr>
      <w:bookmarkStart w:id="0" w:name="_gjdgxs" w:colFirst="0" w:colLast="0"/>
      <w:bookmarkEnd w:id="0"/>
      <w:r w:rsidRPr="00746489">
        <w:rPr>
          <w:b/>
          <w:color w:val="58A618"/>
          <w:sz w:val="40"/>
          <w:szCs w:val="40"/>
        </w:rPr>
        <w:t>GREENHOUSE CONTROLLER</w:t>
      </w:r>
      <w:r w:rsidR="00096F83" w:rsidRPr="00746489">
        <w:rPr>
          <w:b/>
          <w:color w:val="58A618"/>
          <w:sz w:val="40"/>
          <w:szCs w:val="40"/>
        </w:rPr>
        <w:t xml:space="preserve"> </w:t>
      </w:r>
    </w:p>
    <w:tbl>
      <w:tblPr>
        <w:tblW w:w="4119" w:type="dxa"/>
        <w:jc w:val="right"/>
        <w:tblLayout w:type="fixed"/>
        <w:tblLook w:val="0000" w:firstRow="0" w:lastRow="0" w:firstColumn="0" w:lastColumn="0" w:noHBand="0" w:noVBand="0"/>
      </w:tblPr>
      <w:tblGrid>
        <w:gridCol w:w="1102"/>
        <w:gridCol w:w="3017"/>
      </w:tblGrid>
      <w:tr w:rsidR="000274E1" w:rsidRPr="00746489" w14:paraId="24885BE8" w14:textId="77777777" w:rsidTr="00F400E3">
        <w:trPr>
          <w:trHeight w:val="356"/>
          <w:jc w:val="right"/>
        </w:trPr>
        <w:tc>
          <w:tcPr>
            <w:tcW w:w="1102" w:type="dxa"/>
            <w:shd w:val="clear" w:color="auto" w:fill="auto"/>
          </w:tcPr>
          <w:p w14:paraId="68B3123B" w14:textId="115E053B" w:rsidR="000274E1" w:rsidRPr="00746489" w:rsidRDefault="00046DE6" w:rsidP="00F400E3">
            <w:pPr>
              <w:pBdr>
                <w:top w:val="nil"/>
                <w:left w:val="nil"/>
                <w:bottom w:val="nil"/>
                <w:right w:val="nil"/>
                <w:between w:val="nil"/>
              </w:pBdr>
              <w:tabs>
                <w:tab w:val="right" w:pos="5387"/>
                <w:tab w:val="left" w:pos="5670"/>
              </w:tabs>
              <w:spacing w:after="0"/>
              <w:jc w:val="right"/>
              <w:rPr>
                <w:i/>
                <w:color w:val="0A0203"/>
                <w:sz w:val="20"/>
                <w:szCs w:val="20"/>
              </w:rPr>
            </w:pPr>
            <w:r w:rsidRPr="00746489">
              <w:rPr>
                <w:i/>
                <w:color w:val="0A0203"/>
                <w:sz w:val="20"/>
                <w:szCs w:val="20"/>
              </w:rPr>
              <w:t>Author</w:t>
            </w:r>
          </w:p>
        </w:tc>
        <w:tc>
          <w:tcPr>
            <w:tcW w:w="3017" w:type="dxa"/>
            <w:shd w:val="clear" w:color="auto" w:fill="auto"/>
          </w:tcPr>
          <w:p w14:paraId="525BBDAC" w14:textId="2E98B1E3" w:rsidR="000274E1" w:rsidRPr="00746489" w:rsidRDefault="00096F83">
            <w:pPr>
              <w:pBdr>
                <w:top w:val="nil"/>
                <w:left w:val="nil"/>
                <w:bottom w:val="nil"/>
                <w:right w:val="nil"/>
                <w:between w:val="nil"/>
              </w:pBdr>
              <w:tabs>
                <w:tab w:val="right" w:pos="5387"/>
                <w:tab w:val="left" w:pos="5670"/>
              </w:tabs>
              <w:spacing w:after="0"/>
              <w:rPr>
                <w:i/>
                <w:color w:val="0A0203"/>
                <w:sz w:val="20"/>
                <w:szCs w:val="20"/>
              </w:rPr>
            </w:pPr>
            <w:r w:rsidRPr="00746489">
              <w:rPr>
                <w:i/>
                <w:color w:val="0A0203"/>
                <w:sz w:val="20"/>
                <w:szCs w:val="20"/>
              </w:rPr>
              <w:t>Miguel Nunez</w:t>
            </w:r>
            <w:r w:rsidR="00691D87" w:rsidRPr="00746489">
              <w:rPr>
                <w:i/>
                <w:color w:val="0A0203"/>
                <w:sz w:val="20"/>
                <w:szCs w:val="20"/>
              </w:rPr>
              <w:br/>
              <w:t>Xander Aerts</w:t>
            </w:r>
          </w:p>
        </w:tc>
      </w:tr>
    </w:tbl>
    <w:p w14:paraId="1E3AA6C1" w14:textId="13D7642E" w:rsidR="000274E1" w:rsidRPr="00746489" w:rsidRDefault="00046DE6">
      <w:pPr>
        <w:pStyle w:val="Kop1"/>
      </w:pPr>
      <w:bookmarkStart w:id="1" w:name="_Toc167652301"/>
      <w:r w:rsidRPr="00746489">
        <w:t>Abstract</w:t>
      </w:r>
      <w:bookmarkEnd w:id="1"/>
    </w:p>
    <w:p w14:paraId="0A78877D" w14:textId="304DC2EF" w:rsidR="000274E1" w:rsidRPr="00746489" w:rsidRDefault="00746489">
      <w:pPr>
        <w:pBdr>
          <w:top w:val="nil"/>
          <w:left w:val="nil"/>
          <w:bottom w:val="nil"/>
          <w:right w:val="nil"/>
          <w:between w:val="nil"/>
        </w:pBdr>
        <w:spacing w:after="120"/>
        <w:jc w:val="both"/>
      </w:pPr>
      <w:r w:rsidRPr="00746489">
        <w:t>This paper introduces a novel approach for the development of a prototype controller tasked with sensor data acquisition tailored for greenhouse environments. The study focuses on the design, implementation, and evaluation of an integrated system facilitating real-time data collection and analysis to optimize growth conditions within greenhouses.</w:t>
      </w:r>
    </w:p>
    <w:p w14:paraId="4CF2801B" w14:textId="77777777" w:rsidR="000274E1" w:rsidRPr="00746489" w:rsidRDefault="000274E1">
      <w:pPr>
        <w:pBdr>
          <w:top w:val="nil"/>
          <w:left w:val="nil"/>
          <w:bottom w:val="nil"/>
          <w:right w:val="nil"/>
          <w:between w:val="nil"/>
        </w:pBdr>
        <w:spacing w:after="120"/>
        <w:jc w:val="both"/>
      </w:pPr>
    </w:p>
    <w:p w14:paraId="0E296068" w14:textId="77777777" w:rsidR="000274E1" w:rsidRPr="00746489" w:rsidRDefault="000274E1">
      <w:pPr>
        <w:pBdr>
          <w:top w:val="nil"/>
          <w:left w:val="nil"/>
          <w:bottom w:val="nil"/>
          <w:right w:val="nil"/>
          <w:between w:val="nil"/>
        </w:pBdr>
        <w:spacing w:after="120"/>
        <w:jc w:val="both"/>
      </w:pPr>
    </w:p>
    <w:p w14:paraId="64642C07" w14:textId="77777777" w:rsidR="000274E1" w:rsidRPr="00746489" w:rsidRDefault="000274E1">
      <w:pPr>
        <w:pBdr>
          <w:top w:val="nil"/>
          <w:left w:val="nil"/>
          <w:bottom w:val="nil"/>
          <w:right w:val="nil"/>
          <w:between w:val="nil"/>
        </w:pBdr>
        <w:spacing w:after="120"/>
        <w:jc w:val="both"/>
      </w:pPr>
    </w:p>
    <w:p w14:paraId="232C32EB" w14:textId="77777777" w:rsidR="00883B0B" w:rsidRPr="00746489" w:rsidRDefault="00883B0B">
      <w:pPr>
        <w:rPr>
          <w:color w:val="58A618"/>
          <w:sz w:val="36"/>
          <w:szCs w:val="36"/>
        </w:rPr>
      </w:pPr>
      <w:r w:rsidRPr="00746489">
        <w:rPr>
          <w:color w:val="58A618"/>
          <w:sz w:val="36"/>
          <w:szCs w:val="36"/>
        </w:rPr>
        <w:br w:type="page"/>
      </w:r>
    </w:p>
    <w:p w14:paraId="71F9F5DC" w14:textId="11BF355E" w:rsidR="000274E1" w:rsidRPr="00746489" w:rsidRDefault="00746489">
      <w:pPr>
        <w:keepNext/>
        <w:keepLines/>
        <w:pBdr>
          <w:top w:val="nil"/>
          <w:left w:val="nil"/>
          <w:bottom w:val="nil"/>
          <w:right w:val="nil"/>
          <w:between w:val="nil"/>
        </w:pBdr>
        <w:spacing w:before="360"/>
        <w:jc w:val="both"/>
        <w:rPr>
          <w:color w:val="58A618"/>
          <w:sz w:val="36"/>
          <w:szCs w:val="36"/>
        </w:rPr>
      </w:pPr>
      <w:r w:rsidRPr="00746489">
        <w:rPr>
          <w:color w:val="58A618"/>
          <w:sz w:val="36"/>
          <w:szCs w:val="36"/>
        </w:rPr>
        <w:lastRenderedPageBreak/>
        <w:t>Content</w:t>
      </w:r>
    </w:p>
    <w:sdt>
      <w:sdtPr>
        <w:rPr>
          <w:rFonts w:ascii="Calibri" w:eastAsia="Calibri" w:hAnsi="Calibri" w:cs="Calibri"/>
          <w:color w:val="auto"/>
          <w:sz w:val="22"/>
          <w:szCs w:val="22"/>
        </w:rPr>
        <w:id w:val="541755272"/>
        <w:docPartObj>
          <w:docPartGallery w:val="Table of Contents"/>
          <w:docPartUnique/>
        </w:docPartObj>
      </w:sdtPr>
      <w:sdtContent>
        <w:p w14:paraId="4434F54D" w14:textId="58C1AC90" w:rsidR="003734CE" w:rsidRPr="00746489" w:rsidRDefault="003734CE">
          <w:pPr>
            <w:pStyle w:val="Kopvaninhoudsopgave"/>
          </w:pPr>
        </w:p>
        <w:p w14:paraId="57CA01E6" w14:textId="69E3D676" w:rsidR="00880EC0" w:rsidRDefault="6EFC8C68">
          <w:pPr>
            <w:pStyle w:val="Inhopg1"/>
            <w:tabs>
              <w:tab w:val="right" w:leader="dot" w:pos="9628"/>
            </w:tabs>
            <w:rPr>
              <w:rFonts w:asciiTheme="minorHAnsi" w:eastAsiaTheme="minorEastAsia" w:hAnsiTheme="minorHAnsi" w:cstheme="minorBidi"/>
              <w:noProof/>
              <w:kern w:val="2"/>
              <w:sz w:val="24"/>
              <w:szCs w:val="24"/>
              <w:lang w:val="nl-BE"/>
              <w14:ligatures w14:val="standardContextual"/>
            </w:rPr>
          </w:pPr>
          <w:r w:rsidRPr="00746489">
            <w:fldChar w:fldCharType="begin"/>
          </w:r>
          <w:r w:rsidR="003734CE" w:rsidRPr="00746489">
            <w:instrText>TOC \o "1-3" \h \z \u</w:instrText>
          </w:r>
          <w:r w:rsidRPr="00746489">
            <w:fldChar w:fldCharType="separate"/>
          </w:r>
          <w:hyperlink w:anchor="_Toc167652301" w:history="1">
            <w:r w:rsidR="00880EC0" w:rsidRPr="00785251">
              <w:rPr>
                <w:rStyle w:val="Hyperlink"/>
                <w:noProof/>
              </w:rPr>
              <w:t>Abstract</w:t>
            </w:r>
            <w:r w:rsidR="00880EC0">
              <w:rPr>
                <w:noProof/>
                <w:webHidden/>
              </w:rPr>
              <w:tab/>
            </w:r>
            <w:r w:rsidR="00880EC0">
              <w:rPr>
                <w:noProof/>
                <w:webHidden/>
              </w:rPr>
              <w:fldChar w:fldCharType="begin"/>
            </w:r>
            <w:r w:rsidR="00880EC0">
              <w:rPr>
                <w:noProof/>
                <w:webHidden/>
              </w:rPr>
              <w:instrText xml:space="preserve"> PAGEREF _Toc167652301 \h </w:instrText>
            </w:r>
            <w:r w:rsidR="00880EC0">
              <w:rPr>
                <w:noProof/>
                <w:webHidden/>
              </w:rPr>
            </w:r>
            <w:r w:rsidR="00880EC0">
              <w:rPr>
                <w:noProof/>
                <w:webHidden/>
              </w:rPr>
              <w:fldChar w:fldCharType="separate"/>
            </w:r>
            <w:r w:rsidR="00880EC0">
              <w:rPr>
                <w:noProof/>
                <w:webHidden/>
              </w:rPr>
              <w:t>1</w:t>
            </w:r>
            <w:r w:rsidR="00880EC0">
              <w:rPr>
                <w:noProof/>
                <w:webHidden/>
              </w:rPr>
              <w:fldChar w:fldCharType="end"/>
            </w:r>
          </w:hyperlink>
        </w:p>
        <w:p w14:paraId="7BB7C1DF" w14:textId="6CD395FF" w:rsidR="00880EC0" w:rsidRDefault="00880EC0">
          <w:pPr>
            <w:pStyle w:val="Inhopg1"/>
            <w:tabs>
              <w:tab w:val="left" w:pos="44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02" w:history="1">
            <w:r w:rsidRPr="00785251">
              <w:rPr>
                <w:rStyle w:val="Hyperlink"/>
                <w:noProof/>
              </w:rPr>
              <w:t>1</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Introduction</w:t>
            </w:r>
            <w:r>
              <w:rPr>
                <w:noProof/>
                <w:webHidden/>
              </w:rPr>
              <w:tab/>
            </w:r>
            <w:r>
              <w:rPr>
                <w:noProof/>
                <w:webHidden/>
              </w:rPr>
              <w:fldChar w:fldCharType="begin"/>
            </w:r>
            <w:r>
              <w:rPr>
                <w:noProof/>
                <w:webHidden/>
              </w:rPr>
              <w:instrText xml:space="preserve"> PAGEREF _Toc167652302 \h </w:instrText>
            </w:r>
            <w:r>
              <w:rPr>
                <w:noProof/>
                <w:webHidden/>
              </w:rPr>
            </w:r>
            <w:r>
              <w:rPr>
                <w:noProof/>
                <w:webHidden/>
              </w:rPr>
              <w:fldChar w:fldCharType="separate"/>
            </w:r>
            <w:r>
              <w:rPr>
                <w:noProof/>
                <w:webHidden/>
              </w:rPr>
              <w:t>3</w:t>
            </w:r>
            <w:r>
              <w:rPr>
                <w:noProof/>
                <w:webHidden/>
              </w:rPr>
              <w:fldChar w:fldCharType="end"/>
            </w:r>
          </w:hyperlink>
        </w:p>
        <w:p w14:paraId="539588BD" w14:textId="51E396C9" w:rsidR="00880EC0" w:rsidRDefault="00880EC0">
          <w:pPr>
            <w:pStyle w:val="Inhopg1"/>
            <w:tabs>
              <w:tab w:val="left" w:pos="44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03" w:history="1">
            <w:r w:rsidRPr="00785251">
              <w:rPr>
                <w:rStyle w:val="Hyperlink"/>
                <w:noProof/>
              </w:rPr>
              <w:t>2</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Hardware</w:t>
            </w:r>
            <w:r>
              <w:rPr>
                <w:noProof/>
                <w:webHidden/>
              </w:rPr>
              <w:tab/>
            </w:r>
            <w:r>
              <w:rPr>
                <w:noProof/>
                <w:webHidden/>
              </w:rPr>
              <w:fldChar w:fldCharType="begin"/>
            </w:r>
            <w:r>
              <w:rPr>
                <w:noProof/>
                <w:webHidden/>
              </w:rPr>
              <w:instrText xml:space="preserve"> PAGEREF _Toc167652303 \h </w:instrText>
            </w:r>
            <w:r>
              <w:rPr>
                <w:noProof/>
                <w:webHidden/>
              </w:rPr>
            </w:r>
            <w:r>
              <w:rPr>
                <w:noProof/>
                <w:webHidden/>
              </w:rPr>
              <w:fldChar w:fldCharType="separate"/>
            </w:r>
            <w:r>
              <w:rPr>
                <w:noProof/>
                <w:webHidden/>
              </w:rPr>
              <w:t>4</w:t>
            </w:r>
            <w:r>
              <w:rPr>
                <w:noProof/>
                <w:webHidden/>
              </w:rPr>
              <w:fldChar w:fldCharType="end"/>
            </w:r>
          </w:hyperlink>
        </w:p>
        <w:p w14:paraId="2AAB96E6" w14:textId="353CDE27" w:rsidR="00880EC0" w:rsidRDefault="00880EC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04" w:history="1">
            <w:r w:rsidRPr="00785251">
              <w:rPr>
                <w:rStyle w:val="Hyperlink"/>
                <w:noProof/>
              </w:rPr>
              <w:t>2.1</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PCB</w:t>
            </w:r>
            <w:r>
              <w:rPr>
                <w:noProof/>
                <w:webHidden/>
              </w:rPr>
              <w:tab/>
            </w:r>
            <w:r>
              <w:rPr>
                <w:noProof/>
                <w:webHidden/>
              </w:rPr>
              <w:fldChar w:fldCharType="begin"/>
            </w:r>
            <w:r>
              <w:rPr>
                <w:noProof/>
                <w:webHidden/>
              </w:rPr>
              <w:instrText xml:space="preserve"> PAGEREF _Toc167652304 \h </w:instrText>
            </w:r>
            <w:r>
              <w:rPr>
                <w:noProof/>
                <w:webHidden/>
              </w:rPr>
            </w:r>
            <w:r>
              <w:rPr>
                <w:noProof/>
                <w:webHidden/>
              </w:rPr>
              <w:fldChar w:fldCharType="separate"/>
            </w:r>
            <w:r>
              <w:rPr>
                <w:noProof/>
                <w:webHidden/>
              </w:rPr>
              <w:t>4</w:t>
            </w:r>
            <w:r>
              <w:rPr>
                <w:noProof/>
                <w:webHidden/>
              </w:rPr>
              <w:fldChar w:fldCharType="end"/>
            </w:r>
          </w:hyperlink>
        </w:p>
        <w:p w14:paraId="13C8C009" w14:textId="75C3881F" w:rsidR="00880EC0" w:rsidRDefault="00880EC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05" w:history="1">
            <w:r w:rsidRPr="00785251">
              <w:rPr>
                <w:rStyle w:val="Hyperlink"/>
                <w:noProof/>
              </w:rPr>
              <w:t>2.1.1</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Block diagram and schematic</w:t>
            </w:r>
            <w:r>
              <w:rPr>
                <w:noProof/>
                <w:webHidden/>
              </w:rPr>
              <w:tab/>
            </w:r>
            <w:r>
              <w:rPr>
                <w:noProof/>
                <w:webHidden/>
              </w:rPr>
              <w:fldChar w:fldCharType="begin"/>
            </w:r>
            <w:r>
              <w:rPr>
                <w:noProof/>
                <w:webHidden/>
              </w:rPr>
              <w:instrText xml:space="preserve"> PAGEREF _Toc167652305 \h </w:instrText>
            </w:r>
            <w:r>
              <w:rPr>
                <w:noProof/>
                <w:webHidden/>
              </w:rPr>
            </w:r>
            <w:r>
              <w:rPr>
                <w:noProof/>
                <w:webHidden/>
              </w:rPr>
              <w:fldChar w:fldCharType="separate"/>
            </w:r>
            <w:r>
              <w:rPr>
                <w:noProof/>
                <w:webHidden/>
              </w:rPr>
              <w:t>4</w:t>
            </w:r>
            <w:r>
              <w:rPr>
                <w:noProof/>
                <w:webHidden/>
              </w:rPr>
              <w:fldChar w:fldCharType="end"/>
            </w:r>
          </w:hyperlink>
        </w:p>
        <w:p w14:paraId="177BE1E1" w14:textId="200E2320" w:rsidR="00880EC0" w:rsidRDefault="00880EC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06" w:history="1">
            <w:r w:rsidRPr="00785251">
              <w:rPr>
                <w:rStyle w:val="Hyperlink"/>
                <w:noProof/>
              </w:rPr>
              <w:t>2.1.2</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PCB layout</w:t>
            </w:r>
            <w:r>
              <w:rPr>
                <w:noProof/>
                <w:webHidden/>
              </w:rPr>
              <w:tab/>
            </w:r>
            <w:r>
              <w:rPr>
                <w:noProof/>
                <w:webHidden/>
              </w:rPr>
              <w:fldChar w:fldCharType="begin"/>
            </w:r>
            <w:r>
              <w:rPr>
                <w:noProof/>
                <w:webHidden/>
              </w:rPr>
              <w:instrText xml:space="preserve"> PAGEREF _Toc167652306 \h </w:instrText>
            </w:r>
            <w:r>
              <w:rPr>
                <w:noProof/>
                <w:webHidden/>
              </w:rPr>
            </w:r>
            <w:r>
              <w:rPr>
                <w:noProof/>
                <w:webHidden/>
              </w:rPr>
              <w:fldChar w:fldCharType="separate"/>
            </w:r>
            <w:r>
              <w:rPr>
                <w:noProof/>
                <w:webHidden/>
              </w:rPr>
              <w:t>5</w:t>
            </w:r>
            <w:r>
              <w:rPr>
                <w:noProof/>
                <w:webHidden/>
              </w:rPr>
              <w:fldChar w:fldCharType="end"/>
            </w:r>
          </w:hyperlink>
        </w:p>
        <w:p w14:paraId="06952898" w14:textId="30E10863" w:rsidR="00880EC0" w:rsidRDefault="00880EC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07" w:history="1">
            <w:r w:rsidRPr="00785251">
              <w:rPr>
                <w:rStyle w:val="Hyperlink"/>
                <w:noProof/>
              </w:rPr>
              <w:t>2.1.3</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Board connectors</w:t>
            </w:r>
            <w:r>
              <w:rPr>
                <w:noProof/>
                <w:webHidden/>
              </w:rPr>
              <w:tab/>
            </w:r>
            <w:r>
              <w:rPr>
                <w:noProof/>
                <w:webHidden/>
              </w:rPr>
              <w:fldChar w:fldCharType="begin"/>
            </w:r>
            <w:r>
              <w:rPr>
                <w:noProof/>
                <w:webHidden/>
              </w:rPr>
              <w:instrText xml:space="preserve"> PAGEREF _Toc167652307 \h </w:instrText>
            </w:r>
            <w:r>
              <w:rPr>
                <w:noProof/>
                <w:webHidden/>
              </w:rPr>
            </w:r>
            <w:r>
              <w:rPr>
                <w:noProof/>
                <w:webHidden/>
              </w:rPr>
              <w:fldChar w:fldCharType="separate"/>
            </w:r>
            <w:r>
              <w:rPr>
                <w:noProof/>
                <w:webHidden/>
              </w:rPr>
              <w:t>6</w:t>
            </w:r>
            <w:r>
              <w:rPr>
                <w:noProof/>
                <w:webHidden/>
              </w:rPr>
              <w:fldChar w:fldCharType="end"/>
            </w:r>
          </w:hyperlink>
        </w:p>
        <w:p w14:paraId="2342F702" w14:textId="6F85FA08" w:rsidR="00880EC0" w:rsidRDefault="00880EC0">
          <w:pPr>
            <w:pStyle w:val="Inhopg2"/>
            <w:tabs>
              <w:tab w:val="left" w:pos="120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08" w:history="1">
            <w:r w:rsidRPr="00785251">
              <w:rPr>
                <w:rStyle w:val="Hyperlink"/>
                <w:i/>
                <w:iCs/>
                <w:noProof/>
              </w:rPr>
              <w:t>2.1.3.1</w:t>
            </w:r>
            <w:r>
              <w:rPr>
                <w:rFonts w:asciiTheme="minorHAnsi" w:eastAsiaTheme="minorEastAsia" w:hAnsiTheme="minorHAnsi" w:cstheme="minorBidi"/>
                <w:noProof/>
                <w:kern w:val="2"/>
                <w:sz w:val="24"/>
                <w:szCs w:val="24"/>
                <w:lang w:val="nl-BE"/>
                <w14:ligatures w14:val="standardContextual"/>
              </w:rPr>
              <w:tab/>
            </w:r>
            <w:r w:rsidRPr="00785251">
              <w:rPr>
                <w:rStyle w:val="Hyperlink"/>
                <w:i/>
                <w:iCs/>
                <w:noProof/>
              </w:rPr>
              <w:t>Micro USB</w:t>
            </w:r>
            <w:r>
              <w:rPr>
                <w:noProof/>
                <w:webHidden/>
              </w:rPr>
              <w:tab/>
            </w:r>
            <w:r>
              <w:rPr>
                <w:noProof/>
                <w:webHidden/>
              </w:rPr>
              <w:fldChar w:fldCharType="begin"/>
            </w:r>
            <w:r>
              <w:rPr>
                <w:noProof/>
                <w:webHidden/>
              </w:rPr>
              <w:instrText xml:space="preserve"> PAGEREF _Toc167652308 \h </w:instrText>
            </w:r>
            <w:r>
              <w:rPr>
                <w:noProof/>
                <w:webHidden/>
              </w:rPr>
            </w:r>
            <w:r>
              <w:rPr>
                <w:noProof/>
                <w:webHidden/>
              </w:rPr>
              <w:fldChar w:fldCharType="separate"/>
            </w:r>
            <w:r>
              <w:rPr>
                <w:noProof/>
                <w:webHidden/>
              </w:rPr>
              <w:t>6</w:t>
            </w:r>
            <w:r>
              <w:rPr>
                <w:noProof/>
                <w:webHidden/>
              </w:rPr>
              <w:fldChar w:fldCharType="end"/>
            </w:r>
          </w:hyperlink>
        </w:p>
        <w:p w14:paraId="5B0ACC82" w14:textId="14D786CC" w:rsidR="00880EC0" w:rsidRDefault="00880EC0">
          <w:pPr>
            <w:pStyle w:val="Inhopg2"/>
            <w:tabs>
              <w:tab w:val="left" w:pos="120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09" w:history="1">
            <w:r w:rsidRPr="00785251">
              <w:rPr>
                <w:rStyle w:val="Hyperlink"/>
                <w:i/>
                <w:iCs/>
                <w:noProof/>
              </w:rPr>
              <w:t>2.1.3.2</w:t>
            </w:r>
            <w:r>
              <w:rPr>
                <w:rFonts w:asciiTheme="minorHAnsi" w:eastAsiaTheme="minorEastAsia" w:hAnsiTheme="minorHAnsi" w:cstheme="minorBidi"/>
                <w:noProof/>
                <w:kern w:val="2"/>
                <w:sz w:val="24"/>
                <w:szCs w:val="24"/>
                <w:lang w:val="nl-BE"/>
                <w14:ligatures w14:val="standardContextual"/>
              </w:rPr>
              <w:tab/>
            </w:r>
            <w:r w:rsidRPr="00785251">
              <w:rPr>
                <w:rStyle w:val="Hyperlink"/>
                <w:i/>
                <w:iCs/>
                <w:noProof/>
              </w:rPr>
              <w:t>JST XH</w:t>
            </w:r>
            <w:r>
              <w:rPr>
                <w:noProof/>
                <w:webHidden/>
              </w:rPr>
              <w:tab/>
            </w:r>
            <w:r>
              <w:rPr>
                <w:noProof/>
                <w:webHidden/>
              </w:rPr>
              <w:fldChar w:fldCharType="begin"/>
            </w:r>
            <w:r>
              <w:rPr>
                <w:noProof/>
                <w:webHidden/>
              </w:rPr>
              <w:instrText xml:space="preserve"> PAGEREF _Toc167652309 \h </w:instrText>
            </w:r>
            <w:r>
              <w:rPr>
                <w:noProof/>
                <w:webHidden/>
              </w:rPr>
            </w:r>
            <w:r>
              <w:rPr>
                <w:noProof/>
                <w:webHidden/>
              </w:rPr>
              <w:fldChar w:fldCharType="separate"/>
            </w:r>
            <w:r>
              <w:rPr>
                <w:noProof/>
                <w:webHidden/>
              </w:rPr>
              <w:t>6</w:t>
            </w:r>
            <w:r>
              <w:rPr>
                <w:noProof/>
                <w:webHidden/>
              </w:rPr>
              <w:fldChar w:fldCharType="end"/>
            </w:r>
          </w:hyperlink>
        </w:p>
        <w:p w14:paraId="48548DB0" w14:textId="1D615119" w:rsidR="00880EC0" w:rsidRDefault="00880EC0">
          <w:pPr>
            <w:pStyle w:val="Inhopg2"/>
            <w:tabs>
              <w:tab w:val="left" w:pos="120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10" w:history="1">
            <w:r w:rsidRPr="00785251">
              <w:rPr>
                <w:rStyle w:val="Hyperlink"/>
                <w:i/>
                <w:iCs/>
                <w:noProof/>
              </w:rPr>
              <w:t>2.1.3.3</w:t>
            </w:r>
            <w:r>
              <w:rPr>
                <w:rFonts w:asciiTheme="minorHAnsi" w:eastAsiaTheme="minorEastAsia" w:hAnsiTheme="minorHAnsi" w:cstheme="minorBidi"/>
                <w:noProof/>
                <w:kern w:val="2"/>
                <w:sz w:val="24"/>
                <w:szCs w:val="24"/>
                <w:lang w:val="nl-BE"/>
                <w14:ligatures w14:val="standardContextual"/>
              </w:rPr>
              <w:tab/>
            </w:r>
            <w:r w:rsidRPr="00785251">
              <w:rPr>
                <w:rStyle w:val="Hyperlink"/>
                <w:i/>
                <w:iCs/>
                <w:noProof/>
              </w:rPr>
              <w:t>Terminal Block</w:t>
            </w:r>
            <w:r>
              <w:rPr>
                <w:noProof/>
                <w:webHidden/>
              </w:rPr>
              <w:tab/>
            </w:r>
            <w:r>
              <w:rPr>
                <w:noProof/>
                <w:webHidden/>
              </w:rPr>
              <w:fldChar w:fldCharType="begin"/>
            </w:r>
            <w:r>
              <w:rPr>
                <w:noProof/>
                <w:webHidden/>
              </w:rPr>
              <w:instrText xml:space="preserve"> PAGEREF _Toc167652310 \h </w:instrText>
            </w:r>
            <w:r>
              <w:rPr>
                <w:noProof/>
                <w:webHidden/>
              </w:rPr>
            </w:r>
            <w:r>
              <w:rPr>
                <w:noProof/>
                <w:webHidden/>
              </w:rPr>
              <w:fldChar w:fldCharType="separate"/>
            </w:r>
            <w:r>
              <w:rPr>
                <w:noProof/>
                <w:webHidden/>
              </w:rPr>
              <w:t>6</w:t>
            </w:r>
            <w:r>
              <w:rPr>
                <w:noProof/>
                <w:webHidden/>
              </w:rPr>
              <w:fldChar w:fldCharType="end"/>
            </w:r>
          </w:hyperlink>
        </w:p>
        <w:p w14:paraId="6ECC7971" w14:textId="3722E966" w:rsidR="00880EC0" w:rsidRDefault="00880EC0">
          <w:pPr>
            <w:pStyle w:val="Inhopg2"/>
            <w:tabs>
              <w:tab w:val="left" w:pos="120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11" w:history="1">
            <w:r w:rsidRPr="00785251">
              <w:rPr>
                <w:rStyle w:val="Hyperlink"/>
                <w:i/>
                <w:iCs/>
                <w:noProof/>
              </w:rPr>
              <w:t>2.1.3.4</w:t>
            </w:r>
            <w:r>
              <w:rPr>
                <w:rFonts w:asciiTheme="minorHAnsi" w:eastAsiaTheme="minorEastAsia" w:hAnsiTheme="minorHAnsi" w:cstheme="minorBidi"/>
                <w:noProof/>
                <w:kern w:val="2"/>
                <w:sz w:val="24"/>
                <w:szCs w:val="24"/>
                <w:lang w:val="nl-BE"/>
                <w14:ligatures w14:val="standardContextual"/>
              </w:rPr>
              <w:tab/>
            </w:r>
            <w:r w:rsidRPr="00785251">
              <w:rPr>
                <w:rStyle w:val="Hyperlink"/>
                <w:i/>
                <w:iCs/>
                <w:noProof/>
              </w:rPr>
              <w:t>Headers</w:t>
            </w:r>
            <w:r>
              <w:rPr>
                <w:noProof/>
                <w:webHidden/>
              </w:rPr>
              <w:tab/>
            </w:r>
            <w:r>
              <w:rPr>
                <w:noProof/>
                <w:webHidden/>
              </w:rPr>
              <w:fldChar w:fldCharType="begin"/>
            </w:r>
            <w:r>
              <w:rPr>
                <w:noProof/>
                <w:webHidden/>
              </w:rPr>
              <w:instrText xml:space="preserve"> PAGEREF _Toc167652311 \h </w:instrText>
            </w:r>
            <w:r>
              <w:rPr>
                <w:noProof/>
                <w:webHidden/>
              </w:rPr>
            </w:r>
            <w:r>
              <w:rPr>
                <w:noProof/>
                <w:webHidden/>
              </w:rPr>
              <w:fldChar w:fldCharType="separate"/>
            </w:r>
            <w:r>
              <w:rPr>
                <w:noProof/>
                <w:webHidden/>
              </w:rPr>
              <w:t>7</w:t>
            </w:r>
            <w:r>
              <w:rPr>
                <w:noProof/>
                <w:webHidden/>
              </w:rPr>
              <w:fldChar w:fldCharType="end"/>
            </w:r>
          </w:hyperlink>
        </w:p>
        <w:p w14:paraId="355BE275" w14:textId="2BD966CD" w:rsidR="00880EC0" w:rsidRDefault="00880EC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12" w:history="1">
            <w:r w:rsidRPr="00785251">
              <w:rPr>
                <w:rStyle w:val="Hyperlink"/>
                <w:noProof/>
              </w:rPr>
              <w:t>2.2</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Sensoren</w:t>
            </w:r>
            <w:r>
              <w:rPr>
                <w:noProof/>
                <w:webHidden/>
              </w:rPr>
              <w:tab/>
            </w:r>
            <w:r>
              <w:rPr>
                <w:noProof/>
                <w:webHidden/>
              </w:rPr>
              <w:fldChar w:fldCharType="begin"/>
            </w:r>
            <w:r>
              <w:rPr>
                <w:noProof/>
                <w:webHidden/>
              </w:rPr>
              <w:instrText xml:space="preserve"> PAGEREF _Toc167652312 \h </w:instrText>
            </w:r>
            <w:r>
              <w:rPr>
                <w:noProof/>
                <w:webHidden/>
              </w:rPr>
            </w:r>
            <w:r>
              <w:rPr>
                <w:noProof/>
                <w:webHidden/>
              </w:rPr>
              <w:fldChar w:fldCharType="separate"/>
            </w:r>
            <w:r>
              <w:rPr>
                <w:noProof/>
                <w:webHidden/>
              </w:rPr>
              <w:t>7</w:t>
            </w:r>
            <w:r>
              <w:rPr>
                <w:noProof/>
                <w:webHidden/>
              </w:rPr>
              <w:fldChar w:fldCharType="end"/>
            </w:r>
          </w:hyperlink>
        </w:p>
        <w:p w14:paraId="210B6677" w14:textId="73088D3F" w:rsidR="00880EC0" w:rsidRDefault="00880EC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13" w:history="1">
            <w:r w:rsidRPr="00785251">
              <w:rPr>
                <w:rStyle w:val="Hyperlink"/>
                <w:noProof/>
              </w:rPr>
              <w:t>2.2.1</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5TE</w:t>
            </w:r>
            <w:r>
              <w:rPr>
                <w:noProof/>
                <w:webHidden/>
              </w:rPr>
              <w:tab/>
            </w:r>
            <w:r>
              <w:rPr>
                <w:noProof/>
                <w:webHidden/>
              </w:rPr>
              <w:fldChar w:fldCharType="begin"/>
            </w:r>
            <w:r>
              <w:rPr>
                <w:noProof/>
                <w:webHidden/>
              </w:rPr>
              <w:instrText xml:space="preserve"> PAGEREF _Toc167652313 \h </w:instrText>
            </w:r>
            <w:r>
              <w:rPr>
                <w:noProof/>
                <w:webHidden/>
              </w:rPr>
            </w:r>
            <w:r>
              <w:rPr>
                <w:noProof/>
                <w:webHidden/>
              </w:rPr>
              <w:fldChar w:fldCharType="separate"/>
            </w:r>
            <w:r>
              <w:rPr>
                <w:noProof/>
                <w:webHidden/>
              </w:rPr>
              <w:t>7</w:t>
            </w:r>
            <w:r>
              <w:rPr>
                <w:noProof/>
                <w:webHidden/>
              </w:rPr>
              <w:fldChar w:fldCharType="end"/>
            </w:r>
          </w:hyperlink>
        </w:p>
        <w:p w14:paraId="4D66B367" w14:textId="066C226C" w:rsidR="00880EC0" w:rsidRDefault="00880EC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14" w:history="1">
            <w:r w:rsidRPr="00785251">
              <w:rPr>
                <w:rStyle w:val="Hyperlink"/>
                <w:noProof/>
              </w:rPr>
              <w:t>2.2.2</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DHT11</w:t>
            </w:r>
            <w:r>
              <w:rPr>
                <w:noProof/>
                <w:webHidden/>
              </w:rPr>
              <w:tab/>
            </w:r>
            <w:r>
              <w:rPr>
                <w:noProof/>
                <w:webHidden/>
              </w:rPr>
              <w:fldChar w:fldCharType="begin"/>
            </w:r>
            <w:r>
              <w:rPr>
                <w:noProof/>
                <w:webHidden/>
              </w:rPr>
              <w:instrText xml:space="preserve"> PAGEREF _Toc167652314 \h </w:instrText>
            </w:r>
            <w:r>
              <w:rPr>
                <w:noProof/>
                <w:webHidden/>
              </w:rPr>
            </w:r>
            <w:r>
              <w:rPr>
                <w:noProof/>
                <w:webHidden/>
              </w:rPr>
              <w:fldChar w:fldCharType="separate"/>
            </w:r>
            <w:r>
              <w:rPr>
                <w:noProof/>
                <w:webHidden/>
              </w:rPr>
              <w:t>8</w:t>
            </w:r>
            <w:r>
              <w:rPr>
                <w:noProof/>
                <w:webHidden/>
              </w:rPr>
              <w:fldChar w:fldCharType="end"/>
            </w:r>
          </w:hyperlink>
        </w:p>
        <w:p w14:paraId="77FD5DE4" w14:textId="66FEF9DC" w:rsidR="00880EC0" w:rsidRDefault="00880EC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15" w:history="1">
            <w:r w:rsidRPr="00785251">
              <w:rPr>
                <w:rStyle w:val="Hyperlink"/>
                <w:noProof/>
              </w:rPr>
              <w:t>2.2.3</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Sense 33 BLE</w:t>
            </w:r>
            <w:r>
              <w:rPr>
                <w:noProof/>
                <w:webHidden/>
              </w:rPr>
              <w:tab/>
            </w:r>
            <w:r>
              <w:rPr>
                <w:noProof/>
                <w:webHidden/>
              </w:rPr>
              <w:fldChar w:fldCharType="begin"/>
            </w:r>
            <w:r>
              <w:rPr>
                <w:noProof/>
                <w:webHidden/>
              </w:rPr>
              <w:instrText xml:space="preserve"> PAGEREF _Toc167652315 \h </w:instrText>
            </w:r>
            <w:r>
              <w:rPr>
                <w:noProof/>
                <w:webHidden/>
              </w:rPr>
            </w:r>
            <w:r>
              <w:rPr>
                <w:noProof/>
                <w:webHidden/>
              </w:rPr>
              <w:fldChar w:fldCharType="separate"/>
            </w:r>
            <w:r>
              <w:rPr>
                <w:noProof/>
                <w:webHidden/>
              </w:rPr>
              <w:t>8</w:t>
            </w:r>
            <w:r>
              <w:rPr>
                <w:noProof/>
                <w:webHidden/>
              </w:rPr>
              <w:fldChar w:fldCharType="end"/>
            </w:r>
          </w:hyperlink>
        </w:p>
        <w:p w14:paraId="4E07EE1C" w14:textId="2231E450" w:rsidR="00880EC0" w:rsidRDefault="00880EC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16" w:history="1">
            <w:r w:rsidRPr="00785251">
              <w:rPr>
                <w:rStyle w:val="Hyperlink"/>
                <w:noProof/>
              </w:rPr>
              <w:t>2.3</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LCD display</w:t>
            </w:r>
            <w:r>
              <w:rPr>
                <w:noProof/>
                <w:webHidden/>
              </w:rPr>
              <w:tab/>
            </w:r>
            <w:r>
              <w:rPr>
                <w:noProof/>
                <w:webHidden/>
              </w:rPr>
              <w:fldChar w:fldCharType="begin"/>
            </w:r>
            <w:r>
              <w:rPr>
                <w:noProof/>
                <w:webHidden/>
              </w:rPr>
              <w:instrText xml:space="preserve"> PAGEREF _Toc167652316 \h </w:instrText>
            </w:r>
            <w:r>
              <w:rPr>
                <w:noProof/>
                <w:webHidden/>
              </w:rPr>
            </w:r>
            <w:r>
              <w:rPr>
                <w:noProof/>
                <w:webHidden/>
              </w:rPr>
              <w:fldChar w:fldCharType="separate"/>
            </w:r>
            <w:r>
              <w:rPr>
                <w:noProof/>
                <w:webHidden/>
              </w:rPr>
              <w:t>9</w:t>
            </w:r>
            <w:r>
              <w:rPr>
                <w:noProof/>
                <w:webHidden/>
              </w:rPr>
              <w:fldChar w:fldCharType="end"/>
            </w:r>
          </w:hyperlink>
        </w:p>
        <w:p w14:paraId="214692CC" w14:textId="404D58D4" w:rsidR="00880EC0" w:rsidRDefault="00880EC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17" w:history="1">
            <w:r w:rsidRPr="00785251">
              <w:rPr>
                <w:rStyle w:val="Hyperlink"/>
                <w:noProof/>
              </w:rPr>
              <w:t>2.4</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Behuizing</w:t>
            </w:r>
            <w:r>
              <w:rPr>
                <w:noProof/>
                <w:webHidden/>
              </w:rPr>
              <w:tab/>
            </w:r>
            <w:r>
              <w:rPr>
                <w:noProof/>
                <w:webHidden/>
              </w:rPr>
              <w:fldChar w:fldCharType="begin"/>
            </w:r>
            <w:r>
              <w:rPr>
                <w:noProof/>
                <w:webHidden/>
              </w:rPr>
              <w:instrText xml:space="preserve"> PAGEREF _Toc167652317 \h </w:instrText>
            </w:r>
            <w:r>
              <w:rPr>
                <w:noProof/>
                <w:webHidden/>
              </w:rPr>
            </w:r>
            <w:r>
              <w:rPr>
                <w:noProof/>
                <w:webHidden/>
              </w:rPr>
              <w:fldChar w:fldCharType="separate"/>
            </w:r>
            <w:r>
              <w:rPr>
                <w:noProof/>
                <w:webHidden/>
              </w:rPr>
              <w:t>9</w:t>
            </w:r>
            <w:r>
              <w:rPr>
                <w:noProof/>
                <w:webHidden/>
              </w:rPr>
              <w:fldChar w:fldCharType="end"/>
            </w:r>
          </w:hyperlink>
        </w:p>
        <w:p w14:paraId="2B7A61CB" w14:textId="60FE5A38" w:rsidR="00880EC0" w:rsidRDefault="00880EC0">
          <w:pPr>
            <w:pStyle w:val="Inhopg1"/>
            <w:tabs>
              <w:tab w:val="left" w:pos="44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18" w:history="1">
            <w:r w:rsidRPr="00785251">
              <w:rPr>
                <w:rStyle w:val="Hyperlink"/>
                <w:noProof/>
              </w:rPr>
              <w:t>3</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Software</w:t>
            </w:r>
            <w:r>
              <w:rPr>
                <w:noProof/>
                <w:webHidden/>
              </w:rPr>
              <w:tab/>
            </w:r>
            <w:r>
              <w:rPr>
                <w:noProof/>
                <w:webHidden/>
              </w:rPr>
              <w:fldChar w:fldCharType="begin"/>
            </w:r>
            <w:r>
              <w:rPr>
                <w:noProof/>
                <w:webHidden/>
              </w:rPr>
              <w:instrText xml:space="preserve"> PAGEREF _Toc167652318 \h </w:instrText>
            </w:r>
            <w:r>
              <w:rPr>
                <w:noProof/>
                <w:webHidden/>
              </w:rPr>
            </w:r>
            <w:r>
              <w:rPr>
                <w:noProof/>
                <w:webHidden/>
              </w:rPr>
              <w:fldChar w:fldCharType="separate"/>
            </w:r>
            <w:r>
              <w:rPr>
                <w:noProof/>
                <w:webHidden/>
              </w:rPr>
              <w:t>10</w:t>
            </w:r>
            <w:r>
              <w:rPr>
                <w:noProof/>
                <w:webHidden/>
              </w:rPr>
              <w:fldChar w:fldCharType="end"/>
            </w:r>
          </w:hyperlink>
        </w:p>
        <w:p w14:paraId="11067FBE" w14:textId="0F16CCA3" w:rsidR="00880EC0" w:rsidRDefault="00880EC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19" w:history="1">
            <w:r w:rsidRPr="00785251">
              <w:rPr>
                <w:rStyle w:val="Hyperlink"/>
                <w:noProof/>
              </w:rPr>
              <w:t>3.1</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Bootloader</w:t>
            </w:r>
            <w:r>
              <w:rPr>
                <w:noProof/>
                <w:webHidden/>
              </w:rPr>
              <w:tab/>
            </w:r>
            <w:r>
              <w:rPr>
                <w:noProof/>
                <w:webHidden/>
              </w:rPr>
              <w:fldChar w:fldCharType="begin"/>
            </w:r>
            <w:r>
              <w:rPr>
                <w:noProof/>
                <w:webHidden/>
              </w:rPr>
              <w:instrText xml:space="preserve"> PAGEREF _Toc167652319 \h </w:instrText>
            </w:r>
            <w:r>
              <w:rPr>
                <w:noProof/>
                <w:webHidden/>
              </w:rPr>
            </w:r>
            <w:r>
              <w:rPr>
                <w:noProof/>
                <w:webHidden/>
              </w:rPr>
              <w:fldChar w:fldCharType="separate"/>
            </w:r>
            <w:r>
              <w:rPr>
                <w:noProof/>
                <w:webHidden/>
              </w:rPr>
              <w:t>10</w:t>
            </w:r>
            <w:r>
              <w:rPr>
                <w:noProof/>
                <w:webHidden/>
              </w:rPr>
              <w:fldChar w:fldCharType="end"/>
            </w:r>
          </w:hyperlink>
        </w:p>
        <w:p w14:paraId="415F4B14" w14:textId="51CF6342" w:rsidR="00880EC0" w:rsidRDefault="00880EC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20" w:history="1">
            <w:r w:rsidRPr="00785251">
              <w:rPr>
                <w:rStyle w:val="Hyperlink"/>
                <w:noProof/>
              </w:rPr>
              <w:t>3.2</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Application software</w:t>
            </w:r>
            <w:r>
              <w:rPr>
                <w:noProof/>
                <w:webHidden/>
              </w:rPr>
              <w:tab/>
            </w:r>
            <w:r>
              <w:rPr>
                <w:noProof/>
                <w:webHidden/>
              </w:rPr>
              <w:fldChar w:fldCharType="begin"/>
            </w:r>
            <w:r>
              <w:rPr>
                <w:noProof/>
                <w:webHidden/>
              </w:rPr>
              <w:instrText xml:space="preserve"> PAGEREF _Toc167652320 \h </w:instrText>
            </w:r>
            <w:r>
              <w:rPr>
                <w:noProof/>
                <w:webHidden/>
              </w:rPr>
            </w:r>
            <w:r>
              <w:rPr>
                <w:noProof/>
                <w:webHidden/>
              </w:rPr>
              <w:fldChar w:fldCharType="separate"/>
            </w:r>
            <w:r>
              <w:rPr>
                <w:noProof/>
                <w:webHidden/>
              </w:rPr>
              <w:t>10</w:t>
            </w:r>
            <w:r>
              <w:rPr>
                <w:noProof/>
                <w:webHidden/>
              </w:rPr>
              <w:fldChar w:fldCharType="end"/>
            </w:r>
          </w:hyperlink>
        </w:p>
        <w:p w14:paraId="7FD01ACC" w14:textId="5A44D7D3" w:rsidR="00880EC0" w:rsidRDefault="00880EC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21" w:history="1">
            <w:r w:rsidRPr="00785251">
              <w:rPr>
                <w:rStyle w:val="Hyperlink"/>
                <w:noProof/>
              </w:rPr>
              <w:t>3.2.1</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Arduino Nano 33 BLE Sense (Sender)</w:t>
            </w:r>
            <w:r>
              <w:rPr>
                <w:noProof/>
                <w:webHidden/>
              </w:rPr>
              <w:tab/>
            </w:r>
            <w:r>
              <w:rPr>
                <w:noProof/>
                <w:webHidden/>
              </w:rPr>
              <w:fldChar w:fldCharType="begin"/>
            </w:r>
            <w:r>
              <w:rPr>
                <w:noProof/>
                <w:webHidden/>
              </w:rPr>
              <w:instrText xml:space="preserve"> PAGEREF _Toc167652321 \h </w:instrText>
            </w:r>
            <w:r>
              <w:rPr>
                <w:noProof/>
                <w:webHidden/>
              </w:rPr>
            </w:r>
            <w:r>
              <w:rPr>
                <w:noProof/>
                <w:webHidden/>
              </w:rPr>
              <w:fldChar w:fldCharType="separate"/>
            </w:r>
            <w:r>
              <w:rPr>
                <w:noProof/>
                <w:webHidden/>
              </w:rPr>
              <w:t>10</w:t>
            </w:r>
            <w:r>
              <w:rPr>
                <w:noProof/>
                <w:webHidden/>
              </w:rPr>
              <w:fldChar w:fldCharType="end"/>
            </w:r>
          </w:hyperlink>
        </w:p>
        <w:p w14:paraId="6DA110D2" w14:textId="24A1F110" w:rsidR="00880EC0" w:rsidRDefault="00880EC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22" w:history="1">
            <w:r w:rsidRPr="00785251">
              <w:rPr>
                <w:rStyle w:val="Hyperlink"/>
                <w:noProof/>
              </w:rPr>
              <w:t>3.2.2</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Integrated Arduino Uno (Receiver)</w:t>
            </w:r>
            <w:r>
              <w:rPr>
                <w:noProof/>
                <w:webHidden/>
              </w:rPr>
              <w:tab/>
            </w:r>
            <w:r>
              <w:rPr>
                <w:noProof/>
                <w:webHidden/>
              </w:rPr>
              <w:fldChar w:fldCharType="begin"/>
            </w:r>
            <w:r>
              <w:rPr>
                <w:noProof/>
                <w:webHidden/>
              </w:rPr>
              <w:instrText xml:space="preserve"> PAGEREF _Toc167652322 \h </w:instrText>
            </w:r>
            <w:r>
              <w:rPr>
                <w:noProof/>
                <w:webHidden/>
              </w:rPr>
            </w:r>
            <w:r>
              <w:rPr>
                <w:noProof/>
                <w:webHidden/>
              </w:rPr>
              <w:fldChar w:fldCharType="separate"/>
            </w:r>
            <w:r>
              <w:rPr>
                <w:noProof/>
                <w:webHidden/>
              </w:rPr>
              <w:t>10</w:t>
            </w:r>
            <w:r>
              <w:rPr>
                <w:noProof/>
                <w:webHidden/>
              </w:rPr>
              <w:fldChar w:fldCharType="end"/>
            </w:r>
          </w:hyperlink>
        </w:p>
        <w:p w14:paraId="570F4D49" w14:textId="3D96AB42" w:rsidR="00880EC0" w:rsidRDefault="00880EC0">
          <w:pPr>
            <w:pStyle w:val="Inhopg2"/>
            <w:tabs>
              <w:tab w:val="left" w:pos="120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23" w:history="1">
            <w:r w:rsidRPr="00785251">
              <w:rPr>
                <w:rStyle w:val="Hyperlink"/>
                <w:i/>
                <w:iCs/>
                <w:noProof/>
              </w:rPr>
              <w:t>3.2.2.1</w:t>
            </w:r>
            <w:r>
              <w:rPr>
                <w:rFonts w:asciiTheme="minorHAnsi" w:eastAsiaTheme="minorEastAsia" w:hAnsiTheme="minorHAnsi" w:cstheme="minorBidi"/>
                <w:noProof/>
                <w:kern w:val="2"/>
                <w:sz w:val="24"/>
                <w:szCs w:val="24"/>
                <w:lang w:val="nl-BE"/>
                <w14:ligatures w14:val="standardContextual"/>
              </w:rPr>
              <w:tab/>
            </w:r>
            <w:r w:rsidRPr="00785251">
              <w:rPr>
                <w:rStyle w:val="Hyperlink"/>
                <w:i/>
                <w:iCs/>
                <w:noProof/>
              </w:rPr>
              <w:t>Select button</w:t>
            </w:r>
            <w:r>
              <w:rPr>
                <w:noProof/>
                <w:webHidden/>
              </w:rPr>
              <w:tab/>
            </w:r>
            <w:r>
              <w:rPr>
                <w:noProof/>
                <w:webHidden/>
              </w:rPr>
              <w:fldChar w:fldCharType="begin"/>
            </w:r>
            <w:r>
              <w:rPr>
                <w:noProof/>
                <w:webHidden/>
              </w:rPr>
              <w:instrText xml:space="preserve"> PAGEREF _Toc167652323 \h </w:instrText>
            </w:r>
            <w:r>
              <w:rPr>
                <w:noProof/>
                <w:webHidden/>
              </w:rPr>
            </w:r>
            <w:r>
              <w:rPr>
                <w:noProof/>
                <w:webHidden/>
              </w:rPr>
              <w:fldChar w:fldCharType="separate"/>
            </w:r>
            <w:r>
              <w:rPr>
                <w:noProof/>
                <w:webHidden/>
              </w:rPr>
              <w:t>10</w:t>
            </w:r>
            <w:r>
              <w:rPr>
                <w:noProof/>
                <w:webHidden/>
              </w:rPr>
              <w:fldChar w:fldCharType="end"/>
            </w:r>
          </w:hyperlink>
        </w:p>
        <w:p w14:paraId="0114D33F" w14:textId="584D69C1" w:rsidR="00880EC0" w:rsidRDefault="00880EC0">
          <w:pPr>
            <w:pStyle w:val="Inhopg2"/>
            <w:tabs>
              <w:tab w:val="left" w:pos="120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24" w:history="1">
            <w:r w:rsidRPr="00785251">
              <w:rPr>
                <w:rStyle w:val="Hyperlink"/>
                <w:i/>
                <w:iCs/>
                <w:noProof/>
              </w:rPr>
              <w:t>3.2.2.2</w:t>
            </w:r>
            <w:r>
              <w:rPr>
                <w:rFonts w:asciiTheme="minorHAnsi" w:eastAsiaTheme="minorEastAsia" w:hAnsiTheme="minorHAnsi" w:cstheme="minorBidi"/>
                <w:noProof/>
                <w:kern w:val="2"/>
                <w:sz w:val="24"/>
                <w:szCs w:val="24"/>
                <w:lang w:val="nl-BE"/>
                <w14:ligatures w14:val="standardContextual"/>
              </w:rPr>
              <w:tab/>
            </w:r>
            <w:r w:rsidRPr="00785251">
              <w:rPr>
                <w:rStyle w:val="Hyperlink"/>
                <w:i/>
                <w:iCs/>
                <w:noProof/>
              </w:rPr>
              <w:t>Receiver</w:t>
            </w:r>
            <w:r>
              <w:rPr>
                <w:noProof/>
                <w:webHidden/>
              </w:rPr>
              <w:tab/>
            </w:r>
            <w:r>
              <w:rPr>
                <w:noProof/>
                <w:webHidden/>
              </w:rPr>
              <w:fldChar w:fldCharType="begin"/>
            </w:r>
            <w:r>
              <w:rPr>
                <w:noProof/>
                <w:webHidden/>
              </w:rPr>
              <w:instrText xml:space="preserve"> PAGEREF _Toc167652324 \h </w:instrText>
            </w:r>
            <w:r>
              <w:rPr>
                <w:noProof/>
                <w:webHidden/>
              </w:rPr>
            </w:r>
            <w:r>
              <w:rPr>
                <w:noProof/>
                <w:webHidden/>
              </w:rPr>
              <w:fldChar w:fldCharType="separate"/>
            </w:r>
            <w:r>
              <w:rPr>
                <w:noProof/>
                <w:webHidden/>
              </w:rPr>
              <w:t>11</w:t>
            </w:r>
            <w:r>
              <w:rPr>
                <w:noProof/>
                <w:webHidden/>
              </w:rPr>
              <w:fldChar w:fldCharType="end"/>
            </w:r>
          </w:hyperlink>
        </w:p>
        <w:p w14:paraId="16F8D6AE" w14:textId="1C151C68" w:rsidR="00880EC0" w:rsidRDefault="00880EC0">
          <w:pPr>
            <w:pStyle w:val="Inhopg2"/>
            <w:tabs>
              <w:tab w:val="left" w:pos="120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25" w:history="1">
            <w:r w:rsidRPr="00785251">
              <w:rPr>
                <w:rStyle w:val="Hyperlink"/>
                <w:i/>
                <w:iCs/>
                <w:noProof/>
              </w:rPr>
              <w:t>3.2.2.3</w:t>
            </w:r>
            <w:r>
              <w:rPr>
                <w:rFonts w:asciiTheme="minorHAnsi" w:eastAsiaTheme="minorEastAsia" w:hAnsiTheme="minorHAnsi" w:cstheme="minorBidi"/>
                <w:noProof/>
                <w:kern w:val="2"/>
                <w:sz w:val="24"/>
                <w:szCs w:val="24"/>
                <w:lang w:val="nl-BE"/>
                <w14:ligatures w14:val="standardContextual"/>
              </w:rPr>
              <w:tab/>
            </w:r>
            <w:r w:rsidRPr="00785251">
              <w:rPr>
                <w:rStyle w:val="Hyperlink"/>
                <w:i/>
                <w:iCs/>
                <w:noProof/>
              </w:rPr>
              <w:t>Parser</w:t>
            </w:r>
            <w:r>
              <w:rPr>
                <w:noProof/>
                <w:webHidden/>
              </w:rPr>
              <w:tab/>
            </w:r>
            <w:r>
              <w:rPr>
                <w:noProof/>
                <w:webHidden/>
              </w:rPr>
              <w:fldChar w:fldCharType="begin"/>
            </w:r>
            <w:r>
              <w:rPr>
                <w:noProof/>
                <w:webHidden/>
              </w:rPr>
              <w:instrText xml:space="preserve"> PAGEREF _Toc167652325 \h </w:instrText>
            </w:r>
            <w:r>
              <w:rPr>
                <w:noProof/>
                <w:webHidden/>
              </w:rPr>
            </w:r>
            <w:r>
              <w:rPr>
                <w:noProof/>
                <w:webHidden/>
              </w:rPr>
              <w:fldChar w:fldCharType="separate"/>
            </w:r>
            <w:r>
              <w:rPr>
                <w:noProof/>
                <w:webHidden/>
              </w:rPr>
              <w:t>11</w:t>
            </w:r>
            <w:r>
              <w:rPr>
                <w:noProof/>
                <w:webHidden/>
              </w:rPr>
              <w:fldChar w:fldCharType="end"/>
            </w:r>
          </w:hyperlink>
        </w:p>
        <w:p w14:paraId="63508CEE" w14:textId="309414C9" w:rsidR="00880EC0" w:rsidRDefault="00880EC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26" w:history="1">
            <w:r w:rsidRPr="00785251">
              <w:rPr>
                <w:rStyle w:val="Hyperlink"/>
                <w:noProof/>
              </w:rPr>
              <w:t>3.2.3</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Why UART</w:t>
            </w:r>
            <w:r>
              <w:rPr>
                <w:noProof/>
                <w:webHidden/>
              </w:rPr>
              <w:tab/>
            </w:r>
            <w:r>
              <w:rPr>
                <w:noProof/>
                <w:webHidden/>
              </w:rPr>
              <w:fldChar w:fldCharType="begin"/>
            </w:r>
            <w:r>
              <w:rPr>
                <w:noProof/>
                <w:webHidden/>
              </w:rPr>
              <w:instrText xml:space="preserve"> PAGEREF _Toc167652326 \h </w:instrText>
            </w:r>
            <w:r>
              <w:rPr>
                <w:noProof/>
                <w:webHidden/>
              </w:rPr>
            </w:r>
            <w:r>
              <w:rPr>
                <w:noProof/>
                <w:webHidden/>
              </w:rPr>
              <w:fldChar w:fldCharType="separate"/>
            </w:r>
            <w:r>
              <w:rPr>
                <w:noProof/>
                <w:webHidden/>
              </w:rPr>
              <w:t>11</w:t>
            </w:r>
            <w:r>
              <w:rPr>
                <w:noProof/>
                <w:webHidden/>
              </w:rPr>
              <w:fldChar w:fldCharType="end"/>
            </w:r>
          </w:hyperlink>
        </w:p>
        <w:p w14:paraId="243B62E3" w14:textId="0F11B036" w:rsidR="00880EC0" w:rsidRDefault="00880EC0">
          <w:pPr>
            <w:pStyle w:val="Inhopg2"/>
            <w:tabs>
              <w:tab w:val="left" w:pos="96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27" w:history="1">
            <w:r w:rsidRPr="00785251">
              <w:rPr>
                <w:rStyle w:val="Hyperlink"/>
                <w:noProof/>
              </w:rPr>
              <w:t>3.2.4</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Encountered problems</w:t>
            </w:r>
            <w:r>
              <w:rPr>
                <w:noProof/>
                <w:webHidden/>
              </w:rPr>
              <w:tab/>
            </w:r>
            <w:r>
              <w:rPr>
                <w:noProof/>
                <w:webHidden/>
              </w:rPr>
              <w:fldChar w:fldCharType="begin"/>
            </w:r>
            <w:r>
              <w:rPr>
                <w:noProof/>
                <w:webHidden/>
              </w:rPr>
              <w:instrText xml:space="preserve"> PAGEREF _Toc167652327 \h </w:instrText>
            </w:r>
            <w:r>
              <w:rPr>
                <w:noProof/>
                <w:webHidden/>
              </w:rPr>
            </w:r>
            <w:r>
              <w:rPr>
                <w:noProof/>
                <w:webHidden/>
              </w:rPr>
              <w:fldChar w:fldCharType="separate"/>
            </w:r>
            <w:r>
              <w:rPr>
                <w:noProof/>
                <w:webHidden/>
              </w:rPr>
              <w:t>11</w:t>
            </w:r>
            <w:r>
              <w:rPr>
                <w:noProof/>
                <w:webHidden/>
              </w:rPr>
              <w:fldChar w:fldCharType="end"/>
            </w:r>
          </w:hyperlink>
        </w:p>
        <w:p w14:paraId="154D6726" w14:textId="65430EBA" w:rsidR="00880EC0" w:rsidRDefault="00880EC0">
          <w:pPr>
            <w:pStyle w:val="Inhopg1"/>
            <w:tabs>
              <w:tab w:val="left" w:pos="44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28" w:history="1">
            <w:r w:rsidRPr="00785251">
              <w:rPr>
                <w:rStyle w:val="Hyperlink"/>
                <w:noProof/>
              </w:rPr>
              <w:t>4</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Resultaat</w:t>
            </w:r>
            <w:r>
              <w:rPr>
                <w:noProof/>
                <w:webHidden/>
              </w:rPr>
              <w:tab/>
            </w:r>
            <w:r>
              <w:rPr>
                <w:noProof/>
                <w:webHidden/>
              </w:rPr>
              <w:fldChar w:fldCharType="begin"/>
            </w:r>
            <w:r>
              <w:rPr>
                <w:noProof/>
                <w:webHidden/>
              </w:rPr>
              <w:instrText xml:space="preserve"> PAGEREF _Toc167652328 \h </w:instrText>
            </w:r>
            <w:r>
              <w:rPr>
                <w:noProof/>
                <w:webHidden/>
              </w:rPr>
            </w:r>
            <w:r>
              <w:rPr>
                <w:noProof/>
                <w:webHidden/>
              </w:rPr>
              <w:fldChar w:fldCharType="separate"/>
            </w:r>
            <w:r>
              <w:rPr>
                <w:noProof/>
                <w:webHidden/>
              </w:rPr>
              <w:t>12</w:t>
            </w:r>
            <w:r>
              <w:rPr>
                <w:noProof/>
                <w:webHidden/>
              </w:rPr>
              <w:fldChar w:fldCharType="end"/>
            </w:r>
          </w:hyperlink>
        </w:p>
        <w:p w14:paraId="557AD79F" w14:textId="050EB247" w:rsidR="00880EC0" w:rsidRDefault="00880EC0">
          <w:pPr>
            <w:pStyle w:val="Inhopg1"/>
            <w:tabs>
              <w:tab w:val="left" w:pos="44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29" w:history="1">
            <w:r w:rsidRPr="00785251">
              <w:rPr>
                <w:rStyle w:val="Hyperlink"/>
                <w:noProof/>
              </w:rPr>
              <w:t>5</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Discussie</w:t>
            </w:r>
            <w:r>
              <w:rPr>
                <w:noProof/>
                <w:webHidden/>
              </w:rPr>
              <w:tab/>
            </w:r>
            <w:r>
              <w:rPr>
                <w:noProof/>
                <w:webHidden/>
              </w:rPr>
              <w:fldChar w:fldCharType="begin"/>
            </w:r>
            <w:r>
              <w:rPr>
                <w:noProof/>
                <w:webHidden/>
              </w:rPr>
              <w:instrText xml:space="preserve"> PAGEREF _Toc167652329 \h </w:instrText>
            </w:r>
            <w:r>
              <w:rPr>
                <w:noProof/>
                <w:webHidden/>
              </w:rPr>
            </w:r>
            <w:r>
              <w:rPr>
                <w:noProof/>
                <w:webHidden/>
              </w:rPr>
              <w:fldChar w:fldCharType="separate"/>
            </w:r>
            <w:r>
              <w:rPr>
                <w:noProof/>
                <w:webHidden/>
              </w:rPr>
              <w:t>13</w:t>
            </w:r>
            <w:r>
              <w:rPr>
                <w:noProof/>
                <w:webHidden/>
              </w:rPr>
              <w:fldChar w:fldCharType="end"/>
            </w:r>
          </w:hyperlink>
        </w:p>
        <w:p w14:paraId="64AEDF27" w14:textId="2A684E8C" w:rsidR="00880EC0" w:rsidRDefault="00880EC0">
          <w:pPr>
            <w:pStyle w:val="Inhopg1"/>
            <w:tabs>
              <w:tab w:val="left" w:pos="44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30" w:history="1">
            <w:r w:rsidRPr="00785251">
              <w:rPr>
                <w:rStyle w:val="Hyperlink"/>
                <w:noProof/>
              </w:rPr>
              <w:t>6</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Conclusie</w:t>
            </w:r>
            <w:r>
              <w:rPr>
                <w:noProof/>
                <w:webHidden/>
              </w:rPr>
              <w:tab/>
            </w:r>
            <w:r>
              <w:rPr>
                <w:noProof/>
                <w:webHidden/>
              </w:rPr>
              <w:fldChar w:fldCharType="begin"/>
            </w:r>
            <w:r>
              <w:rPr>
                <w:noProof/>
                <w:webHidden/>
              </w:rPr>
              <w:instrText xml:space="preserve"> PAGEREF _Toc167652330 \h </w:instrText>
            </w:r>
            <w:r>
              <w:rPr>
                <w:noProof/>
                <w:webHidden/>
              </w:rPr>
            </w:r>
            <w:r>
              <w:rPr>
                <w:noProof/>
                <w:webHidden/>
              </w:rPr>
              <w:fldChar w:fldCharType="separate"/>
            </w:r>
            <w:r>
              <w:rPr>
                <w:noProof/>
                <w:webHidden/>
              </w:rPr>
              <w:t>14</w:t>
            </w:r>
            <w:r>
              <w:rPr>
                <w:noProof/>
                <w:webHidden/>
              </w:rPr>
              <w:fldChar w:fldCharType="end"/>
            </w:r>
          </w:hyperlink>
        </w:p>
        <w:p w14:paraId="23B3C6B1" w14:textId="1519FCEE" w:rsidR="00880EC0" w:rsidRDefault="00880EC0">
          <w:pPr>
            <w:pStyle w:val="Inhopg1"/>
            <w:tabs>
              <w:tab w:val="left" w:pos="44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31" w:history="1">
            <w:r w:rsidRPr="00785251">
              <w:rPr>
                <w:rStyle w:val="Hyperlink"/>
                <w:noProof/>
              </w:rPr>
              <w:t>7</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Bronnen</w:t>
            </w:r>
            <w:r>
              <w:rPr>
                <w:noProof/>
                <w:webHidden/>
              </w:rPr>
              <w:tab/>
            </w:r>
            <w:r>
              <w:rPr>
                <w:noProof/>
                <w:webHidden/>
              </w:rPr>
              <w:fldChar w:fldCharType="begin"/>
            </w:r>
            <w:r>
              <w:rPr>
                <w:noProof/>
                <w:webHidden/>
              </w:rPr>
              <w:instrText xml:space="preserve"> PAGEREF _Toc167652331 \h </w:instrText>
            </w:r>
            <w:r>
              <w:rPr>
                <w:noProof/>
                <w:webHidden/>
              </w:rPr>
            </w:r>
            <w:r>
              <w:rPr>
                <w:noProof/>
                <w:webHidden/>
              </w:rPr>
              <w:fldChar w:fldCharType="separate"/>
            </w:r>
            <w:r>
              <w:rPr>
                <w:noProof/>
                <w:webHidden/>
              </w:rPr>
              <w:t>15</w:t>
            </w:r>
            <w:r>
              <w:rPr>
                <w:noProof/>
                <w:webHidden/>
              </w:rPr>
              <w:fldChar w:fldCharType="end"/>
            </w:r>
          </w:hyperlink>
        </w:p>
        <w:p w14:paraId="42DA40E1" w14:textId="6AB7E342" w:rsidR="00880EC0" w:rsidRDefault="00880EC0">
          <w:pPr>
            <w:pStyle w:val="Inhopg1"/>
            <w:tabs>
              <w:tab w:val="left" w:pos="440"/>
              <w:tab w:val="right" w:leader="dot" w:pos="9628"/>
            </w:tabs>
            <w:rPr>
              <w:rFonts w:asciiTheme="minorHAnsi" w:eastAsiaTheme="minorEastAsia" w:hAnsiTheme="minorHAnsi" w:cstheme="minorBidi"/>
              <w:noProof/>
              <w:kern w:val="2"/>
              <w:sz w:val="24"/>
              <w:szCs w:val="24"/>
              <w:lang w:val="nl-BE"/>
              <w14:ligatures w14:val="standardContextual"/>
            </w:rPr>
          </w:pPr>
          <w:hyperlink w:anchor="_Toc167652332" w:history="1">
            <w:r w:rsidRPr="00785251">
              <w:rPr>
                <w:rStyle w:val="Hyperlink"/>
                <w:noProof/>
              </w:rPr>
              <w:t>8</w:t>
            </w:r>
            <w:r>
              <w:rPr>
                <w:rFonts w:asciiTheme="minorHAnsi" w:eastAsiaTheme="minorEastAsia" w:hAnsiTheme="minorHAnsi" w:cstheme="minorBidi"/>
                <w:noProof/>
                <w:kern w:val="2"/>
                <w:sz w:val="24"/>
                <w:szCs w:val="24"/>
                <w:lang w:val="nl-BE"/>
                <w14:ligatures w14:val="standardContextual"/>
              </w:rPr>
              <w:tab/>
            </w:r>
            <w:r w:rsidRPr="00785251">
              <w:rPr>
                <w:rStyle w:val="Hyperlink"/>
                <w:noProof/>
              </w:rPr>
              <w:t>Bijlages</w:t>
            </w:r>
            <w:r>
              <w:rPr>
                <w:noProof/>
                <w:webHidden/>
              </w:rPr>
              <w:tab/>
            </w:r>
            <w:r>
              <w:rPr>
                <w:noProof/>
                <w:webHidden/>
              </w:rPr>
              <w:fldChar w:fldCharType="begin"/>
            </w:r>
            <w:r>
              <w:rPr>
                <w:noProof/>
                <w:webHidden/>
              </w:rPr>
              <w:instrText xml:space="preserve"> PAGEREF _Toc167652332 \h </w:instrText>
            </w:r>
            <w:r>
              <w:rPr>
                <w:noProof/>
                <w:webHidden/>
              </w:rPr>
            </w:r>
            <w:r>
              <w:rPr>
                <w:noProof/>
                <w:webHidden/>
              </w:rPr>
              <w:fldChar w:fldCharType="separate"/>
            </w:r>
            <w:r>
              <w:rPr>
                <w:noProof/>
                <w:webHidden/>
              </w:rPr>
              <w:t>16</w:t>
            </w:r>
            <w:r>
              <w:rPr>
                <w:noProof/>
                <w:webHidden/>
              </w:rPr>
              <w:fldChar w:fldCharType="end"/>
            </w:r>
          </w:hyperlink>
        </w:p>
        <w:p w14:paraId="18C7A745" w14:textId="49F7C3A4" w:rsidR="6EFC8C68" w:rsidRPr="00746489" w:rsidRDefault="6EFC8C68" w:rsidP="6EFC8C68">
          <w:pPr>
            <w:pStyle w:val="Inhopg1"/>
            <w:tabs>
              <w:tab w:val="left" w:pos="435"/>
              <w:tab w:val="right" w:leader="dot" w:pos="9630"/>
            </w:tabs>
            <w:rPr>
              <w:rStyle w:val="Hyperlink"/>
            </w:rPr>
          </w:pPr>
          <w:r w:rsidRPr="00746489">
            <w:fldChar w:fldCharType="end"/>
          </w:r>
        </w:p>
      </w:sdtContent>
    </w:sdt>
    <w:p w14:paraId="3EB36A48" w14:textId="3F98B629" w:rsidR="003734CE" w:rsidRPr="00746489" w:rsidRDefault="003734CE"/>
    <w:p w14:paraId="701C63F5" w14:textId="19F89E72" w:rsidR="00896CA0" w:rsidRPr="00746489" w:rsidRDefault="00046DE6" w:rsidP="008415BA">
      <w:pPr>
        <w:pStyle w:val="Kop1"/>
        <w:numPr>
          <w:ilvl w:val="0"/>
          <w:numId w:val="1"/>
        </w:numPr>
      </w:pPr>
      <w:bookmarkStart w:id="2" w:name="_Toc167652302"/>
      <w:r w:rsidRPr="00746489">
        <w:lastRenderedPageBreak/>
        <w:t>Introduct</w:t>
      </w:r>
      <w:r w:rsidR="00746489">
        <w:t>ion</w:t>
      </w:r>
      <w:bookmarkEnd w:id="2"/>
    </w:p>
    <w:p w14:paraId="5610A626" w14:textId="0F495106" w:rsidR="00087408" w:rsidRDefault="00087408" w:rsidP="00087408">
      <w:pPr>
        <w:pBdr>
          <w:top w:val="nil"/>
          <w:left w:val="nil"/>
          <w:bottom w:val="nil"/>
          <w:right w:val="nil"/>
          <w:between w:val="nil"/>
        </w:pBdr>
        <w:spacing w:after="120"/>
        <w:jc w:val="both"/>
      </w:pPr>
      <w:r>
        <w:t>Greenhouse agriculture plays a crucial role in ensuring food security and sustainable food production amid an increasingly variable climate and environment. Precise monitoring and control of growth conditions within greenhouses are imperative for maximizing yield and minimizing resource consumption. In this context, this research focuses on developing a prototype controller capable of reading sensors to measure critical parameters influencing crop growth.</w:t>
      </w:r>
    </w:p>
    <w:p w14:paraId="2D38829F" w14:textId="6BF7CBA7" w:rsidR="00912D6E" w:rsidRDefault="00087408" w:rsidP="00087408">
      <w:pPr>
        <w:pBdr>
          <w:top w:val="nil"/>
          <w:left w:val="nil"/>
          <w:bottom w:val="nil"/>
          <w:right w:val="nil"/>
          <w:between w:val="nil"/>
        </w:pBdr>
        <w:spacing w:after="120"/>
        <w:jc w:val="both"/>
      </w:pPr>
      <w:r>
        <w:t xml:space="preserve">The proposed prototype is </w:t>
      </w:r>
      <w:r w:rsidR="00912D6E">
        <w:t>driven</w:t>
      </w:r>
      <w:r>
        <w:t xml:space="preserve"> by the combination of an </w:t>
      </w:r>
      <w:proofErr w:type="spellStart"/>
      <w:r>
        <w:t>ATMega</w:t>
      </w:r>
      <w:proofErr w:type="spellEnd"/>
      <w:r>
        <w:t xml:space="preserve"> 328PU chip from an Arduino Uno and an ARM Cortex M4 processor from an Arduino 33 BLE. This combination of microcontrollers provides the computational power and connectivity necessary for real-time data collection and processing in a greenhouse environment.</w:t>
      </w:r>
    </w:p>
    <w:p w14:paraId="6C195673" w14:textId="77777777" w:rsidR="00087408" w:rsidRDefault="00087408" w:rsidP="00087408">
      <w:pPr>
        <w:pBdr>
          <w:top w:val="nil"/>
          <w:left w:val="nil"/>
          <w:bottom w:val="nil"/>
          <w:right w:val="nil"/>
          <w:between w:val="nil"/>
        </w:pBdr>
        <w:spacing w:after="120"/>
        <w:jc w:val="both"/>
      </w:pPr>
      <w:r>
        <w:t>The sensor values measured include air and soil humidity, temperature, electrical soil conductivity, and air pressure. These parameters are vital for understanding growth conditions and identifying potential stressors affecting plant growth.</w:t>
      </w:r>
    </w:p>
    <w:p w14:paraId="68AA2058" w14:textId="2FD3E99F" w:rsidR="000274E1" w:rsidRPr="00746489" w:rsidRDefault="00087408" w:rsidP="00087408">
      <w:pPr>
        <w:pBdr>
          <w:top w:val="nil"/>
          <w:left w:val="nil"/>
          <w:bottom w:val="nil"/>
          <w:right w:val="nil"/>
          <w:between w:val="nil"/>
        </w:pBdr>
        <w:spacing w:after="120"/>
        <w:jc w:val="both"/>
      </w:pPr>
      <w:r>
        <w:t>The prototype design incorporates a modular architecture that offers flexibility for adjustments to various greenhouse configurations and crop types. By integrating electronics and sensor technologies, this research aims to deliver an accurate and reliable control system empowering growers to gain real-time insights and optimize their cultivation practices.</w:t>
      </w:r>
      <w:r w:rsidR="00096F83" w:rsidRPr="00746489">
        <w:br w:type="page"/>
      </w:r>
    </w:p>
    <w:p w14:paraId="61A7B126" w14:textId="6BC06320" w:rsidR="000274E1" w:rsidRPr="00746489" w:rsidRDefault="00691D87">
      <w:pPr>
        <w:pStyle w:val="Kop1"/>
        <w:numPr>
          <w:ilvl w:val="0"/>
          <w:numId w:val="1"/>
        </w:numPr>
      </w:pPr>
      <w:bookmarkStart w:id="3" w:name="_Toc167652303"/>
      <w:r w:rsidRPr="00746489">
        <w:lastRenderedPageBreak/>
        <w:t>Hardware</w:t>
      </w:r>
      <w:bookmarkEnd w:id="3"/>
    </w:p>
    <w:p w14:paraId="7E4E601C" w14:textId="23918B42" w:rsidR="00C94319" w:rsidRPr="00746489" w:rsidRDefault="00691D87" w:rsidP="00C94319">
      <w:pPr>
        <w:pStyle w:val="Kop2"/>
        <w:numPr>
          <w:ilvl w:val="1"/>
          <w:numId w:val="1"/>
        </w:numPr>
      </w:pPr>
      <w:bookmarkStart w:id="4" w:name="_Toc167652304"/>
      <w:r w:rsidRPr="00746489">
        <w:t>PCB</w:t>
      </w:r>
      <w:bookmarkEnd w:id="4"/>
    </w:p>
    <w:p w14:paraId="68722571" w14:textId="59821090" w:rsidR="00691D87" w:rsidRPr="00746489" w:rsidRDefault="003D7130" w:rsidP="00691D87">
      <w:pPr>
        <w:pStyle w:val="Kop2"/>
        <w:numPr>
          <w:ilvl w:val="2"/>
          <w:numId w:val="1"/>
        </w:numPr>
      </w:pPr>
      <w:bookmarkStart w:id="5" w:name="_Toc167652305"/>
      <w:r w:rsidRPr="00746489">
        <w:rPr>
          <w:noProof/>
        </w:rPr>
        <w:drawing>
          <wp:anchor distT="0" distB="180340" distL="215900" distR="114300" simplePos="0" relativeHeight="251659265" behindDoc="1" locked="0" layoutInCell="1" allowOverlap="1" wp14:anchorId="7D64300D" wp14:editId="687D9477">
            <wp:simplePos x="0" y="0"/>
            <wp:positionH relativeFrom="column">
              <wp:posOffset>3208655</wp:posOffset>
            </wp:positionH>
            <wp:positionV relativeFrom="paragraph">
              <wp:posOffset>161925</wp:posOffset>
            </wp:positionV>
            <wp:extent cx="3164840" cy="2138045"/>
            <wp:effectExtent l="0" t="0" r="0" b="0"/>
            <wp:wrapTight wrapText="bothSides">
              <wp:wrapPolygon edited="0">
                <wp:start x="0" y="0"/>
                <wp:lineTo x="0" y="21363"/>
                <wp:lineTo x="21453" y="21363"/>
                <wp:lineTo x="21453" y="0"/>
                <wp:lineTo x="0" y="0"/>
              </wp:wrapPolygon>
            </wp:wrapTight>
            <wp:docPr id="27260576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05768" name="Afbeelding 1"/>
                    <pic:cNvPicPr/>
                  </pic:nvPicPr>
                  <pic:blipFill>
                    <a:blip r:embed="rId9">
                      <a:extLst>
                        <a:ext uri="{28A0092B-C50C-407E-A947-70E740481C1C}">
                          <a14:useLocalDpi xmlns:a14="http://schemas.microsoft.com/office/drawing/2010/main" val="0"/>
                        </a:ext>
                      </a:extLst>
                    </a:blip>
                    <a:stretch>
                      <a:fillRect/>
                    </a:stretch>
                  </pic:blipFill>
                  <pic:spPr>
                    <a:xfrm>
                      <a:off x="0" y="0"/>
                      <a:ext cx="3164840" cy="2138045"/>
                    </a:xfrm>
                    <a:prstGeom prst="rect">
                      <a:avLst/>
                    </a:prstGeom>
                  </pic:spPr>
                </pic:pic>
              </a:graphicData>
            </a:graphic>
            <wp14:sizeRelH relativeFrom="margin">
              <wp14:pctWidth>0</wp14:pctWidth>
            </wp14:sizeRelH>
            <wp14:sizeRelV relativeFrom="margin">
              <wp14:pctHeight>0</wp14:pctHeight>
            </wp14:sizeRelV>
          </wp:anchor>
        </w:drawing>
      </w:r>
      <w:r w:rsidR="00112305" w:rsidRPr="00746489">
        <w:t>Block diagram</w:t>
      </w:r>
      <w:r w:rsidR="0089375A">
        <w:t xml:space="preserve"> and schematic</w:t>
      </w:r>
      <w:bookmarkEnd w:id="5"/>
    </w:p>
    <w:p w14:paraId="7F2837E1" w14:textId="70B48C94" w:rsidR="0089375A" w:rsidRDefault="0089375A" w:rsidP="0089375A">
      <w:pPr>
        <w:jc w:val="both"/>
      </w:pPr>
      <w:r>
        <w:t>The controller can be powered via micro USB or a 5V DC power jack. Programming of the chips can be done through the same micro USB port or via the ICSP1 and ICSP header.</w:t>
      </w:r>
    </w:p>
    <w:p w14:paraId="77D29821" w14:textId="6EB2EC25" w:rsidR="0089375A" w:rsidRDefault="0089375A" w:rsidP="0089375A">
      <w:pPr>
        <w:jc w:val="both"/>
      </w:pPr>
      <w:r>
        <w:t xml:space="preserve">The </w:t>
      </w:r>
      <w:proofErr w:type="spellStart"/>
      <w:r>
        <w:t>ATMega</w:t>
      </w:r>
      <w:proofErr w:type="spellEnd"/>
      <w:r>
        <w:t xml:space="preserve"> chip circuits are directly powered with 5V, while the ARM chip circuit is powered with 3.3V through the LDO and level shifter.</w:t>
      </w:r>
    </w:p>
    <w:p w14:paraId="0F252200" w14:textId="54F51A52" w:rsidR="0089375A" w:rsidRDefault="0089375A" w:rsidP="0089375A">
      <w:pPr>
        <w:jc w:val="both"/>
      </w:pPr>
      <w:r>
        <w:t>The ATMega16U serves as both a USB to serial converter and can be configured, via JP3, into different modes (</w:t>
      </w:r>
      <w:proofErr w:type="spellStart"/>
      <w:r>
        <w:t>Debugwire</w:t>
      </w:r>
      <w:proofErr w:type="spellEnd"/>
      <w:r>
        <w:t xml:space="preserve"> support, ISP programmer, or ISP header).</w:t>
      </w:r>
    </w:p>
    <w:p w14:paraId="4F30ED0B" w14:textId="7898E031" w:rsidR="00CF083C" w:rsidRPr="00746489" w:rsidRDefault="0089375A" w:rsidP="003D7130">
      <w:pPr>
        <w:jc w:val="both"/>
      </w:pPr>
      <w:r>
        <w:t xml:space="preserve">The ATMega328PU circuit processes the DHT11 and 5TE sensors, while the ARM circuit handles the built-in sensors from the Arduino 33 Sense BLE. </w:t>
      </w:r>
    </w:p>
    <w:p w14:paraId="44CD1E4A" w14:textId="0552B3EB" w:rsidR="00890029" w:rsidRPr="00746489" w:rsidRDefault="00890029" w:rsidP="003D7130">
      <w:pPr>
        <w:jc w:val="center"/>
      </w:pPr>
      <w:r w:rsidRPr="00746489">
        <w:rPr>
          <w:noProof/>
        </w:rPr>
        <w:drawing>
          <wp:inline distT="0" distB="0" distL="0" distR="0" wp14:anchorId="7414A693" wp14:editId="7B9E203B">
            <wp:extent cx="6263955" cy="4412974"/>
            <wp:effectExtent l="0" t="0" r="3810" b="6985"/>
            <wp:docPr id="7466437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43778" name=""/>
                    <pic:cNvPicPr/>
                  </pic:nvPicPr>
                  <pic:blipFill>
                    <a:blip r:embed="rId10"/>
                    <a:stretch>
                      <a:fillRect/>
                    </a:stretch>
                  </pic:blipFill>
                  <pic:spPr>
                    <a:xfrm>
                      <a:off x="0" y="0"/>
                      <a:ext cx="6342144" cy="4468058"/>
                    </a:xfrm>
                    <a:prstGeom prst="rect">
                      <a:avLst/>
                    </a:prstGeom>
                  </pic:spPr>
                </pic:pic>
              </a:graphicData>
            </a:graphic>
          </wp:inline>
        </w:drawing>
      </w:r>
    </w:p>
    <w:p w14:paraId="11CDCBC4" w14:textId="7E1346B3" w:rsidR="004F6BF2" w:rsidRPr="00746489" w:rsidRDefault="004F6BF2" w:rsidP="00B64D26">
      <w:pPr>
        <w:jc w:val="both"/>
      </w:pPr>
    </w:p>
    <w:p w14:paraId="2D5A5F77" w14:textId="45BE02D0" w:rsidR="00B56772" w:rsidRPr="00746489" w:rsidRDefault="003D7130" w:rsidP="00691D87">
      <w:pPr>
        <w:pStyle w:val="Kop2"/>
        <w:numPr>
          <w:ilvl w:val="2"/>
          <w:numId w:val="1"/>
        </w:numPr>
      </w:pPr>
      <w:bookmarkStart w:id="6" w:name="_Toc167652306"/>
      <w:r>
        <w:lastRenderedPageBreak/>
        <w:t>PCB l</w:t>
      </w:r>
      <w:r w:rsidR="00691D87" w:rsidRPr="00746489">
        <w:t>ayout</w:t>
      </w:r>
      <w:bookmarkEnd w:id="6"/>
    </w:p>
    <w:p w14:paraId="2DD03E36" w14:textId="77777777" w:rsidR="00574FE3" w:rsidRDefault="00574FE3" w:rsidP="00574FE3">
      <w:pPr>
        <w:jc w:val="both"/>
      </w:pPr>
      <w:r>
        <w:t>The bottom plane comprises three distinct zones: ground, 5V, and 3V, as delineated in Figure 3 by respective blue, red, and green markings. This configuration facilitates easy access to the voltage channels for all components, while also partially mitigating electromagnetic interference (EMI) and electromagnetic susceptibility (EMS).</w:t>
      </w:r>
    </w:p>
    <w:p w14:paraId="28EF7A3B" w14:textId="1465B881" w:rsidR="00574FE3" w:rsidRDefault="005F517D" w:rsidP="005F517D">
      <w:pPr>
        <w:jc w:val="center"/>
      </w:pPr>
      <w:r>
        <w:rPr>
          <w:noProof/>
        </w:rPr>
        <w:drawing>
          <wp:inline distT="0" distB="0" distL="0" distR="0" wp14:anchorId="24464E3A" wp14:editId="1F5C9058">
            <wp:extent cx="3240000" cy="3162345"/>
            <wp:effectExtent l="19050" t="19050" r="17780" b="19050"/>
            <wp:docPr id="1801983162" name="Afbeelding 1"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83162" name="Afbeelding 1" descr="Afbeelding met schermopname&#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0000" cy="3162345"/>
                    </a:xfrm>
                    <a:prstGeom prst="rect">
                      <a:avLst/>
                    </a:prstGeom>
                    <a:ln>
                      <a:solidFill>
                        <a:schemeClr val="tx1"/>
                      </a:solidFill>
                    </a:ln>
                  </pic:spPr>
                </pic:pic>
              </a:graphicData>
            </a:graphic>
          </wp:inline>
        </w:drawing>
      </w:r>
    </w:p>
    <w:p w14:paraId="08B81EAB" w14:textId="30F6D406" w:rsidR="002C71F5" w:rsidRDefault="00574FE3" w:rsidP="00574FE3">
      <w:pPr>
        <w:jc w:val="both"/>
      </w:pPr>
      <w:r>
        <w:t xml:space="preserve">The majority of signal traces are situated on the top layer. As depicted in Figure 4, the distribution is demarcated by a red </w:t>
      </w:r>
      <w:r w:rsidR="005D6071">
        <w:t>colour</w:t>
      </w:r>
      <w:r>
        <w:t xml:space="preserve"> for the Uno circuit, a green </w:t>
      </w:r>
      <w:r w:rsidR="005D6071">
        <w:t>colour</w:t>
      </w:r>
      <w:r>
        <w:t xml:space="preserve"> for the Sense BLE and level shifter circuit, and blue </w:t>
      </w:r>
      <w:r w:rsidR="005D6071">
        <w:t>colour</w:t>
      </w:r>
      <w:r>
        <w:t xml:space="preserve"> for the sensor connectors.</w:t>
      </w:r>
      <w:r w:rsidR="002C71F5">
        <w:t xml:space="preserve"> </w:t>
      </w:r>
    </w:p>
    <w:p w14:paraId="50AD7D04" w14:textId="0821AFBB" w:rsidR="005F517D" w:rsidRPr="00746489" w:rsidRDefault="005F517D" w:rsidP="005F517D">
      <w:pPr>
        <w:jc w:val="center"/>
      </w:pPr>
      <w:r>
        <w:rPr>
          <w:noProof/>
        </w:rPr>
        <w:drawing>
          <wp:inline distT="0" distB="0" distL="0" distR="0" wp14:anchorId="01610A3F" wp14:editId="5EBA9480">
            <wp:extent cx="3240000" cy="3148898"/>
            <wp:effectExtent l="19050" t="19050" r="17780" b="13970"/>
            <wp:docPr id="1127811816" name="Afbeelding 2"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11816" name="Afbeelding 2" descr="Afbeelding met tekst, diagram, Plan, schermopname&#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0000" cy="3148898"/>
                    </a:xfrm>
                    <a:prstGeom prst="rect">
                      <a:avLst/>
                    </a:prstGeom>
                    <a:ln>
                      <a:solidFill>
                        <a:schemeClr val="tx1"/>
                      </a:solidFill>
                    </a:ln>
                  </pic:spPr>
                </pic:pic>
              </a:graphicData>
            </a:graphic>
          </wp:inline>
        </w:drawing>
      </w:r>
    </w:p>
    <w:p w14:paraId="09A0CB30" w14:textId="7DFB665D" w:rsidR="008939CB" w:rsidRPr="00746489" w:rsidRDefault="008939CB" w:rsidP="008939CB">
      <w:pPr>
        <w:pStyle w:val="Kop2"/>
        <w:numPr>
          <w:ilvl w:val="2"/>
          <w:numId w:val="1"/>
        </w:numPr>
      </w:pPr>
      <w:bookmarkStart w:id="7" w:name="_Toc167652307"/>
      <w:r w:rsidRPr="00746489">
        <w:lastRenderedPageBreak/>
        <w:t>Board connector</w:t>
      </w:r>
      <w:r w:rsidR="00045A3F">
        <w:t>s</w:t>
      </w:r>
      <w:bookmarkEnd w:id="7"/>
    </w:p>
    <w:p w14:paraId="1D1D6ED6" w14:textId="07926371" w:rsidR="008939CB" w:rsidRPr="00746489" w:rsidRDefault="008939CB" w:rsidP="008939CB">
      <w:pPr>
        <w:pStyle w:val="Kop2"/>
        <w:numPr>
          <w:ilvl w:val="3"/>
          <w:numId w:val="1"/>
        </w:numPr>
        <w:rPr>
          <w:i/>
          <w:iCs/>
        </w:rPr>
      </w:pPr>
      <w:bookmarkStart w:id="8" w:name="_Toc167652308"/>
      <w:r w:rsidRPr="00746489">
        <w:rPr>
          <w:i/>
          <w:iCs/>
        </w:rPr>
        <w:t>Micro USB</w:t>
      </w:r>
      <w:bookmarkEnd w:id="8"/>
    </w:p>
    <w:p w14:paraId="0D31CE07" w14:textId="1D82247A" w:rsidR="008939CB" w:rsidRDefault="005D6071" w:rsidP="005D6071">
      <w:r>
        <w:t xml:space="preserve">The micro USB port serves the dual function of supplying power to the system and facilitating programming via the Arduino IDE. </w:t>
      </w:r>
      <w:r w:rsidR="00D5078F" w:rsidRPr="00D5078F">
        <w:t>The USB connector was further mechanically reinforced via the addition of a metal bridge.</w:t>
      </w:r>
      <w:r w:rsidR="00D5078F">
        <w:t xml:space="preserve"> </w:t>
      </w:r>
      <w:r>
        <w:t>Nevertheless, practical issues have been encountered with these connectors. Following exposure to the reflow oven, the data pins exhibited instances of short circuiting, impeding the successful uploading of sketches.</w:t>
      </w:r>
      <w:r w:rsidR="00D5078F">
        <w:t xml:space="preserve"> After solving this short and d</w:t>
      </w:r>
      <w:r>
        <w:t>espite recognition by the computer upon connection of the USB cable, sketch uploading functionality remains suboptimal.</w:t>
      </w:r>
    </w:p>
    <w:p w14:paraId="3C9A9410" w14:textId="603B20EB" w:rsidR="00D5078F" w:rsidRPr="00746489" w:rsidRDefault="00D5078F" w:rsidP="00D5078F">
      <w:pPr>
        <w:jc w:val="center"/>
      </w:pPr>
      <w:r>
        <w:rPr>
          <w:noProof/>
        </w:rPr>
        <w:drawing>
          <wp:inline distT="0" distB="0" distL="0" distR="0" wp14:anchorId="1BEE6B8E" wp14:editId="22CB1F4A">
            <wp:extent cx="2755076" cy="1931240"/>
            <wp:effectExtent l="0" t="0" r="7620" b="0"/>
            <wp:docPr id="8894805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80580" name="Afbeelding 8894805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4399" cy="1937775"/>
                    </a:xfrm>
                    <a:prstGeom prst="rect">
                      <a:avLst/>
                    </a:prstGeom>
                  </pic:spPr>
                </pic:pic>
              </a:graphicData>
            </a:graphic>
          </wp:inline>
        </w:drawing>
      </w:r>
    </w:p>
    <w:p w14:paraId="1D644697" w14:textId="79FC0767" w:rsidR="008939CB" w:rsidRPr="00746489" w:rsidRDefault="008939CB" w:rsidP="008939CB">
      <w:pPr>
        <w:pStyle w:val="Kop2"/>
        <w:numPr>
          <w:ilvl w:val="3"/>
          <w:numId w:val="1"/>
        </w:numPr>
        <w:rPr>
          <w:i/>
          <w:iCs/>
        </w:rPr>
      </w:pPr>
      <w:bookmarkStart w:id="9" w:name="_Toc167652309"/>
      <w:r w:rsidRPr="00746489">
        <w:rPr>
          <w:i/>
          <w:iCs/>
        </w:rPr>
        <w:t>JST XH</w:t>
      </w:r>
      <w:bookmarkEnd w:id="9"/>
    </w:p>
    <w:p w14:paraId="2AF4D909" w14:textId="2A4FC2C9" w:rsidR="008939CB" w:rsidRDefault="003163FD" w:rsidP="008939CB">
      <w:r w:rsidRPr="003163FD">
        <w:t>JST type connectors are integrated on the PCB for connecting the sensor connectors and the LCD module, facilitating rapid assembly and disassembly.</w:t>
      </w:r>
    </w:p>
    <w:p w14:paraId="7324F0A6" w14:textId="0D6B4145" w:rsidR="00336470" w:rsidRDefault="00336470" w:rsidP="00336470">
      <w:pPr>
        <w:jc w:val="center"/>
      </w:pPr>
      <w:r>
        <w:rPr>
          <w:noProof/>
        </w:rPr>
        <w:drawing>
          <wp:inline distT="0" distB="0" distL="0" distR="0" wp14:anchorId="4695E0D0" wp14:editId="4E4E0964">
            <wp:extent cx="3562598" cy="673856"/>
            <wp:effectExtent l="0" t="0" r="0" b="0"/>
            <wp:docPr id="138646150" name="Afbeelding 1" descr="Afbeelding met tekst, Elektronisch onderdeel, Elektronische engineering, Stroomkring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150" name="Afbeelding 1" descr="Afbeelding met tekst, Elektronisch onderdeel, Elektronische engineering, Stroomkringonderdeel&#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7476" cy="682345"/>
                    </a:xfrm>
                    <a:prstGeom prst="rect">
                      <a:avLst/>
                    </a:prstGeom>
                  </pic:spPr>
                </pic:pic>
              </a:graphicData>
            </a:graphic>
          </wp:inline>
        </w:drawing>
      </w:r>
    </w:p>
    <w:p w14:paraId="43896FC0" w14:textId="77777777" w:rsidR="00D01727" w:rsidRPr="00746489" w:rsidRDefault="00D01727" w:rsidP="00336470">
      <w:pPr>
        <w:jc w:val="center"/>
      </w:pPr>
    </w:p>
    <w:p w14:paraId="0E37015E" w14:textId="106CB52F" w:rsidR="008939CB" w:rsidRPr="00746489" w:rsidRDefault="00D01727" w:rsidP="008939CB">
      <w:pPr>
        <w:pStyle w:val="Kop2"/>
        <w:numPr>
          <w:ilvl w:val="3"/>
          <w:numId w:val="1"/>
        </w:numPr>
        <w:rPr>
          <w:i/>
          <w:iCs/>
        </w:rPr>
      </w:pPr>
      <w:bookmarkStart w:id="10" w:name="_Toc167652310"/>
      <w:r>
        <w:rPr>
          <w:noProof/>
        </w:rPr>
        <w:drawing>
          <wp:anchor distT="0" distB="0" distL="114300" distR="114300" simplePos="0" relativeHeight="251660289" behindDoc="1" locked="0" layoutInCell="1" allowOverlap="1" wp14:anchorId="646D73FE" wp14:editId="5C3A9409">
            <wp:simplePos x="0" y="0"/>
            <wp:positionH relativeFrom="page">
              <wp:posOffset>3550162</wp:posOffset>
            </wp:positionH>
            <wp:positionV relativeFrom="paragraph">
              <wp:posOffset>160333</wp:posOffset>
            </wp:positionV>
            <wp:extent cx="3252470" cy="2430145"/>
            <wp:effectExtent l="0" t="0" r="5080" b="8255"/>
            <wp:wrapTight wrapText="bothSides">
              <wp:wrapPolygon edited="0">
                <wp:start x="0" y="0"/>
                <wp:lineTo x="0" y="21504"/>
                <wp:lineTo x="21507" y="21504"/>
                <wp:lineTo x="21507" y="0"/>
                <wp:lineTo x="0" y="0"/>
              </wp:wrapPolygon>
            </wp:wrapTight>
            <wp:docPr id="67484511" name="Afbeelding 3" descr="Afbeelding met stroomkring, machine, gro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4511" name="Afbeelding 3" descr="Afbeelding met stroomkring, machine, groen&#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2470" cy="2430145"/>
                    </a:xfrm>
                    <a:prstGeom prst="rect">
                      <a:avLst/>
                    </a:prstGeom>
                  </pic:spPr>
                </pic:pic>
              </a:graphicData>
            </a:graphic>
            <wp14:sizeRelH relativeFrom="margin">
              <wp14:pctWidth>0</wp14:pctWidth>
            </wp14:sizeRelH>
            <wp14:sizeRelV relativeFrom="margin">
              <wp14:pctHeight>0</wp14:pctHeight>
            </wp14:sizeRelV>
          </wp:anchor>
        </w:drawing>
      </w:r>
      <w:r w:rsidR="008939CB" w:rsidRPr="00746489">
        <w:rPr>
          <w:i/>
          <w:iCs/>
        </w:rPr>
        <w:t>Terminal Block</w:t>
      </w:r>
      <w:bookmarkEnd w:id="10"/>
    </w:p>
    <w:p w14:paraId="03459893" w14:textId="1B686EBB" w:rsidR="00D01727" w:rsidRDefault="003163FD" w:rsidP="008939CB">
      <w:r w:rsidRPr="003163FD">
        <w:t>A terminal block is incorporated to supply power to the controller independently of the USB connector. This terminal block is connected to a power jack on the enclosure, facilitating the seamless use of standard adapters.</w:t>
      </w:r>
    </w:p>
    <w:p w14:paraId="6C115C75" w14:textId="432184E1" w:rsidR="00DA7DBC" w:rsidRDefault="00DA7DBC" w:rsidP="008939CB"/>
    <w:p w14:paraId="6AC1E04C" w14:textId="71766FCC" w:rsidR="00D01727" w:rsidRDefault="00D01727">
      <w:r>
        <w:br w:type="page"/>
      </w:r>
    </w:p>
    <w:p w14:paraId="76E4ED2F" w14:textId="458F19AD" w:rsidR="00DA7DBC" w:rsidRPr="00746489" w:rsidRDefault="009523DB" w:rsidP="00DA7DBC">
      <w:pPr>
        <w:pStyle w:val="Kop2"/>
        <w:numPr>
          <w:ilvl w:val="3"/>
          <w:numId w:val="1"/>
        </w:numPr>
        <w:rPr>
          <w:i/>
          <w:iCs/>
        </w:rPr>
      </w:pPr>
      <w:bookmarkStart w:id="11" w:name="_Toc167652311"/>
      <w:r>
        <w:rPr>
          <w:noProof/>
        </w:rPr>
        <w:lastRenderedPageBreak/>
        <w:drawing>
          <wp:anchor distT="0" distB="0" distL="114300" distR="114300" simplePos="0" relativeHeight="251661313" behindDoc="1" locked="0" layoutInCell="1" allowOverlap="1" wp14:anchorId="6944FBF7" wp14:editId="5A7F75AB">
            <wp:simplePos x="0" y="0"/>
            <wp:positionH relativeFrom="column">
              <wp:posOffset>4309110</wp:posOffset>
            </wp:positionH>
            <wp:positionV relativeFrom="paragraph">
              <wp:posOffset>100965</wp:posOffset>
            </wp:positionV>
            <wp:extent cx="2092960" cy="1963420"/>
            <wp:effectExtent l="0" t="0" r="2540" b="0"/>
            <wp:wrapTight wrapText="bothSides">
              <wp:wrapPolygon edited="0">
                <wp:start x="0" y="0"/>
                <wp:lineTo x="0" y="21376"/>
                <wp:lineTo x="21430" y="21376"/>
                <wp:lineTo x="21430" y="0"/>
                <wp:lineTo x="0" y="0"/>
              </wp:wrapPolygon>
            </wp:wrapTight>
            <wp:docPr id="97260299" name="Afbeelding 4" descr="Afbeelding met elektronica, stroomkring, Elektronisch onderdeel, Stroomkring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0299" name="Afbeelding 4" descr="Afbeelding met elektronica, stroomkring, Elektronisch onderdeel, Stroomkringonderdeel&#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2960" cy="1963420"/>
                    </a:xfrm>
                    <a:prstGeom prst="rect">
                      <a:avLst/>
                    </a:prstGeom>
                  </pic:spPr>
                </pic:pic>
              </a:graphicData>
            </a:graphic>
            <wp14:sizeRelH relativeFrom="margin">
              <wp14:pctWidth>0</wp14:pctWidth>
            </wp14:sizeRelH>
            <wp14:sizeRelV relativeFrom="margin">
              <wp14:pctHeight>0</wp14:pctHeight>
            </wp14:sizeRelV>
          </wp:anchor>
        </w:drawing>
      </w:r>
      <w:r w:rsidR="00DA7DBC" w:rsidRPr="00746489">
        <w:rPr>
          <w:i/>
          <w:iCs/>
        </w:rPr>
        <w:t>Headers</w:t>
      </w:r>
      <w:bookmarkEnd w:id="11"/>
    </w:p>
    <w:p w14:paraId="56174BB8" w14:textId="335BE3B7" w:rsidR="00127DA4" w:rsidRDefault="00B11FCB">
      <w:r w:rsidRPr="00B11FCB">
        <w:t xml:space="preserve">Several sockets, including J4, J3, J2, and J1, are provided to make the unused GPIOs accessible for expansions. Additionally, there are pin headers with specific functions: ICSP and ISCP1 for programming the </w:t>
      </w:r>
      <w:proofErr w:type="spellStart"/>
      <w:r w:rsidRPr="00B11FCB">
        <w:t>ATMega</w:t>
      </w:r>
      <w:proofErr w:type="spellEnd"/>
      <w:r w:rsidRPr="00B11FCB">
        <w:t xml:space="preserve"> ICs, JP3 for selecting the programming mode, JP1 for selecting the reset mode, JP2 for modifying the ATMega16u settings, P4 for power selection, and P5 for activating the pull-up of the level shifter. J8 is a custom-made footprint designed to duplicate the pins of the Arduino 33 Sense.</w:t>
      </w:r>
    </w:p>
    <w:p w14:paraId="7DFC1ABD" w14:textId="37B212FC" w:rsidR="009523DB" w:rsidRDefault="009523DB"/>
    <w:p w14:paraId="70BA30DF" w14:textId="2E016C46" w:rsidR="00B64D26" w:rsidRPr="00746489" w:rsidRDefault="00691D87" w:rsidP="00316B13">
      <w:pPr>
        <w:pStyle w:val="Kop2"/>
        <w:numPr>
          <w:ilvl w:val="1"/>
          <w:numId w:val="1"/>
        </w:numPr>
      </w:pPr>
      <w:bookmarkStart w:id="12" w:name="_Toc167652312"/>
      <w:proofErr w:type="spellStart"/>
      <w:r w:rsidRPr="00746489">
        <w:t>Sensoren</w:t>
      </w:r>
      <w:bookmarkEnd w:id="12"/>
      <w:proofErr w:type="spellEnd"/>
    </w:p>
    <w:p w14:paraId="226937EA" w14:textId="572FC969" w:rsidR="00B64D26" w:rsidRPr="00746489" w:rsidRDefault="00691D87" w:rsidP="008939CB">
      <w:pPr>
        <w:pStyle w:val="Kop2"/>
        <w:numPr>
          <w:ilvl w:val="2"/>
          <w:numId w:val="1"/>
        </w:numPr>
      </w:pPr>
      <w:bookmarkStart w:id="13" w:name="_Toc167652313"/>
      <w:r w:rsidRPr="00746489">
        <w:t>5TE</w:t>
      </w:r>
      <w:bookmarkEnd w:id="13"/>
    </w:p>
    <w:p w14:paraId="038F9D80" w14:textId="0BB5A59C" w:rsidR="00A068BA" w:rsidRDefault="00A068BA" w:rsidP="00A068BA">
      <w:pPr>
        <w:jc w:val="both"/>
      </w:pPr>
      <w:r>
        <w:t>The 5TE 3-Prong Design sensor, developed by Decagon, is a versatile and cost-effective instrument used to measure volumetric water content (VWC), electrical conductivity (EC), and temperature in soils. Utilizing capacitance/frequency domain technology at a 70 MHz frequency, the 5TE sensor minimizes the effects of soil texture and salinity, thereby enhancing measurement accuracy across diverse soil types. The sensor's robust design includes a stainless steel electrode array for EC measurement and an onboard thermistor for temperature detection.</w:t>
      </w:r>
    </w:p>
    <w:p w14:paraId="2753E4EF" w14:textId="13FBF8D6" w:rsidR="00A068BA" w:rsidRDefault="00A068BA" w:rsidP="00A068BA">
      <w:pPr>
        <w:jc w:val="both"/>
      </w:pPr>
      <w:r>
        <w:t>One of the key features of the 5TE sensor is its compatibility with the SDI-12 communication protocol, a widely adopted standard for interfacing environmental sensors with data loggers and acquisition systems. SDI-12 allows multiple sensors to share a common three-wire bus (power, ground, and data), facilitating efficient data collection from numerous sensors with unique addresses on a single bus. This protocol supports two-way communication, enabling the data logger to both send commands to and receive data from the sensor.</w:t>
      </w:r>
    </w:p>
    <w:p w14:paraId="1DA19B34" w14:textId="4485EAA1" w:rsidR="00A068BA" w:rsidRDefault="00A068BA" w:rsidP="00A068BA">
      <w:pPr>
        <w:jc w:val="both"/>
      </w:pPr>
      <w:r>
        <w:t>The SDI-12 implementation in the 5TE sensor supports standard commands for sensor identification, measurement initiation, and data retrieval. For instance, the INFO command (</w:t>
      </w:r>
      <w:proofErr w:type="spellStart"/>
      <w:r>
        <w:t>aI</w:t>
      </w:r>
      <w:proofErr w:type="spellEnd"/>
      <w:r>
        <w:t>!) returns detailed sensor information, including the sensor's address, manufacturer, model, version, and serial number. The MEASUREMENT command (</w:t>
      </w:r>
      <w:proofErr w:type="spellStart"/>
      <w:r>
        <w:t>aM</w:t>
      </w:r>
      <w:proofErr w:type="spellEnd"/>
      <w:r>
        <w:t>!) triggers the sensor to begin measurements, while the DATA command (aD0!) retrieves the measured values of VWC, EC, and temperature.</w:t>
      </w:r>
    </w:p>
    <w:p w14:paraId="5BCBE7AA" w14:textId="77777777" w:rsidR="00A068BA" w:rsidRDefault="00A068BA" w:rsidP="00A068BA">
      <w:pPr>
        <w:jc w:val="both"/>
      </w:pPr>
      <w:r>
        <w:t>Decagon has optimized the 5TE sensor's SDI-12 circuit to support up to 62 sensors on a single bus, significantly exceeding the standard limit of 10 sensors. This enhancement is achieved through a low impedance variant of the standard SDI-12 circuit, although it necessitates careful bus management to handle potential faults and ensure reliable operation. The sensor’s digital communication capabilities, low power consumption, and robust encapsulation make it well-suited for long-term field deployments in diverse environmental conditions.</w:t>
      </w:r>
    </w:p>
    <w:p w14:paraId="3883536D" w14:textId="77777777" w:rsidR="00A068BA" w:rsidRDefault="00A068BA" w:rsidP="00A068BA">
      <w:pPr>
        <w:jc w:val="both"/>
      </w:pPr>
    </w:p>
    <w:p w14:paraId="24C523A1" w14:textId="2124614E" w:rsidR="00691D87" w:rsidRPr="00746489" w:rsidRDefault="00A068BA" w:rsidP="00A068BA">
      <w:pPr>
        <w:jc w:val="both"/>
      </w:pPr>
      <w:r>
        <w:t>For detailed integration guidelines and to troubleshoot potential issues related to bus configuration, power supply, and grounding, users are encouraged to consult Decagon's comprehensive integrator guide. This document provides essential information for establishing reliable communication between the 5TE sensor and data acquisition systems, ensuring accurate and consistent environmental monitoring.</w:t>
      </w:r>
    </w:p>
    <w:p w14:paraId="1AEE7683" w14:textId="629728A8" w:rsidR="00C760C9" w:rsidRPr="00746489" w:rsidRDefault="00691D87" w:rsidP="008939CB">
      <w:pPr>
        <w:pStyle w:val="Kop2"/>
        <w:numPr>
          <w:ilvl w:val="2"/>
          <w:numId w:val="1"/>
        </w:numPr>
      </w:pPr>
      <w:bookmarkStart w:id="14" w:name="_Toc167652314"/>
      <w:r w:rsidRPr="00746489">
        <w:lastRenderedPageBreak/>
        <w:t>DHT11</w:t>
      </w:r>
      <w:bookmarkEnd w:id="14"/>
    </w:p>
    <w:p w14:paraId="41516B53" w14:textId="704F30FC" w:rsidR="00EB5106" w:rsidRDefault="00EB5106" w:rsidP="00EB5106">
      <w:pPr>
        <w:jc w:val="both"/>
      </w:pPr>
      <w:r>
        <w:t>The SEN-KY015TF DHT11 sensor is a cost-effective and reliable device used to measure temperature and relative humidity. It operates with a temperature range of 0°C to 50°C and a humidity range of 20% to 90% RH, providing accuracies of ±2°C and ±5% RH, respectively. The sensor communicates via a single-wire digital protocol, making it easy to integrate into various systems. Common applications include environmental monitoring, home automation, agricultural management, and industrial processes where basic environmental sensing is required.</w:t>
      </w:r>
    </w:p>
    <w:p w14:paraId="13B5EC14" w14:textId="65FEA00A" w:rsidR="00C760C9" w:rsidRPr="00746489" w:rsidRDefault="00EB5106" w:rsidP="00EB5106">
      <w:pPr>
        <w:jc w:val="both"/>
      </w:pPr>
      <w:r>
        <w:t>Integrating the DHT11, expands its utility in complex and remote environmental monitoring setups. This integration facilitates reliable data acquisition and enhances the sensor’s applicability in diverse and demanding environments.</w:t>
      </w:r>
      <w:r w:rsidR="00C760C9" w:rsidRPr="00746489">
        <w:t xml:space="preserve"> </w:t>
      </w:r>
    </w:p>
    <w:p w14:paraId="4DC21314" w14:textId="1DA11FA1" w:rsidR="00C760C9" w:rsidRPr="00746489" w:rsidRDefault="00691D87" w:rsidP="008939CB">
      <w:pPr>
        <w:pStyle w:val="Kop2"/>
        <w:numPr>
          <w:ilvl w:val="2"/>
          <w:numId w:val="1"/>
        </w:numPr>
      </w:pPr>
      <w:bookmarkStart w:id="15" w:name="_Toc167652315"/>
      <w:r w:rsidRPr="00746489">
        <w:t>Sense 33 BLE</w:t>
      </w:r>
      <w:bookmarkEnd w:id="15"/>
    </w:p>
    <w:p w14:paraId="1A700FEB" w14:textId="48EF8204" w:rsidR="00EB5106" w:rsidRDefault="00EB5106" w:rsidP="00EB5106">
      <w:r>
        <w:t xml:space="preserve">The Arduino Nano 33 BLE Sense is an excellent platform for embedded machine learning, integrating numerous sensors alongside its nRF52840 microcontroller running on Arm® </w:t>
      </w:r>
      <w:proofErr w:type="spellStart"/>
      <w:r>
        <w:t>Mbed</w:t>
      </w:r>
      <w:proofErr w:type="spellEnd"/>
      <w:r>
        <w:t xml:space="preserve">™ OS. This board is equipped with a powerful 2.4 GHz Bluetooth® 5 Low Energy module, allowing for seamless wireless communication using the </w:t>
      </w:r>
      <w:proofErr w:type="spellStart"/>
      <w:r>
        <w:t>ArduinoBLE</w:t>
      </w:r>
      <w:proofErr w:type="spellEnd"/>
      <w:r>
        <w:t xml:space="preserve"> library.</w:t>
      </w:r>
    </w:p>
    <w:p w14:paraId="53F56D44" w14:textId="275BC053" w:rsidR="00E455CF" w:rsidRPr="00746489" w:rsidRDefault="00EB5106" w:rsidP="00EB5106">
      <w:r>
        <w:t xml:space="preserve">For motion detection, the LSM9DS1 inertial measurement unit combines a 3D accelerometer, gyroscope, and magnetometer, enabling precise orientation, motion, and vibration sensing. Audio applications benefit from the MP34DT05 omnidirectional digital microphone, which captures sound for real-time analysis, supported by the PDM library. Proximity and gesture detection are facilitated by the APDS9960 sensor, which can be programmed to recognize hand gestures and control the built-in RGB LED. The LPS22HB barometric pressure sensor provides accurate pressure measurements and can calculate altitude, while the HTS221 sensor measures both temperature and humidity with high accuracy, making it ideal for environmental monitoring. </w:t>
      </w:r>
      <w:r w:rsidR="00E455CF" w:rsidRPr="00746489">
        <w:br w:type="page"/>
      </w:r>
    </w:p>
    <w:p w14:paraId="1DF9EA7A" w14:textId="3254134F" w:rsidR="00DA7DBC" w:rsidRDefault="00642FF4" w:rsidP="00642FF4">
      <w:pPr>
        <w:pStyle w:val="Kop2"/>
        <w:numPr>
          <w:ilvl w:val="1"/>
          <w:numId w:val="1"/>
        </w:numPr>
      </w:pPr>
      <w:bookmarkStart w:id="16" w:name="_Toc167652316"/>
      <w:r>
        <w:lastRenderedPageBreak/>
        <w:t>LCD d</w:t>
      </w:r>
      <w:r w:rsidR="00DA7DBC" w:rsidRPr="00746489">
        <w:t>isplay</w:t>
      </w:r>
      <w:bookmarkEnd w:id="16"/>
    </w:p>
    <w:p w14:paraId="1FAC9264" w14:textId="49A8D7F1" w:rsidR="00642FF4" w:rsidRDefault="00642FF4" w:rsidP="00642FF4">
      <w:r>
        <w:t xml:space="preserve">For visualizing data in </w:t>
      </w:r>
      <w:r>
        <w:t>this</w:t>
      </w:r>
      <w:r>
        <w:t xml:space="preserve"> project, </w:t>
      </w:r>
      <w:r>
        <w:t>we</w:t>
      </w:r>
      <w:r>
        <w:t xml:space="preserve"> utilized the HD44780 16x2 LCD display, known for its simplicity and effectiveness in displaying alphanumeric characters. This module, measuring 80 mm x 36 mm x 12.5 mm, features a 16-character by 2-line resolution, making it ideal for clear and concise data presentation. It supports both 3.3V and 5V operating voltages and offers a wide operating temperature range from -10°C to +60°C, ensuring reliable performance in various environments.</w:t>
      </w:r>
    </w:p>
    <w:p w14:paraId="4472D87F" w14:textId="6D7107E6" w:rsidR="00DA7DBC" w:rsidRPr="00746489" w:rsidRDefault="00642FF4">
      <w:r>
        <w:t>The HD44780 display includes a white LED backlight and operates in both 8-bit and 4-bit parallel modes, offering flexibility in microcontroller interfacing. Key pins like RS, RW, and E facilitate easy control over data and command registers, while the VO pin allows for contrast adjustment. The module's robust design and straightforward connection to microcontrollers like Arduino make it an excellent choice for embedding real-time data visualization into projects.</w:t>
      </w:r>
    </w:p>
    <w:p w14:paraId="72A9C0FE" w14:textId="667E294C" w:rsidR="00E455CF" w:rsidRPr="00746489" w:rsidRDefault="00DA7DBC" w:rsidP="008939CB">
      <w:pPr>
        <w:pStyle w:val="Kop2"/>
        <w:numPr>
          <w:ilvl w:val="1"/>
          <w:numId w:val="1"/>
        </w:numPr>
      </w:pPr>
      <w:bookmarkStart w:id="17" w:name="_Toc167652317"/>
      <w:proofErr w:type="spellStart"/>
      <w:r w:rsidRPr="00746489">
        <w:t>Behuizing</w:t>
      </w:r>
      <w:bookmarkEnd w:id="17"/>
      <w:proofErr w:type="spellEnd"/>
    </w:p>
    <w:p w14:paraId="36B9A26A" w14:textId="77777777" w:rsidR="00642FF4" w:rsidRDefault="00642FF4" w:rsidP="00642FF4">
      <w:r>
        <w:t>In this project, an enclosure was designed and 3D-printed in PLA (polylactic acid) to protect and house the electronic components. The choice of PLA offers several advantages: it is biodegradable, easy to print, and has a low shrinkage factor, ensuring accurate results. The enclosure is designed with ventilation openings in an organic shape representing air bubbles, creating an aesthetically pleasing and functional design that allows efficient air circulation.</w:t>
      </w:r>
    </w:p>
    <w:p w14:paraId="23160DBF" w14:textId="19F7EF94" w:rsidR="008939CB" w:rsidRDefault="00642FF4" w:rsidP="00642FF4">
      <w:r>
        <w:t>3D printing offers significant advantages in the prototyping phase of a project. It enables designers to quickly iterate and test physical models, saving time and costs compared to traditional manufacturing methods. Additionally, complex geometries and customized designs can be easily realized without extra production costs. This accelerates the development cycle and allows for rapid adjustments based on feedback and testing, ultimately leading to a superior final product.</w:t>
      </w:r>
    </w:p>
    <w:p w14:paraId="63E98455" w14:textId="18C6F213" w:rsidR="00642FF4" w:rsidRPr="00746489" w:rsidRDefault="00642FF4" w:rsidP="00642FF4">
      <w:pPr>
        <w:jc w:val="center"/>
      </w:pPr>
      <w:r>
        <w:rPr>
          <w:noProof/>
        </w:rPr>
        <w:drawing>
          <wp:inline distT="0" distB="0" distL="0" distR="0" wp14:anchorId="2341703C" wp14:editId="01ED50B1">
            <wp:extent cx="4067175" cy="3475118"/>
            <wp:effectExtent l="0" t="0" r="0" b="0"/>
            <wp:docPr id="1154401626" name="Afbeelding 1" descr="Afbeelding met tekst, elektronica, klok, me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01626" name="Afbeelding 1" descr="Afbeelding met tekst, elektronica, klok, meter&#10;&#10;Automatisch gegenereerde beschrijving"/>
                    <pic:cNvPicPr/>
                  </pic:nvPicPr>
                  <pic:blipFill>
                    <a:blip r:embed="rId17"/>
                    <a:stretch>
                      <a:fillRect/>
                    </a:stretch>
                  </pic:blipFill>
                  <pic:spPr>
                    <a:xfrm>
                      <a:off x="0" y="0"/>
                      <a:ext cx="4068553" cy="3476295"/>
                    </a:xfrm>
                    <a:prstGeom prst="rect">
                      <a:avLst/>
                    </a:prstGeom>
                  </pic:spPr>
                </pic:pic>
              </a:graphicData>
            </a:graphic>
          </wp:inline>
        </w:drawing>
      </w:r>
    </w:p>
    <w:p w14:paraId="3EECE41B" w14:textId="4FA999A8" w:rsidR="00C01F83" w:rsidRPr="00746489" w:rsidRDefault="00C01F83" w:rsidP="00484A53">
      <w:pPr>
        <w:jc w:val="both"/>
      </w:pPr>
    </w:p>
    <w:p w14:paraId="50241344" w14:textId="77777777" w:rsidR="005D02A8" w:rsidRPr="00746489" w:rsidRDefault="005D02A8" w:rsidP="00C01F83"/>
    <w:p w14:paraId="0A04AA3A" w14:textId="5CF07E9E" w:rsidR="000013E3" w:rsidRPr="00746489" w:rsidRDefault="00E95371" w:rsidP="008939CB">
      <w:pPr>
        <w:pStyle w:val="Kop1"/>
        <w:numPr>
          <w:ilvl w:val="0"/>
          <w:numId w:val="1"/>
        </w:numPr>
      </w:pPr>
      <w:bookmarkStart w:id="18" w:name="_Toc167652318"/>
      <w:r w:rsidRPr="00746489">
        <w:lastRenderedPageBreak/>
        <w:t>Software</w:t>
      </w:r>
      <w:bookmarkEnd w:id="18"/>
    </w:p>
    <w:p w14:paraId="626E9D50" w14:textId="568F434B" w:rsidR="00E01619" w:rsidRPr="00746489" w:rsidRDefault="00E95371" w:rsidP="008939CB">
      <w:pPr>
        <w:pStyle w:val="Kop2"/>
        <w:numPr>
          <w:ilvl w:val="1"/>
          <w:numId w:val="1"/>
        </w:numPr>
        <w:spacing w:before="160"/>
      </w:pPr>
      <w:bookmarkStart w:id="19" w:name="_Toc167652319"/>
      <w:r w:rsidRPr="00746489">
        <w:t>Bootloader</w:t>
      </w:r>
      <w:bookmarkEnd w:id="19"/>
    </w:p>
    <w:p w14:paraId="35F4CBD0" w14:textId="5E4170DE" w:rsidR="00484A53" w:rsidRDefault="00880EC0" w:rsidP="00880EC0">
      <w:r w:rsidRPr="00880EC0">
        <w:t xml:space="preserve">The installation of the bootloader software on the ATMega16U2 chip was performed using </w:t>
      </w:r>
      <w:proofErr w:type="spellStart"/>
      <w:r w:rsidRPr="00880EC0">
        <w:t>AVRDude</w:t>
      </w:r>
      <w:proofErr w:type="spellEnd"/>
      <w:r w:rsidRPr="00880EC0">
        <w:t>. However, issues persisted in programming the ATMega328PU chip via USB following this procedure. Despite successful recognition of the USB and chips and the seamless power supply to the system, programming difficulties remained. Given the time constraints, it was decided to program the ATMega328PU chip using an Arduino UNO and subsequently place the programmed chip into the socket of our system.</w:t>
      </w:r>
    </w:p>
    <w:p w14:paraId="7D3CF788" w14:textId="15EE8844" w:rsidR="00880EC0" w:rsidRPr="00746489" w:rsidRDefault="00880EC0" w:rsidP="00880EC0">
      <w:pPr>
        <w:pStyle w:val="Kop2"/>
        <w:numPr>
          <w:ilvl w:val="1"/>
          <w:numId w:val="1"/>
        </w:numPr>
        <w:spacing w:before="160"/>
      </w:pPr>
      <w:bookmarkStart w:id="20" w:name="_Toc167652320"/>
      <w:r>
        <w:t>Application software</w:t>
      </w:r>
      <w:bookmarkEnd w:id="20"/>
    </w:p>
    <w:p w14:paraId="0F95BCBB" w14:textId="1B40D873" w:rsidR="00880EC0" w:rsidRDefault="00880EC0" w:rsidP="00880EC0">
      <w:r w:rsidRPr="00880EC0">
        <w:t>The application software is split into two parts, one being the Arduino Nano 33 BLE Sense that collects the onboard sensor</w:t>
      </w:r>
      <w:r>
        <w:t xml:space="preserve"> </w:t>
      </w:r>
      <w:r w:rsidRPr="00880EC0">
        <w:t>data while the other is the integrated Arduino uno that will collect the external sensor data. In the following blocks we will further explain the code and the different problems that we encountered.</w:t>
      </w:r>
    </w:p>
    <w:p w14:paraId="3CF6F610" w14:textId="625E00E8" w:rsidR="00880EC0" w:rsidRPr="00746489" w:rsidRDefault="00880EC0" w:rsidP="00880EC0">
      <w:pPr>
        <w:pStyle w:val="Kop2"/>
        <w:numPr>
          <w:ilvl w:val="2"/>
          <w:numId w:val="1"/>
        </w:numPr>
      </w:pPr>
      <w:bookmarkStart w:id="21" w:name="_Toc167652321"/>
      <w:r w:rsidRPr="00880EC0">
        <w:t>Arduino Nano 33 BLE Sense (Sender)</w:t>
      </w:r>
      <w:bookmarkEnd w:id="21"/>
    </w:p>
    <w:p w14:paraId="60BC9041" w14:textId="3206BAAB" w:rsidR="00880EC0" w:rsidRDefault="00880EC0" w:rsidP="00880EC0">
      <w:r w:rsidRPr="00880EC0">
        <w:t>The Nano Contains multiple onboard sensors where we were given the task to display those values on a display together with the external temperature/humidity sensor and the ground-sensors. The Nano will firstly gather all the sensor data and store them in variables. After that it will combine those values in a message that will be send to the Arduino Uno over UART. An example of such a message would be the following:</w:t>
      </w:r>
    </w:p>
    <w:p w14:paraId="60C9FAF0" w14:textId="77777777" w:rsidR="00880EC0" w:rsidRDefault="00880EC0" w:rsidP="00880EC0">
      <w:pPr>
        <w:ind w:left="720"/>
        <w:jc w:val="both"/>
        <w:rPr>
          <w:rFonts w:ascii="Courier New" w:hAnsi="Courier New" w:cs="Courier New"/>
          <w:sz w:val="20"/>
          <w:szCs w:val="20"/>
          <w:lang w:val="fr-BE"/>
        </w:rPr>
      </w:pPr>
      <w:r w:rsidRPr="002F7078">
        <w:rPr>
          <w:rFonts w:ascii="Courier New" w:hAnsi="Courier New" w:cs="Courier New"/>
          <w:sz w:val="20"/>
          <w:szCs w:val="20"/>
          <w:lang w:val="fr-BE"/>
        </w:rPr>
        <w:t>temp&gt;24.5&gt;hum&gt;52.47&gt;</w:t>
      </w:r>
      <w:proofErr w:type="spellStart"/>
      <w:r w:rsidRPr="002F7078">
        <w:rPr>
          <w:rFonts w:ascii="Courier New" w:hAnsi="Courier New" w:cs="Courier New"/>
          <w:sz w:val="20"/>
          <w:szCs w:val="20"/>
          <w:lang w:val="fr-BE"/>
        </w:rPr>
        <w:t>pres</w:t>
      </w:r>
      <w:proofErr w:type="spellEnd"/>
      <w:r w:rsidRPr="002F7078">
        <w:rPr>
          <w:rFonts w:ascii="Courier New" w:hAnsi="Courier New" w:cs="Courier New"/>
          <w:sz w:val="20"/>
          <w:szCs w:val="20"/>
          <w:lang w:val="fr-BE"/>
        </w:rPr>
        <w:t>&gt;102.5&gt;</w:t>
      </w:r>
      <w:proofErr w:type="spellStart"/>
      <w:r w:rsidRPr="002F7078">
        <w:rPr>
          <w:rFonts w:ascii="Courier New" w:hAnsi="Courier New" w:cs="Courier New"/>
          <w:sz w:val="20"/>
          <w:szCs w:val="20"/>
          <w:lang w:val="fr-BE"/>
        </w:rPr>
        <w:t>imu</w:t>
      </w:r>
      <w:proofErr w:type="spellEnd"/>
      <w:r w:rsidRPr="002F7078">
        <w:rPr>
          <w:rFonts w:ascii="Courier New" w:hAnsi="Courier New" w:cs="Courier New"/>
          <w:sz w:val="20"/>
          <w:szCs w:val="20"/>
          <w:lang w:val="fr-BE"/>
        </w:rPr>
        <w:t>&gt;-0.2, 0.05, -0.42&gt;col&gt;12, 13, 8&gt;*&gt;</w:t>
      </w:r>
    </w:p>
    <w:p w14:paraId="22F0070F" w14:textId="709A5CF2" w:rsidR="00880EC0" w:rsidRDefault="00880EC0" w:rsidP="00880EC0">
      <w:r w:rsidRPr="00880EC0">
        <w:t>The ‘&gt;’ sign is used to separate the different sensor values and most importantly, to make parsing that data on the uno’s side much easier. When finished the message will be transmitted to the uno over the Serial1 port, which is connected to the external pins and wait for 3 seconds before reading the data again and redoing the cycle all over again.</w:t>
      </w:r>
    </w:p>
    <w:p w14:paraId="6458D3B2" w14:textId="08151477" w:rsidR="00880EC0" w:rsidRPr="00746489" w:rsidRDefault="00880EC0" w:rsidP="00880EC0">
      <w:pPr>
        <w:pStyle w:val="Kop2"/>
        <w:numPr>
          <w:ilvl w:val="2"/>
          <w:numId w:val="1"/>
        </w:numPr>
      </w:pPr>
      <w:bookmarkStart w:id="22" w:name="_Toc167652322"/>
      <w:r w:rsidRPr="00880EC0">
        <w:t>Integrated Arduino Uno (Receiver)</w:t>
      </w:r>
      <w:bookmarkEnd w:id="22"/>
    </w:p>
    <w:p w14:paraId="2B11EE06" w14:textId="6BD9C7BD" w:rsidR="00880EC0" w:rsidRDefault="00880EC0" w:rsidP="00880EC0">
      <w:r w:rsidRPr="00880EC0">
        <w:t xml:space="preserve">The Uno will on its turn connect to the ground-sensor and wait for 3 seconds during startup to allow the sensors to start. We found that the sensors themselves are </w:t>
      </w:r>
      <w:proofErr w:type="spellStart"/>
      <w:r w:rsidRPr="00880EC0">
        <w:t>realy</w:t>
      </w:r>
      <w:proofErr w:type="spellEnd"/>
      <w:r w:rsidRPr="00880EC0">
        <w:t xml:space="preserve"> slow in for example sending back data when requested so allowing the sensors to connect properly and start will give us a more reliable application. After the startup the main loop will continuously go through the following 3 main blocks in order:</w:t>
      </w:r>
    </w:p>
    <w:p w14:paraId="3961B38F" w14:textId="32BCFCB4" w:rsidR="00880EC0" w:rsidRDefault="00880EC0" w:rsidP="00880EC0">
      <w:pPr>
        <w:pStyle w:val="Kop2"/>
        <w:numPr>
          <w:ilvl w:val="3"/>
          <w:numId w:val="1"/>
        </w:numPr>
        <w:rPr>
          <w:i/>
          <w:iCs/>
        </w:rPr>
      </w:pPr>
      <w:bookmarkStart w:id="23" w:name="_Toc167652323"/>
      <w:r>
        <w:rPr>
          <w:i/>
          <w:iCs/>
        </w:rPr>
        <w:t>Select button</w:t>
      </w:r>
      <w:bookmarkEnd w:id="23"/>
    </w:p>
    <w:p w14:paraId="29EC1DC1" w14:textId="3AC5997B" w:rsidR="00880EC0" w:rsidRDefault="00880EC0" w:rsidP="00880EC0">
      <w:r w:rsidRPr="00880EC0">
        <w:t xml:space="preserve">In the first block, it will see if the </w:t>
      </w:r>
      <w:proofErr w:type="spellStart"/>
      <w:r w:rsidRPr="00880EC0">
        <w:t>userbutton</w:t>
      </w:r>
      <w:proofErr w:type="spellEnd"/>
      <w:r w:rsidRPr="00880EC0">
        <w:t xml:space="preserve"> was pressed and if so it will set the </w:t>
      </w:r>
      <w:proofErr w:type="spellStart"/>
      <w:r w:rsidRPr="00880EC0">
        <w:t>screenstate</w:t>
      </w:r>
      <w:proofErr w:type="spellEnd"/>
      <w:r w:rsidRPr="00880EC0">
        <w:t xml:space="preserve"> variable plus one. This value will later be used to tell the board what sensor data to show on the lcd screen. The main problem when implementing this functionality was the bounce effect of the button, basically the Arduino </w:t>
      </w:r>
      <w:proofErr w:type="spellStart"/>
      <w:r w:rsidRPr="00880EC0">
        <w:t>whould</w:t>
      </w:r>
      <w:proofErr w:type="spellEnd"/>
      <w:r w:rsidRPr="00880EC0">
        <w:t xml:space="preserve"> read more the one button press due to the mechanical functionality of it. This was resolved by implementing a software Schmitt-trigger that would not only look at the current state of the button but also at the previous state to ensure that there </w:t>
      </w:r>
      <w:proofErr w:type="spellStart"/>
      <w:r w:rsidRPr="00880EC0">
        <w:t>realy</w:t>
      </w:r>
      <w:proofErr w:type="spellEnd"/>
      <w:r w:rsidRPr="00880EC0">
        <w:t xml:space="preserve"> is a new </w:t>
      </w:r>
      <w:proofErr w:type="spellStart"/>
      <w:r w:rsidRPr="00880EC0">
        <w:t>buttonpress</w:t>
      </w:r>
      <w:proofErr w:type="spellEnd"/>
      <w:r w:rsidRPr="00880EC0">
        <w:t>.</w:t>
      </w:r>
    </w:p>
    <w:p w14:paraId="78002712" w14:textId="6C75018F" w:rsidR="00880EC0" w:rsidRDefault="00880EC0" w:rsidP="00880EC0">
      <w:pPr>
        <w:pStyle w:val="Kop2"/>
        <w:numPr>
          <w:ilvl w:val="3"/>
          <w:numId w:val="1"/>
        </w:numPr>
        <w:rPr>
          <w:i/>
          <w:iCs/>
        </w:rPr>
      </w:pPr>
      <w:bookmarkStart w:id="24" w:name="_Toc167652324"/>
      <w:r>
        <w:rPr>
          <w:i/>
          <w:iCs/>
        </w:rPr>
        <w:lastRenderedPageBreak/>
        <w:t>Receiver</w:t>
      </w:r>
      <w:bookmarkEnd w:id="24"/>
    </w:p>
    <w:p w14:paraId="63881E52" w14:textId="36B41D40" w:rsidR="00880EC0" w:rsidRDefault="00880EC0" w:rsidP="00880EC0">
      <w:r w:rsidRPr="00880EC0">
        <w:t>After that it will check if there are UART messages available in the internal buffer if so, it will keep on reading them and adding them to a string until it encounters the ‘*’ symbol meaning that the message is complete. After which it will set the parse flag to true, which gives the signal to the following parse block to start processing the message.</w:t>
      </w:r>
    </w:p>
    <w:p w14:paraId="540CFC0B" w14:textId="59748C8E" w:rsidR="00880EC0" w:rsidRDefault="00880EC0" w:rsidP="00880EC0">
      <w:pPr>
        <w:pStyle w:val="Kop2"/>
        <w:numPr>
          <w:ilvl w:val="3"/>
          <w:numId w:val="1"/>
        </w:numPr>
        <w:rPr>
          <w:i/>
          <w:iCs/>
        </w:rPr>
      </w:pPr>
      <w:bookmarkStart w:id="25" w:name="_Toc167652325"/>
      <w:r>
        <w:rPr>
          <w:i/>
          <w:iCs/>
        </w:rPr>
        <w:t>Parser</w:t>
      </w:r>
      <w:bookmarkEnd w:id="25"/>
    </w:p>
    <w:p w14:paraId="4190334E" w14:textId="30E2B421" w:rsidR="00880EC0" w:rsidRDefault="00880EC0" w:rsidP="00880EC0">
      <w:r w:rsidRPr="00880EC0">
        <w:t xml:space="preserve">When the parse flag is set to true, the parser will begin with reading out the ground-sensors data and store them in the according variables. Immediately after that it will start processing the message by cutting it into pieces at the previously described ‘&gt;’ symbol. Afterwards it will use this data together with the agreed-upon format to parse the sensor data out of the message and store them also in the proper locations. When all these steps are done it will enter the “switch case” where, according to the </w:t>
      </w:r>
      <w:proofErr w:type="spellStart"/>
      <w:r w:rsidRPr="00880EC0">
        <w:t>screenstate</w:t>
      </w:r>
      <w:proofErr w:type="spellEnd"/>
      <w:r w:rsidRPr="00880EC0">
        <w:t xml:space="preserve"> variable (that was set by the user button), the according </w:t>
      </w:r>
      <w:proofErr w:type="spellStart"/>
      <w:r w:rsidRPr="00880EC0">
        <w:t>sensordata</w:t>
      </w:r>
      <w:proofErr w:type="spellEnd"/>
      <w:r w:rsidRPr="00880EC0">
        <w:t xml:space="preserve"> will be shown on the screen.</w:t>
      </w:r>
    </w:p>
    <w:p w14:paraId="3CFDDB60" w14:textId="71D5C3B2" w:rsidR="00880EC0" w:rsidRDefault="00880EC0" w:rsidP="00880EC0">
      <w:r>
        <w:t>A half a second delay will end the loop and restart the process once again.</w:t>
      </w:r>
    </w:p>
    <w:p w14:paraId="5B5C35B2" w14:textId="4C8A44A6" w:rsidR="00880EC0" w:rsidRDefault="00880EC0" w:rsidP="00880EC0">
      <w:pPr>
        <w:pStyle w:val="Kop2"/>
        <w:numPr>
          <w:ilvl w:val="2"/>
          <w:numId w:val="1"/>
        </w:numPr>
      </w:pPr>
      <w:bookmarkStart w:id="26" w:name="_Toc167652326"/>
      <w:r>
        <w:t>Why UART</w:t>
      </w:r>
      <w:bookmarkEnd w:id="26"/>
    </w:p>
    <w:p w14:paraId="268625F3" w14:textId="122AA4F9" w:rsidR="00880EC0" w:rsidRDefault="00880EC0" w:rsidP="00880EC0">
      <w:r w:rsidRPr="00880EC0">
        <w:t xml:space="preserve">The reason for UART was because of its simplicity and functionality. When looking at all the options: I²C, SPI and UART we decided to utilize UART because it was meant to transmit messages in the form of characters in contrary of I²C which would need a more sophisticated format to function. With UART we were able to create a string message from which we </w:t>
      </w:r>
      <w:proofErr w:type="spellStart"/>
      <w:r w:rsidRPr="00880EC0">
        <w:t>new</w:t>
      </w:r>
      <w:proofErr w:type="spellEnd"/>
      <w:r w:rsidRPr="00880EC0">
        <w:t xml:space="preserve"> that we would be able to parse that on the uno’s side very easily while it would require more research to do that with I²C. So the main reason that we didn’t choose for SPI and I²C was due to more complexity and a lack of earlier experience with SPI.</w:t>
      </w:r>
    </w:p>
    <w:p w14:paraId="55394C22" w14:textId="3EB72F4D" w:rsidR="00880EC0" w:rsidRDefault="00880EC0" w:rsidP="00880EC0">
      <w:pPr>
        <w:pStyle w:val="Kop2"/>
        <w:numPr>
          <w:ilvl w:val="2"/>
          <w:numId w:val="1"/>
        </w:numPr>
      </w:pPr>
      <w:bookmarkStart w:id="27" w:name="_Toc167652327"/>
      <w:r>
        <w:t>Encountered problems</w:t>
      </w:r>
      <w:bookmarkEnd w:id="27"/>
    </w:p>
    <w:p w14:paraId="6A913D40" w14:textId="33D22AB4" w:rsidR="00880EC0" w:rsidRDefault="00880EC0" w:rsidP="00880EC0">
      <w:r>
        <w:t xml:space="preserve">When working with the 2x16 lcd display we tried multiple library’s in the hopes that it would work on the nano but after multiple attempts we were unsuccessful to have it working even with a level-shifter in between to allow for 5v logic/power on the lcd’s side. The reason for this was the fact that all the </w:t>
      </w:r>
      <w:proofErr w:type="spellStart"/>
      <w:r>
        <w:t>librarys</w:t>
      </w:r>
      <w:proofErr w:type="spellEnd"/>
      <w:r>
        <w:t xml:space="preserve"> weren’t written for the arm architecture but for the </w:t>
      </w:r>
      <w:proofErr w:type="spellStart"/>
      <w:r>
        <w:t>atmel</w:t>
      </w:r>
      <w:proofErr w:type="spellEnd"/>
      <w:r>
        <w:t xml:space="preserve"> architecture. Because of this we decided to utilize an Arduino Uno (that was later integrated on the </w:t>
      </w:r>
      <w:proofErr w:type="spellStart"/>
      <w:r>
        <w:t>pcb</w:t>
      </w:r>
      <w:proofErr w:type="spellEnd"/>
      <w:r>
        <w:t>) to drive the display. Later on we also used that microcontroller to read the external ground-sensors and the external temperature/humidity sensor. Due to insufficient time we haven’t been able to try and connect the ground-sensors to the Nano board and decided to leave it that way.</w:t>
      </w:r>
    </w:p>
    <w:p w14:paraId="68173828" w14:textId="60E7B330" w:rsidR="00880EC0" w:rsidRDefault="00880EC0" w:rsidP="00880EC0">
      <w:r>
        <w:t>Another problem was</w:t>
      </w:r>
    </w:p>
    <w:p w14:paraId="62036F01" w14:textId="39FD8898" w:rsidR="00880EC0" w:rsidRDefault="00880EC0">
      <w:r>
        <w:br w:type="page"/>
      </w:r>
    </w:p>
    <w:p w14:paraId="6FB64598" w14:textId="5177C790" w:rsidR="00887277" w:rsidRPr="00746489" w:rsidRDefault="00C67ED3" w:rsidP="008939CB">
      <w:pPr>
        <w:pStyle w:val="Kop1"/>
        <w:numPr>
          <w:ilvl w:val="0"/>
          <w:numId w:val="1"/>
        </w:numPr>
      </w:pPr>
      <w:bookmarkStart w:id="28" w:name="_Toc167652328"/>
      <w:r w:rsidRPr="00746489">
        <w:lastRenderedPageBreak/>
        <w:t>Result</w:t>
      </w:r>
      <w:bookmarkEnd w:id="28"/>
    </w:p>
    <w:p w14:paraId="7C1CEA27" w14:textId="42780EB8" w:rsidR="0067208B" w:rsidRDefault="0067208B" w:rsidP="0067208B">
      <w:pPr>
        <w:keepNext/>
        <w:jc w:val="both"/>
      </w:pPr>
      <w:r>
        <w:t>The final result is a controller capable of reading sensor data from various sensors and displaying it on an LCD screen. Three hardware issues were identified:</w:t>
      </w:r>
    </w:p>
    <w:p w14:paraId="7C4FCC6E" w14:textId="77777777" w:rsidR="0067208B" w:rsidRDefault="0067208B" w:rsidP="0067208B">
      <w:pPr>
        <w:keepNext/>
        <w:jc w:val="both"/>
      </w:pPr>
      <w:r>
        <w:t>The provision of a 3.3V power line between the LDO and the level shifter was missing. This was resolved by connecting the components with a rework cable.</w:t>
      </w:r>
    </w:p>
    <w:p w14:paraId="1C629851" w14:textId="77777777" w:rsidR="0067208B" w:rsidRDefault="0067208B" w:rsidP="0067208B">
      <w:pPr>
        <w:keepNext/>
        <w:jc w:val="both"/>
      </w:pPr>
      <w:r>
        <w:t>The resistor intended to pull the OE pin of the level shifter to ground needed to be pulled high to the 5V line. We addressed this by connecting a THT resistor to an accessible 5V pin via the header.</w:t>
      </w:r>
    </w:p>
    <w:p w14:paraId="0D7A14C0" w14:textId="77777777" w:rsidR="0067208B" w:rsidRDefault="0067208B" w:rsidP="0067208B">
      <w:pPr>
        <w:keepNext/>
        <w:jc w:val="both"/>
      </w:pPr>
      <w:r>
        <w:t xml:space="preserve">Powering the Arduino 33 BLE through the VIN pin did not provide sufficient voltage to make that part of the system operational. We had to create internal connections from the </w:t>
      </w:r>
      <w:proofErr w:type="spellStart"/>
      <w:r>
        <w:t>MicroUSB</w:t>
      </w:r>
      <w:proofErr w:type="spellEnd"/>
      <w:r>
        <w:t xml:space="preserve"> of the 33 BLE to the 5V terminal block of the PCB.</w:t>
      </w:r>
    </w:p>
    <w:p w14:paraId="4623166B" w14:textId="1F7ABB81" w:rsidR="004B14C7" w:rsidRDefault="0067208B" w:rsidP="0067208B">
      <w:pPr>
        <w:keepNext/>
        <w:jc w:val="both"/>
      </w:pPr>
      <w:r>
        <w:t>In a subsequent revision of this board, these issues can be easily corrected in the design. The logical next step is to establish communication between this system and an external database or other devices via Bluetooth, enabling data logging. Based on this data, analyses can be performed, and it may also be possible to control infrastructure elements such as activating sprinklers, opening or closing windows, and adjusting curtains.</w:t>
      </w:r>
    </w:p>
    <w:p w14:paraId="2F4E730A" w14:textId="1001A92C" w:rsidR="00D144BD" w:rsidRPr="00746489" w:rsidRDefault="00D144BD" w:rsidP="004B14C7">
      <w:pPr>
        <w:pStyle w:val="Lijstalinea"/>
        <w:keepNext/>
        <w:numPr>
          <w:ilvl w:val="0"/>
          <w:numId w:val="20"/>
        </w:numPr>
        <w:jc w:val="both"/>
      </w:pPr>
      <w:r w:rsidRPr="00746489">
        <w:br w:type="page"/>
      </w:r>
    </w:p>
    <w:p w14:paraId="30544E54" w14:textId="77FE1014" w:rsidR="00FD4577" w:rsidRPr="00746489" w:rsidRDefault="00FD4577" w:rsidP="008939CB">
      <w:pPr>
        <w:pStyle w:val="Kop1"/>
        <w:numPr>
          <w:ilvl w:val="0"/>
          <w:numId w:val="1"/>
        </w:numPr>
      </w:pPr>
      <w:bookmarkStart w:id="29" w:name="_Toc167652329"/>
      <w:r w:rsidRPr="00746489">
        <w:lastRenderedPageBreak/>
        <w:t>Di</w:t>
      </w:r>
      <w:r w:rsidR="007D60D3" w:rsidRPr="00746489">
        <w:t>scussi</w:t>
      </w:r>
      <w:bookmarkEnd w:id="29"/>
      <w:r w:rsidR="0067208B">
        <w:t>on</w:t>
      </w:r>
    </w:p>
    <w:p w14:paraId="0AE15B2B" w14:textId="71325D64" w:rsidR="0067208B" w:rsidRDefault="0067208B" w:rsidP="0067208B">
      <w:pPr>
        <w:jc w:val="both"/>
      </w:pPr>
      <w:r>
        <w:t>The completion of this project marks a significant learning experience, highlighting both the challenges and the successes encountered throughout its development. Despite facing hardware issues during the implementation phase, the process provided invaluable insights into troubleshooting and problem-solving within an electronics project context. Moreover, the successful integration of various sensors and the LCD display demonstrates the feasibility of the proposed controller concept.</w:t>
      </w:r>
    </w:p>
    <w:p w14:paraId="16BCAA9D" w14:textId="3435C2D6" w:rsidR="0067208B" w:rsidRDefault="0067208B" w:rsidP="0067208B">
      <w:pPr>
        <w:jc w:val="both"/>
      </w:pPr>
      <w:r>
        <w:t>This project lays a solid foundation for further research and development in the field of greenhouse control systems. By addressing the identified hardware issues and refining the design, future iterations of the controller can be optimized for enhanced performance and reliability. Additionally, the potential for integrating communication capabilities, such as Bluetooth connectivity, opens up avenues for data logging and remote monitoring, thus increasing the system's versatility and utility.</w:t>
      </w:r>
    </w:p>
    <w:p w14:paraId="525AECD3" w14:textId="0D8048D0" w:rsidR="0067208B" w:rsidRDefault="0067208B" w:rsidP="0067208B">
      <w:pPr>
        <w:jc w:val="both"/>
      </w:pPr>
      <w:r>
        <w:t>Furthermore, the broader implications of this project extend beyond its immediate scope, suggesting its potential as a building block for a comprehensive greenhouse control solution. As part of a larger system, the controller developed in this project could serve as a crucial component in automating and optimizing greenhouse operations. By leveraging sensor data to regulate environmental conditions such as temperature, humidity, and lighting, the system could contribute to improved crop yield and resource efficiency.</w:t>
      </w:r>
    </w:p>
    <w:p w14:paraId="51772C5E" w14:textId="665A46A0" w:rsidR="00FD4577" w:rsidRPr="00746489" w:rsidRDefault="00FD4577">
      <w:r w:rsidRPr="00746489">
        <w:br w:type="page"/>
      </w:r>
    </w:p>
    <w:p w14:paraId="7D015578" w14:textId="2D5AC434" w:rsidR="000274E1" w:rsidRPr="00746489" w:rsidRDefault="00D72707" w:rsidP="008939CB">
      <w:pPr>
        <w:pStyle w:val="Kop1"/>
        <w:numPr>
          <w:ilvl w:val="0"/>
          <w:numId w:val="1"/>
        </w:numPr>
      </w:pPr>
      <w:bookmarkStart w:id="30" w:name="_Toc167652330"/>
      <w:r w:rsidRPr="00746489">
        <w:lastRenderedPageBreak/>
        <w:t>Conclusi</w:t>
      </w:r>
      <w:bookmarkEnd w:id="30"/>
      <w:r w:rsidR="00FE7C64">
        <w:t>on</w:t>
      </w:r>
    </w:p>
    <w:p w14:paraId="348A0AB5" w14:textId="0C268680" w:rsidR="0067208B" w:rsidRDefault="0067208B" w:rsidP="0067208B">
      <w:r>
        <w:t>Looking forward, the success of this project opens doors to further research and development, with opportunities for refining the controller's design and enhancing its functionality. By addressing hardware limitations and exploring avenues for communication improvements, we can pave the way for a more robust and reliable greenhouse management solution.</w:t>
      </w:r>
    </w:p>
    <w:p w14:paraId="0FC694EA" w14:textId="070CABC6" w:rsidR="00E95371" w:rsidRPr="00746489" w:rsidRDefault="0067208B" w:rsidP="0067208B">
      <w:r>
        <w:t>Moreover, the broader implications of this project are significant. It lays the groundwork for future advancements in agricultural technology, with the potential to revolutionize farming practices and contribute to global food security. As we continue to push the boundaries of what is possible, this project serves as a testament to the power of innovation and collaboration in addressing the challenges of tomorrow.</w:t>
      </w:r>
    </w:p>
    <w:p w14:paraId="1A1AF634" w14:textId="55B5D21D" w:rsidR="00F81A61" w:rsidRPr="00FE7C64" w:rsidRDefault="00F81A61" w:rsidP="00C46CA3"/>
    <w:sectPr w:rsidR="00F81A61" w:rsidRPr="00FE7C64" w:rsidSect="00E3769F">
      <w:headerReference w:type="default" r:id="rId18"/>
      <w:footerReference w:type="default" r:id="rId19"/>
      <w:headerReference w:type="first" r:id="rId20"/>
      <w:footerReference w:type="first" r:id="rId21"/>
      <w:pgSz w:w="11906" w:h="16838"/>
      <w:pgMar w:top="1134" w:right="1134" w:bottom="1134" w:left="1134" w:header="567" w:footer="709"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0F04C5" w14:textId="77777777" w:rsidR="002A7C05" w:rsidRPr="00746489" w:rsidRDefault="002A7C05">
      <w:pPr>
        <w:spacing w:after="0"/>
      </w:pPr>
      <w:r w:rsidRPr="00746489">
        <w:separator/>
      </w:r>
    </w:p>
  </w:endnote>
  <w:endnote w:type="continuationSeparator" w:id="0">
    <w:p w14:paraId="0CAF7616" w14:textId="77777777" w:rsidR="002A7C05" w:rsidRPr="00746489" w:rsidRDefault="002A7C05">
      <w:pPr>
        <w:spacing w:after="0"/>
      </w:pPr>
      <w:r w:rsidRPr="00746489">
        <w:continuationSeparator/>
      </w:r>
    </w:p>
  </w:endnote>
  <w:endnote w:type="continuationNotice" w:id="1">
    <w:p w14:paraId="5B8D008A" w14:textId="77777777" w:rsidR="002A7C05" w:rsidRPr="00746489" w:rsidRDefault="002A7C0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9D679" w14:textId="707B1B19" w:rsidR="000274E1" w:rsidRPr="008A5E11" w:rsidRDefault="00B522BC" w:rsidP="00B522BC">
    <w:pPr>
      <w:pBdr>
        <w:top w:val="nil"/>
        <w:left w:val="nil"/>
        <w:bottom w:val="nil"/>
        <w:right w:val="nil"/>
        <w:between w:val="nil"/>
      </w:pBdr>
      <w:tabs>
        <w:tab w:val="center" w:pos="4513"/>
        <w:tab w:val="right" w:pos="9026"/>
      </w:tabs>
      <w:spacing w:after="0"/>
      <w:jc w:val="right"/>
      <w:rPr>
        <w:color w:val="0A0203"/>
        <w:sz w:val="20"/>
        <w:szCs w:val="20"/>
        <w:lang w:val="nl-NL"/>
      </w:rPr>
    </w:pPr>
    <w:r w:rsidRPr="008A5E11">
      <w:rPr>
        <w:color w:val="0A0203"/>
        <w:sz w:val="20"/>
        <w:szCs w:val="20"/>
        <w:lang w:val="nl-NL"/>
      </w:rPr>
      <w:t>PXL 2023-2024</w:t>
    </w:r>
    <w:r w:rsidR="00EF7D75" w:rsidRPr="008A5E11">
      <w:rPr>
        <w:color w:val="0A0203"/>
        <w:sz w:val="20"/>
        <w:szCs w:val="20"/>
        <w:lang w:val="nl-NL"/>
      </w:rPr>
      <w:t xml:space="preserve"> </w:t>
    </w:r>
    <w:r w:rsidRPr="008A5E11">
      <w:rPr>
        <w:color w:val="0A0203"/>
        <w:sz w:val="20"/>
        <w:szCs w:val="20"/>
        <w:lang w:val="nl-NL"/>
      </w:rPr>
      <w:t xml:space="preserve">||  </w:t>
    </w:r>
    <w:r w:rsidR="00691D87" w:rsidRPr="008A5E11">
      <w:rPr>
        <w:color w:val="0A0203"/>
        <w:sz w:val="20"/>
        <w:szCs w:val="20"/>
        <w:lang w:val="nl-NL"/>
      </w:rPr>
      <w:t>Elektronische systemen 2</w:t>
    </w:r>
    <w:r w:rsidRPr="008A5E11">
      <w:rPr>
        <w:color w:val="0A0203"/>
        <w:sz w:val="20"/>
        <w:szCs w:val="20"/>
        <w:lang w:val="nl-NL"/>
      </w:rPr>
      <w:t xml:space="preserve"> || </w:t>
    </w:r>
    <w:r w:rsidR="00691D87" w:rsidRPr="008A5E11">
      <w:rPr>
        <w:color w:val="0A0203"/>
        <w:sz w:val="20"/>
        <w:szCs w:val="20"/>
        <w:lang w:val="nl-NL"/>
      </w:rPr>
      <w:t>Greenhouse Controller</w:t>
    </w:r>
    <w:r w:rsidRPr="008A5E11">
      <w:rPr>
        <w:color w:val="0A0203"/>
        <w:sz w:val="20"/>
        <w:szCs w:val="20"/>
        <w:lang w:val="nl-NL"/>
      </w:rPr>
      <w:tab/>
    </w:r>
    <w:r w:rsidRPr="00746489">
      <w:rPr>
        <w:color w:val="0A0203"/>
        <w:sz w:val="20"/>
        <w:szCs w:val="20"/>
      </w:rPr>
      <w:fldChar w:fldCharType="begin"/>
    </w:r>
    <w:r w:rsidRPr="008A5E11">
      <w:rPr>
        <w:color w:val="0A0203"/>
        <w:sz w:val="20"/>
        <w:szCs w:val="20"/>
        <w:lang w:val="nl-NL"/>
      </w:rPr>
      <w:instrText>PAGE</w:instrText>
    </w:r>
    <w:r w:rsidRPr="00746489">
      <w:rPr>
        <w:color w:val="0A0203"/>
        <w:sz w:val="20"/>
        <w:szCs w:val="20"/>
      </w:rPr>
      <w:fldChar w:fldCharType="separate"/>
    </w:r>
    <w:r w:rsidR="00311783" w:rsidRPr="008A5E11">
      <w:rPr>
        <w:color w:val="0A0203"/>
        <w:sz w:val="20"/>
        <w:szCs w:val="20"/>
        <w:lang w:val="nl-NL"/>
      </w:rPr>
      <w:t>2</w:t>
    </w:r>
    <w:r w:rsidRPr="00746489">
      <w:rPr>
        <w:color w:val="0A0203"/>
        <w:sz w:val="20"/>
        <w:szCs w:val="20"/>
      </w:rPr>
      <w:fldChar w:fldCharType="end"/>
    </w:r>
    <w:r w:rsidRPr="008A5E11">
      <w:rPr>
        <w:color w:val="0A0203"/>
        <w:sz w:val="20"/>
        <w:szCs w:val="20"/>
        <w:lang w:val="nl-NL"/>
      </w:rPr>
      <w:t xml:space="preserve"> / </w:t>
    </w:r>
    <w:r w:rsidRPr="00746489">
      <w:rPr>
        <w:color w:val="0A0203"/>
        <w:sz w:val="20"/>
        <w:szCs w:val="20"/>
      </w:rPr>
      <w:fldChar w:fldCharType="begin"/>
    </w:r>
    <w:r w:rsidRPr="008A5E11">
      <w:rPr>
        <w:color w:val="0A0203"/>
        <w:sz w:val="20"/>
        <w:szCs w:val="20"/>
        <w:lang w:val="nl-NL"/>
      </w:rPr>
      <w:instrText>NUMPAGES</w:instrText>
    </w:r>
    <w:r w:rsidRPr="00746489">
      <w:rPr>
        <w:color w:val="0A0203"/>
        <w:sz w:val="20"/>
        <w:szCs w:val="20"/>
      </w:rPr>
      <w:fldChar w:fldCharType="separate"/>
    </w:r>
    <w:r w:rsidR="00311783" w:rsidRPr="008A5E11">
      <w:rPr>
        <w:color w:val="0A0203"/>
        <w:sz w:val="20"/>
        <w:szCs w:val="20"/>
        <w:lang w:val="nl-NL"/>
      </w:rPr>
      <w:t>3</w:t>
    </w:r>
    <w:r w:rsidRPr="00746489">
      <w:rPr>
        <w:color w:val="0A0203"/>
        <w:sz w:val="20"/>
        <w:szCs w:val="20"/>
      </w:rPr>
      <w:fldChar w:fldCharType="end"/>
    </w:r>
  </w:p>
  <w:p w14:paraId="3895A4E4" w14:textId="77777777" w:rsidR="000274E1" w:rsidRPr="008A5E11" w:rsidRDefault="000274E1">
    <w:pPr>
      <w:widowControl w:val="0"/>
      <w:pBdr>
        <w:top w:val="nil"/>
        <w:left w:val="nil"/>
        <w:bottom w:val="nil"/>
        <w:right w:val="nil"/>
        <w:between w:val="nil"/>
      </w:pBdr>
      <w:spacing w:after="0" w:line="276" w:lineRule="auto"/>
      <w:rPr>
        <w:color w:val="0A0203"/>
        <w:sz w:val="20"/>
        <w:szCs w:val="20"/>
        <w:lang w:val="nl-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64C21" w14:textId="77777777" w:rsidR="000274E1" w:rsidRPr="00746489" w:rsidRDefault="00046DE6">
    <w:pPr>
      <w:pBdr>
        <w:top w:val="nil"/>
        <w:left w:val="nil"/>
        <w:bottom w:val="nil"/>
        <w:right w:val="nil"/>
        <w:between w:val="nil"/>
      </w:pBdr>
      <w:tabs>
        <w:tab w:val="center" w:pos="4513"/>
        <w:tab w:val="right" w:pos="9026"/>
      </w:tabs>
      <w:spacing w:after="0"/>
      <w:rPr>
        <w:color w:val="0A0203"/>
        <w:sz w:val="20"/>
        <w:szCs w:val="20"/>
      </w:rPr>
    </w:pPr>
    <w:r w:rsidRPr="00746489">
      <w:rPr>
        <w:color w:val="0A0203"/>
        <w:sz w:val="20"/>
        <w:szCs w:val="20"/>
      </w:rPr>
      <w:t>https://www.pxl.be/elektronica-ICT</w:t>
    </w:r>
    <w:r w:rsidRPr="00746489">
      <w:rPr>
        <w:color w:val="0A0203"/>
        <w:sz w:val="20"/>
        <w:szCs w:val="20"/>
      </w:rPr>
      <w:tab/>
    </w:r>
    <w:r w:rsidRPr="00746489">
      <w:rPr>
        <w:color w:val="0A0203"/>
        <w:sz w:val="20"/>
        <w:szCs w:val="20"/>
      </w:rPr>
      <w:tab/>
    </w:r>
    <w:r w:rsidRPr="00746489">
      <w:rPr>
        <w:color w:val="0A0203"/>
        <w:sz w:val="20"/>
        <w:szCs w:val="20"/>
      </w:rPr>
      <w:fldChar w:fldCharType="begin"/>
    </w:r>
    <w:r w:rsidRPr="00746489">
      <w:rPr>
        <w:color w:val="0A0203"/>
        <w:sz w:val="20"/>
        <w:szCs w:val="20"/>
      </w:rPr>
      <w:instrText>PAGE</w:instrText>
    </w:r>
    <w:r w:rsidRPr="00746489">
      <w:rPr>
        <w:color w:val="0A0203"/>
        <w:sz w:val="20"/>
        <w:szCs w:val="20"/>
      </w:rPr>
      <w:fldChar w:fldCharType="separate"/>
    </w:r>
    <w:r w:rsidR="00311783" w:rsidRPr="00746489">
      <w:rPr>
        <w:color w:val="0A0203"/>
        <w:sz w:val="20"/>
        <w:szCs w:val="20"/>
      </w:rPr>
      <w:t>1</w:t>
    </w:r>
    <w:r w:rsidRPr="00746489">
      <w:rPr>
        <w:color w:val="0A0203"/>
        <w:sz w:val="20"/>
        <w:szCs w:val="20"/>
      </w:rPr>
      <w:fldChar w:fldCharType="end"/>
    </w:r>
    <w:r w:rsidRPr="00746489">
      <w:rPr>
        <w:color w:val="0A0203"/>
        <w:sz w:val="20"/>
        <w:szCs w:val="20"/>
      </w:rPr>
      <w:t xml:space="preserve"> / </w:t>
    </w:r>
    <w:r w:rsidRPr="00746489">
      <w:rPr>
        <w:color w:val="0A0203"/>
        <w:sz w:val="20"/>
        <w:szCs w:val="20"/>
      </w:rPr>
      <w:fldChar w:fldCharType="begin"/>
    </w:r>
    <w:r w:rsidRPr="00746489">
      <w:rPr>
        <w:color w:val="0A0203"/>
        <w:sz w:val="20"/>
        <w:szCs w:val="20"/>
      </w:rPr>
      <w:instrText>NUMPAGES</w:instrText>
    </w:r>
    <w:r w:rsidRPr="00746489">
      <w:rPr>
        <w:color w:val="0A0203"/>
        <w:sz w:val="20"/>
        <w:szCs w:val="20"/>
      </w:rPr>
      <w:fldChar w:fldCharType="separate"/>
    </w:r>
    <w:r w:rsidR="00311783" w:rsidRPr="00746489">
      <w:rPr>
        <w:color w:val="0A0203"/>
        <w:sz w:val="20"/>
        <w:szCs w:val="20"/>
      </w:rPr>
      <w:t>2</w:t>
    </w:r>
    <w:r w:rsidRPr="00746489">
      <w:rPr>
        <w:color w:val="0A0203"/>
        <w:sz w:val="20"/>
        <w:szCs w:val="20"/>
      </w:rPr>
      <w:fldChar w:fldCharType="end"/>
    </w:r>
  </w:p>
  <w:p w14:paraId="61C354A5" w14:textId="77777777" w:rsidR="000274E1" w:rsidRPr="00746489" w:rsidRDefault="000274E1">
    <w:pPr>
      <w:widowControl w:val="0"/>
      <w:pBdr>
        <w:top w:val="nil"/>
        <w:left w:val="nil"/>
        <w:bottom w:val="nil"/>
        <w:right w:val="nil"/>
        <w:between w:val="nil"/>
      </w:pBdr>
      <w:spacing w:after="0" w:line="276" w:lineRule="auto"/>
      <w:rPr>
        <w:color w:val="0A0203"/>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BEEA3F" w14:textId="77777777" w:rsidR="002A7C05" w:rsidRPr="00746489" w:rsidRDefault="002A7C05">
      <w:pPr>
        <w:spacing w:after="0"/>
      </w:pPr>
      <w:r w:rsidRPr="00746489">
        <w:separator/>
      </w:r>
    </w:p>
  </w:footnote>
  <w:footnote w:type="continuationSeparator" w:id="0">
    <w:p w14:paraId="0FE03B8B" w14:textId="77777777" w:rsidR="002A7C05" w:rsidRPr="00746489" w:rsidRDefault="002A7C05">
      <w:pPr>
        <w:spacing w:after="0"/>
      </w:pPr>
      <w:r w:rsidRPr="00746489">
        <w:continuationSeparator/>
      </w:r>
    </w:p>
  </w:footnote>
  <w:footnote w:type="continuationNotice" w:id="1">
    <w:p w14:paraId="7A96E2A4" w14:textId="77777777" w:rsidR="002A7C05" w:rsidRPr="00746489" w:rsidRDefault="002A7C0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5B836" w14:textId="77777777" w:rsidR="00B522BC" w:rsidRPr="00746489" w:rsidRDefault="00B522BC" w:rsidP="00B522BC">
    <w:pPr>
      <w:widowControl w:val="0"/>
      <w:pBdr>
        <w:top w:val="nil"/>
        <w:left w:val="nil"/>
        <w:bottom w:val="nil"/>
        <w:right w:val="nil"/>
        <w:between w:val="nil"/>
      </w:pBdr>
      <w:spacing w:after="0" w:line="276" w:lineRule="auto"/>
      <w:rPr>
        <w:color w:val="0A0203"/>
      </w:rPr>
    </w:pPr>
  </w:p>
  <w:tbl>
    <w:tblPr>
      <w:tblW w:w="9459" w:type="dxa"/>
      <w:tblLayout w:type="fixed"/>
      <w:tblCellMar>
        <w:left w:w="0" w:type="dxa"/>
        <w:right w:w="0" w:type="dxa"/>
      </w:tblCellMar>
      <w:tblLook w:val="0000" w:firstRow="0" w:lastRow="0" w:firstColumn="0" w:lastColumn="0" w:noHBand="0" w:noVBand="0"/>
    </w:tblPr>
    <w:tblGrid>
      <w:gridCol w:w="709"/>
      <w:gridCol w:w="8750"/>
    </w:tblGrid>
    <w:tr w:rsidR="00B522BC" w:rsidRPr="00746489" w14:paraId="1FB62790" w14:textId="77777777" w:rsidTr="00441BA0">
      <w:trPr>
        <w:trHeight w:val="20"/>
      </w:trPr>
      <w:tc>
        <w:tcPr>
          <w:tcW w:w="709" w:type="dxa"/>
          <w:shd w:val="clear" w:color="auto" w:fill="auto"/>
          <w:vAlign w:val="center"/>
        </w:tcPr>
        <w:p w14:paraId="0AB8C20B" w14:textId="77777777" w:rsidR="00B522BC" w:rsidRPr="00746489" w:rsidRDefault="00B522BC" w:rsidP="00B522BC">
          <w:pPr>
            <w:pBdr>
              <w:top w:val="nil"/>
              <w:left w:val="nil"/>
              <w:bottom w:val="nil"/>
              <w:right w:val="nil"/>
              <w:between w:val="nil"/>
            </w:pBdr>
            <w:tabs>
              <w:tab w:val="center" w:pos="4513"/>
              <w:tab w:val="right" w:pos="9026"/>
            </w:tabs>
            <w:spacing w:after="0"/>
            <w:rPr>
              <w:rFonts w:ascii="Helvetica Neue" w:eastAsia="Helvetica Neue" w:hAnsi="Helvetica Neue" w:cs="Helvetica Neue"/>
              <w:color w:val="0A0203"/>
              <w:sz w:val="20"/>
              <w:szCs w:val="20"/>
            </w:rPr>
          </w:pPr>
          <w:r w:rsidRPr="00746489">
            <w:rPr>
              <w:rFonts w:ascii="Helvetica Neue" w:eastAsia="Helvetica Neue" w:hAnsi="Helvetica Neue" w:cs="Helvetica Neue"/>
              <w:noProof/>
              <w:color w:val="0A0203"/>
              <w:sz w:val="20"/>
              <w:szCs w:val="20"/>
            </w:rPr>
            <w:drawing>
              <wp:inline distT="0" distB="101600" distL="0" distR="0" wp14:anchorId="0B31506F" wp14:editId="7DE7565C">
                <wp:extent cx="424815" cy="424815"/>
                <wp:effectExtent l="0" t="0" r="0" b="0"/>
                <wp:docPr id="454018984" name="Picture 454018984" descr="Afbeelding met Lettertype, Graphics, symbool, logo&#10;&#10;Automatisch gegenereerde beschrijving"/>
                <wp:cNvGraphicFramePr/>
                <a:graphic xmlns:a="http://schemas.openxmlformats.org/drawingml/2006/main">
                  <a:graphicData uri="http://schemas.openxmlformats.org/drawingml/2006/picture">
                    <pic:pic xmlns:pic="http://schemas.openxmlformats.org/drawingml/2006/picture">
                      <pic:nvPicPr>
                        <pic:cNvPr id="454018984" name="Afbeelding 454018984" descr="Afbeelding met Lettertype, Graphics, symbool, logo&#10;&#10;Automatisch gegenereerde beschrijving"/>
                        <pic:cNvPicPr preferRelativeResize="0"/>
                      </pic:nvPicPr>
                      <pic:blipFill>
                        <a:blip r:embed="rId1"/>
                        <a:srcRect/>
                        <a:stretch>
                          <a:fillRect/>
                        </a:stretch>
                      </pic:blipFill>
                      <pic:spPr>
                        <a:xfrm>
                          <a:off x="0" y="0"/>
                          <a:ext cx="424815" cy="424815"/>
                        </a:xfrm>
                        <a:prstGeom prst="rect">
                          <a:avLst/>
                        </a:prstGeom>
                        <a:ln/>
                      </pic:spPr>
                    </pic:pic>
                  </a:graphicData>
                </a:graphic>
              </wp:inline>
            </w:drawing>
          </w:r>
        </w:p>
      </w:tc>
      <w:tc>
        <w:tcPr>
          <w:tcW w:w="8750" w:type="dxa"/>
          <w:shd w:val="clear" w:color="auto" w:fill="auto"/>
          <w:vAlign w:val="center"/>
        </w:tcPr>
        <w:p w14:paraId="6CF8CBFA" w14:textId="3ABED559" w:rsidR="00B522BC" w:rsidRPr="00746489" w:rsidRDefault="00B522BC" w:rsidP="00B522BC">
          <w:pPr>
            <w:pBdr>
              <w:top w:val="nil"/>
              <w:left w:val="nil"/>
              <w:bottom w:val="nil"/>
              <w:right w:val="nil"/>
              <w:between w:val="nil"/>
            </w:pBdr>
            <w:tabs>
              <w:tab w:val="center" w:pos="4513"/>
              <w:tab w:val="right" w:pos="9026"/>
              <w:tab w:val="right" w:pos="8748"/>
            </w:tabs>
            <w:spacing w:after="0"/>
            <w:rPr>
              <w:rFonts w:ascii="Helvetica Neue" w:eastAsia="Helvetica Neue" w:hAnsi="Helvetica Neue" w:cs="Helvetica Neue"/>
              <w:color w:val="0A0203"/>
              <w:sz w:val="20"/>
              <w:szCs w:val="20"/>
            </w:rPr>
          </w:pPr>
          <w:r w:rsidRPr="00746489">
            <w:rPr>
              <w:rFonts w:ascii="Helvetica Neue" w:eastAsia="Helvetica Neue" w:hAnsi="Helvetica Neue" w:cs="Helvetica Neue"/>
              <w:noProof/>
              <w:color w:val="0A0203"/>
              <w:sz w:val="20"/>
              <w:szCs w:val="20"/>
            </w:rPr>
            <w:drawing>
              <wp:inline distT="0" distB="101600" distL="0" distR="0" wp14:anchorId="2EE915C9" wp14:editId="3EF59E5B">
                <wp:extent cx="1832610" cy="114935"/>
                <wp:effectExtent l="0" t="0" r="0" b="0"/>
                <wp:docPr id="578674332" name="Picture 57867433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832610" cy="114935"/>
                        </a:xfrm>
                        <a:prstGeom prst="rect">
                          <a:avLst/>
                        </a:prstGeom>
                        <a:ln/>
                      </pic:spPr>
                    </pic:pic>
                  </a:graphicData>
                </a:graphic>
              </wp:inline>
            </w:drawing>
          </w:r>
          <w:r w:rsidRPr="00746489">
            <w:rPr>
              <w:rFonts w:ascii="Helvetica Neue" w:eastAsia="Helvetica Neue" w:hAnsi="Helvetica Neue" w:cs="Helvetica Neue"/>
              <w:color w:val="0A0203"/>
              <w:sz w:val="20"/>
              <w:szCs w:val="20"/>
            </w:rPr>
            <w:tab/>
            <w:t xml:space="preserve">                                        </w:t>
          </w:r>
          <w:r w:rsidR="00691D87" w:rsidRPr="00746489">
            <w:rPr>
              <w:rFonts w:ascii="Helvetica Neue" w:eastAsia="Helvetica Neue" w:hAnsi="Helvetica Neue" w:cs="Helvetica Neue"/>
              <w:b/>
              <w:bCs/>
              <w:color w:val="0A0203"/>
              <w:sz w:val="20"/>
              <w:szCs w:val="20"/>
            </w:rPr>
            <w:t>ELE</w:t>
          </w:r>
          <w:r w:rsidR="00112305" w:rsidRPr="00746489">
            <w:rPr>
              <w:rFonts w:ascii="Helvetica Neue" w:eastAsia="Helvetica Neue" w:hAnsi="Helvetica Neue" w:cs="Helvetica Neue"/>
              <w:b/>
              <w:bCs/>
              <w:color w:val="0A0203"/>
              <w:sz w:val="20"/>
              <w:szCs w:val="20"/>
            </w:rPr>
            <w:t>K</w:t>
          </w:r>
          <w:r w:rsidR="00691D87" w:rsidRPr="00746489">
            <w:rPr>
              <w:rFonts w:ascii="Helvetica Neue" w:eastAsia="Helvetica Neue" w:hAnsi="Helvetica Neue" w:cs="Helvetica Neue"/>
              <w:b/>
              <w:bCs/>
              <w:color w:val="0A0203"/>
              <w:sz w:val="20"/>
              <w:szCs w:val="20"/>
            </w:rPr>
            <w:t>TRONI</w:t>
          </w:r>
          <w:r w:rsidR="00112305" w:rsidRPr="00746489">
            <w:rPr>
              <w:rFonts w:ascii="Helvetica Neue" w:eastAsia="Helvetica Neue" w:hAnsi="Helvetica Neue" w:cs="Helvetica Neue"/>
              <w:b/>
              <w:bCs/>
              <w:color w:val="0A0203"/>
              <w:sz w:val="20"/>
              <w:szCs w:val="20"/>
            </w:rPr>
            <w:t>CA</w:t>
          </w:r>
          <w:r w:rsidR="00691D87" w:rsidRPr="00746489">
            <w:rPr>
              <w:rFonts w:ascii="Helvetica Neue" w:eastAsia="Helvetica Neue" w:hAnsi="Helvetica Neue" w:cs="Helvetica Neue"/>
              <w:b/>
              <w:bCs/>
              <w:color w:val="0A0203"/>
              <w:sz w:val="20"/>
              <w:szCs w:val="20"/>
            </w:rPr>
            <w:t xml:space="preserve"> SYSTEM</w:t>
          </w:r>
          <w:r w:rsidR="00112305" w:rsidRPr="00746489">
            <w:rPr>
              <w:rFonts w:ascii="Helvetica Neue" w:eastAsia="Helvetica Neue" w:hAnsi="Helvetica Neue" w:cs="Helvetica Neue"/>
              <w:b/>
              <w:bCs/>
              <w:color w:val="0A0203"/>
              <w:sz w:val="20"/>
              <w:szCs w:val="20"/>
            </w:rPr>
            <w:t xml:space="preserve">EN </w:t>
          </w:r>
          <w:r w:rsidR="00691D87" w:rsidRPr="00746489">
            <w:rPr>
              <w:rFonts w:ascii="Helvetica Neue" w:eastAsia="Helvetica Neue" w:hAnsi="Helvetica Neue" w:cs="Helvetica Neue"/>
              <w:b/>
              <w:bCs/>
              <w:color w:val="0A0203"/>
              <w:sz w:val="20"/>
              <w:szCs w:val="20"/>
            </w:rPr>
            <w:t>2</w:t>
          </w:r>
          <w:r w:rsidRPr="00746489">
            <w:rPr>
              <w:rFonts w:ascii="Helvetica Neue" w:eastAsia="Helvetica Neue" w:hAnsi="Helvetica Neue" w:cs="Helvetica Neue"/>
              <w:b/>
              <w:bCs/>
              <w:color w:val="0A0203"/>
              <w:sz w:val="20"/>
              <w:szCs w:val="20"/>
            </w:rPr>
            <w:t xml:space="preserve"> 23-24</w:t>
          </w:r>
        </w:p>
      </w:tc>
    </w:tr>
  </w:tbl>
  <w:p w14:paraId="2A188EF7" w14:textId="77777777" w:rsidR="00B522BC" w:rsidRPr="00746489" w:rsidRDefault="00B522BC" w:rsidP="00B522BC">
    <w:pPr>
      <w:pBdr>
        <w:top w:val="nil"/>
        <w:left w:val="nil"/>
        <w:bottom w:val="nil"/>
        <w:right w:val="nil"/>
        <w:between w:val="nil"/>
      </w:pBdr>
      <w:tabs>
        <w:tab w:val="center" w:pos="4513"/>
        <w:tab w:val="right" w:pos="9026"/>
      </w:tabs>
      <w:spacing w:after="0"/>
      <w:jc w:val="both"/>
      <w:rPr>
        <w:rFonts w:ascii="Helvetica Neue" w:eastAsia="Helvetica Neue" w:hAnsi="Helvetica Neue" w:cs="Helvetica Neue"/>
        <w:color w:val="0A0203"/>
        <w:sz w:val="2"/>
        <w:szCs w:val="2"/>
      </w:rPr>
    </w:pPr>
  </w:p>
  <w:p w14:paraId="18FA500C" w14:textId="77777777" w:rsidR="000274E1" w:rsidRPr="00746489" w:rsidRDefault="000274E1" w:rsidP="00B522BC">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75688" w14:textId="77777777" w:rsidR="00B522BC" w:rsidRPr="00746489" w:rsidRDefault="00B522BC" w:rsidP="00B522BC">
    <w:pPr>
      <w:widowControl w:val="0"/>
      <w:pBdr>
        <w:top w:val="nil"/>
        <w:left w:val="nil"/>
        <w:bottom w:val="nil"/>
        <w:right w:val="nil"/>
        <w:between w:val="nil"/>
      </w:pBdr>
      <w:spacing w:after="0" w:line="276" w:lineRule="auto"/>
      <w:rPr>
        <w:color w:val="0A0203"/>
      </w:rPr>
    </w:pPr>
  </w:p>
  <w:tbl>
    <w:tblPr>
      <w:tblW w:w="9459" w:type="dxa"/>
      <w:tblLayout w:type="fixed"/>
      <w:tblCellMar>
        <w:left w:w="0" w:type="dxa"/>
        <w:right w:w="0" w:type="dxa"/>
      </w:tblCellMar>
      <w:tblLook w:val="0000" w:firstRow="0" w:lastRow="0" w:firstColumn="0" w:lastColumn="0" w:noHBand="0" w:noVBand="0"/>
    </w:tblPr>
    <w:tblGrid>
      <w:gridCol w:w="709"/>
      <w:gridCol w:w="8750"/>
    </w:tblGrid>
    <w:tr w:rsidR="00B522BC" w:rsidRPr="00746489" w14:paraId="2C851750" w14:textId="77777777" w:rsidTr="00441BA0">
      <w:trPr>
        <w:trHeight w:val="20"/>
      </w:trPr>
      <w:tc>
        <w:tcPr>
          <w:tcW w:w="709" w:type="dxa"/>
          <w:shd w:val="clear" w:color="auto" w:fill="auto"/>
          <w:vAlign w:val="center"/>
        </w:tcPr>
        <w:p w14:paraId="727F87B4" w14:textId="77777777" w:rsidR="00B522BC" w:rsidRPr="00746489" w:rsidRDefault="00B522BC" w:rsidP="00B522BC">
          <w:pPr>
            <w:pBdr>
              <w:top w:val="nil"/>
              <w:left w:val="nil"/>
              <w:bottom w:val="nil"/>
              <w:right w:val="nil"/>
              <w:between w:val="nil"/>
            </w:pBdr>
            <w:tabs>
              <w:tab w:val="center" w:pos="4513"/>
              <w:tab w:val="right" w:pos="9026"/>
            </w:tabs>
            <w:spacing w:after="0"/>
            <w:rPr>
              <w:rFonts w:ascii="Helvetica Neue" w:eastAsia="Helvetica Neue" w:hAnsi="Helvetica Neue" w:cs="Helvetica Neue"/>
              <w:color w:val="0A0203"/>
              <w:sz w:val="20"/>
              <w:szCs w:val="20"/>
            </w:rPr>
          </w:pPr>
          <w:r w:rsidRPr="00746489">
            <w:rPr>
              <w:rFonts w:ascii="Helvetica Neue" w:eastAsia="Helvetica Neue" w:hAnsi="Helvetica Neue" w:cs="Helvetica Neue"/>
              <w:noProof/>
              <w:color w:val="0A0203"/>
              <w:sz w:val="20"/>
              <w:szCs w:val="20"/>
            </w:rPr>
            <w:drawing>
              <wp:inline distT="0" distB="101600" distL="0" distR="0" wp14:anchorId="01176C3E" wp14:editId="7AA03979">
                <wp:extent cx="424815" cy="424815"/>
                <wp:effectExtent l="0" t="0" r="0" b="0"/>
                <wp:docPr id="6" name="Picture 6" descr="Afbeelding met Lettertype, Graphics, symbool, logo&#10;&#10;Automatisch gegenereerde beschrijving"/>
                <wp:cNvGraphicFramePr/>
                <a:graphic xmlns:a="http://schemas.openxmlformats.org/drawingml/2006/main">
                  <a:graphicData uri="http://schemas.openxmlformats.org/drawingml/2006/picture">
                    <pic:pic xmlns:pic="http://schemas.openxmlformats.org/drawingml/2006/picture">
                      <pic:nvPicPr>
                        <pic:cNvPr id="6" name="image5.png" descr="Afbeelding met Lettertype, Graphics, symbool, logo&#10;&#10;Automatisch gegenereerde beschrijving"/>
                        <pic:cNvPicPr preferRelativeResize="0"/>
                      </pic:nvPicPr>
                      <pic:blipFill>
                        <a:blip r:embed="rId1"/>
                        <a:srcRect/>
                        <a:stretch>
                          <a:fillRect/>
                        </a:stretch>
                      </pic:blipFill>
                      <pic:spPr>
                        <a:xfrm>
                          <a:off x="0" y="0"/>
                          <a:ext cx="424815" cy="424815"/>
                        </a:xfrm>
                        <a:prstGeom prst="rect">
                          <a:avLst/>
                        </a:prstGeom>
                        <a:ln/>
                      </pic:spPr>
                    </pic:pic>
                  </a:graphicData>
                </a:graphic>
              </wp:inline>
            </w:drawing>
          </w:r>
        </w:p>
      </w:tc>
      <w:tc>
        <w:tcPr>
          <w:tcW w:w="8750" w:type="dxa"/>
          <w:shd w:val="clear" w:color="auto" w:fill="auto"/>
          <w:vAlign w:val="center"/>
        </w:tcPr>
        <w:p w14:paraId="2185FE9A" w14:textId="77777777" w:rsidR="00B522BC" w:rsidRPr="00746489" w:rsidRDefault="00B522BC" w:rsidP="00B522BC">
          <w:pPr>
            <w:pBdr>
              <w:top w:val="nil"/>
              <w:left w:val="nil"/>
              <w:bottom w:val="nil"/>
              <w:right w:val="nil"/>
              <w:between w:val="nil"/>
            </w:pBdr>
            <w:tabs>
              <w:tab w:val="center" w:pos="4513"/>
              <w:tab w:val="right" w:pos="9026"/>
              <w:tab w:val="right" w:pos="8748"/>
            </w:tabs>
            <w:spacing w:after="0"/>
            <w:rPr>
              <w:rFonts w:ascii="Helvetica Neue" w:eastAsia="Helvetica Neue" w:hAnsi="Helvetica Neue" w:cs="Helvetica Neue"/>
              <w:color w:val="0A0203"/>
              <w:sz w:val="20"/>
              <w:szCs w:val="20"/>
            </w:rPr>
          </w:pPr>
          <w:r w:rsidRPr="00746489">
            <w:rPr>
              <w:rFonts w:ascii="Helvetica Neue" w:eastAsia="Helvetica Neue" w:hAnsi="Helvetica Neue" w:cs="Helvetica Neue"/>
              <w:noProof/>
              <w:color w:val="0A0203"/>
              <w:sz w:val="20"/>
              <w:szCs w:val="20"/>
            </w:rPr>
            <w:drawing>
              <wp:inline distT="0" distB="101600" distL="0" distR="0" wp14:anchorId="6FC9C493" wp14:editId="2A873D41">
                <wp:extent cx="1832610" cy="11493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832610" cy="114935"/>
                        </a:xfrm>
                        <a:prstGeom prst="rect">
                          <a:avLst/>
                        </a:prstGeom>
                        <a:ln/>
                      </pic:spPr>
                    </pic:pic>
                  </a:graphicData>
                </a:graphic>
              </wp:inline>
            </w:drawing>
          </w:r>
          <w:r w:rsidRPr="00746489">
            <w:rPr>
              <w:rFonts w:ascii="Helvetica Neue" w:eastAsia="Helvetica Neue" w:hAnsi="Helvetica Neue" w:cs="Helvetica Neue"/>
              <w:color w:val="0A0203"/>
              <w:sz w:val="20"/>
              <w:szCs w:val="20"/>
            </w:rPr>
            <w:tab/>
            <w:t xml:space="preserve">                                                </w:t>
          </w:r>
          <w:r w:rsidRPr="00746489">
            <w:rPr>
              <w:rFonts w:ascii="Helvetica Neue" w:eastAsia="Helvetica Neue" w:hAnsi="Helvetica Neue" w:cs="Helvetica Neue"/>
              <w:b/>
              <w:bCs/>
              <w:color w:val="0A0203"/>
              <w:sz w:val="20"/>
              <w:szCs w:val="20"/>
            </w:rPr>
            <w:t>DIGITALE COMMUNICATIE 23-24</w:t>
          </w:r>
        </w:p>
      </w:tc>
    </w:tr>
  </w:tbl>
  <w:p w14:paraId="08DC28D7" w14:textId="77777777" w:rsidR="00B522BC" w:rsidRPr="00746489" w:rsidRDefault="00B522BC" w:rsidP="00B522BC">
    <w:pPr>
      <w:pBdr>
        <w:top w:val="nil"/>
        <w:left w:val="nil"/>
        <w:bottom w:val="nil"/>
        <w:right w:val="nil"/>
        <w:between w:val="nil"/>
      </w:pBdr>
      <w:tabs>
        <w:tab w:val="center" w:pos="4513"/>
        <w:tab w:val="right" w:pos="9026"/>
      </w:tabs>
      <w:spacing w:after="0"/>
      <w:jc w:val="both"/>
      <w:rPr>
        <w:rFonts w:ascii="Helvetica Neue" w:eastAsia="Helvetica Neue" w:hAnsi="Helvetica Neue" w:cs="Helvetica Neue"/>
        <w:color w:val="0A0203"/>
        <w:sz w:val="2"/>
        <w:szCs w:val="2"/>
      </w:rPr>
    </w:pPr>
  </w:p>
  <w:p w14:paraId="4CC68213" w14:textId="77777777" w:rsidR="000274E1" w:rsidRPr="00746489" w:rsidRDefault="000274E1" w:rsidP="00B522BC">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856E4"/>
    <w:multiLevelType w:val="multilevel"/>
    <w:tmpl w:val="062637F2"/>
    <w:lvl w:ilvl="0">
      <w:start w:val="1"/>
      <w:numFmt w:val="decimal"/>
      <w:lvlText w:val="%1."/>
      <w:lvlJc w:val="left"/>
      <w:pPr>
        <w:ind w:left="814" w:hanging="360"/>
      </w:pPr>
      <w:rPr>
        <w:rFonts w:hint="default"/>
      </w:rPr>
    </w:lvl>
    <w:lvl w:ilvl="1">
      <w:start w:val="2"/>
      <w:numFmt w:val="decimal"/>
      <w:isLgl/>
      <w:lvlText w:val="%1.%2"/>
      <w:lvlJc w:val="left"/>
      <w:pPr>
        <w:ind w:left="994" w:hanging="540"/>
      </w:pPr>
      <w:rPr>
        <w:rFonts w:hint="default"/>
      </w:rPr>
    </w:lvl>
    <w:lvl w:ilvl="2">
      <w:start w:val="3"/>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1894" w:hanging="1440"/>
      </w:pPr>
      <w:rPr>
        <w:rFonts w:hint="default"/>
      </w:rPr>
    </w:lvl>
  </w:abstractNum>
  <w:abstractNum w:abstractNumId="1" w15:restartNumberingAfterBreak="0">
    <w:nsid w:val="05760D53"/>
    <w:multiLevelType w:val="hybridMultilevel"/>
    <w:tmpl w:val="FFFFFFFF"/>
    <w:lvl w:ilvl="0" w:tplc="0D749192">
      <w:start w:val="1"/>
      <w:numFmt w:val="bullet"/>
      <w:lvlText w:val=""/>
      <w:lvlJc w:val="left"/>
      <w:pPr>
        <w:ind w:left="720" w:hanging="360"/>
      </w:pPr>
      <w:rPr>
        <w:rFonts w:ascii="Symbol" w:hAnsi="Symbol" w:hint="default"/>
      </w:rPr>
    </w:lvl>
    <w:lvl w:ilvl="1" w:tplc="07A007E4">
      <w:start w:val="1"/>
      <w:numFmt w:val="bullet"/>
      <w:lvlText w:val="o"/>
      <w:lvlJc w:val="left"/>
      <w:pPr>
        <w:ind w:left="1440" w:hanging="360"/>
      </w:pPr>
      <w:rPr>
        <w:rFonts w:ascii="Courier New" w:hAnsi="Courier New" w:hint="default"/>
      </w:rPr>
    </w:lvl>
    <w:lvl w:ilvl="2" w:tplc="F4CCF040">
      <w:start w:val="1"/>
      <w:numFmt w:val="bullet"/>
      <w:lvlText w:val=""/>
      <w:lvlJc w:val="left"/>
      <w:pPr>
        <w:ind w:left="2160" w:hanging="360"/>
      </w:pPr>
      <w:rPr>
        <w:rFonts w:ascii="Wingdings" w:hAnsi="Wingdings" w:hint="default"/>
      </w:rPr>
    </w:lvl>
    <w:lvl w:ilvl="3" w:tplc="8496DFFA">
      <w:start w:val="1"/>
      <w:numFmt w:val="bullet"/>
      <w:lvlText w:val=""/>
      <w:lvlJc w:val="left"/>
      <w:pPr>
        <w:ind w:left="2880" w:hanging="360"/>
      </w:pPr>
      <w:rPr>
        <w:rFonts w:ascii="Symbol" w:hAnsi="Symbol" w:hint="default"/>
      </w:rPr>
    </w:lvl>
    <w:lvl w:ilvl="4" w:tplc="0058A0A0">
      <w:start w:val="1"/>
      <w:numFmt w:val="bullet"/>
      <w:lvlText w:val="o"/>
      <w:lvlJc w:val="left"/>
      <w:pPr>
        <w:ind w:left="3600" w:hanging="360"/>
      </w:pPr>
      <w:rPr>
        <w:rFonts w:ascii="Courier New" w:hAnsi="Courier New" w:hint="default"/>
      </w:rPr>
    </w:lvl>
    <w:lvl w:ilvl="5" w:tplc="8BAA7708">
      <w:start w:val="1"/>
      <w:numFmt w:val="bullet"/>
      <w:lvlText w:val=""/>
      <w:lvlJc w:val="left"/>
      <w:pPr>
        <w:ind w:left="4320" w:hanging="360"/>
      </w:pPr>
      <w:rPr>
        <w:rFonts w:ascii="Wingdings" w:hAnsi="Wingdings" w:hint="default"/>
      </w:rPr>
    </w:lvl>
    <w:lvl w:ilvl="6" w:tplc="0798A54E">
      <w:start w:val="1"/>
      <w:numFmt w:val="bullet"/>
      <w:lvlText w:val=""/>
      <w:lvlJc w:val="left"/>
      <w:pPr>
        <w:ind w:left="5040" w:hanging="360"/>
      </w:pPr>
      <w:rPr>
        <w:rFonts w:ascii="Symbol" w:hAnsi="Symbol" w:hint="default"/>
      </w:rPr>
    </w:lvl>
    <w:lvl w:ilvl="7" w:tplc="29CA9F34">
      <w:start w:val="1"/>
      <w:numFmt w:val="bullet"/>
      <w:lvlText w:val="o"/>
      <w:lvlJc w:val="left"/>
      <w:pPr>
        <w:ind w:left="5760" w:hanging="360"/>
      </w:pPr>
      <w:rPr>
        <w:rFonts w:ascii="Courier New" w:hAnsi="Courier New" w:hint="default"/>
      </w:rPr>
    </w:lvl>
    <w:lvl w:ilvl="8" w:tplc="3F866AA8">
      <w:start w:val="1"/>
      <w:numFmt w:val="bullet"/>
      <w:lvlText w:val=""/>
      <w:lvlJc w:val="left"/>
      <w:pPr>
        <w:ind w:left="6480" w:hanging="360"/>
      </w:pPr>
      <w:rPr>
        <w:rFonts w:ascii="Wingdings" w:hAnsi="Wingdings" w:hint="default"/>
      </w:rPr>
    </w:lvl>
  </w:abstractNum>
  <w:abstractNum w:abstractNumId="2" w15:restartNumberingAfterBreak="0">
    <w:nsid w:val="0A175523"/>
    <w:multiLevelType w:val="hybridMultilevel"/>
    <w:tmpl w:val="AA286CC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0C9ED4BD"/>
    <w:multiLevelType w:val="hybridMultilevel"/>
    <w:tmpl w:val="FFFFFFFF"/>
    <w:lvl w:ilvl="0" w:tplc="E8000220">
      <w:start w:val="1"/>
      <w:numFmt w:val="bullet"/>
      <w:lvlText w:val=""/>
      <w:lvlJc w:val="left"/>
      <w:pPr>
        <w:ind w:left="720" w:hanging="360"/>
      </w:pPr>
      <w:rPr>
        <w:rFonts w:ascii="Symbol" w:hAnsi="Symbol" w:hint="default"/>
      </w:rPr>
    </w:lvl>
    <w:lvl w:ilvl="1" w:tplc="F560E47E">
      <w:start w:val="1"/>
      <w:numFmt w:val="bullet"/>
      <w:lvlText w:val="o"/>
      <w:lvlJc w:val="left"/>
      <w:pPr>
        <w:ind w:left="1440" w:hanging="360"/>
      </w:pPr>
      <w:rPr>
        <w:rFonts w:ascii="Courier New" w:hAnsi="Courier New" w:hint="default"/>
      </w:rPr>
    </w:lvl>
    <w:lvl w:ilvl="2" w:tplc="64185F0E">
      <w:start w:val="1"/>
      <w:numFmt w:val="bullet"/>
      <w:lvlText w:val=""/>
      <w:lvlJc w:val="left"/>
      <w:pPr>
        <w:ind w:left="2160" w:hanging="360"/>
      </w:pPr>
      <w:rPr>
        <w:rFonts w:ascii="Wingdings" w:hAnsi="Wingdings" w:hint="default"/>
      </w:rPr>
    </w:lvl>
    <w:lvl w:ilvl="3" w:tplc="16A29994">
      <w:start w:val="1"/>
      <w:numFmt w:val="bullet"/>
      <w:lvlText w:val=""/>
      <w:lvlJc w:val="left"/>
      <w:pPr>
        <w:ind w:left="2880" w:hanging="360"/>
      </w:pPr>
      <w:rPr>
        <w:rFonts w:ascii="Symbol" w:hAnsi="Symbol" w:hint="default"/>
      </w:rPr>
    </w:lvl>
    <w:lvl w:ilvl="4" w:tplc="3A60E38E">
      <w:start w:val="1"/>
      <w:numFmt w:val="bullet"/>
      <w:lvlText w:val="o"/>
      <w:lvlJc w:val="left"/>
      <w:pPr>
        <w:ind w:left="3600" w:hanging="360"/>
      </w:pPr>
      <w:rPr>
        <w:rFonts w:ascii="Courier New" w:hAnsi="Courier New" w:hint="default"/>
      </w:rPr>
    </w:lvl>
    <w:lvl w:ilvl="5" w:tplc="40F8C5B0">
      <w:start w:val="1"/>
      <w:numFmt w:val="bullet"/>
      <w:lvlText w:val=""/>
      <w:lvlJc w:val="left"/>
      <w:pPr>
        <w:ind w:left="4320" w:hanging="360"/>
      </w:pPr>
      <w:rPr>
        <w:rFonts w:ascii="Wingdings" w:hAnsi="Wingdings" w:hint="default"/>
      </w:rPr>
    </w:lvl>
    <w:lvl w:ilvl="6" w:tplc="75C20638">
      <w:start w:val="1"/>
      <w:numFmt w:val="bullet"/>
      <w:lvlText w:val=""/>
      <w:lvlJc w:val="left"/>
      <w:pPr>
        <w:ind w:left="5040" w:hanging="360"/>
      </w:pPr>
      <w:rPr>
        <w:rFonts w:ascii="Symbol" w:hAnsi="Symbol" w:hint="default"/>
      </w:rPr>
    </w:lvl>
    <w:lvl w:ilvl="7" w:tplc="019652C6">
      <w:start w:val="1"/>
      <w:numFmt w:val="bullet"/>
      <w:lvlText w:val="o"/>
      <w:lvlJc w:val="left"/>
      <w:pPr>
        <w:ind w:left="5760" w:hanging="360"/>
      </w:pPr>
      <w:rPr>
        <w:rFonts w:ascii="Courier New" w:hAnsi="Courier New" w:hint="default"/>
      </w:rPr>
    </w:lvl>
    <w:lvl w:ilvl="8" w:tplc="D286133A">
      <w:start w:val="1"/>
      <w:numFmt w:val="bullet"/>
      <w:lvlText w:val=""/>
      <w:lvlJc w:val="left"/>
      <w:pPr>
        <w:ind w:left="6480" w:hanging="360"/>
      </w:pPr>
      <w:rPr>
        <w:rFonts w:ascii="Wingdings" w:hAnsi="Wingdings" w:hint="default"/>
      </w:rPr>
    </w:lvl>
  </w:abstractNum>
  <w:abstractNum w:abstractNumId="4" w15:restartNumberingAfterBreak="0">
    <w:nsid w:val="1208386F"/>
    <w:multiLevelType w:val="hybridMultilevel"/>
    <w:tmpl w:val="FFFFFFFF"/>
    <w:lvl w:ilvl="0" w:tplc="33D85B3A">
      <w:start w:val="1"/>
      <w:numFmt w:val="bullet"/>
      <w:lvlText w:val=""/>
      <w:lvlJc w:val="left"/>
      <w:pPr>
        <w:ind w:left="720" w:hanging="360"/>
      </w:pPr>
      <w:rPr>
        <w:rFonts w:ascii="Symbol" w:hAnsi="Symbol" w:hint="default"/>
      </w:rPr>
    </w:lvl>
    <w:lvl w:ilvl="1" w:tplc="283A8840">
      <w:start w:val="1"/>
      <w:numFmt w:val="bullet"/>
      <w:lvlText w:val="o"/>
      <w:lvlJc w:val="left"/>
      <w:pPr>
        <w:ind w:left="1440" w:hanging="360"/>
      </w:pPr>
      <w:rPr>
        <w:rFonts w:ascii="Courier New" w:hAnsi="Courier New" w:hint="default"/>
      </w:rPr>
    </w:lvl>
    <w:lvl w:ilvl="2" w:tplc="A63E4B8A">
      <w:start w:val="1"/>
      <w:numFmt w:val="bullet"/>
      <w:lvlText w:val=""/>
      <w:lvlJc w:val="left"/>
      <w:pPr>
        <w:ind w:left="2160" w:hanging="360"/>
      </w:pPr>
      <w:rPr>
        <w:rFonts w:ascii="Wingdings" w:hAnsi="Wingdings" w:hint="default"/>
      </w:rPr>
    </w:lvl>
    <w:lvl w:ilvl="3" w:tplc="60424AB4">
      <w:start w:val="1"/>
      <w:numFmt w:val="bullet"/>
      <w:lvlText w:val=""/>
      <w:lvlJc w:val="left"/>
      <w:pPr>
        <w:ind w:left="2880" w:hanging="360"/>
      </w:pPr>
      <w:rPr>
        <w:rFonts w:ascii="Symbol" w:hAnsi="Symbol" w:hint="default"/>
      </w:rPr>
    </w:lvl>
    <w:lvl w:ilvl="4" w:tplc="321267AA">
      <w:start w:val="1"/>
      <w:numFmt w:val="bullet"/>
      <w:lvlText w:val="o"/>
      <w:lvlJc w:val="left"/>
      <w:pPr>
        <w:ind w:left="3600" w:hanging="360"/>
      </w:pPr>
      <w:rPr>
        <w:rFonts w:ascii="Courier New" w:hAnsi="Courier New" w:hint="default"/>
      </w:rPr>
    </w:lvl>
    <w:lvl w:ilvl="5" w:tplc="3B70C3EE">
      <w:start w:val="1"/>
      <w:numFmt w:val="bullet"/>
      <w:lvlText w:val=""/>
      <w:lvlJc w:val="left"/>
      <w:pPr>
        <w:ind w:left="4320" w:hanging="360"/>
      </w:pPr>
      <w:rPr>
        <w:rFonts w:ascii="Wingdings" w:hAnsi="Wingdings" w:hint="default"/>
      </w:rPr>
    </w:lvl>
    <w:lvl w:ilvl="6" w:tplc="0FC0AC94">
      <w:start w:val="1"/>
      <w:numFmt w:val="bullet"/>
      <w:lvlText w:val=""/>
      <w:lvlJc w:val="left"/>
      <w:pPr>
        <w:ind w:left="5040" w:hanging="360"/>
      </w:pPr>
      <w:rPr>
        <w:rFonts w:ascii="Symbol" w:hAnsi="Symbol" w:hint="default"/>
      </w:rPr>
    </w:lvl>
    <w:lvl w:ilvl="7" w:tplc="1E52A88C">
      <w:start w:val="1"/>
      <w:numFmt w:val="bullet"/>
      <w:lvlText w:val="o"/>
      <w:lvlJc w:val="left"/>
      <w:pPr>
        <w:ind w:left="5760" w:hanging="360"/>
      </w:pPr>
      <w:rPr>
        <w:rFonts w:ascii="Courier New" w:hAnsi="Courier New" w:hint="default"/>
      </w:rPr>
    </w:lvl>
    <w:lvl w:ilvl="8" w:tplc="7C9AC160">
      <w:start w:val="1"/>
      <w:numFmt w:val="bullet"/>
      <w:lvlText w:val=""/>
      <w:lvlJc w:val="left"/>
      <w:pPr>
        <w:ind w:left="6480" w:hanging="360"/>
      </w:pPr>
      <w:rPr>
        <w:rFonts w:ascii="Wingdings" w:hAnsi="Wingdings" w:hint="default"/>
      </w:rPr>
    </w:lvl>
  </w:abstractNum>
  <w:abstractNum w:abstractNumId="5" w15:restartNumberingAfterBreak="0">
    <w:nsid w:val="18814B08"/>
    <w:multiLevelType w:val="hybridMultilevel"/>
    <w:tmpl w:val="BFF84308"/>
    <w:lvl w:ilvl="0" w:tplc="48648154">
      <w:start w:val="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9D3A6F"/>
    <w:multiLevelType w:val="hybridMultilevel"/>
    <w:tmpl w:val="67B0631C"/>
    <w:lvl w:ilvl="0" w:tplc="0CA0B0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B9E7CF9"/>
    <w:multiLevelType w:val="hybridMultilevel"/>
    <w:tmpl w:val="FFFFFFFF"/>
    <w:lvl w:ilvl="0" w:tplc="AED23D9A">
      <w:start w:val="1"/>
      <w:numFmt w:val="bullet"/>
      <w:lvlText w:val=""/>
      <w:lvlJc w:val="left"/>
      <w:pPr>
        <w:ind w:left="720" w:hanging="360"/>
      </w:pPr>
      <w:rPr>
        <w:rFonts w:ascii="Symbol" w:hAnsi="Symbol" w:hint="default"/>
      </w:rPr>
    </w:lvl>
    <w:lvl w:ilvl="1" w:tplc="C99E371E">
      <w:start w:val="1"/>
      <w:numFmt w:val="bullet"/>
      <w:lvlText w:val="o"/>
      <w:lvlJc w:val="left"/>
      <w:pPr>
        <w:ind w:left="1440" w:hanging="360"/>
      </w:pPr>
      <w:rPr>
        <w:rFonts w:ascii="Courier New" w:hAnsi="Courier New" w:hint="default"/>
      </w:rPr>
    </w:lvl>
    <w:lvl w:ilvl="2" w:tplc="0D3AA5E8">
      <w:start w:val="1"/>
      <w:numFmt w:val="bullet"/>
      <w:lvlText w:val=""/>
      <w:lvlJc w:val="left"/>
      <w:pPr>
        <w:ind w:left="2160" w:hanging="360"/>
      </w:pPr>
      <w:rPr>
        <w:rFonts w:ascii="Wingdings" w:hAnsi="Wingdings" w:hint="default"/>
      </w:rPr>
    </w:lvl>
    <w:lvl w:ilvl="3" w:tplc="3C725D3A">
      <w:start w:val="1"/>
      <w:numFmt w:val="bullet"/>
      <w:lvlText w:val=""/>
      <w:lvlJc w:val="left"/>
      <w:pPr>
        <w:ind w:left="2880" w:hanging="360"/>
      </w:pPr>
      <w:rPr>
        <w:rFonts w:ascii="Symbol" w:hAnsi="Symbol" w:hint="default"/>
      </w:rPr>
    </w:lvl>
    <w:lvl w:ilvl="4" w:tplc="E91C5BF6">
      <w:start w:val="1"/>
      <w:numFmt w:val="bullet"/>
      <w:lvlText w:val="o"/>
      <w:lvlJc w:val="left"/>
      <w:pPr>
        <w:ind w:left="3600" w:hanging="360"/>
      </w:pPr>
      <w:rPr>
        <w:rFonts w:ascii="Courier New" w:hAnsi="Courier New" w:hint="default"/>
      </w:rPr>
    </w:lvl>
    <w:lvl w:ilvl="5" w:tplc="7BC0EE58">
      <w:start w:val="1"/>
      <w:numFmt w:val="bullet"/>
      <w:lvlText w:val=""/>
      <w:lvlJc w:val="left"/>
      <w:pPr>
        <w:ind w:left="4320" w:hanging="360"/>
      </w:pPr>
      <w:rPr>
        <w:rFonts w:ascii="Wingdings" w:hAnsi="Wingdings" w:hint="default"/>
      </w:rPr>
    </w:lvl>
    <w:lvl w:ilvl="6" w:tplc="49024DEC">
      <w:start w:val="1"/>
      <w:numFmt w:val="bullet"/>
      <w:lvlText w:val=""/>
      <w:lvlJc w:val="left"/>
      <w:pPr>
        <w:ind w:left="5040" w:hanging="360"/>
      </w:pPr>
      <w:rPr>
        <w:rFonts w:ascii="Symbol" w:hAnsi="Symbol" w:hint="default"/>
      </w:rPr>
    </w:lvl>
    <w:lvl w:ilvl="7" w:tplc="B3C65120">
      <w:start w:val="1"/>
      <w:numFmt w:val="bullet"/>
      <w:lvlText w:val="o"/>
      <w:lvlJc w:val="left"/>
      <w:pPr>
        <w:ind w:left="5760" w:hanging="360"/>
      </w:pPr>
      <w:rPr>
        <w:rFonts w:ascii="Courier New" w:hAnsi="Courier New" w:hint="default"/>
      </w:rPr>
    </w:lvl>
    <w:lvl w:ilvl="8" w:tplc="AAFC0FB4">
      <w:start w:val="1"/>
      <w:numFmt w:val="bullet"/>
      <w:lvlText w:val=""/>
      <w:lvlJc w:val="left"/>
      <w:pPr>
        <w:ind w:left="6480" w:hanging="360"/>
      </w:pPr>
      <w:rPr>
        <w:rFonts w:ascii="Wingdings" w:hAnsi="Wingdings" w:hint="default"/>
      </w:rPr>
    </w:lvl>
  </w:abstractNum>
  <w:abstractNum w:abstractNumId="8" w15:restartNumberingAfterBreak="0">
    <w:nsid w:val="3DC87430"/>
    <w:multiLevelType w:val="multilevel"/>
    <w:tmpl w:val="4DC61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3540FF"/>
    <w:multiLevelType w:val="multilevel"/>
    <w:tmpl w:val="8A486D1E"/>
    <w:lvl w:ilvl="0">
      <w:start w:val="2"/>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3"/>
      <w:numFmt w:val="decimal"/>
      <w:lvlText w:val="%1.%2.%3"/>
      <w:lvlJc w:val="left"/>
      <w:pPr>
        <w:ind w:left="825" w:hanging="825"/>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204617D"/>
    <w:multiLevelType w:val="multilevel"/>
    <w:tmpl w:val="875E90F6"/>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2BA2CAB"/>
    <w:multiLevelType w:val="hybridMultilevel"/>
    <w:tmpl w:val="5FE2F8CA"/>
    <w:lvl w:ilvl="0" w:tplc="71EC0B9A">
      <w:numFmt w:val="bullet"/>
      <w:lvlText w:val="-"/>
      <w:lvlJc w:val="left"/>
      <w:pPr>
        <w:ind w:left="720" w:hanging="360"/>
      </w:pPr>
      <w:rPr>
        <w:rFonts w:ascii="Calibri" w:eastAsia="Calibr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DC77FF9"/>
    <w:multiLevelType w:val="multilevel"/>
    <w:tmpl w:val="849E3976"/>
    <w:lvl w:ilvl="0">
      <w:start w:val="4"/>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244A570"/>
    <w:multiLevelType w:val="hybridMultilevel"/>
    <w:tmpl w:val="FFFFFFFF"/>
    <w:lvl w:ilvl="0" w:tplc="208C01A2">
      <w:start w:val="1"/>
      <w:numFmt w:val="bullet"/>
      <w:lvlText w:val=""/>
      <w:lvlJc w:val="left"/>
      <w:pPr>
        <w:ind w:left="720" w:hanging="360"/>
      </w:pPr>
      <w:rPr>
        <w:rFonts w:ascii="Symbol" w:hAnsi="Symbol" w:hint="default"/>
      </w:rPr>
    </w:lvl>
    <w:lvl w:ilvl="1" w:tplc="E59C2992">
      <w:start w:val="1"/>
      <w:numFmt w:val="bullet"/>
      <w:lvlText w:val="o"/>
      <w:lvlJc w:val="left"/>
      <w:pPr>
        <w:ind w:left="1440" w:hanging="360"/>
      </w:pPr>
      <w:rPr>
        <w:rFonts w:ascii="Courier New" w:hAnsi="Courier New" w:hint="default"/>
      </w:rPr>
    </w:lvl>
    <w:lvl w:ilvl="2" w:tplc="0D9EE008">
      <w:start w:val="1"/>
      <w:numFmt w:val="bullet"/>
      <w:lvlText w:val=""/>
      <w:lvlJc w:val="left"/>
      <w:pPr>
        <w:ind w:left="2160" w:hanging="360"/>
      </w:pPr>
      <w:rPr>
        <w:rFonts w:ascii="Wingdings" w:hAnsi="Wingdings" w:hint="default"/>
      </w:rPr>
    </w:lvl>
    <w:lvl w:ilvl="3" w:tplc="3F50421E">
      <w:start w:val="1"/>
      <w:numFmt w:val="bullet"/>
      <w:lvlText w:val=""/>
      <w:lvlJc w:val="left"/>
      <w:pPr>
        <w:ind w:left="2880" w:hanging="360"/>
      </w:pPr>
      <w:rPr>
        <w:rFonts w:ascii="Symbol" w:hAnsi="Symbol" w:hint="default"/>
      </w:rPr>
    </w:lvl>
    <w:lvl w:ilvl="4" w:tplc="057A99AA">
      <w:start w:val="1"/>
      <w:numFmt w:val="bullet"/>
      <w:lvlText w:val="o"/>
      <w:lvlJc w:val="left"/>
      <w:pPr>
        <w:ind w:left="3600" w:hanging="360"/>
      </w:pPr>
      <w:rPr>
        <w:rFonts w:ascii="Courier New" w:hAnsi="Courier New" w:hint="default"/>
      </w:rPr>
    </w:lvl>
    <w:lvl w:ilvl="5" w:tplc="A6B605EA">
      <w:start w:val="1"/>
      <w:numFmt w:val="bullet"/>
      <w:lvlText w:val=""/>
      <w:lvlJc w:val="left"/>
      <w:pPr>
        <w:ind w:left="4320" w:hanging="360"/>
      </w:pPr>
      <w:rPr>
        <w:rFonts w:ascii="Wingdings" w:hAnsi="Wingdings" w:hint="default"/>
      </w:rPr>
    </w:lvl>
    <w:lvl w:ilvl="6" w:tplc="364C5C6C">
      <w:start w:val="1"/>
      <w:numFmt w:val="bullet"/>
      <w:lvlText w:val=""/>
      <w:lvlJc w:val="left"/>
      <w:pPr>
        <w:ind w:left="5040" w:hanging="360"/>
      </w:pPr>
      <w:rPr>
        <w:rFonts w:ascii="Symbol" w:hAnsi="Symbol" w:hint="default"/>
      </w:rPr>
    </w:lvl>
    <w:lvl w:ilvl="7" w:tplc="FAD6AED4">
      <w:start w:val="1"/>
      <w:numFmt w:val="bullet"/>
      <w:lvlText w:val="o"/>
      <w:lvlJc w:val="left"/>
      <w:pPr>
        <w:ind w:left="5760" w:hanging="360"/>
      </w:pPr>
      <w:rPr>
        <w:rFonts w:ascii="Courier New" w:hAnsi="Courier New" w:hint="default"/>
      </w:rPr>
    </w:lvl>
    <w:lvl w:ilvl="8" w:tplc="8946E3E0">
      <w:start w:val="1"/>
      <w:numFmt w:val="bullet"/>
      <w:lvlText w:val=""/>
      <w:lvlJc w:val="left"/>
      <w:pPr>
        <w:ind w:left="6480" w:hanging="360"/>
      </w:pPr>
      <w:rPr>
        <w:rFonts w:ascii="Wingdings" w:hAnsi="Wingdings" w:hint="default"/>
      </w:rPr>
    </w:lvl>
  </w:abstractNum>
  <w:abstractNum w:abstractNumId="14" w15:restartNumberingAfterBreak="0">
    <w:nsid w:val="57AF1A39"/>
    <w:multiLevelType w:val="multilevel"/>
    <w:tmpl w:val="FC5019B2"/>
    <w:styleLink w:val="Huidigelijst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5" w15:restartNumberingAfterBreak="0">
    <w:nsid w:val="585219FF"/>
    <w:multiLevelType w:val="hybridMultilevel"/>
    <w:tmpl w:val="88D4AA88"/>
    <w:lvl w:ilvl="0" w:tplc="9B22CEDC">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89518C5"/>
    <w:multiLevelType w:val="hybridMultilevel"/>
    <w:tmpl w:val="3C90B4C6"/>
    <w:lvl w:ilvl="0" w:tplc="A372C7E6">
      <w:start w:val="2"/>
      <w:numFmt w:val="bullet"/>
      <w:lvlText w:val=""/>
      <w:lvlJc w:val="left"/>
      <w:pPr>
        <w:ind w:left="720" w:hanging="360"/>
      </w:pPr>
      <w:rPr>
        <w:rFonts w:ascii="Symbol" w:eastAsia="Calibri" w:hAnsi="Symbol"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1925973"/>
    <w:multiLevelType w:val="multilevel"/>
    <w:tmpl w:val="C5947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843521"/>
    <w:multiLevelType w:val="multilevel"/>
    <w:tmpl w:val="FC5019B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9" w15:restartNumberingAfterBreak="0">
    <w:nsid w:val="6DD544A6"/>
    <w:multiLevelType w:val="hybridMultilevel"/>
    <w:tmpl w:val="7FEC27E2"/>
    <w:lvl w:ilvl="0" w:tplc="5C7428D2">
      <w:start w:val="2"/>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CD37434"/>
    <w:multiLevelType w:val="hybridMultilevel"/>
    <w:tmpl w:val="58227FEC"/>
    <w:lvl w:ilvl="0" w:tplc="29DC4D3C">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522891491">
    <w:abstractNumId w:val="18"/>
  </w:num>
  <w:num w:numId="2" w16cid:durableId="632948868">
    <w:abstractNumId w:val="8"/>
  </w:num>
  <w:num w:numId="3" w16cid:durableId="932468479">
    <w:abstractNumId w:val="19"/>
  </w:num>
  <w:num w:numId="4" w16cid:durableId="1845195448">
    <w:abstractNumId w:val="12"/>
  </w:num>
  <w:num w:numId="5" w16cid:durableId="1817264002">
    <w:abstractNumId w:val="10"/>
  </w:num>
  <w:num w:numId="6" w16cid:durableId="1168441505">
    <w:abstractNumId w:val="14"/>
  </w:num>
  <w:num w:numId="7" w16cid:durableId="2142503106">
    <w:abstractNumId w:val="1"/>
  </w:num>
  <w:num w:numId="8" w16cid:durableId="1103456217">
    <w:abstractNumId w:val="13"/>
  </w:num>
  <w:num w:numId="9" w16cid:durableId="2133012154">
    <w:abstractNumId w:val="3"/>
  </w:num>
  <w:num w:numId="10" w16cid:durableId="1864590978">
    <w:abstractNumId w:val="4"/>
  </w:num>
  <w:num w:numId="11" w16cid:durableId="65808993">
    <w:abstractNumId w:val="7"/>
  </w:num>
  <w:num w:numId="12" w16cid:durableId="1012873140">
    <w:abstractNumId w:val="17"/>
  </w:num>
  <w:num w:numId="13" w16cid:durableId="404691156">
    <w:abstractNumId w:val="5"/>
  </w:num>
  <w:num w:numId="14" w16cid:durableId="632490848">
    <w:abstractNumId w:val="2"/>
  </w:num>
  <w:num w:numId="15" w16cid:durableId="236212741">
    <w:abstractNumId w:val="15"/>
  </w:num>
  <w:num w:numId="16" w16cid:durableId="153687019">
    <w:abstractNumId w:val="16"/>
  </w:num>
  <w:num w:numId="17" w16cid:durableId="1454519523">
    <w:abstractNumId w:val="9"/>
  </w:num>
  <w:num w:numId="18" w16cid:durableId="1639457186">
    <w:abstractNumId w:val="6"/>
  </w:num>
  <w:num w:numId="19" w16cid:durableId="1140265527">
    <w:abstractNumId w:val="0"/>
  </w:num>
  <w:num w:numId="20" w16cid:durableId="315110868">
    <w:abstractNumId w:val="11"/>
  </w:num>
  <w:num w:numId="21" w16cid:durableId="143100938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4E1"/>
    <w:rsid w:val="000003DC"/>
    <w:rsid w:val="00000D83"/>
    <w:rsid w:val="000013E3"/>
    <w:rsid w:val="00002117"/>
    <w:rsid w:val="000030FF"/>
    <w:rsid w:val="00003D06"/>
    <w:rsid w:val="0000479A"/>
    <w:rsid w:val="000075B6"/>
    <w:rsid w:val="000076EB"/>
    <w:rsid w:val="00010164"/>
    <w:rsid w:val="00011BC6"/>
    <w:rsid w:val="00011BCB"/>
    <w:rsid w:val="00013292"/>
    <w:rsid w:val="00014C70"/>
    <w:rsid w:val="00014D2D"/>
    <w:rsid w:val="0001549E"/>
    <w:rsid w:val="00015FA0"/>
    <w:rsid w:val="0001630E"/>
    <w:rsid w:val="0001694D"/>
    <w:rsid w:val="00017163"/>
    <w:rsid w:val="000201DD"/>
    <w:rsid w:val="00020400"/>
    <w:rsid w:val="000207B9"/>
    <w:rsid w:val="00021651"/>
    <w:rsid w:val="0002308B"/>
    <w:rsid w:val="000237E4"/>
    <w:rsid w:val="00023B55"/>
    <w:rsid w:val="00023C49"/>
    <w:rsid w:val="00023D56"/>
    <w:rsid w:val="000249B7"/>
    <w:rsid w:val="00024B02"/>
    <w:rsid w:val="000250A3"/>
    <w:rsid w:val="000250AB"/>
    <w:rsid w:val="00026101"/>
    <w:rsid w:val="000270C4"/>
    <w:rsid w:val="000274E1"/>
    <w:rsid w:val="00027B66"/>
    <w:rsid w:val="000309A0"/>
    <w:rsid w:val="00030EC8"/>
    <w:rsid w:val="00031CF4"/>
    <w:rsid w:val="00032774"/>
    <w:rsid w:val="00033F87"/>
    <w:rsid w:val="000347E2"/>
    <w:rsid w:val="00035142"/>
    <w:rsid w:val="00037CFF"/>
    <w:rsid w:val="00037EF7"/>
    <w:rsid w:val="00040219"/>
    <w:rsid w:val="00041C15"/>
    <w:rsid w:val="00041ED7"/>
    <w:rsid w:val="0004242F"/>
    <w:rsid w:val="00042707"/>
    <w:rsid w:val="00042BBA"/>
    <w:rsid w:val="00043C98"/>
    <w:rsid w:val="00043D16"/>
    <w:rsid w:val="00043E8D"/>
    <w:rsid w:val="00044231"/>
    <w:rsid w:val="0004438F"/>
    <w:rsid w:val="00045876"/>
    <w:rsid w:val="00045A3F"/>
    <w:rsid w:val="00046021"/>
    <w:rsid w:val="00046DE6"/>
    <w:rsid w:val="00050108"/>
    <w:rsid w:val="000510C6"/>
    <w:rsid w:val="00051795"/>
    <w:rsid w:val="00051FBE"/>
    <w:rsid w:val="0005247C"/>
    <w:rsid w:val="00052B2E"/>
    <w:rsid w:val="000532AB"/>
    <w:rsid w:val="00054531"/>
    <w:rsid w:val="00054D6F"/>
    <w:rsid w:val="00054DCC"/>
    <w:rsid w:val="00056B8D"/>
    <w:rsid w:val="00057A0A"/>
    <w:rsid w:val="00061931"/>
    <w:rsid w:val="00061AFE"/>
    <w:rsid w:val="00061B59"/>
    <w:rsid w:val="0006228B"/>
    <w:rsid w:val="000624A4"/>
    <w:rsid w:val="00063B49"/>
    <w:rsid w:val="00063FF5"/>
    <w:rsid w:val="000643AF"/>
    <w:rsid w:val="000658D6"/>
    <w:rsid w:val="00065BE2"/>
    <w:rsid w:val="00065C53"/>
    <w:rsid w:val="00065E2C"/>
    <w:rsid w:val="00066FC2"/>
    <w:rsid w:val="000679B0"/>
    <w:rsid w:val="000707B4"/>
    <w:rsid w:val="00070B66"/>
    <w:rsid w:val="00071464"/>
    <w:rsid w:val="00072B34"/>
    <w:rsid w:val="00073080"/>
    <w:rsid w:val="0007509B"/>
    <w:rsid w:val="00077E72"/>
    <w:rsid w:val="00077F95"/>
    <w:rsid w:val="000802FC"/>
    <w:rsid w:val="00080C90"/>
    <w:rsid w:val="0008182A"/>
    <w:rsid w:val="00081FB2"/>
    <w:rsid w:val="00082004"/>
    <w:rsid w:val="000836CC"/>
    <w:rsid w:val="0008486A"/>
    <w:rsid w:val="000869D1"/>
    <w:rsid w:val="00086C88"/>
    <w:rsid w:val="00086CAC"/>
    <w:rsid w:val="00087408"/>
    <w:rsid w:val="000904F6"/>
    <w:rsid w:val="00090581"/>
    <w:rsid w:val="000907CE"/>
    <w:rsid w:val="00091805"/>
    <w:rsid w:val="00092B5C"/>
    <w:rsid w:val="00093018"/>
    <w:rsid w:val="0009398F"/>
    <w:rsid w:val="000943AE"/>
    <w:rsid w:val="00095E68"/>
    <w:rsid w:val="00096F83"/>
    <w:rsid w:val="000977D9"/>
    <w:rsid w:val="000A0BBC"/>
    <w:rsid w:val="000A0D0E"/>
    <w:rsid w:val="000A11D9"/>
    <w:rsid w:val="000A1858"/>
    <w:rsid w:val="000A1F6C"/>
    <w:rsid w:val="000A5049"/>
    <w:rsid w:val="000A5734"/>
    <w:rsid w:val="000A70B4"/>
    <w:rsid w:val="000B05D2"/>
    <w:rsid w:val="000B0ADB"/>
    <w:rsid w:val="000B1864"/>
    <w:rsid w:val="000B2A24"/>
    <w:rsid w:val="000B3540"/>
    <w:rsid w:val="000B3B8B"/>
    <w:rsid w:val="000B6A37"/>
    <w:rsid w:val="000B791D"/>
    <w:rsid w:val="000B79A1"/>
    <w:rsid w:val="000C1242"/>
    <w:rsid w:val="000C1E8E"/>
    <w:rsid w:val="000C24EA"/>
    <w:rsid w:val="000C2540"/>
    <w:rsid w:val="000C48FD"/>
    <w:rsid w:val="000C5C99"/>
    <w:rsid w:val="000C7974"/>
    <w:rsid w:val="000D0C83"/>
    <w:rsid w:val="000D0F38"/>
    <w:rsid w:val="000D160B"/>
    <w:rsid w:val="000D2D33"/>
    <w:rsid w:val="000D2E40"/>
    <w:rsid w:val="000D350E"/>
    <w:rsid w:val="000D4087"/>
    <w:rsid w:val="000D47EB"/>
    <w:rsid w:val="000D580E"/>
    <w:rsid w:val="000D5C77"/>
    <w:rsid w:val="000D6181"/>
    <w:rsid w:val="000D63BA"/>
    <w:rsid w:val="000D6CEA"/>
    <w:rsid w:val="000D6DCF"/>
    <w:rsid w:val="000D6FAC"/>
    <w:rsid w:val="000D73EA"/>
    <w:rsid w:val="000D791A"/>
    <w:rsid w:val="000D7F0D"/>
    <w:rsid w:val="000D7FD4"/>
    <w:rsid w:val="000E0088"/>
    <w:rsid w:val="000E0685"/>
    <w:rsid w:val="000E096B"/>
    <w:rsid w:val="000E0992"/>
    <w:rsid w:val="000E0F34"/>
    <w:rsid w:val="000E1983"/>
    <w:rsid w:val="000E3A72"/>
    <w:rsid w:val="000E3E5C"/>
    <w:rsid w:val="000E4F86"/>
    <w:rsid w:val="000E5B0E"/>
    <w:rsid w:val="000E626A"/>
    <w:rsid w:val="000E6865"/>
    <w:rsid w:val="000E6873"/>
    <w:rsid w:val="000E6B54"/>
    <w:rsid w:val="000E79A4"/>
    <w:rsid w:val="000F1100"/>
    <w:rsid w:val="000F1E13"/>
    <w:rsid w:val="000F251D"/>
    <w:rsid w:val="000F2DB0"/>
    <w:rsid w:val="000F2ED5"/>
    <w:rsid w:val="000F2FB4"/>
    <w:rsid w:val="000F3001"/>
    <w:rsid w:val="000F31FC"/>
    <w:rsid w:val="000F5B3F"/>
    <w:rsid w:val="000F5BEB"/>
    <w:rsid w:val="000F6440"/>
    <w:rsid w:val="000F70E6"/>
    <w:rsid w:val="000F74DD"/>
    <w:rsid w:val="00100791"/>
    <w:rsid w:val="00101700"/>
    <w:rsid w:val="00101719"/>
    <w:rsid w:val="001035EC"/>
    <w:rsid w:val="001043D6"/>
    <w:rsid w:val="001049B6"/>
    <w:rsid w:val="00105CE4"/>
    <w:rsid w:val="001066D3"/>
    <w:rsid w:val="001067C5"/>
    <w:rsid w:val="00106970"/>
    <w:rsid w:val="00107A0C"/>
    <w:rsid w:val="00110198"/>
    <w:rsid w:val="001107C8"/>
    <w:rsid w:val="00110DDD"/>
    <w:rsid w:val="00111EB2"/>
    <w:rsid w:val="00112305"/>
    <w:rsid w:val="00114EB6"/>
    <w:rsid w:val="00115DB8"/>
    <w:rsid w:val="00116460"/>
    <w:rsid w:val="0011780D"/>
    <w:rsid w:val="00121B70"/>
    <w:rsid w:val="0012204A"/>
    <w:rsid w:val="00122270"/>
    <w:rsid w:val="00122627"/>
    <w:rsid w:val="00122AB3"/>
    <w:rsid w:val="00122BD8"/>
    <w:rsid w:val="00122DCB"/>
    <w:rsid w:val="00123416"/>
    <w:rsid w:val="0012413A"/>
    <w:rsid w:val="001247E3"/>
    <w:rsid w:val="00125742"/>
    <w:rsid w:val="0012683C"/>
    <w:rsid w:val="00126A00"/>
    <w:rsid w:val="00127C82"/>
    <w:rsid w:val="00127DA4"/>
    <w:rsid w:val="00130118"/>
    <w:rsid w:val="0013067B"/>
    <w:rsid w:val="00133125"/>
    <w:rsid w:val="001347C9"/>
    <w:rsid w:val="00134DD4"/>
    <w:rsid w:val="00135422"/>
    <w:rsid w:val="001356C4"/>
    <w:rsid w:val="001360F8"/>
    <w:rsid w:val="001375BF"/>
    <w:rsid w:val="0013774A"/>
    <w:rsid w:val="00137D29"/>
    <w:rsid w:val="0014195A"/>
    <w:rsid w:val="0014281E"/>
    <w:rsid w:val="00142A42"/>
    <w:rsid w:val="00142C61"/>
    <w:rsid w:val="001431CB"/>
    <w:rsid w:val="00143BE6"/>
    <w:rsid w:val="00144166"/>
    <w:rsid w:val="00145639"/>
    <w:rsid w:val="00146441"/>
    <w:rsid w:val="00150CB7"/>
    <w:rsid w:val="00153007"/>
    <w:rsid w:val="00156D03"/>
    <w:rsid w:val="00156EA6"/>
    <w:rsid w:val="00157045"/>
    <w:rsid w:val="00157221"/>
    <w:rsid w:val="00157465"/>
    <w:rsid w:val="00160C0B"/>
    <w:rsid w:val="00160D72"/>
    <w:rsid w:val="00161125"/>
    <w:rsid w:val="001633C2"/>
    <w:rsid w:val="00164685"/>
    <w:rsid w:val="0016522A"/>
    <w:rsid w:val="00165403"/>
    <w:rsid w:val="00166A7E"/>
    <w:rsid w:val="00167D8A"/>
    <w:rsid w:val="001710C9"/>
    <w:rsid w:val="0017158A"/>
    <w:rsid w:val="00171ECF"/>
    <w:rsid w:val="00171EE3"/>
    <w:rsid w:val="0017484C"/>
    <w:rsid w:val="00176FD1"/>
    <w:rsid w:val="001770DC"/>
    <w:rsid w:val="001802D5"/>
    <w:rsid w:val="00180DAE"/>
    <w:rsid w:val="00181089"/>
    <w:rsid w:val="001810D6"/>
    <w:rsid w:val="001818C7"/>
    <w:rsid w:val="001829D2"/>
    <w:rsid w:val="0018307D"/>
    <w:rsid w:val="00183304"/>
    <w:rsid w:val="0018347D"/>
    <w:rsid w:val="00184053"/>
    <w:rsid w:val="001848AB"/>
    <w:rsid w:val="00186AAE"/>
    <w:rsid w:val="001876EF"/>
    <w:rsid w:val="00187AD0"/>
    <w:rsid w:val="001908AF"/>
    <w:rsid w:val="001919DE"/>
    <w:rsid w:val="00192278"/>
    <w:rsid w:val="00193AC5"/>
    <w:rsid w:val="001947DE"/>
    <w:rsid w:val="00195D25"/>
    <w:rsid w:val="001968D4"/>
    <w:rsid w:val="00197393"/>
    <w:rsid w:val="001A0203"/>
    <w:rsid w:val="001A0B68"/>
    <w:rsid w:val="001A128E"/>
    <w:rsid w:val="001A1294"/>
    <w:rsid w:val="001A2C30"/>
    <w:rsid w:val="001A35C5"/>
    <w:rsid w:val="001A45AF"/>
    <w:rsid w:val="001A5619"/>
    <w:rsid w:val="001A5CA0"/>
    <w:rsid w:val="001B07AC"/>
    <w:rsid w:val="001B2693"/>
    <w:rsid w:val="001B2AC1"/>
    <w:rsid w:val="001B4F35"/>
    <w:rsid w:val="001B6580"/>
    <w:rsid w:val="001C006D"/>
    <w:rsid w:val="001C070B"/>
    <w:rsid w:val="001C0AB6"/>
    <w:rsid w:val="001C0DDE"/>
    <w:rsid w:val="001C1682"/>
    <w:rsid w:val="001C1723"/>
    <w:rsid w:val="001C4B5A"/>
    <w:rsid w:val="001C4D70"/>
    <w:rsid w:val="001C5661"/>
    <w:rsid w:val="001C5AD7"/>
    <w:rsid w:val="001C5F81"/>
    <w:rsid w:val="001C66A2"/>
    <w:rsid w:val="001C66AB"/>
    <w:rsid w:val="001C6A56"/>
    <w:rsid w:val="001C7307"/>
    <w:rsid w:val="001C753C"/>
    <w:rsid w:val="001D09F7"/>
    <w:rsid w:val="001D1433"/>
    <w:rsid w:val="001D1B98"/>
    <w:rsid w:val="001D5A59"/>
    <w:rsid w:val="001D63B4"/>
    <w:rsid w:val="001D671D"/>
    <w:rsid w:val="001D6FDE"/>
    <w:rsid w:val="001D7217"/>
    <w:rsid w:val="001E0B8E"/>
    <w:rsid w:val="001E15AA"/>
    <w:rsid w:val="001E1F75"/>
    <w:rsid w:val="001E23E3"/>
    <w:rsid w:val="001E3462"/>
    <w:rsid w:val="001E347D"/>
    <w:rsid w:val="001E48AD"/>
    <w:rsid w:val="001E499B"/>
    <w:rsid w:val="001E499F"/>
    <w:rsid w:val="001E58C0"/>
    <w:rsid w:val="001E6724"/>
    <w:rsid w:val="001E773F"/>
    <w:rsid w:val="001F0E90"/>
    <w:rsid w:val="001F2878"/>
    <w:rsid w:val="001F5070"/>
    <w:rsid w:val="001F50C7"/>
    <w:rsid w:val="001F5353"/>
    <w:rsid w:val="001F6085"/>
    <w:rsid w:val="001F626A"/>
    <w:rsid w:val="002005EA"/>
    <w:rsid w:val="00200683"/>
    <w:rsid w:val="00202544"/>
    <w:rsid w:val="002036D2"/>
    <w:rsid w:val="0020377E"/>
    <w:rsid w:val="00206F64"/>
    <w:rsid w:val="00210306"/>
    <w:rsid w:val="002104E5"/>
    <w:rsid w:val="002117C5"/>
    <w:rsid w:val="00211E67"/>
    <w:rsid w:val="00211EC5"/>
    <w:rsid w:val="00213474"/>
    <w:rsid w:val="002136DB"/>
    <w:rsid w:val="0021535D"/>
    <w:rsid w:val="002167A2"/>
    <w:rsid w:val="0022020D"/>
    <w:rsid w:val="00220A60"/>
    <w:rsid w:val="00222F02"/>
    <w:rsid w:val="002230DC"/>
    <w:rsid w:val="0022398A"/>
    <w:rsid w:val="00223F6B"/>
    <w:rsid w:val="00224289"/>
    <w:rsid w:val="00224778"/>
    <w:rsid w:val="00224FEF"/>
    <w:rsid w:val="00226D86"/>
    <w:rsid w:val="002275A6"/>
    <w:rsid w:val="002336CF"/>
    <w:rsid w:val="00233C41"/>
    <w:rsid w:val="00235315"/>
    <w:rsid w:val="00235512"/>
    <w:rsid w:val="002361FB"/>
    <w:rsid w:val="00240032"/>
    <w:rsid w:val="002409D7"/>
    <w:rsid w:val="00240DF6"/>
    <w:rsid w:val="00243827"/>
    <w:rsid w:val="0024447B"/>
    <w:rsid w:val="00245DB5"/>
    <w:rsid w:val="00246758"/>
    <w:rsid w:val="00246BA8"/>
    <w:rsid w:val="0024735A"/>
    <w:rsid w:val="002519C5"/>
    <w:rsid w:val="00251FE1"/>
    <w:rsid w:val="0025255B"/>
    <w:rsid w:val="0025290D"/>
    <w:rsid w:val="002533BC"/>
    <w:rsid w:val="002548C9"/>
    <w:rsid w:val="00256235"/>
    <w:rsid w:val="002572E8"/>
    <w:rsid w:val="00261C28"/>
    <w:rsid w:val="0026234F"/>
    <w:rsid w:val="00262576"/>
    <w:rsid w:val="002627C2"/>
    <w:rsid w:val="00263337"/>
    <w:rsid w:val="002640F9"/>
    <w:rsid w:val="00264DE9"/>
    <w:rsid w:val="0026504B"/>
    <w:rsid w:val="002655F0"/>
    <w:rsid w:val="002658CE"/>
    <w:rsid w:val="0026733A"/>
    <w:rsid w:val="00267440"/>
    <w:rsid w:val="00267579"/>
    <w:rsid w:val="0027228F"/>
    <w:rsid w:val="002764D4"/>
    <w:rsid w:val="00276C55"/>
    <w:rsid w:val="00276DC5"/>
    <w:rsid w:val="00276E0D"/>
    <w:rsid w:val="00280427"/>
    <w:rsid w:val="00280787"/>
    <w:rsid w:val="00280DBE"/>
    <w:rsid w:val="00281061"/>
    <w:rsid w:val="00281AA0"/>
    <w:rsid w:val="00281F6C"/>
    <w:rsid w:val="002848E8"/>
    <w:rsid w:val="00285014"/>
    <w:rsid w:val="002866E9"/>
    <w:rsid w:val="00286B74"/>
    <w:rsid w:val="0028714D"/>
    <w:rsid w:val="00287F5B"/>
    <w:rsid w:val="00291478"/>
    <w:rsid w:val="00291B51"/>
    <w:rsid w:val="002928C4"/>
    <w:rsid w:val="0029390C"/>
    <w:rsid w:val="00294AE9"/>
    <w:rsid w:val="00296DDB"/>
    <w:rsid w:val="002A0C41"/>
    <w:rsid w:val="002A1888"/>
    <w:rsid w:val="002A1D7C"/>
    <w:rsid w:val="002A234E"/>
    <w:rsid w:val="002A2452"/>
    <w:rsid w:val="002A3457"/>
    <w:rsid w:val="002A3494"/>
    <w:rsid w:val="002A39CA"/>
    <w:rsid w:val="002A44DB"/>
    <w:rsid w:val="002A466C"/>
    <w:rsid w:val="002A4F71"/>
    <w:rsid w:val="002A519A"/>
    <w:rsid w:val="002A52C3"/>
    <w:rsid w:val="002A6A5E"/>
    <w:rsid w:val="002A7C05"/>
    <w:rsid w:val="002B0556"/>
    <w:rsid w:val="002B189B"/>
    <w:rsid w:val="002B2433"/>
    <w:rsid w:val="002B254B"/>
    <w:rsid w:val="002B2E1D"/>
    <w:rsid w:val="002B35CB"/>
    <w:rsid w:val="002B3825"/>
    <w:rsid w:val="002B417E"/>
    <w:rsid w:val="002B5B9F"/>
    <w:rsid w:val="002B5CC1"/>
    <w:rsid w:val="002B62FE"/>
    <w:rsid w:val="002B725B"/>
    <w:rsid w:val="002B7479"/>
    <w:rsid w:val="002C0BF2"/>
    <w:rsid w:val="002C16DB"/>
    <w:rsid w:val="002C21CC"/>
    <w:rsid w:val="002C38DB"/>
    <w:rsid w:val="002C3924"/>
    <w:rsid w:val="002C39E1"/>
    <w:rsid w:val="002C4316"/>
    <w:rsid w:val="002C68F3"/>
    <w:rsid w:val="002C71F5"/>
    <w:rsid w:val="002C7EE3"/>
    <w:rsid w:val="002D0952"/>
    <w:rsid w:val="002D0D60"/>
    <w:rsid w:val="002D2048"/>
    <w:rsid w:val="002D2636"/>
    <w:rsid w:val="002D4C49"/>
    <w:rsid w:val="002D4D18"/>
    <w:rsid w:val="002D514B"/>
    <w:rsid w:val="002D527D"/>
    <w:rsid w:val="002D6139"/>
    <w:rsid w:val="002D706F"/>
    <w:rsid w:val="002E152B"/>
    <w:rsid w:val="002E21B6"/>
    <w:rsid w:val="002E25E3"/>
    <w:rsid w:val="002E3A6E"/>
    <w:rsid w:val="002E5551"/>
    <w:rsid w:val="002E5E64"/>
    <w:rsid w:val="002E79EB"/>
    <w:rsid w:val="002F0CBC"/>
    <w:rsid w:val="002F16B9"/>
    <w:rsid w:val="002F1A49"/>
    <w:rsid w:val="002F292B"/>
    <w:rsid w:val="002F4376"/>
    <w:rsid w:val="002F4605"/>
    <w:rsid w:val="002F50E6"/>
    <w:rsid w:val="002F7078"/>
    <w:rsid w:val="002F7EBD"/>
    <w:rsid w:val="00300E1E"/>
    <w:rsid w:val="00301089"/>
    <w:rsid w:val="0030263F"/>
    <w:rsid w:val="00302812"/>
    <w:rsid w:val="00302F31"/>
    <w:rsid w:val="00303DE8"/>
    <w:rsid w:val="00305270"/>
    <w:rsid w:val="00305DD2"/>
    <w:rsid w:val="0030601C"/>
    <w:rsid w:val="0030610A"/>
    <w:rsid w:val="00307EC0"/>
    <w:rsid w:val="00311783"/>
    <w:rsid w:val="003118E4"/>
    <w:rsid w:val="00311AFB"/>
    <w:rsid w:val="00311BD0"/>
    <w:rsid w:val="00311C97"/>
    <w:rsid w:val="00311FAD"/>
    <w:rsid w:val="00312045"/>
    <w:rsid w:val="003125B8"/>
    <w:rsid w:val="00313495"/>
    <w:rsid w:val="00314BAF"/>
    <w:rsid w:val="00316119"/>
    <w:rsid w:val="00316149"/>
    <w:rsid w:val="003163FD"/>
    <w:rsid w:val="00316B13"/>
    <w:rsid w:val="00317696"/>
    <w:rsid w:val="00320318"/>
    <w:rsid w:val="0032038E"/>
    <w:rsid w:val="00321C7F"/>
    <w:rsid w:val="00322359"/>
    <w:rsid w:val="003224BC"/>
    <w:rsid w:val="00323F31"/>
    <w:rsid w:val="00326D9C"/>
    <w:rsid w:val="003279F0"/>
    <w:rsid w:val="00327A14"/>
    <w:rsid w:val="00330EBE"/>
    <w:rsid w:val="00331DD0"/>
    <w:rsid w:val="00334047"/>
    <w:rsid w:val="003341E6"/>
    <w:rsid w:val="003341F2"/>
    <w:rsid w:val="00335769"/>
    <w:rsid w:val="00336470"/>
    <w:rsid w:val="003367FD"/>
    <w:rsid w:val="00336BF3"/>
    <w:rsid w:val="00340DCB"/>
    <w:rsid w:val="003412DF"/>
    <w:rsid w:val="00341329"/>
    <w:rsid w:val="00341926"/>
    <w:rsid w:val="00341DCA"/>
    <w:rsid w:val="003424DA"/>
    <w:rsid w:val="0034469D"/>
    <w:rsid w:val="0034481A"/>
    <w:rsid w:val="00344AFF"/>
    <w:rsid w:val="00345DA0"/>
    <w:rsid w:val="00346704"/>
    <w:rsid w:val="00352358"/>
    <w:rsid w:val="0035275C"/>
    <w:rsid w:val="0035416E"/>
    <w:rsid w:val="0035499A"/>
    <w:rsid w:val="00354B4B"/>
    <w:rsid w:val="00354E75"/>
    <w:rsid w:val="00354F23"/>
    <w:rsid w:val="003556D0"/>
    <w:rsid w:val="003557E5"/>
    <w:rsid w:val="00355F4C"/>
    <w:rsid w:val="00356C08"/>
    <w:rsid w:val="00361142"/>
    <w:rsid w:val="003618F7"/>
    <w:rsid w:val="00361C5F"/>
    <w:rsid w:val="00362C04"/>
    <w:rsid w:val="003639A8"/>
    <w:rsid w:val="00364174"/>
    <w:rsid w:val="00364A6A"/>
    <w:rsid w:val="00365176"/>
    <w:rsid w:val="00366E33"/>
    <w:rsid w:val="00367663"/>
    <w:rsid w:val="00371683"/>
    <w:rsid w:val="0037247A"/>
    <w:rsid w:val="003732D7"/>
    <w:rsid w:val="00373402"/>
    <w:rsid w:val="003734CE"/>
    <w:rsid w:val="00373A09"/>
    <w:rsid w:val="00375003"/>
    <w:rsid w:val="003761D3"/>
    <w:rsid w:val="003765F4"/>
    <w:rsid w:val="00376846"/>
    <w:rsid w:val="00376932"/>
    <w:rsid w:val="003806A8"/>
    <w:rsid w:val="003807C8"/>
    <w:rsid w:val="00380AEE"/>
    <w:rsid w:val="00380C5E"/>
    <w:rsid w:val="00382289"/>
    <w:rsid w:val="003824AF"/>
    <w:rsid w:val="00382A91"/>
    <w:rsid w:val="00383700"/>
    <w:rsid w:val="003840B4"/>
    <w:rsid w:val="00385550"/>
    <w:rsid w:val="003876D2"/>
    <w:rsid w:val="00391433"/>
    <w:rsid w:val="00391F5D"/>
    <w:rsid w:val="0039499E"/>
    <w:rsid w:val="00395623"/>
    <w:rsid w:val="00397249"/>
    <w:rsid w:val="00397C5E"/>
    <w:rsid w:val="003A1158"/>
    <w:rsid w:val="003A118C"/>
    <w:rsid w:val="003A20F8"/>
    <w:rsid w:val="003A36DA"/>
    <w:rsid w:val="003A40F4"/>
    <w:rsid w:val="003A5101"/>
    <w:rsid w:val="003A5A0B"/>
    <w:rsid w:val="003A600E"/>
    <w:rsid w:val="003A6370"/>
    <w:rsid w:val="003A6D01"/>
    <w:rsid w:val="003A720C"/>
    <w:rsid w:val="003A7BA5"/>
    <w:rsid w:val="003A7D2E"/>
    <w:rsid w:val="003B054C"/>
    <w:rsid w:val="003B05A8"/>
    <w:rsid w:val="003B12A9"/>
    <w:rsid w:val="003B27FF"/>
    <w:rsid w:val="003B2EAD"/>
    <w:rsid w:val="003B49B8"/>
    <w:rsid w:val="003B5E44"/>
    <w:rsid w:val="003B6050"/>
    <w:rsid w:val="003B64E7"/>
    <w:rsid w:val="003B658A"/>
    <w:rsid w:val="003B7AFB"/>
    <w:rsid w:val="003C06DE"/>
    <w:rsid w:val="003C2171"/>
    <w:rsid w:val="003C2FA2"/>
    <w:rsid w:val="003C3E87"/>
    <w:rsid w:val="003C4449"/>
    <w:rsid w:val="003C5281"/>
    <w:rsid w:val="003C5880"/>
    <w:rsid w:val="003C5D0A"/>
    <w:rsid w:val="003C6A8D"/>
    <w:rsid w:val="003C6D38"/>
    <w:rsid w:val="003C7EE5"/>
    <w:rsid w:val="003D0096"/>
    <w:rsid w:val="003D13FD"/>
    <w:rsid w:val="003D2217"/>
    <w:rsid w:val="003D394B"/>
    <w:rsid w:val="003D4E7B"/>
    <w:rsid w:val="003D5912"/>
    <w:rsid w:val="003D592D"/>
    <w:rsid w:val="003D5C4B"/>
    <w:rsid w:val="003D7130"/>
    <w:rsid w:val="003D72F0"/>
    <w:rsid w:val="003D767B"/>
    <w:rsid w:val="003D7DEB"/>
    <w:rsid w:val="003E0454"/>
    <w:rsid w:val="003E20C2"/>
    <w:rsid w:val="003E3008"/>
    <w:rsid w:val="003E4439"/>
    <w:rsid w:val="003E4F88"/>
    <w:rsid w:val="003E517D"/>
    <w:rsid w:val="003E51B8"/>
    <w:rsid w:val="003E57E7"/>
    <w:rsid w:val="003E5863"/>
    <w:rsid w:val="003E70A7"/>
    <w:rsid w:val="003E728A"/>
    <w:rsid w:val="003F0BB2"/>
    <w:rsid w:val="003F13DC"/>
    <w:rsid w:val="003F28A2"/>
    <w:rsid w:val="003F2EA0"/>
    <w:rsid w:val="003F3A21"/>
    <w:rsid w:val="003F3AAC"/>
    <w:rsid w:val="003F3EC9"/>
    <w:rsid w:val="003F46C0"/>
    <w:rsid w:val="003F57BC"/>
    <w:rsid w:val="003F5B79"/>
    <w:rsid w:val="003F6A20"/>
    <w:rsid w:val="003F7997"/>
    <w:rsid w:val="003F7BE2"/>
    <w:rsid w:val="00400045"/>
    <w:rsid w:val="004016AF"/>
    <w:rsid w:val="00402C15"/>
    <w:rsid w:val="00403224"/>
    <w:rsid w:val="00403DDA"/>
    <w:rsid w:val="00404E9B"/>
    <w:rsid w:val="004051B4"/>
    <w:rsid w:val="004057E8"/>
    <w:rsid w:val="00405EE5"/>
    <w:rsid w:val="0040612A"/>
    <w:rsid w:val="00410206"/>
    <w:rsid w:val="004126E5"/>
    <w:rsid w:val="00412AD7"/>
    <w:rsid w:val="00414C41"/>
    <w:rsid w:val="00414F27"/>
    <w:rsid w:val="00415A83"/>
    <w:rsid w:val="0041679A"/>
    <w:rsid w:val="004168B8"/>
    <w:rsid w:val="0041775C"/>
    <w:rsid w:val="0042095E"/>
    <w:rsid w:val="00420FAF"/>
    <w:rsid w:val="0042339B"/>
    <w:rsid w:val="00424388"/>
    <w:rsid w:val="00426107"/>
    <w:rsid w:val="00426563"/>
    <w:rsid w:val="00426E18"/>
    <w:rsid w:val="00427295"/>
    <w:rsid w:val="0043012E"/>
    <w:rsid w:val="004306F2"/>
    <w:rsid w:val="004323EE"/>
    <w:rsid w:val="00432557"/>
    <w:rsid w:val="00432CF3"/>
    <w:rsid w:val="0043324E"/>
    <w:rsid w:val="0043458A"/>
    <w:rsid w:val="00437DDB"/>
    <w:rsid w:val="00441BA0"/>
    <w:rsid w:val="004425EB"/>
    <w:rsid w:val="00442F5D"/>
    <w:rsid w:val="0044342B"/>
    <w:rsid w:val="004439C4"/>
    <w:rsid w:val="004444B7"/>
    <w:rsid w:val="004449EE"/>
    <w:rsid w:val="00444A8D"/>
    <w:rsid w:val="00445114"/>
    <w:rsid w:val="00445EAB"/>
    <w:rsid w:val="004466C7"/>
    <w:rsid w:val="00447A24"/>
    <w:rsid w:val="004510A8"/>
    <w:rsid w:val="0045121E"/>
    <w:rsid w:val="00451436"/>
    <w:rsid w:val="00451FD7"/>
    <w:rsid w:val="004528EB"/>
    <w:rsid w:val="004539A6"/>
    <w:rsid w:val="00454AB8"/>
    <w:rsid w:val="00454BD0"/>
    <w:rsid w:val="00455483"/>
    <w:rsid w:val="00456997"/>
    <w:rsid w:val="004576C2"/>
    <w:rsid w:val="0046037F"/>
    <w:rsid w:val="00460E6C"/>
    <w:rsid w:val="00461CCF"/>
    <w:rsid w:val="00462119"/>
    <w:rsid w:val="00463E3C"/>
    <w:rsid w:val="0046409F"/>
    <w:rsid w:val="00464887"/>
    <w:rsid w:val="00465DD7"/>
    <w:rsid w:val="00466BCA"/>
    <w:rsid w:val="00466D87"/>
    <w:rsid w:val="00467935"/>
    <w:rsid w:val="0047031D"/>
    <w:rsid w:val="004733F8"/>
    <w:rsid w:val="004736CD"/>
    <w:rsid w:val="004738E3"/>
    <w:rsid w:val="00474A05"/>
    <w:rsid w:val="00475B70"/>
    <w:rsid w:val="0047781C"/>
    <w:rsid w:val="004801EF"/>
    <w:rsid w:val="00481BED"/>
    <w:rsid w:val="00481EA4"/>
    <w:rsid w:val="00481FFF"/>
    <w:rsid w:val="00482891"/>
    <w:rsid w:val="00482D73"/>
    <w:rsid w:val="0048300B"/>
    <w:rsid w:val="004836E4"/>
    <w:rsid w:val="00484A53"/>
    <w:rsid w:val="00485287"/>
    <w:rsid w:val="00485375"/>
    <w:rsid w:val="00487248"/>
    <w:rsid w:val="004917B6"/>
    <w:rsid w:val="00493D96"/>
    <w:rsid w:val="00493DD7"/>
    <w:rsid w:val="00493E24"/>
    <w:rsid w:val="00493F84"/>
    <w:rsid w:val="00494B38"/>
    <w:rsid w:val="00497FC1"/>
    <w:rsid w:val="004A3453"/>
    <w:rsid w:val="004A3CA5"/>
    <w:rsid w:val="004A4013"/>
    <w:rsid w:val="004A5006"/>
    <w:rsid w:val="004A70A2"/>
    <w:rsid w:val="004B14C7"/>
    <w:rsid w:val="004B1707"/>
    <w:rsid w:val="004B2BB9"/>
    <w:rsid w:val="004B3B16"/>
    <w:rsid w:val="004C0104"/>
    <w:rsid w:val="004C040A"/>
    <w:rsid w:val="004C07C0"/>
    <w:rsid w:val="004C0AA3"/>
    <w:rsid w:val="004C11EB"/>
    <w:rsid w:val="004C1865"/>
    <w:rsid w:val="004C330C"/>
    <w:rsid w:val="004C33B3"/>
    <w:rsid w:val="004D0CBB"/>
    <w:rsid w:val="004D13A9"/>
    <w:rsid w:val="004D1836"/>
    <w:rsid w:val="004D1A78"/>
    <w:rsid w:val="004D1C9E"/>
    <w:rsid w:val="004D1CB4"/>
    <w:rsid w:val="004D1DF6"/>
    <w:rsid w:val="004D2264"/>
    <w:rsid w:val="004D2E81"/>
    <w:rsid w:val="004D371A"/>
    <w:rsid w:val="004D5229"/>
    <w:rsid w:val="004D5DE3"/>
    <w:rsid w:val="004D644E"/>
    <w:rsid w:val="004D71E5"/>
    <w:rsid w:val="004E05C6"/>
    <w:rsid w:val="004E1602"/>
    <w:rsid w:val="004E26C8"/>
    <w:rsid w:val="004E2CC0"/>
    <w:rsid w:val="004E342F"/>
    <w:rsid w:val="004E4141"/>
    <w:rsid w:val="004E543E"/>
    <w:rsid w:val="004E5C8C"/>
    <w:rsid w:val="004E7A51"/>
    <w:rsid w:val="004F380B"/>
    <w:rsid w:val="004F58FD"/>
    <w:rsid w:val="004F5919"/>
    <w:rsid w:val="004F5A0E"/>
    <w:rsid w:val="004F5BAD"/>
    <w:rsid w:val="004F5D18"/>
    <w:rsid w:val="004F6048"/>
    <w:rsid w:val="004F6433"/>
    <w:rsid w:val="004F6904"/>
    <w:rsid w:val="004F69E2"/>
    <w:rsid w:val="004F6BF2"/>
    <w:rsid w:val="004F6F54"/>
    <w:rsid w:val="004F7860"/>
    <w:rsid w:val="00500107"/>
    <w:rsid w:val="0050074A"/>
    <w:rsid w:val="00500A4E"/>
    <w:rsid w:val="00504C43"/>
    <w:rsid w:val="00506BBE"/>
    <w:rsid w:val="00510124"/>
    <w:rsid w:val="005108DF"/>
    <w:rsid w:val="00510FC7"/>
    <w:rsid w:val="00511294"/>
    <w:rsid w:val="00512753"/>
    <w:rsid w:val="00513010"/>
    <w:rsid w:val="00513152"/>
    <w:rsid w:val="00514AF3"/>
    <w:rsid w:val="00515118"/>
    <w:rsid w:val="005152AF"/>
    <w:rsid w:val="005165ED"/>
    <w:rsid w:val="00516F4E"/>
    <w:rsid w:val="005216CD"/>
    <w:rsid w:val="00522F7B"/>
    <w:rsid w:val="00523B1A"/>
    <w:rsid w:val="00523F64"/>
    <w:rsid w:val="00524741"/>
    <w:rsid w:val="00525468"/>
    <w:rsid w:val="005262ED"/>
    <w:rsid w:val="00526CA9"/>
    <w:rsid w:val="005279CC"/>
    <w:rsid w:val="00527FC5"/>
    <w:rsid w:val="005307D1"/>
    <w:rsid w:val="00530962"/>
    <w:rsid w:val="005324C4"/>
    <w:rsid w:val="0053282D"/>
    <w:rsid w:val="0053478F"/>
    <w:rsid w:val="00534DE0"/>
    <w:rsid w:val="0053589F"/>
    <w:rsid w:val="00536280"/>
    <w:rsid w:val="0053680F"/>
    <w:rsid w:val="00536E4F"/>
    <w:rsid w:val="00541409"/>
    <w:rsid w:val="00541983"/>
    <w:rsid w:val="00541E60"/>
    <w:rsid w:val="00542937"/>
    <w:rsid w:val="00544958"/>
    <w:rsid w:val="00544E41"/>
    <w:rsid w:val="00545D22"/>
    <w:rsid w:val="00545DB2"/>
    <w:rsid w:val="00545F06"/>
    <w:rsid w:val="0054660F"/>
    <w:rsid w:val="005469E3"/>
    <w:rsid w:val="00546F99"/>
    <w:rsid w:val="005524A1"/>
    <w:rsid w:val="00552CBC"/>
    <w:rsid w:val="00553AE7"/>
    <w:rsid w:val="00554652"/>
    <w:rsid w:val="005548A2"/>
    <w:rsid w:val="005548BD"/>
    <w:rsid w:val="00555557"/>
    <w:rsid w:val="00556244"/>
    <w:rsid w:val="00556617"/>
    <w:rsid w:val="00557287"/>
    <w:rsid w:val="005577D3"/>
    <w:rsid w:val="005602DD"/>
    <w:rsid w:val="005613B3"/>
    <w:rsid w:val="00561ED6"/>
    <w:rsid w:val="005623E7"/>
    <w:rsid w:val="0056315F"/>
    <w:rsid w:val="0056516E"/>
    <w:rsid w:val="00565556"/>
    <w:rsid w:val="00565F01"/>
    <w:rsid w:val="00567973"/>
    <w:rsid w:val="0057085E"/>
    <w:rsid w:val="00570A2D"/>
    <w:rsid w:val="00572A8D"/>
    <w:rsid w:val="00574287"/>
    <w:rsid w:val="00574FE3"/>
    <w:rsid w:val="00575344"/>
    <w:rsid w:val="00575F67"/>
    <w:rsid w:val="0057733C"/>
    <w:rsid w:val="005776C0"/>
    <w:rsid w:val="005810E5"/>
    <w:rsid w:val="00581155"/>
    <w:rsid w:val="00581253"/>
    <w:rsid w:val="00582794"/>
    <w:rsid w:val="005828C8"/>
    <w:rsid w:val="0058322F"/>
    <w:rsid w:val="00584719"/>
    <w:rsid w:val="00586471"/>
    <w:rsid w:val="00586B99"/>
    <w:rsid w:val="00587A73"/>
    <w:rsid w:val="005905AC"/>
    <w:rsid w:val="00590E04"/>
    <w:rsid w:val="00591150"/>
    <w:rsid w:val="00591955"/>
    <w:rsid w:val="00591AF8"/>
    <w:rsid w:val="00591DD1"/>
    <w:rsid w:val="00593472"/>
    <w:rsid w:val="00593CA2"/>
    <w:rsid w:val="0059436A"/>
    <w:rsid w:val="005946C7"/>
    <w:rsid w:val="005946D8"/>
    <w:rsid w:val="0059589B"/>
    <w:rsid w:val="00596C39"/>
    <w:rsid w:val="00597453"/>
    <w:rsid w:val="00597EFD"/>
    <w:rsid w:val="005A045F"/>
    <w:rsid w:val="005A1760"/>
    <w:rsid w:val="005A1B1C"/>
    <w:rsid w:val="005A4015"/>
    <w:rsid w:val="005A56F2"/>
    <w:rsid w:val="005A61B5"/>
    <w:rsid w:val="005A637C"/>
    <w:rsid w:val="005A7AA5"/>
    <w:rsid w:val="005B05D9"/>
    <w:rsid w:val="005B135B"/>
    <w:rsid w:val="005B2C72"/>
    <w:rsid w:val="005B2D85"/>
    <w:rsid w:val="005B33E3"/>
    <w:rsid w:val="005B4780"/>
    <w:rsid w:val="005B4B64"/>
    <w:rsid w:val="005B58E4"/>
    <w:rsid w:val="005B604D"/>
    <w:rsid w:val="005B63AA"/>
    <w:rsid w:val="005B647D"/>
    <w:rsid w:val="005B6D07"/>
    <w:rsid w:val="005C00A1"/>
    <w:rsid w:val="005C292C"/>
    <w:rsid w:val="005C2E9D"/>
    <w:rsid w:val="005C381F"/>
    <w:rsid w:val="005C38BE"/>
    <w:rsid w:val="005C3FD1"/>
    <w:rsid w:val="005C4B20"/>
    <w:rsid w:val="005C4D22"/>
    <w:rsid w:val="005D02A8"/>
    <w:rsid w:val="005D035C"/>
    <w:rsid w:val="005D2BA9"/>
    <w:rsid w:val="005D378D"/>
    <w:rsid w:val="005D381D"/>
    <w:rsid w:val="005D4224"/>
    <w:rsid w:val="005D4433"/>
    <w:rsid w:val="005D45CE"/>
    <w:rsid w:val="005D48C6"/>
    <w:rsid w:val="005D6071"/>
    <w:rsid w:val="005D7DB4"/>
    <w:rsid w:val="005E00EF"/>
    <w:rsid w:val="005E0A77"/>
    <w:rsid w:val="005E351F"/>
    <w:rsid w:val="005E400A"/>
    <w:rsid w:val="005E57DE"/>
    <w:rsid w:val="005E634D"/>
    <w:rsid w:val="005E756B"/>
    <w:rsid w:val="005E78A4"/>
    <w:rsid w:val="005E7C95"/>
    <w:rsid w:val="005F1479"/>
    <w:rsid w:val="005F18E1"/>
    <w:rsid w:val="005F200C"/>
    <w:rsid w:val="005F30E2"/>
    <w:rsid w:val="005F3643"/>
    <w:rsid w:val="005F517D"/>
    <w:rsid w:val="005F5F3F"/>
    <w:rsid w:val="005F62D7"/>
    <w:rsid w:val="005F7D1E"/>
    <w:rsid w:val="00601048"/>
    <w:rsid w:val="00601116"/>
    <w:rsid w:val="00601A5D"/>
    <w:rsid w:val="00601C35"/>
    <w:rsid w:val="00603727"/>
    <w:rsid w:val="00604A2D"/>
    <w:rsid w:val="00605433"/>
    <w:rsid w:val="00605E02"/>
    <w:rsid w:val="00605FAC"/>
    <w:rsid w:val="00606F12"/>
    <w:rsid w:val="00607290"/>
    <w:rsid w:val="0060747C"/>
    <w:rsid w:val="00610426"/>
    <w:rsid w:val="006107B1"/>
    <w:rsid w:val="00611815"/>
    <w:rsid w:val="0061348E"/>
    <w:rsid w:val="00613E2D"/>
    <w:rsid w:val="0061465B"/>
    <w:rsid w:val="00614B92"/>
    <w:rsid w:val="006158DB"/>
    <w:rsid w:val="00615B1A"/>
    <w:rsid w:val="00617D88"/>
    <w:rsid w:val="00620B1F"/>
    <w:rsid w:val="00620F58"/>
    <w:rsid w:val="0062165B"/>
    <w:rsid w:val="0062179E"/>
    <w:rsid w:val="00622758"/>
    <w:rsid w:val="00622917"/>
    <w:rsid w:val="00623526"/>
    <w:rsid w:val="00626B2B"/>
    <w:rsid w:val="00627508"/>
    <w:rsid w:val="00627AC3"/>
    <w:rsid w:val="00627EEA"/>
    <w:rsid w:val="006301C2"/>
    <w:rsid w:val="006303FA"/>
    <w:rsid w:val="006308CC"/>
    <w:rsid w:val="00630C17"/>
    <w:rsid w:val="006318A4"/>
    <w:rsid w:val="0063562A"/>
    <w:rsid w:val="006362B8"/>
    <w:rsid w:val="006378AA"/>
    <w:rsid w:val="00637ACB"/>
    <w:rsid w:val="006403DC"/>
    <w:rsid w:val="00640669"/>
    <w:rsid w:val="00642828"/>
    <w:rsid w:val="00642E7D"/>
    <w:rsid w:val="00642FF4"/>
    <w:rsid w:val="0064412F"/>
    <w:rsid w:val="006459EB"/>
    <w:rsid w:val="00646A36"/>
    <w:rsid w:val="006476CD"/>
    <w:rsid w:val="00647959"/>
    <w:rsid w:val="00651E3F"/>
    <w:rsid w:val="00655B1D"/>
    <w:rsid w:val="00657A23"/>
    <w:rsid w:val="006626EB"/>
    <w:rsid w:val="00663820"/>
    <w:rsid w:val="00663D58"/>
    <w:rsid w:val="0066403B"/>
    <w:rsid w:val="006655D2"/>
    <w:rsid w:val="00665DED"/>
    <w:rsid w:val="00666B33"/>
    <w:rsid w:val="006679DD"/>
    <w:rsid w:val="00667C83"/>
    <w:rsid w:val="00670F2B"/>
    <w:rsid w:val="0067208B"/>
    <w:rsid w:val="006733AF"/>
    <w:rsid w:val="00673F56"/>
    <w:rsid w:val="006758C7"/>
    <w:rsid w:val="006806AC"/>
    <w:rsid w:val="00682B6D"/>
    <w:rsid w:val="00682ECE"/>
    <w:rsid w:val="006830E4"/>
    <w:rsid w:val="006831E6"/>
    <w:rsid w:val="0068336C"/>
    <w:rsid w:val="0068382A"/>
    <w:rsid w:val="00684A2A"/>
    <w:rsid w:val="0068675B"/>
    <w:rsid w:val="00687BA5"/>
    <w:rsid w:val="00690F2C"/>
    <w:rsid w:val="00691282"/>
    <w:rsid w:val="00691D87"/>
    <w:rsid w:val="00692111"/>
    <w:rsid w:val="00694943"/>
    <w:rsid w:val="006950D3"/>
    <w:rsid w:val="0069708E"/>
    <w:rsid w:val="00697993"/>
    <w:rsid w:val="006A212D"/>
    <w:rsid w:val="006A2EA2"/>
    <w:rsid w:val="006A3CAE"/>
    <w:rsid w:val="006A541D"/>
    <w:rsid w:val="006A5B65"/>
    <w:rsid w:val="006A5B6D"/>
    <w:rsid w:val="006A78CC"/>
    <w:rsid w:val="006B0C69"/>
    <w:rsid w:val="006B17C9"/>
    <w:rsid w:val="006B1F3E"/>
    <w:rsid w:val="006B34C2"/>
    <w:rsid w:val="006B46C2"/>
    <w:rsid w:val="006B48B1"/>
    <w:rsid w:val="006B685A"/>
    <w:rsid w:val="006C12A2"/>
    <w:rsid w:val="006C15A9"/>
    <w:rsid w:val="006C2709"/>
    <w:rsid w:val="006C3BCC"/>
    <w:rsid w:val="006C41FF"/>
    <w:rsid w:val="006C4F55"/>
    <w:rsid w:val="006C5127"/>
    <w:rsid w:val="006C5A20"/>
    <w:rsid w:val="006C6438"/>
    <w:rsid w:val="006C6919"/>
    <w:rsid w:val="006C71C7"/>
    <w:rsid w:val="006C7F88"/>
    <w:rsid w:val="006D0EE7"/>
    <w:rsid w:val="006D1781"/>
    <w:rsid w:val="006D1B77"/>
    <w:rsid w:val="006D1C5C"/>
    <w:rsid w:val="006D2624"/>
    <w:rsid w:val="006D397E"/>
    <w:rsid w:val="006D4011"/>
    <w:rsid w:val="006D59AE"/>
    <w:rsid w:val="006D5BF1"/>
    <w:rsid w:val="006D5F6C"/>
    <w:rsid w:val="006D60DB"/>
    <w:rsid w:val="006D7176"/>
    <w:rsid w:val="006D7D85"/>
    <w:rsid w:val="006E0319"/>
    <w:rsid w:val="006E07D2"/>
    <w:rsid w:val="006E0CE7"/>
    <w:rsid w:val="006E0E45"/>
    <w:rsid w:val="006E12C9"/>
    <w:rsid w:val="006E1822"/>
    <w:rsid w:val="006E2B0F"/>
    <w:rsid w:val="006E3DC5"/>
    <w:rsid w:val="006E5243"/>
    <w:rsid w:val="006E6669"/>
    <w:rsid w:val="006E690E"/>
    <w:rsid w:val="006E6BFA"/>
    <w:rsid w:val="006E75DC"/>
    <w:rsid w:val="006E7949"/>
    <w:rsid w:val="006F053F"/>
    <w:rsid w:val="006F0CAC"/>
    <w:rsid w:val="006F1ED3"/>
    <w:rsid w:val="006F2945"/>
    <w:rsid w:val="006F2C37"/>
    <w:rsid w:val="006F3239"/>
    <w:rsid w:val="006F32E2"/>
    <w:rsid w:val="006F36EF"/>
    <w:rsid w:val="006F3A3F"/>
    <w:rsid w:val="006F4F11"/>
    <w:rsid w:val="006F5DEF"/>
    <w:rsid w:val="006F67A4"/>
    <w:rsid w:val="006F685B"/>
    <w:rsid w:val="006F715F"/>
    <w:rsid w:val="006F7945"/>
    <w:rsid w:val="00700709"/>
    <w:rsid w:val="00701308"/>
    <w:rsid w:val="007032C4"/>
    <w:rsid w:val="00703A87"/>
    <w:rsid w:val="00704856"/>
    <w:rsid w:val="007049E7"/>
    <w:rsid w:val="007055E5"/>
    <w:rsid w:val="00705B9C"/>
    <w:rsid w:val="007078DC"/>
    <w:rsid w:val="00707AC1"/>
    <w:rsid w:val="00707E75"/>
    <w:rsid w:val="00710A1F"/>
    <w:rsid w:val="00711F36"/>
    <w:rsid w:val="007120A6"/>
    <w:rsid w:val="00712D99"/>
    <w:rsid w:val="0071560C"/>
    <w:rsid w:val="00715894"/>
    <w:rsid w:val="00715931"/>
    <w:rsid w:val="00715C33"/>
    <w:rsid w:val="007168B2"/>
    <w:rsid w:val="00716D97"/>
    <w:rsid w:val="007173F5"/>
    <w:rsid w:val="00717B42"/>
    <w:rsid w:val="007209A5"/>
    <w:rsid w:val="00720C3F"/>
    <w:rsid w:val="00721BA5"/>
    <w:rsid w:val="00722C8D"/>
    <w:rsid w:val="00723B01"/>
    <w:rsid w:val="00723D9B"/>
    <w:rsid w:val="00725043"/>
    <w:rsid w:val="00725567"/>
    <w:rsid w:val="0072558A"/>
    <w:rsid w:val="007267CD"/>
    <w:rsid w:val="00727BC8"/>
    <w:rsid w:val="00727DC0"/>
    <w:rsid w:val="0073221E"/>
    <w:rsid w:val="00732F56"/>
    <w:rsid w:val="0073337B"/>
    <w:rsid w:val="007333B8"/>
    <w:rsid w:val="00733A14"/>
    <w:rsid w:val="00733D8A"/>
    <w:rsid w:val="00734856"/>
    <w:rsid w:val="00734C33"/>
    <w:rsid w:val="007366FD"/>
    <w:rsid w:val="00736D24"/>
    <w:rsid w:val="0073754E"/>
    <w:rsid w:val="00737F79"/>
    <w:rsid w:val="007406E6"/>
    <w:rsid w:val="0074153B"/>
    <w:rsid w:val="00741556"/>
    <w:rsid w:val="00743D4B"/>
    <w:rsid w:val="007441B9"/>
    <w:rsid w:val="0074497E"/>
    <w:rsid w:val="0074530F"/>
    <w:rsid w:val="00745845"/>
    <w:rsid w:val="0074586D"/>
    <w:rsid w:val="00746489"/>
    <w:rsid w:val="007464D8"/>
    <w:rsid w:val="00746678"/>
    <w:rsid w:val="00747110"/>
    <w:rsid w:val="00750BB2"/>
    <w:rsid w:val="007525F6"/>
    <w:rsid w:val="00752EF9"/>
    <w:rsid w:val="0075586D"/>
    <w:rsid w:val="00755967"/>
    <w:rsid w:val="00756C2B"/>
    <w:rsid w:val="00757082"/>
    <w:rsid w:val="007600D2"/>
    <w:rsid w:val="00760FFE"/>
    <w:rsid w:val="00761D06"/>
    <w:rsid w:val="00761DC8"/>
    <w:rsid w:val="00763226"/>
    <w:rsid w:val="00763C12"/>
    <w:rsid w:val="007645FE"/>
    <w:rsid w:val="00764A01"/>
    <w:rsid w:val="00764B18"/>
    <w:rsid w:val="00764E18"/>
    <w:rsid w:val="00764EA4"/>
    <w:rsid w:val="00764F04"/>
    <w:rsid w:val="00765CE8"/>
    <w:rsid w:val="00766032"/>
    <w:rsid w:val="0076683B"/>
    <w:rsid w:val="00766B3F"/>
    <w:rsid w:val="007678E2"/>
    <w:rsid w:val="00770576"/>
    <w:rsid w:val="007713CB"/>
    <w:rsid w:val="00771492"/>
    <w:rsid w:val="00771509"/>
    <w:rsid w:val="00771D84"/>
    <w:rsid w:val="00771EF1"/>
    <w:rsid w:val="00771FE6"/>
    <w:rsid w:val="007721FC"/>
    <w:rsid w:val="00772F18"/>
    <w:rsid w:val="00773444"/>
    <w:rsid w:val="00773849"/>
    <w:rsid w:val="007740A0"/>
    <w:rsid w:val="0077453D"/>
    <w:rsid w:val="00776010"/>
    <w:rsid w:val="0077602F"/>
    <w:rsid w:val="007774C9"/>
    <w:rsid w:val="007803A7"/>
    <w:rsid w:val="0078076C"/>
    <w:rsid w:val="00780B9F"/>
    <w:rsid w:val="00781EF1"/>
    <w:rsid w:val="007826AE"/>
    <w:rsid w:val="00782A74"/>
    <w:rsid w:val="00782CBB"/>
    <w:rsid w:val="0078346C"/>
    <w:rsid w:val="007845C9"/>
    <w:rsid w:val="00784B4F"/>
    <w:rsid w:val="00784C21"/>
    <w:rsid w:val="007853FE"/>
    <w:rsid w:val="007862A8"/>
    <w:rsid w:val="007868E2"/>
    <w:rsid w:val="007878D7"/>
    <w:rsid w:val="00790CFA"/>
    <w:rsid w:val="00791126"/>
    <w:rsid w:val="0079115B"/>
    <w:rsid w:val="007925EE"/>
    <w:rsid w:val="00792E99"/>
    <w:rsid w:val="0079440F"/>
    <w:rsid w:val="00794650"/>
    <w:rsid w:val="007946C6"/>
    <w:rsid w:val="00795C0E"/>
    <w:rsid w:val="00797555"/>
    <w:rsid w:val="00797A3B"/>
    <w:rsid w:val="00797B64"/>
    <w:rsid w:val="007A15DD"/>
    <w:rsid w:val="007A1C18"/>
    <w:rsid w:val="007A2358"/>
    <w:rsid w:val="007A3698"/>
    <w:rsid w:val="007A4668"/>
    <w:rsid w:val="007A4B1F"/>
    <w:rsid w:val="007A5704"/>
    <w:rsid w:val="007A6467"/>
    <w:rsid w:val="007A68DA"/>
    <w:rsid w:val="007A6AE6"/>
    <w:rsid w:val="007A6D57"/>
    <w:rsid w:val="007A6F6A"/>
    <w:rsid w:val="007A73D5"/>
    <w:rsid w:val="007A75FD"/>
    <w:rsid w:val="007A7C6D"/>
    <w:rsid w:val="007A7EA3"/>
    <w:rsid w:val="007B0836"/>
    <w:rsid w:val="007B172E"/>
    <w:rsid w:val="007B19AA"/>
    <w:rsid w:val="007B1C1F"/>
    <w:rsid w:val="007B3D70"/>
    <w:rsid w:val="007B4AAE"/>
    <w:rsid w:val="007B4CD5"/>
    <w:rsid w:val="007B4DA0"/>
    <w:rsid w:val="007B5226"/>
    <w:rsid w:val="007B55EE"/>
    <w:rsid w:val="007B5F0B"/>
    <w:rsid w:val="007B5F12"/>
    <w:rsid w:val="007B76E0"/>
    <w:rsid w:val="007B7A37"/>
    <w:rsid w:val="007B7AF1"/>
    <w:rsid w:val="007C151B"/>
    <w:rsid w:val="007C2406"/>
    <w:rsid w:val="007C44E5"/>
    <w:rsid w:val="007C4A4C"/>
    <w:rsid w:val="007C4D2F"/>
    <w:rsid w:val="007C5062"/>
    <w:rsid w:val="007C5812"/>
    <w:rsid w:val="007C776D"/>
    <w:rsid w:val="007C79FA"/>
    <w:rsid w:val="007C7D09"/>
    <w:rsid w:val="007C7F0C"/>
    <w:rsid w:val="007D1231"/>
    <w:rsid w:val="007D2153"/>
    <w:rsid w:val="007D21DD"/>
    <w:rsid w:val="007D3865"/>
    <w:rsid w:val="007D3C75"/>
    <w:rsid w:val="007D458D"/>
    <w:rsid w:val="007D4762"/>
    <w:rsid w:val="007D4A3F"/>
    <w:rsid w:val="007D60D3"/>
    <w:rsid w:val="007D64FF"/>
    <w:rsid w:val="007D7BBF"/>
    <w:rsid w:val="007E0FF9"/>
    <w:rsid w:val="007E27B9"/>
    <w:rsid w:val="007E347E"/>
    <w:rsid w:val="007E35B5"/>
    <w:rsid w:val="007E40D5"/>
    <w:rsid w:val="007E4540"/>
    <w:rsid w:val="007E48E6"/>
    <w:rsid w:val="007E5202"/>
    <w:rsid w:val="007E6807"/>
    <w:rsid w:val="007E69C6"/>
    <w:rsid w:val="007E6B0E"/>
    <w:rsid w:val="007E7E9D"/>
    <w:rsid w:val="007F0111"/>
    <w:rsid w:val="007F049B"/>
    <w:rsid w:val="007F08F3"/>
    <w:rsid w:val="007F2A65"/>
    <w:rsid w:val="007F2E2D"/>
    <w:rsid w:val="007F2EA3"/>
    <w:rsid w:val="007F2FDC"/>
    <w:rsid w:val="007F35D5"/>
    <w:rsid w:val="007F3877"/>
    <w:rsid w:val="007F3980"/>
    <w:rsid w:val="007F41FA"/>
    <w:rsid w:val="007F48FA"/>
    <w:rsid w:val="007F4B08"/>
    <w:rsid w:val="007F635D"/>
    <w:rsid w:val="007F705A"/>
    <w:rsid w:val="007F72ED"/>
    <w:rsid w:val="007F73AE"/>
    <w:rsid w:val="00800C97"/>
    <w:rsid w:val="00800E0B"/>
    <w:rsid w:val="00803285"/>
    <w:rsid w:val="008033A3"/>
    <w:rsid w:val="008035EC"/>
    <w:rsid w:val="00803C40"/>
    <w:rsid w:val="00807155"/>
    <w:rsid w:val="0080751F"/>
    <w:rsid w:val="00807AA8"/>
    <w:rsid w:val="00807C4C"/>
    <w:rsid w:val="00811161"/>
    <w:rsid w:val="00811BAE"/>
    <w:rsid w:val="00811C45"/>
    <w:rsid w:val="0081291D"/>
    <w:rsid w:val="00812A89"/>
    <w:rsid w:val="00812F58"/>
    <w:rsid w:val="008132C4"/>
    <w:rsid w:val="00813B23"/>
    <w:rsid w:val="00814074"/>
    <w:rsid w:val="008147A5"/>
    <w:rsid w:val="00814825"/>
    <w:rsid w:val="00815614"/>
    <w:rsid w:val="00817782"/>
    <w:rsid w:val="00817FE2"/>
    <w:rsid w:val="0082164A"/>
    <w:rsid w:val="00821A05"/>
    <w:rsid w:val="00821FE6"/>
    <w:rsid w:val="008247B4"/>
    <w:rsid w:val="00824D8D"/>
    <w:rsid w:val="0082522E"/>
    <w:rsid w:val="0082528A"/>
    <w:rsid w:val="0082559A"/>
    <w:rsid w:val="0082684A"/>
    <w:rsid w:val="00826F23"/>
    <w:rsid w:val="0082756E"/>
    <w:rsid w:val="00831BC5"/>
    <w:rsid w:val="0083200F"/>
    <w:rsid w:val="008338A6"/>
    <w:rsid w:val="008347D6"/>
    <w:rsid w:val="00834896"/>
    <w:rsid w:val="00834FA7"/>
    <w:rsid w:val="00836854"/>
    <w:rsid w:val="00836DA3"/>
    <w:rsid w:val="00836DE5"/>
    <w:rsid w:val="00837824"/>
    <w:rsid w:val="0083792E"/>
    <w:rsid w:val="00837B6A"/>
    <w:rsid w:val="00837BF2"/>
    <w:rsid w:val="008415BA"/>
    <w:rsid w:val="00842A93"/>
    <w:rsid w:val="00843B7A"/>
    <w:rsid w:val="008442C8"/>
    <w:rsid w:val="008446BC"/>
    <w:rsid w:val="00846052"/>
    <w:rsid w:val="008462E6"/>
    <w:rsid w:val="00846CBA"/>
    <w:rsid w:val="008477B1"/>
    <w:rsid w:val="00851918"/>
    <w:rsid w:val="0085241C"/>
    <w:rsid w:val="00852D71"/>
    <w:rsid w:val="00852F60"/>
    <w:rsid w:val="00853519"/>
    <w:rsid w:val="0085388B"/>
    <w:rsid w:val="00853B7C"/>
    <w:rsid w:val="00854534"/>
    <w:rsid w:val="0085571B"/>
    <w:rsid w:val="00855CDA"/>
    <w:rsid w:val="00856C0D"/>
    <w:rsid w:val="00857E83"/>
    <w:rsid w:val="0086128C"/>
    <w:rsid w:val="00861636"/>
    <w:rsid w:val="0086225D"/>
    <w:rsid w:val="00863174"/>
    <w:rsid w:val="008639A9"/>
    <w:rsid w:val="008644E7"/>
    <w:rsid w:val="00865FE9"/>
    <w:rsid w:val="00866038"/>
    <w:rsid w:val="00866CD1"/>
    <w:rsid w:val="00866E18"/>
    <w:rsid w:val="008674DF"/>
    <w:rsid w:val="00870407"/>
    <w:rsid w:val="0087182F"/>
    <w:rsid w:val="00875144"/>
    <w:rsid w:val="00875EA0"/>
    <w:rsid w:val="00877472"/>
    <w:rsid w:val="008776A7"/>
    <w:rsid w:val="008776DF"/>
    <w:rsid w:val="00877E47"/>
    <w:rsid w:val="008802C1"/>
    <w:rsid w:val="00880A5B"/>
    <w:rsid w:val="00880EC0"/>
    <w:rsid w:val="00881B8A"/>
    <w:rsid w:val="008820A0"/>
    <w:rsid w:val="00883A66"/>
    <w:rsid w:val="00883B0B"/>
    <w:rsid w:val="00883BC2"/>
    <w:rsid w:val="008853CC"/>
    <w:rsid w:val="00885D27"/>
    <w:rsid w:val="00885ED9"/>
    <w:rsid w:val="0088722A"/>
    <w:rsid w:val="00887277"/>
    <w:rsid w:val="00887935"/>
    <w:rsid w:val="00890029"/>
    <w:rsid w:val="00890325"/>
    <w:rsid w:val="008914AE"/>
    <w:rsid w:val="008916EB"/>
    <w:rsid w:val="0089211C"/>
    <w:rsid w:val="008926F5"/>
    <w:rsid w:val="0089375A"/>
    <w:rsid w:val="00893907"/>
    <w:rsid w:val="008939CB"/>
    <w:rsid w:val="00894598"/>
    <w:rsid w:val="008946D4"/>
    <w:rsid w:val="008954B9"/>
    <w:rsid w:val="00895AA0"/>
    <w:rsid w:val="00896125"/>
    <w:rsid w:val="0089617C"/>
    <w:rsid w:val="0089631D"/>
    <w:rsid w:val="008967C2"/>
    <w:rsid w:val="00896CA0"/>
    <w:rsid w:val="008978D1"/>
    <w:rsid w:val="00897D39"/>
    <w:rsid w:val="008A0919"/>
    <w:rsid w:val="008A1305"/>
    <w:rsid w:val="008A2263"/>
    <w:rsid w:val="008A3A10"/>
    <w:rsid w:val="008A46C0"/>
    <w:rsid w:val="008A48D8"/>
    <w:rsid w:val="008A5C6C"/>
    <w:rsid w:val="008A5DA0"/>
    <w:rsid w:val="008A5E11"/>
    <w:rsid w:val="008A750C"/>
    <w:rsid w:val="008B0484"/>
    <w:rsid w:val="008B0CFA"/>
    <w:rsid w:val="008B1B82"/>
    <w:rsid w:val="008B310A"/>
    <w:rsid w:val="008B4EB0"/>
    <w:rsid w:val="008B5299"/>
    <w:rsid w:val="008B5B17"/>
    <w:rsid w:val="008B6BAC"/>
    <w:rsid w:val="008B71C7"/>
    <w:rsid w:val="008B7C29"/>
    <w:rsid w:val="008C1A26"/>
    <w:rsid w:val="008C2467"/>
    <w:rsid w:val="008C2CA5"/>
    <w:rsid w:val="008C3536"/>
    <w:rsid w:val="008C36E4"/>
    <w:rsid w:val="008C5118"/>
    <w:rsid w:val="008C7867"/>
    <w:rsid w:val="008C7F6F"/>
    <w:rsid w:val="008D1258"/>
    <w:rsid w:val="008D2205"/>
    <w:rsid w:val="008D2468"/>
    <w:rsid w:val="008D3093"/>
    <w:rsid w:val="008D3272"/>
    <w:rsid w:val="008D361E"/>
    <w:rsid w:val="008D46FD"/>
    <w:rsid w:val="008D49DD"/>
    <w:rsid w:val="008D4E64"/>
    <w:rsid w:val="008D5841"/>
    <w:rsid w:val="008D5919"/>
    <w:rsid w:val="008D5B97"/>
    <w:rsid w:val="008D5DE3"/>
    <w:rsid w:val="008D6566"/>
    <w:rsid w:val="008D661B"/>
    <w:rsid w:val="008D6E82"/>
    <w:rsid w:val="008D7603"/>
    <w:rsid w:val="008D776D"/>
    <w:rsid w:val="008E0BB9"/>
    <w:rsid w:val="008E1712"/>
    <w:rsid w:val="008E21F7"/>
    <w:rsid w:val="008E234C"/>
    <w:rsid w:val="008E3322"/>
    <w:rsid w:val="008E3375"/>
    <w:rsid w:val="008E3468"/>
    <w:rsid w:val="008E35F4"/>
    <w:rsid w:val="008E3A2F"/>
    <w:rsid w:val="008E3E78"/>
    <w:rsid w:val="008E6F4A"/>
    <w:rsid w:val="008E7D7F"/>
    <w:rsid w:val="008E7E98"/>
    <w:rsid w:val="008F02D2"/>
    <w:rsid w:val="008F0D26"/>
    <w:rsid w:val="008F0F00"/>
    <w:rsid w:val="008F14A8"/>
    <w:rsid w:val="008F1D43"/>
    <w:rsid w:val="008F441E"/>
    <w:rsid w:val="008F4545"/>
    <w:rsid w:val="008F5BBF"/>
    <w:rsid w:val="008F66CF"/>
    <w:rsid w:val="008F6F6B"/>
    <w:rsid w:val="008F76A6"/>
    <w:rsid w:val="00900169"/>
    <w:rsid w:val="00900BB1"/>
    <w:rsid w:val="00903961"/>
    <w:rsid w:val="0090401C"/>
    <w:rsid w:val="00905A14"/>
    <w:rsid w:val="00905E44"/>
    <w:rsid w:val="009061EF"/>
    <w:rsid w:val="00907244"/>
    <w:rsid w:val="00907DD6"/>
    <w:rsid w:val="0091041D"/>
    <w:rsid w:val="00910A1A"/>
    <w:rsid w:val="00910DD2"/>
    <w:rsid w:val="00911CD5"/>
    <w:rsid w:val="00912382"/>
    <w:rsid w:val="00912D6E"/>
    <w:rsid w:val="009163AF"/>
    <w:rsid w:val="00916BC3"/>
    <w:rsid w:val="00916F3A"/>
    <w:rsid w:val="00920511"/>
    <w:rsid w:val="00923165"/>
    <w:rsid w:val="00923BD1"/>
    <w:rsid w:val="00924CA2"/>
    <w:rsid w:val="0092525A"/>
    <w:rsid w:val="0092600E"/>
    <w:rsid w:val="00926DB4"/>
    <w:rsid w:val="00926E85"/>
    <w:rsid w:val="00930028"/>
    <w:rsid w:val="00930BFF"/>
    <w:rsid w:val="0093155E"/>
    <w:rsid w:val="00932D0E"/>
    <w:rsid w:val="00934487"/>
    <w:rsid w:val="00934F92"/>
    <w:rsid w:val="009361AE"/>
    <w:rsid w:val="009376A0"/>
    <w:rsid w:val="00940114"/>
    <w:rsid w:val="009403DC"/>
    <w:rsid w:val="00941C94"/>
    <w:rsid w:val="00942423"/>
    <w:rsid w:val="00946391"/>
    <w:rsid w:val="00946C61"/>
    <w:rsid w:val="00950BAD"/>
    <w:rsid w:val="00951086"/>
    <w:rsid w:val="009515FF"/>
    <w:rsid w:val="00952207"/>
    <w:rsid w:val="009523DB"/>
    <w:rsid w:val="00955AE1"/>
    <w:rsid w:val="00957E4D"/>
    <w:rsid w:val="009624AB"/>
    <w:rsid w:val="00962DB0"/>
    <w:rsid w:val="009635C5"/>
    <w:rsid w:val="00963F2A"/>
    <w:rsid w:val="00966B6C"/>
    <w:rsid w:val="009670F5"/>
    <w:rsid w:val="009706FC"/>
    <w:rsid w:val="00970C6D"/>
    <w:rsid w:val="0097269D"/>
    <w:rsid w:val="009769E9"/>
    <w:rsid w:val="00977FDA"/>
    <w:rsid w:val="0098036A"/>
    <w:rsid w:val="00980F3D"/>
    <w:rsid w:val="00983472"/>
    <w:rsid w:val="009840EC"/>
    <w:rsid w:val="009879FB"/>
    <w:rsid w:val="00987CCE"/>
    <w:rsid w:val="00990331"/>
    <w:rsid w:val="00990811"/>
    <w:rsid w:val="00990F63"/>
    <w:rsid w:val="0099133A"/>
    <w:rsid w:val="00992F9D"/>
    <w:rsid w:val="00993F10"/>
    <w:rsid w:val="00994048"/>
    <w:rsid w:val="00994217"/>
    <w:rsid w:val="0099467A"/>
    <w:rsid w:val="00995AFE"/>
    <w:rsid w:val="00995C4C"/>
    <w:rsid w:val="00996619"/>
    <w:rsid w:val="009A16B6"/>
    <w:rsid w:val="009A4B20"/>
    <w:rsid w:val="009A5D49"/>
    <w:rsid w:val="009A5FDE"/>
    <w:rsid w:val="009A62F6"/>
    <w:rsid w:val="009A6F52"/>
    <w:rsid w:val="009B0766"/>
    <w:rsid w:val="009B0F24"/>
    <w:rsid w:val="009B1480"/>
    <w:rsid w:val="009B16EF"/>
    <w:rsid w:val="009B1C55"/>
    <w:rsid w:val="009B2187"/>
    <w:rsid w:val="009B36DE"/>
    <w:rsid w:val="009B3737"/>
    <w:rsid w:val="009B3B98"/>
    <w:rsid w:val="009B4125"/>
    <w:rsid w:val="009B46F9"/>
    <w:rsid w:val="009B4D88"/>
    <w:rsid w:val="009B5539"/>
    <w:rsid w:val="009B59BF"/>
    <w:rsid w:val="009B5B1F"/>
    <w:rsid w:val="009B5EA7"/>
    <w:rsid w:val="009B71BA"/>
    <w:rsid w:val="009B744D"/>
    <w:rsid w:val="009B796E"/>
    <w:rsid w:val="009C0197"/>
    <w:rsid w:val="009C0747"/>
    <w:rsid w:val="009C0C4A"/>
    <w:rsid w:val="009C0F05"/>
    <w:rsid w:val="009C5F2F"/>
    <w:rsid w:val="009C60E0"/>
    <w:rsid w:val="009C6138"/>
    <w:rsid w:val="009C63C0"/>
    <w:rsid w:val="009C6C78"/>
    <w:rsid w:val="009C6D3E"/>
    <w:rsid w:val="009C744F"/>
    <w:rsid w:val="009D007F"/>
    <w:rsid w:val="009D0FE6"/>
    <w:rsid w:val="009D16EE"/>
    <w:rsid w:val="009D385A"/>
    <w:rsid w:val="009D4BF2"/>
    <w:rsid w:val="009D574E"/>
    <w:rsid w:val="009D60E3"/>
    <w:rsid w:val="009D6FB2"/>
    <w:rsid w:val="009D7488"/>
    <w:rsid w:val="009D7539"/>
    <w:rsid w:val="009D7652"/>
    <w:rsid w:val="009D7C6F"/>
    <w:rsid w:val="009D7D3A"/>
    <w:rsid w:val="009E0A39"/>
    <w:rsid w:val="009E0DEE"/>
    <w:rsid w:val="009E170F"/>
    <w:rsid w:val="009E2466"/>
    <w:rsid w:val="009E2EC2"/>
    <w:rsid w:val="009E4547"/>
    <w:rsid w:val="009E6637"/>
    <w:rsid w:val="009E6B90"/>
    <w:rsid w:val="009F165F"/>
    <w:rsid w:val="009F201E"/>
    <w:rsid w:val="009F3F5A"/>
    <w:rsid w:val="009F586E"/>
    <w:rsid w:val="009F60A9"/>
    <w:rsid w:val="009F60D4"/>
    <w:rsid w:val="009F6240"/>
    <w:rsid w:val="00A00AAE"/>
    <w:rsid w:val="00A02810"/>
    <w:rsid w:val="00A02C9D"/>
    <w:rsid w:val="00A04B15"/>
    <w:rsid w:val="00A0537F"/>
    <w:rsid w:val="00A05726"/>
    <w:rsid w:val="00A068BA"/>
    <w:rsid w:val="00A0741D"/>
    <w:rsid w:val="00A0785D"/>
    <w:rsid w:val="00A10924"/>
    <w:rsid w:val="00A124ED"/>
    <w:rsid w:val="00A12FC9"/>
    <w:rsid w:val="00A14CA4"/>
    <w:rsid w:val="00A14D5A"/>
    <w:rsid w:val="00A15087"/>
    <w:rsid w:val="00A15111"/>
    <w:rsid w:val="00A15518"/>
    <w:rsid w:val="00A161EF"/>
    <w:rsid w:val="00A1628A"/>
    <w:rsid w:val="00A16844"/>
    <w:rsid w:val="00A174DA"/>
    <w:rsid w:val="00A17D79"/>
    <w:rsid w:val="00A17E82"/>
    <w:rsid w:val="00A209A7"/>
    <w:rsid w:val="00A20D4A"/>
    <w:rsid w:val="00A2126D"/>
    <w:rsid w:val="00A21528"/>
    <w:rsid w:val="00A22277"/>
    <w:rsid w:val="00A22725"/>
    <w:rsid w:val="00A22ACF"/>
    <w:rsid w:val="00A230BC"/>
    <w:rsid w:val="00A2327C"/>
    <w:rsid w:val="00A2392F"/>
    <w:rsid w:val="00A25B38"/>
    <w:rsid w:val="00A25D46"/>
    <w:rsid w:val="00A2614F"/>
    <w:rsid w:val="00A2689C"/>
    <w:rsid w:val="00A30637"/>
    <w:rsid w:val="00A328D8"/>
    <w:rsid w:val="00A32F44"/>
    <w:rsid w:val="00A33143"/>
    <w:rsid w:val="00A33F9B"/>
    <w:rsid w:val="00A34672"/>
    <w:rsid w:val="00A35854"/>
    <w:rsid w:val="00A371FC"/>
    <w:rsid w:val="00A379B7"/>
    <w:rsid w:val="00A37ADF"/>
    <w:rsid w:val="00A37DF3"/>
    <w:rsid w:val="00A417B7"/>
    <w:rsid w:val="00A422F0"/>
    <w:rsid w:val="00A42B45"/>
    <w:rsid w:val="00A43925"/>
    <w:rsid w:val="00A4394B"/>
    <w:rsid w:val="00A44918"/>
    <w:rsid w:val="00A44FBA"/>
    <w:rsid w:val="00A4715C"/>
    <w:rsid w:val="00A47807"/>
    <w:rsid w:val="00A47F1E"/>
    <w:rsid w:val="00A50045"/>
    <w:rsid w:val="00A51BB8"/>
    <w:rsid w:val="00A53055"/>
    <w:rsid w:val="00A54026"/>
    <w:rsid w:val="00A54C76"/>
    <w:rsid w:val="00A55607"/>
    <w:rsid w:val="00A56540"/>
    <w:rsid w:val="00A56A4F"/>
    <w:rsid w:val="00A57CFF"/>
    <w:rsid w:val="00A57DB3"/>
    <w:rsid w:val="00A57F8F"/>
    <w:rsid w:val="00A60D3C"/>
    <w:rsid w:val="00A61736"/>
    <w:rsid w:val="00A61ABD"/>
    <w:rsid w:val="00A62D09"/>
    <w:rsid w:val="00A632B2"/>
    <w:rsid w:val="00A63456"/>
    <w:rsid w:val="00A6415D"/>
    <w:rsid w:val="00A64ECA"/>
    <w:rsid w:val="00A6508A"/>
    <w:rsid w:val="00A650E1"/>
    <w:rsid w:val="00A66B43"/>
    <w:rsid w:val="00A66FB5"/>
    <w:rsid w:val="00A6728A"/>
    <w:rsid w:val="00A674BD"/>
    <w:rsid w:val="00A73D14"/>
    <w:rsid w:val="00A73D4D"/>
    <w:rsid w:val="00A73DB2"/>
    <w:rsid w:val="00A743C3"/>
    <w:rsid w:val="00A748FC"/>
    <w:rsid w:val="00A765DC"/>
    <w:rsid w:val="00A76FD2"/>
    <w:rsid w:val="00A800AF"/>
    <w:rsid w:val="00A8029F"/>
    <w:rsid w:val="00A80DBC"/>
    <w:rsid w:val="00A81BC5"/>
    <w:rsid w:val="00A82019"/>
    <w:rsid w:val="00A820F7"/>
    <w:rsid w:val="00A82DE1"/>
    <w:rsid w:val="00A82F8C"/>
    <w:rsid w:val="00A8449B"/>
    <w:rsid w:val="00A84A3C"/>
    <w:rsid w:val="00A86152"/>
    <w:rsid w:val="00A90680"/>
    <w:rsid w:val="00A9074B"/>
    <w:rsid w:val="00A92291"/>
    <w:rsid w:val="00A926E7"/>
    <w:rsid w:val="00A9291B"/>
    <w:rsid w:val="00A93321"/>
    <w:rsid w:val="00A93771"/>
    <w:rsid w:val="00A94931"/>
    <w:rsid w:val="00A95113"/>
    <w:rsid w:val="00AA09E2"/>
    <w:rsid w:val="00AA1834"/>
    <w:rsid w:val="00AA1DC4"/>
    <w:rsid w:val="00AA1F15"/>
    <w:rsid w:val="00AA3D18"/>
    <w:rsid w:val="00AA4EA7"/>
    <w:rsid w:val="00AA5355"/>
    <w:rsid w:val="00AA5BBE"/>
    <w:rsid w:val="00AA60A1"/>
    <w:rsid w:val="00AA7A67"/>
    <w:rsid w:val="00AA7D80"/>
    <w:rsid w:val="00AB0243"/>
    <w:rsid w:val="00AB0650"/>
    <w:rsid w:val="00AB0B09"/>
    <w:rsid w:val="00AB129A"/>
    <w:rsid w:val="00AB19C7"/>
    <w:rsid w:val="00AB2083"/>
    <w:rsid w:val="00AB43A7"/>
    <w:rsid w:val="00AB5AD4"/>
    <w:rsid w:val="00AB5E2C"/>
    <w:rsid w:val="00AB6018"/>
    <w:rsid w:val="00AB689D"/>
    <w:rsid w:val="00AB7006"/>
    <w:rsid w:val="00AC004D"/>
    <w:rsid w:val="00AC18A2"/>
    <w:rsid w:val="00AC288E"/>
    <w:rsid w:val="00AC2E10"/>
    <w:rsid w:val="00AC4FC0"/>
    <w:rsid w:val="00AC5C78"/>
    <w:rsid w:val="00AC60AC"/>
    <w:rsid w:val="00AC73B6"/>
    <w:rsid w:val="00AC7DD1"/>
    <w:rsid w:val="00AD0330"/>
    <w:rsid w:val="00AD053C"/>
    <w:rsid w:val="00AD071E"/>
    <w:rsid w:val="00AD16E9"/>
    <w:rsid w:val="00AD1EED"/>
    <w:rsid w:val="00AD2A44"/>
    <w:rsid w:val="00AD3046"/>
    <w:rsid w:val="00AD583B"/>
    <w:rsid w:val="00AD603C"/>
    <w:rsid w:val="00AE04AB"/>
    <w:rsid w:val="00AE05A5"/>
    <w:rsid w:val="00AE0E72"/>
    <w:rsid w:val="00AE151D"/>
    <w:rsid w:val="00AE2486"/>
    <w:rsid w:val="00AE28B2"/>
    <w:rsid w:val="00AE3AAC"/>
    <w:rsid w:val="00AE41F4"/>
    <w:rsid w:val="00AE4C6C"/>
    <w:rsid w:val="00AE4E0A"/>
    <w:rsid w:val="00AE7399"/>
    <w:rsid w:val="00AE7E83"/>
    <w:rsid w:val="00AF0094"/>
    <w:rsid w:val="00AF0EC5"/>
    <w:rsid w:val="00AF1505"/>
    <w:rsid w:val="00AF2A08"/>
    <w:rsid w:val="00AF2BC1"/>
    <w:rsid w:val="00AF4314"/>
    <w:rsid w:val="00AF591A"/>
    <w:rsid w:val="00AF5BFD"/>
    <w:rsid w:val="00AF5D4D"/>
    <w:rsid w:val="00AF5D71"/>
    <w:rsid w:val="00AF6947"/>
    <w:rsid w:val="00AF6AF1"/>
    <w:rsid w:val="00AF6BBE"/>
    <w:rsid w:val="00B00546"/>
    <w:rsid w:val="00B01026"/>
    <w:rsid w:val="00B014A2"/>
    <w:rsid w:val="00B02C69"/>
    <w:rsid w:val="00B042EC"/>
    <w:rsid w:val="00B04997"/>
    <w:rsid w:val="00B04F32"/>
    <w:rsid w:val="00B07030"/>
    <w:rsid w:val="00B07724"/>
    <w:rsid w:val="00B07846"/>
    <w:rsid w:val="00B10320"/>
    <w:rsid w:val="00B1055C"/>
    <w:rsid w:val="00B1071D"/>
    <w:rsid w:val="00B10B15"/>
    <w:rsid w:val="00B11E9F"/>
    <w:rsid w:val="00B11FCB"/>
    <w:rsid w:val="00B13EFD"/>
    <w:rsid w:val="00B14014"/>
    <w:rsid w:val="00B15758"/>
    <w:rsid w:val="00B1578B"/>
    <w:rsid w:val="00B15BEB"/>
    <w:rsid w:val="00B167A7"/>
    <w:rsid w:val="00B17747"/>
    <w:rsid w:val="00B17DF5"/>
    <w:rsid w:val="00B200A8"/>
    <w:rsid w:val="00B21720"/>
    <w:rsid w:val="00B21D10"/>
    <w:rsid w:val="00B25216"/>
    <w:rsid w:val="00B255C7"/>
    <w:rsid w:val="00B2653B"/>
    <w:rsid w:val="00B272F6"/>
    <w:rsid w:val="00B306A6"/>
    <w:rsid w:val="00B308E0"/>
    <w:rsid w:val="00B3106D"/>
    <w:rsid w:val="00B3122C"/>
    <w:rsid w:val="00B33989"/>
    <w:rsid w:val="00B33FCD"/>
    <w:rsid w:val="00B3589E"/>
    <w:rsid w:val="00B3693F"/>
    <w:rsid w:val="00B40B06"/>
    <w:rsid w:val="00B4163A"/>
    <w:rsid w:val="00B41D9C"/>
    <w:rsid w:val="00B436C9"/>
    <w:rsid w:val="00B443E8"/>
    <w:rsid w:val="00B445F8"/>
    <w:rsid w:val="00B45C15"/>
    <w:rsid w:val="00B46382"/>
    <w:rsid w:val="00B46D34"/>
    <w:rsid w:val="00B47BAC"/>
    <w:rsid w:val="00B522BC"/>
    <w:rsid w:val="00B5573C"/>
    <w:rsid w:val="00B55FE4"/>
    <w:rsid w:val="00B56772"/>
    <w:rsid w:val="00B56F07"/>
    <w:rsid w:val="00B57E9C"/>
    <w:rsid w:val="00B609CD"/>
    <w:rsid w:val="00B61359"/>
    <w:rsid w:val="00B64520"/>
    <w:rsid w:val="00B64D26"/>
    <w:rsid w:val="00B65AAC"/>
    <w:rsid w:val="00B66998"/>
    <w:rsid w:val="00B70848"/>
    <w:rsid w:val="00B71ABB"/>
    <w:rsid w:val="00B71B0B"/>
    <w:rsid w:val="00B71D9E"/>
    <w:rsid w:val="00B72569"/>
    <w:rsid w:val="00B7355C"/>
    <w:rsid w:val="00B737C7"/>
    <w:rsid w:val="00B74351"/>
    <w:rsid w:val="00B7436A"/>
    <w:rsid w:val="00B7481C"/>
    <w:rsid w:val="00B75B3C"/>
    <w:rsid w:val="00B75DB6"/>
    <w:rsid w:val="00B76358"/>
    <w:rsid w:val="00B771EB"/>
    <w:rsid w:val="00B779F1"/>
    <w:rsid w:val="00B81FF0"/>
    <w:rsid w:val="00B823CC"/>
    <w:rsid w:val="00B83391"/>
    <w:rsid w:val="00B834EC"/>
    <w:rsid w:val="00B83CAA"/>
    <w:rsid w:val="00B84548"/>
    <w:rsid w:val="00B8491E"/>
    <w:rsid w:val="00B84FBD"/>
    <w:rsid w:val="00B85098"/>
    <w:rsid w:val="00B85FF9"/>
    <w:rsid w:val="00B87B32"/>
    <w:rsid w:val="00B87E9F"/>
    <w:rsid w:val="00B87F6F"/>
    <w:rsid w:val="00B907AF"/>
    <w:rsid w:val="00B90D1F"/>
    <w:rsid w:val="00B93D5E"/>
    <w:rsid w:val="00B965F9"/>
    <w:rsid w:val="00B96E3F"/>
    <w:rsid w:val="00B97496"/>
    <w:rsid w:val="00BA03F8"/>
    <w:rsid w:val="00BA0AD3"/>
    <w:rsid w:val="00BA0BD6"/>
    <w:rsid w:val="00BA16CF"/>
    <w:rsid w:val="00BA1968"/>
    <w:rsid w:val="00BA2FCA"/>
    <w:rsid w:val="00BA3C61"/>
    <w:rsid w:val="00BA3FAF"/>
    <w:rsid w:val="00BA43AA"/>
    <w:rsid w:val="00BA53C2"/>
    <w:rsid w:val="00BA5F5D"/>
    <w:rsid w:val="00BA7914"/>
    <w:rsid w:val="00BB00D0"/>
    <w:rsid w:val="00BB10BA"/>
    <w:rsid w:val="00BB126D"/>
    <w:rsid w:val="00BB1AF2"/>
    <w:rsid w:val="00BB21B7"/>
    <w:rsid w:val="00BB46B3"/>
    <w:rsid w:val="00BB581B"/>
    <w:rsid w:val="00BB6895"/>
    <w:rsid w:val="00BB6F07"/>
    <w:rsid w:val="00BB736E"/>
    <w:rsid w:val="00BB74FC"/>
    <w:rsid w:val="00BC0201"/>
    <w:rsid w:val="00BC21A5"/>
    <w:rsid w:val="00BC377F"/>
    <w:rsid w:val="00BC5206"/>
    <w:rsid w:val="00BC661F"/>
    <w:rsid w:val="00BC6898"/>
    <w:rsid w:val="00BC7AFB"/>
    <w:rsid w:val="00BD0537"/>
    <w:rsid w:val="00BD075B"/>
    <w:rsid w:val="00BD3419"/>
    <w:rsid w:val="00BD5442"/>
    <w:rsid w:val="00BD66A2"/>
    <w:rsid w:val="00BD67DE"/>
    <w:rsid w:val="00BD67FB"/>
    <w:rsid w:val="00BD70CE"/>
    <w:rsid w:val="00BE05BA"/>
    <w:rsid w:val="00BE2199"/>
    <w:rsid w:val="00BE3888"/>
    <w:rsid w:val="00BE39CC"/>
    <w:rsid w:val="00BE4AC3"/>
    <w:rsid w:val="00BE4BF8"/>
    <w:rsid w:val="00BE5432"/>
    <w:rsid w:val="00BE614B"/>
    <w:rsid w:val="00BE6612"/>
    <w:rsid w:val="00BE6E63"/>
    <w:rsid w:val="00BE701D"/>
    <w:rsid w:val="00BE7E2C"/>
    <w:rsid w:val="00BF08A9"/>
    <w:rsid w:val="00BF09D8"/>
    <w:rsid w:val="00BF2526"/>
    <w:rsid w:val="00BF3149"/>
    <w:rsid w:val="00BF5777"/>
    <w:rsid w:val="00BF68F3"/>
    <w:rsid w:val="00BF7A33"/>
    <w:rsid w:val="00BF7C53"/>
    <w:rsid w:val="00BF7D45"/>
    <w:rsid w:val="00C0035E"/>
    <w:rsid w:val="00C00DFB"/>
    <w:rsid w:val="00C0132D"/>
    <w:rsid w:val="00C01A41"/>
    <w:rsid w:val="00C01F83"/>
    <w:rsid w:val="00C0238E"/>
    <w:rsid w:val="00C02AE3"/>
    <w:rsid w:val="00C04407"/>
    <w:rsid w:val="00C046FE"/>
    <w:rsid w:val="00C06AF4"/>
    <w:rsid w:val="00C071A3"/>
    <w:rsid w:val="00C105F3"/>
    <w:rsid w:val="00C10A74"/>
    <w:rsid w:val="00C10FF1"/>
    <w:rsid w:val="00C111D0"/>
    <w:rsid w:val="00C13885"/>
    <w:rsid w:val="00C14070"/>
    <w:rsid w:val="00C1572E"/>
    <w:rsid w:val="00C16F8D"/>
    <w:rsid w:val="00C17DF8"/>
    <w:rsid w:val="00C2032A"/>
    <w:rsid w:val="00C205A7"/>
    <w:rsid w:val="00C22CD8"/>
    <w:rsid w:val="00C233ED"/>
    <w:rsid w:val="00C2598F"/>
    <w:rsid w:val="00C25F2A"/>
    <w:rsid w:val="00C26EB8"/>
    <w:rsid w:val="00C26FBA"/>
    <w:rsid w:val="00C31AC4"/>
    <w:rsid w:val="00C31C18"/>
    <w:rsid w:val="00C322A8"/>
    <w:rsid w:val="00C341D5"/>
    <w:rsid w:val="00C342B5"/>
    <w:rsid w:val="00C344A9"/>
    <w:rsid w:val="00C360AC"/>
    <w:rsid w:val="00C36D90"/>
    <w:rsid w:val="00C404B3"/>
    <w:rsid w:val="00C41503"/>
    <w:rsid w:val="00C426DA"/>
    <w:rsid w:val="00C45C3C"/>
    <w:rsid w:val="00C46CA3"/>
    <w:rsid w:val="00C47132"/>
    <w:rsid w:val="00C47BB6"/>
    <w:rsid w:val="00C47D68"/>
    <w:rsid w:val="00C47D7B"/>
    <w:rsid w:val="00C47FA7"/>
    <w:rsid w:val="00C50053"/>
    <w:rsid w:val="00C51BBB"/>
    <w:rsid w:val="00C5245A"/>
    <w:rsid w:val="00C539A8"/>
    <w:rsid w:val="00C54B2F"/>
    <w:rsid w:val="00C54B30"/>
    <w:rsid w:val="00C55090"/>
    <w:rsid w:val="00C5591C"/>
    <w:rsid w:val="00C55A84"/>
    <w:rsid w:val="00C55F4B"/>
    <w:rsid w:val="00C56419"/>
    <w:rsid w:val="00C57354"/>
    <w:rsid w:val="00C5782A"/>
    <w:rsid w:val="00C60473"/>
    <w:rsid w:val="00C625D0"/>
    <w:rsid w:val="00C63527"/>
    <w:rsid w:val="00C644C2"/>
    <w:rsid w:val="00C655CD"/>
    <w:rsid w:val="00C662CC"/>
    <w:rsid w:val="00C6647C"/>
    <w:rsid w:val="00C669D1"/>
    <w:rsid w:val="00C66B06"/>
    <w:rsid w:val="00C6722F"/>
    <w:rsid w:val="00C67534"/>
    <w:rsid w:val="00C67ED3"/>
    <w:rsid w:val="00C712F0"/>
    <w:rsid w:val="00C71E7B"/>
    <w:rsid w:val="00C724AD"/>
    <w:rsid w:val="00C735D6"/>
    <w:rsid w:val="00C737B1"/>
    <w:rsid w:val="00C73AAF"/>
    <w:rsid w:val="00C7433C"/>
    <w:rsid w:val="00C74847"/>
    <w:rsid w:val="00C75FDF"/>
    <w:rsid w:val="00C760C9"/>
    <w:rsid w:val="00C802CB"/>
    <w:rsid w:val="00C82FCA"/>
    <w:rsid w:val="00C842AF"/>
    <w:rsid w:val="00C842D3"/>
    <w:rsid w:val="00C84FD4"/>
    <w:rsid w:val="00C85ED1"/>
    <w:rsid w:val="00C860FA"/>
    <w:rsid w:val="00C87724"/>
    <w:rsid w:val="00C87C4B"/>
    <w:rsid w:val="00C902EC"/>
    <w:rsid w:val="00C91198"/>
    <w:rsid w:val="00C926B7"/>
    <w:rsid w:val="00C92AF6"/>
    <w:rsid w:val="00C92B77"/>
    <w:rsid w:val="00C94319"/>
    <w:rsid w:val="00C95942"/>
    <w:rsid w:val="00C95CEE"/>
    <w:rsid w:val="00C95D63"/>
    <w:rsid w:val="00C97535"/>
    <w:rsid w:val="00C979E2"/>
    <w:rsid w:val="00C97EB5"/>
    <w:rsid w:val="00CA0CB1"/>
    <w:rsid w:val="00CA0F51"/>
    <w:rsid w:val="00CA0FF2"/>
    <w:rsid w:val="00CA1EE8"/>
    <w:rsid w:val="00CA3556"/>
    <w:rsid w:val="00CA54F8"/>
    <w:rsid w:val="00CA711E"/>
    <w:rsid w:val="00CB0CD8"/>
    <w:rsid w:val="00CB51ED"/>
    <w:rsid w:val="00CB6D46"/>
    <w:rsid w:val="00CB6FA9"/>
    <w:rsid w:val="00CB790B"/>
    <w:rsid w:val="00CB7B67"/>
    <w:rsid w:val="00CC2C13"/>
    <w:rsid w:val="00CC3377"/>
    <w:rsid w:val="00CC39DE"/>
    <w:rsid w:val="00CC435F"/>
    <w:rsid w:val="00CC4436"/>
    <w:rsid w:val="00CC512B"/>
    <w:rsid w:val="00CC55D1"/>
    <w:rsid w:val="00CC55E7"/>
    <w:rsid w:val="00CC6063"/>
    <w:rsid w:val="00CC7714"/>
    <w:rsid w:val="00CD0A06"/>
    <w:rsid w:val="00CD15A7"/>
    <w:rsid w:val="00CD2C40"/>
    <w:rsid w:val="00CD35E6"/>
    <w:rsid w:val="00CD3673"/>
    <w:rsid w:val="00CD5342"/>
    <w:rsid w:val="00CD5E78"/>
    <w:rsid w:val="00CD704D"/>
    <w:rsid w:val="00CD7C01"/>
    <w:rsid w:val="00CE06AA"/>
    <w:rsid w:val="00CE0C30"/>
    <w:rsid w:val="00CE1966"/>
    <w:rsid w:val="00CE1E10"/>
    <w:rsid w:val="00CE37A5"/>
    <w:rsid w:val="00CE3817"/>
    <w:rsid w:val="00CE3920"/>
    <w:rsid w:val="00CE48AB"/>
    <w:rsid w:val="00CE4C40"/>
    <w:rsid w:val="00CE51D4"/>
    <w:rsid w:val="00CE617D"/>
    <w:rsid w:val="00CE6846"/>
    <w:rsid w:val="00CE6898"/>
    <w:rsid w:val="00CE791B"/>
    <w:rsid w:val="00CF083C"/>
    <w:rsid w:val="00CF0C7C"/>
    <w:rsid w:val="00CF120C"/>
    <w:rsid w:val="00CF1F6E"/>
    <w:rsid w:val="00CF3A62"/>
    <w:rsid w:val="00CF6AE1"/>
    <w:rsid w:val="00CF7521"/>
    <w:rsid w:val="00CF76D0"/>
    <w:rsid w:val="00CF7745"/>
    <w:rsid w:val="00D00992"/>
    <w:rsid w:val="00D013EB"/>
    <w:rsid w:val="00D01727"/>
    <w:rsid w:val="00D022D0"/>
    <w:rsid w:val="00D02832"/>
    <w:rsid w:val="00D03061"/>
    <w:rsid w:val="00D03773"/>
    <w:rsid w:val="00D039E9"/>
    <w:rsid w:val="00D03D75"/>
    <w:rsid w:val="00D0439C"/>
    <w:rsid w:val="00D048FE"/>
    <w:rsid w:val="00D056AD"/>
    <w:rsid w:val="00D0574A"/>
    <w:rsid w:val="00D061B0"/>
    <w:rsid w:val="00D06A30"/>
    <w:rsid w:val="00D10313"/>
    <w:rsid w:val="00D10585"/>
    <w:rsid w:val="00D10587"/>
    <w:rsid w:val="00D1066F"/>
    <w:rsid w:val="00D1101F"/>
    <w:rsid w:val="00D1199F"/>
    <w:rsid w:val="00D13A11"/>
    <w:rsid w:val="00D144BD"/>
    <w:rsid w:val="00D1500A"/>
    <w:rsid w:val="00D15A1A"/>
    <w:rsid w:val="00D15A28"/>
    <w:rsid w:val="00D16B34"/>
    <w:rsid w:val="00D17CA0"/>
    <w:rsid w:val="00D2094A"/>
    <w:rsid w:val="00D2161E"/>
    <w:rsid w:val="00D2185B"/>
    <w:rsid w:val="00D22FC8"/>
    <w:rsid w:val="00D23905"/>
    <w:rsid w:val="00D23B11"/>
    <w:rsid w:val="00D2471D"/>
    <w:rsid w:val="00D24760"/>
    <w:rsid w:val="00D25CE0"/>
    <w:rsid w:val="00D2607B"/>
    <w:rsid w:val="00D260D8"/>
    <w:rsid w:val="00D2729C"/>
    <w:rsid w:val="00D27727"/>
    <w:rsid w:val="00D3076D"/>
    <w:rsid w:val="00D30A19"/>
    <w:rsid w:val="00D30D0A"/>
    <w:rsid w:val="00D31D31"/>
    <w:rsid w:val="00D32528"/>
    <w:rsid w:val="00D325B9"/>
    <w:rsid w:val="00D36229"/>
    <w:rsid w:val="00D364F4"/>
    <w:rsid w:val="00D3694B"/>
    <w:rsid w:val="00D3771A"/>
    <w:rsid w:val="00D40800"/>
    <w:rsid w:val="00D40967"/>
    <w:rsid w:val="00D411DE"/>
    <w:rsid w:val="00D416CA"/>
    <w:rsid w:val="00D41AC4"/>
    <w:rsid w:val="00D41D38"/>
    <w:rsid w:val="00D4225A"/>
    <w:rsid w:val="00D422BB"/>
    <w:rsid w:val="00D427B1"/>
    <w:rsid w:val="00D43299"/>
    <w:rsid w:val="00D44D8F"/>
    <w:rsid w:val="00D457BB"/>
    <w:rsid w:val="00D45C2C"/>
    <w:rsid w:val="00D4691B"/>
    <w:rsid w:val="00D47032"/>
    <w:rsid w:val="00D470E2"/>
    <w:rsid w:val="00D47456"/>
    <w:rsid w:val="00D5078F"/>
    <w:rsid w:val="00D50B21"/>
    <w:rsid w:val="00D53092"/>
    <w:rsid w:val="00D53C8E"/>
    <w:rsid w:val="00D5407D"/>
    <w:rsid w:val="00D54A6E"/>
    <w:rsid w:val="00D559C1"/>
    <w:rsid w:val="00D55C32"/>
    <w:rsid w:val="00D5688A"/>
    <w:rsid w:val="00D56F04"/>
    <w:rsid w:val="00D57D3A"/>
    <w:rsid w:val="00D607A1"/>
    <w:rsid w:val="00D6216C"/>
    <w:rsid w:val="00D62864"/>
    <w:rsid w:val="00D62CD0"/>
    <w:rsid w:val="00D62F97"/>
    <w:rsid w:val="00D63392"/>
    <w:rsid w:val="00D64255"/>
    <w:rsid w:val="00D64422"/>
    <w:rsid w:val="00D64D29"/>
    <w:rsid w:val="00D64F42"/>
    <w:rsid w:val="00D65383"/>
    <w:rsid w:val="00D65DD5"/>
    <w:rsid w:val="00D669B7"/>
    <w:rsid w:val="00D66AA4"/>
    <w:rsid w:val="00D67F91"/>
    <w:rsid w:val="00D701EF"/>
    <w:rsid w:val="00D70237"/>
    <w:rsid w:val="00D71204"/>
    <w:rsid w:val="00D72707"/>
    <w:rsid w:val="00D73418"/>
    <w:rsid w:val="00D7386C"/>
    <w:rsid w:val="00D75348"/>
    <w:rsid w:val="00D7577B"/>
    <w:rsid w:val="00D76D77"/>
    <w:rsid w:val="00D7753D"/>
    <w:rsid w:val="00D803A1"/>
    <w:rsid w:val="00D80831"/>
    <w:rsid w:val="00D81075"/>
    <w:rsid w:val="00D839E0"/>
    <w:rsid w:val="00D84A74"/>
    <w:rsid w:val="00D86907"/>
    <w:rsid w:val="00D86B3A"/>
    <w:rsid w:val="00D93B74"/>
    <w:rsid w:val="00D959FB"/>
    <w:rsid w:val="00D95B65"/>
    <w:rsid w:val="00D96986"/>
    <w:rsid w:val="00D96EC5"/>
    <w:rsid w:val="00D96F99"/>
    <w:rsid w:val="00D97A3F"/>
    <w:rsid w:val="00DA004B"/>
    <w:rsid w:val="00DA1362"/>
    <w:rsid w:val="00DA1FF2"/>
    <w:rsid w:val="00DA430E"/>
    <w:rsid w:val="00DA4366"/>
    <w:rsid w:val="00DA46D6"/>
    <w:rsid w:val="00DA490F"/>
    <w:rsid w:val="00DA6C59"/>
    <w:rsid w:val="00DA7DBC"/>
    <w:rsid w:val="00DB0918"/>
    <w:rsid w:val="00DB129F"/>
    <w:rsid w:val="00DB217B"/>
    <w:rsid w:val="00DB31BE"/>
    <w:rsid w:val="00DB4076"/>
    <w:rsid w:val="00DB7E89"/>
    <w:rsid w:val="00DC0BEE"/>
    <w:rsid w:val="00DC151B"/>
    <w:rsid w:val="00DC18CA"/>
    <w:rsid w:val="00DC20A8"/>
    <w:rsid w:val="00DC479D"/>
    <w:rsid w:val="00DC4B3F"/>
    <w:rsid w:val="00DC4EE4"/>
    <w:rsid w:val="00DC54C7"/>
    <w:rsid w:val="00DC6BA4"/>
    <w:rsid w:val="00DC7D64"/>
    <w:rsid w:val="00DD04FB"/>
    <w:rsid w:val="00DD11D5"/>
    <w:rsid w:val="00DD189C"/>
    <w:rsid w:val="00DD3CFF"/>
    <w:rsid w:val="00DD443F"/>
    <w:rsid w:val="00DD4589"/>
    <w:rsid w:val="00DD498B"/>
    <w:rsid w:val="00DD6501"/>
    <w:rsid w:val="00DD7B29"/>
    <w:rsid w:val="00DE079B"/>
    <w:rsid w:val="00DE0BD8"/>
    <w:rsid w:val="00DE0E1E"/>
    <w:rsid w:val="00DE1209"/>
    <w:rsid w:val="00DE3FF3"/>
    <w:rsid w:val="00DE47E4"/>
    <w:rsid w:val="00DE51B7"/>
    <w:rsid w:val="00DE534D"/>
    <w:rsid w:val="00DE53A8"/>
    <w:rsid w:val="00DE58D1"/>
    <w:rsid w:val="00DE6232"/>
    <w:rsid w:val="00DE6F4F"/>
    <w:rsid w:val="00DE75AC"/>
    <w:rsid w:val="00DE771C"/>
    <w:rsid w:val="00DE7771"/>
    <w:rsid w:val="00DE7C21"/>
    <w:rsid w:val="00DF03BC"/>
    <w:rsid w:val="00DF08F9"/>
    <w:rsid w:val="00DF13FD"/>
    <w:rsid w:val="00DF1452"/>
    <w:rsid w:val="00DF1F88"/>
    <w:rsid w:val="00DF2094"/>
    <w:rsid w:val="00DF28B9"/>
    <w:rsid w:val="00DF3030"/>
    <w:rsid w:val="00DF42C9"/>
    <w:rsid w:val="00DF47A7"/>
    <w:rsid w:val="00DF4C7D"/>
    <w:rsid w:val="00DF4D1A"/>
    <w:rsid w:val="00DF651C"/>
    <w:rsid w:val="00DF7F84"/>
    <w:rsid w:val="00E00095"/>
    <w:rsid w:val="00E00217"/>
    <w:rsid w:val="00E00A05"/>
    <w:rsid w:val="00E00ADD"/>
    <w:rsid w:val="00E00EB9"/>
    <w:rsid w:val="00E01619"/>
    <w:rsid w:val="00E01D5B"/>
    <w:rsid w:val="00E02DC8"/>
    <w:rsid w:val="00E050FC"/>
    <w:rsid w:val="00E052A2"/>
    <w:rsid w:val="00E054D7"/>
    <w:rsid w:val="00E06BA5"/>
    <w:rsid w:val="00E07709"/>
    <w:rsid w:val="00E07B2C"/>
    <w:rsid w:val="00E07C9C"/>
    <w:rsid w:val="00E113DC"/>
    <w:rsid w:val="00E129E4"/>
    <w:rsid w:val="00E13D18"/>
    <w:rsid w:val="00E13D52"/>
    <w:rsid w:val="00E1491D"/>
    <w:rsid w:val="00E15B6F"/>
    <w:rsid w:val="00E1737A"/>
    <w:rsid w:val="00E17521"/>
    <w:rsid w:val="00E17E01"/>
    <w:rsid w:val="00E203F0"/>
    <w:rsid w:val="00E22AA1"/>
    <w:rsid w:val="00E22B9E"/>
    <w:rsid w:val="00E2483B"/>
    <w:rsid w:val="00E301EE"/>
    <w:rsid w:val="00E303D3"/>
    <w:rsid w:val="00E308DB"/>
    <w:rsid w:val="00E30C27"/>
    <w:rsid w:val="00E31A6C"/>
    <w:rsid w:val="00E327FE"/>
    <w:rsid w:val="00E329F9"/>
    <w:rsid w:val="00E32DF6"/>
    <w:rsid w:val="00E33740"/>
    <w:rsid w:val="00E34604"/>
    <w:rsid w:val="00E350D4"/>
    <w:rsid w:val="00E359D5"/>
    <w:rsid w:val="00E3769F"/>
    <w:rsid w:val="00E40517"/>
    <w:rsid w:val="00E4116E"/>
    <w:rsid w:val="00E41E71"/>
    <w:rsid w:val="00E43169"/>
    <w:rsid w:val="00E43C38"/>
    <w:rsid w:val="00E44E0C"/>
    <w:rsid w:val="00E455CF"/>
    <w:rsid w:val="00E45F66"/>
    <w:rsid w:val="00E47580"/>
    <w:rsid w:val="00E53C75"/>
    <w:rsid w:val="00E5469A"/>
    <w:rsid w:val="00E558B3"/>
    <w:rsid w:val="00E56DDB"/>
    <w:rsid w:val="00E57364"/>
    <w:rsid w:val="00E574D2"/>
    <w:rsid w:val="00E60602"/>
    <w:rsid w:val="00E612DD"/>
    <w:rsid w:val="00E61AD6"/>
    <w:rsid w:val="00E61E3A"/>
    <w:rsid w:val="00E631A6"/>
    <w:rsid w:val="00E6432E"/>
    <w:rsid w:val="00E64642"/>
    <w:rsid w:val="00E64EC1"/>
    <w:rsid w:val="00E66C50"/>
    <w:rsid w:val="00E7145D"/>
    <w:rsid w:val="00E71BF5"/>
    <w:rsid w:val="00E73F7E"/>
    <w:rsid w:val="00E742E7"/>
    <w:rsid w:val="00E77237"/>
    <w:rsid w:val="00E8001B"/>
    <w:rsid w:val="00E80954"/>
    <w:rsid w:val="00E8157E"/>
    <w:rsid w:val="00E83D16"/>
    <w:rsid w:val="00E87F02"/>
    <w:rsid w:val="00E9025B"/>
    <w:rsid w:val="00E92183"/>
    <w:rsid w:val="00E92FDD"/>
    <w:rsid w:val="00E9345F"/>
    <w:rsid w:val="00E93FE2"/>
    <w:rsid w:val="00E94174"/>
    <w:rsid w:val="00E94BE1"/>
    <w:rsid w:val="00E95371"/>
    <w:rsid w:val="00E96223"/>
    <w:rsid w:val="00E974B4"/>
    <w:rsid w:val="00E97E76"/>
    <w:rsid w:val="00EA0809"/>
    <w:rsid w:val="00EA0A6E"/>
    <w:rsid w:val="00EA0CC4"/>
    <w:rsid w:val="00EA163C"/>
    <w:rsid w:val="00EA1DE2"/>
    <w:rsid w:val="00EA370C"/>
    <w:rsid w:val="00EA45F6"/>
    <w:rsid w:val="00EA4B69"/>
    <w:rsid w:val="00EA5905"/>
    <w:rsid w:val="00EA6B7D"/>
    <w:rsid w:val="00EA75EB"/>
    <w:rsid w:val="00EA75FA"/>
    <w:rsid w:val="00EA7824"/>
    <w:rsid w:val="00EA78FC"/>
    <w:rsid w:val="00EA7F0E"/>
    <w:rsid w:val="00EB00E2"/>
    <w:rsid w:val="00EB0144"/>
    <w:rsid w:val="00EB071C"/>
    <w:rsid w:val="00EB0B84"/>
    <w:rsid w:val="00EB2741"/>
    <w:rsid w:val="00EB2AC1"/>
    <w:rsid w:val="00EB3EF9"/>
    <w:rsid w:val="00EB4AE7"/>
    <w:rsid w:val="00EB5106"/>
    <w:rsid w:val="00EB564D"/>
    <w:rsid w:val="00EB5780"/>
    <w:rsid w:val="00EB5E39"/>
    <w:rsid w:val="00EC0335"/>
    <w:rsid w:val="00EC212D"/>
    <w:rsid w:val="00EC2BE1"/>
    <w:rsid w:val="00EC2EE8"/>
    <w:rsid w:val="00EC4342"/>
    <w:rsid w:val="00EC5A3B"/>
    <w:rsid w:val="00EC5D4F"/>
    <w:rsid w:val="00EC5F42"/>
    <w:rsid w:val="00EC723F"/>
    <w:rsid w:val="00EC7C04"/>
    <w:rsid w:val="00ED0187"/>
    <w:rsid w:val="00ED0EF1"/>
    <w:rsid w:val="00ED1DC4"/>
    <w:rsid w:val="00ED2859"/>
    <w:rsid w:val="00ED2BB7"/>
    <w:rsid w:val="00ED3CAA"/>
    <w:rsid w:val="00ED403B"/>
    <w:rsid w:val="00ED6900"/>
    <w:rsid w:val="00ED7C67"/>
    <w:rsid w:val="00EE10BB"/>
    <w:rsid w:val="00EE26A4"/>
    <w:rsid w:val="00EE2B6F"/>
    <w:rsid w:val="00EE41A9"/>
    <w:rsid w:val="00EE5939"/>
    <w:rsid w:val="00EE661B"/>
    <w:rsid w:val="00EE6834"/>
    <w:rsid w:val="00EE7CA9"/>
    <w:rsid w:val="00EF0497"/>
    <w:rsid w:val="00EF2705"/>
    <w:rsid w:val="00EF46B6"/>
    <w:rsid w:val="00EF4F85"/>
    <w:rsid w:val="00EF59B7"/>
    <w:rsid w:val="00EF696E"/>
    <w:rsid w:val="00EF6EF9"/>
    <w:rsid w:val="00EF7D75"/>
    <w:rsid w:val="00F00A5D"/>
    <w:rsid w:val="00F0134B"/>
    <w:rsid w:val="00F02D4C"/>
    <w:rsid w:val="00F04821"/>
    <w:rsid w:val="00F0642A"/>
    <w:rsid w:val="00F06683"/>
    <w:rsid w:val="00F1024A"/>
    <w:rsid w:val="00F10CCD"/>
    <w:rsid w:val="00F10F1C"/>
    <w:rsid w:val="00F110DE"/>
    <w:rsid w:val="00F11A03"/>
    <w:rsid w:val="00F1211C"/>
    <w:rsid w:val="00F12F54"/>
    <w:rsid w:val="00F13FC8"/>
    <w:rsid w:val="00F15096"/>
    <w:rsid w:val="00F1561B"/>
    <w:rsid w:val="00F15DF7"/>
    <w:rsid w:val="00F17786"/>
    <w:rsid w:val="00F17CAC"/>
    <w:rsid w:val="00F20FC9"/>
    <w:rsid w:val="00F238D3"/>
    <w:rsid w:val="00F23F9A"/>
    <w:rsid w:val="00F2425A"/>
    <w:rsid w:val="00F24A3A"/>
    <w:rsid w:val="00F24A3C"/>
    <w:rsid w:val="00F25BAC"/>
    <w:rsid w:val="00F2761D"/>
    <w:rsid w:val="00F279E6"/>
    <w:rsid w:val="00F31C15"/>
    <w:rsid w:val="00F320C6"/>
    <w:rsid w:val="00F34BE5"/>
    <w:rsid w:val="00F34FB3"/>
    <w:rsid w:val="00F34FC7"/>
    <w:rsid w:val="00F400E3"/>
    <w:rsid w:val="00F40719"/>
    <w:rsid w:val="00F40B8E"/>
    <w:rsid w:val="00F41A36"/>
    <w:rsid w:val="00F41E75"/>
    <w:rsid w:val="00F42356"/>
    <w:rsid w:val="00F4246D"/>
    <w:rsid w:val="00F42912"/>
    <w:rsid w:val="00F4296C"/>
    <w:rsid w:val="00F449E0"/>
    <w:rsid w:val="00F44ABD"/>
    <w:rsid w:val="00F479D4"/>
    <w:rsid w:val="00F47FFE"/>
    <w:rsid w:val="00F50A15"/>
    <w:rsid w:val="00F50EF0"/>
    <w:rsid w:val="00F52C3F"/>
    <w:rsid w:val="00F53ACA"/>
    <w:rsid w:val="00F5638B"/>
    <w:rsid w:val="00F60506"/>
    <w:rsid w:val="00F636D7"/>
    <w:rsid w:val="00F6425F"/>
    <w:rsid w:val="00F65713"/>
    <w:rsid w:val="00F66306"/>
    <w:rsid w:val="00F663B7"/>
    <w:rsid w:val="00F67875"/>
    <w:rsid w:val="00F703FC"/>
    <w:rsid w:val="00F7072F"/>
    <w:rsid w:val="00F707A1"/>
    <w:rsid w:val="00F7156E"/>
    <w:rsid w:val="00F71A4A"/>
    <w:rsid w:val="00F73DD1"/>
    <w:rsid w:val="00F7521A"/>
    <w:rsid w:val="00F761FC"/>
    <w:rsid w:val="00F76496"/>
    <w:rsid w:val="00F8011F"/>
    <w:rsid w:val="00F8017A"/>
    <w:rsid w:val="00F8026C"/>
    <w:rsid w:val="00F805EB"/>
    <w:rsid w:val="00F80CE4"/>
    <w:rsid w:val="00F810DD"/>
    <w:rsid w:val="00F81155"/>
    <w:rsid w:val="00F81958"/>
    <w:rsid w:val="00F81A61"/>
    <w:rsid w:val="00F82830"/>
    <w:rsid w:val="00F82BAD"/>
    <w:rsid w:val="00F82C5F"/>
    <w:rsid w:val="00F83A47"/>
    <w:rsid w:val="00F83C84"/>
    <w:rsid w:val="00F85B13"/>
    <w:rsid w:val="00F86E4B"/>
    <w:rsid w:val="00F914D3"/>
    <w:rsid w:val="00F91AB1"/>
    <w:rsid w:val="00F91E07"/>
    <w:rsid w:val="00F92DC0"/>
    <w:rsid w:val="00F92E1A"/>
    <w:rsid w:val="00F9383E"/>
    <w:rsid w:val="00F93893"/>
    <w:rsid w:val="00F93E2A"/>
    <w:rsid w:val="00F950A5"/>
    <w:rsid w:val="00F95C60"/>
    <w:rsid w:val="00F96F3C"/>
    <w:rsid w:val="00F96FBE"/>
    <w:rsid w:val="00F97F01"/>
    <w:rsid w:val="00FA004B"/>
    <w:rsid w:val="00FA01A9"/>
    <w:rsid w:val="00FA06A0"/>
    <w:rsid w:val="00FA10CB"/>
    <w:rsid w:val="00FA1888"/>
    <w:rsid w:val="00FA1D4C"/>
    <w:rsid w:val="00FA2400"/>
    <w:rsid w:val="00FA303C"/>
    <w:rsid w:val="00FA3982"/>
    <w:rsid w:val="00FA407E"/>
    <w:rsid w:val="00FA4247"/>
    <w:rsid w:val="00FA4A71"/>
    <w:rsid w:val="00FA514C"/>
    <w:rsid w:val="00FA549D"/>
    <w:rsid w:val="00FA592B"/>
    <w:rsid w:val="00FA5A27"/>
    <w:rsid w:val="00FA6A84"/>
    <w:rsid w:val="00FA7769"/>
    <w:rsid w:val="00FB10DF"/>
    <w:rsid w:val="00FB2655"/>
    <w:rsid w:val="00FB2DFC"/>
    <w:rsid w:val="00FB3FC5"/>
    <w:rsid w:val="00FB7992"/>
    <w:rsid w:val="00FB7C24"/>
    <w:rsid w:val="00FC00F4"/>
    <w:rsid w:val="00FC2281"/>
    <w:rsid w:val="00FC2647"/>
    <w:rsid w:val="00FC2F9B"/>
    <w:rsid w:val="00FC3400"/>
    <w:rsid w:val="00FC394E"/>
    <w:rsid w:val="00FC40A7"/>
    <w:rsid w:val="00FC4330"/>
    <w:rsid w:val="00FC56E6"/>
    <w:rsid w:val="00FC5C7D"/>
    <w:rsid w:val="00FC733E"/>
    <w:rsid w:val="00FC7B6A"/>
    <w:rsid w:val="00FD4577"/>
    <w:rsid w:val="00FD475C"/>
    <w:rsid w:val="00FD49BF"/>
    <w:rsid w:val="00FD5AD2"/>
    <w:rsid w:val="00FD622B"/>
    <w:rsid w:val="00FD6650"/>
    <w:rsid w:val="00FD683D"/>
    <w:rsid w:val="00FD7BA0"/>
    <w:rsid w:val="00FD7F7D"/>
    <w:rsid w:val="00FE18C1"/>
    <w:rsid w:val="00FE1DC9"/>
    <w:rsid w:val="00FE1FCA"/>
    <w:rsid w:val="00FE2A38"/>
    <w:rsid w:val="00FE48CC"/>
    <w:rsid w:val="00FE4A63"/>
    <w:rsid w:val="00FE7AA7"/>
    <w:rsid w:val="00FE7C28"/>
    <w:rsid w:val="00FE7C64"/>
    <w:rsid w:val="00FF01FB"/>
    <w:rsid w:val="00FF1275"/>
    <w:rsid w:val="00FF1598"/>
    <w:rsid w:val="00FF1825"/>
    <w:rsid w:val="00FF20E5"/>
    <w:rsid w:val="00FF2B68"/>
    <w:rsid w:val="00FF33A7"/>
    <w:rsid w:val="00FF3EF4"/>
    <w:rsid w:val="00FF4466"/>
    <w:rsid w:val="00FF5426"/>
    <w:rsid w:val="00FF5E8C"/>
    <w:rsid w:val="00FF7D8B"/>
    <w:rsid w:val="01A82D3C"/>
    <w:rsid w:val="01AAC78A"/>
    <w:rsid w:val="01C77BBC"/>
    <w:rsid w:val="02679C9F"/>
    <w:rsid w:val="02FD4046"/>
    <w:rsid w:val="03C8FDE5"/>
    <w:rsid w:val="041ACEF5"/>
    <w:rsid w:val="044DCB5C"/>
    <w:rsid w:val="04B82D51"/>
    <w:rsid w:val="06185FA7"/>
    <w:rsid w:val="065B8596"/>
    <w:rsid w:val="06B1901E"/>
    <w:rsid w:val="06BB4311"/>
    <w:rsid w:val="070C7CA9"/>
    <w:rsid w:val="077C77E1"/>
    <w:rsid w:val="07EA172F"/>
    <w:rsid w:val="0903555D"/>
    <w:rsid w:val="09519400"/>
    <w:rsid w:val="0994F758"/>
    <w:rsid w:val="09E1A8FC"/>
    <w:rsid w:val="0A028B13"/>
    <w:rsid w:val="0A3A8853"/>
    <w:rsid w:val="0B2433E7"/>
    <w:rsid w:val="0B34FBEE"/>
    <w:rsid w:val="0B78D72E"/>
    <w:rsid w:val="0C8AFB2A"/>
    <w:rsid w:val="0CBD8852"/>
    <w:rsid w:val="0CCC00A2"/>
    <w:rsid w:val="0CCC5AB1"/>
    <w:rsid w:val="0D55B117"/>
    <w:rsid w:val="0D756DCB"/>
    <w:rsid w:val="0D9B7CE7"/>
    <w:rsid w:val="0DE19733"/>
    <w:rsid w:val="0E477AD1"/>
    <w:rsid w:val="0E6EC16F"/>
    <w:rsid w:val="0EC2FAF7"/>
    <w:rsid w:val="0F0A8CEB"/>
    <w:rsid w:val="0F2B574D"/>
    <w:rsid w:val="0F705AA2"/>
    <w:rsid w:val="10111D95"/>
    <w:rsid w:val="106D6BE1"/>
    <w:rsid w:val="107C7BA9"/>
    <w:rsid w:val="10E75775"/>
    <w:rsid w:val="11DCE0D0"/>
    <w:rsid w:val="12A3FF55"/>
    <w:rsid w:val="13B3204C"/>
    <w:rsid w:val="146D3D72"/>
    <w:rsid w:val="14D34949"/>
    <w:rsid w:val="15310D8B"/>
    <w:rsid w:val="15B19B00"/>
    <w:rsid w:val="15EFDADE"/>
    <w:rsid w:val="15FB6F8F"/>
    <w:rsid w:val="1670D47F"/>
    <w:rsid w:val="17DF42B7"/>
    <w:rsid w:val="187D1052"/>
    <w:rsid w:val="18AF9D7A"/>
    <w:rsid w:val="1A29F44C"/>
    <w:rsid w:val="1A6E5B4F"/>
    <w:rsid w:val="1AD25541"/>
    <w:rsid w:val="1AEB8EBE"/>
    <w:rsid w:val="1B1E1BE6"/>
    <w:rsid w:val="1BFD0C9A"/>
    <w:rsid w:val="1C1109F8"/>
    <w:rsid w:val="1CD143A4"/>
    <w:rsid w:val="1CE4C569"/>
    <w:rsid w:val="1D070292"/>
    <w:rsid w:val="1D3F3C06"/>
    <w:rsid w:val="1D83D8E6"/>
    <w:rsid w:val="1DEB7854"/>
    <w:rsid w:val="1EF1AFA6"/>
    <w:rsid w:val="1F59BE53"/>
    <w:rsid w:val="1F6BF549"/>
    <w:rsid w:val="1FC1522E"/>
    <w:rsid w:val="2088B9AF"/>
    <w:rsid w:val="23227030"/>
    <w:rsid w:val="23665F6D"/>
    <w:rsid w:val="24267F03"/>
    <w:rsid w:val="24F9ABCB"/>
    <w:rsid w:val="250F1487"/>
    <w:rsid w:val="25BFDBD7"/>
    <w:rsid w:val="2698167A"/>
    <w:rsid w:val="26B29F9D"/>
    <w:rsid w:val="26F30E98"/>
    <w:rsid w:val="271E9FC1"/>
    <w:rsid w:val="2823D05C"/>
    <w:rsid w:val="288B14C0"/>
    <w:rsid w:val="28BE6C31"/>
    <w:rsid w:val="28F6BAD5"/>
    <w:rsid w:val="2912F5CF"/>
    <w:rsid w:val="2959F98D"/>
    <w:rsid w:val="2A1797F0"/>
    <w:rsid w:val="2A36BF32"/>
    <w:rsid w:val="2BF89CA9"/>
    <w:rsid w:val="2C8FA211"/>
    <w:rsid w:val="2CC78C0E"/>
    <w:rsid w:val="2DA280B3"/>
    <w:rsid w:val="2F32413C"/>
    <w:rsid w:val="302B8842"/>
    <w:rsid w:val="3049DAA3"/>
    <w:rsid w:val="3178A429"/>
    <w:rsid w:val="321510FE"/>
    <w:rsid w:val="3226E34D"/>
    <w:rsid w:val="325890FC"/>
    <w:rsid w:val="326ECE99"/>
    <w:rsid w:val="32B7C197"/>
    <w:rsid w:val="32CBC98D"/>
    <w:rsid w:val="338AD449"/>
    <w:rsid w:val="33A8849A"/>
    <w:rsid w:val="34027F9E"/>
    <w:rsid w:val="34F12325"/>
    <w:rsid w:val="35D69F9E"/>
    <w:rsid w:val="361DA149"/>
    <w:rsid w:val="36309AA2"/>
    <w:rsid w:val="3740AC25"/>
    <w:rsid w:val="37C44899"/>
    <w:rsid w:val="37D24925"/>
    <w:rsid w:val="38FA386A"/>
    <w:rsid w:val="39611827"/>
    <w:rsid w:val="3995C5C6"/>
    <w:rsid w:val="39C2EA86"/>
    <w:rsid w:val="39D8D79B"/>
    <w:rsid w:val="3C235FE1"/>
    <w:rsid w:val="3D0A0B4A"/>
    <w:rsid w:val="3D4E7559"/>
    <w:rsid w:val="3DB9DE05"/>
    <w:rsid w:val="3DCD708C"/>
    <w:rsid w:val="3DF807DF"/>
    <w:rsid w:val="3E491E20"/>
    <w:rsid w:val="3F6C143C"/>
    <w:rsid w:val="3F7133A8"/>
    <w:rsid w:val="40CE0262"/>
    <w:rsid w:val="40D5EEED"/>
    <w:rsid w:val="413D8E5B"/>
    <w:rsid w:val="41640AB0"/>
    <w:rsid w:val="41ECBF06"/>
    <w:rsid w:val="42FE6EB8"/>
    <w:rsid w:val="4302EE18"/>
    <w:rsid w:val="4413B6CD"/>
    <w:rsid w:val="44A21644"/>
    <w:rsid w:val="44A36627"/>
    <w:rsid w:val="45009AF5"/>
    <w:rsid w:val="457801D8"/>
    <w:rsid w:val="4645B7B5"/>
    <w:rsid w:val="4952909C"/>
    <w:rsid w:val="4A17523C"/>
    <w:rsid w:val="4A45249F"/>
    <w:rsid w:val="4AE17B49"/>
    <w:rsid w:val="4B2D62A4"/>
    <w:rsid w:val="4B9E33B8"/>
    <w:rsid w:val="4CAC0F94"/>
    <w:rsid w:val="4D357092"/>
    <w:rsid w:val="4D37CE72"/>
    <w:rsid w:val="4D54B47A"/>
    <w:rsid w:val="4D789681"/>
    <w:rsid w:val="4E01BA16"/>
    <w:rsid w:val="4E3B05D4"/>
    <w:rsid w:val="4EB2E3FA"/>
    <w:rsid w:val="4EC9710E"/>
    <w:rsid w:val="4FA67EB4"/>
    <w:rsid w:val="4FAA0A30"/>
    <w:rsid w:val="5044F5D5"/>
    <w:rsid w:val="507CB894"/>
    <w:rsid w:val="51017C6E"/>
    <w:rsid w:val="513ABC99"/>
    <w:rsid w:val="5166A657"/>
    <w:rsid w:val="5180F35C"/>
    <w:rsid w:val="5208D71D"/>
    <w:rsid w:val="52988677"/>
    <w:rsid w:val="52BD869C"/>
    <w:rsid w:val="52CCDA07"/>
    <w:rsid w:val="52D9BEC0"/>
    <w:rsid w:val="536ACFDB"/>
    <w:rsid w:val="537224EE"/>
    <w:rsid w:val="538CAE11"/>
    <w:rsid w:val="55B9F434"/>
    <w:rsid w:val="55F4797A"/>
    <w:rsid w:val="5609D79E"/>
    <w:rsid w:val="56FA9AA1"/>
    <w:rsid w:val="5843392C"/>
    <w:rsid w:val="5888C793"/>
    <w:rsid w:val="58DD32F1"/>
    <w:rsid w:val="59008814"/>
    <w:rsid w:val="591806B3"/>
    <w:rsid w:val="598C8ADA"/>
    <w:rsid w:val="59994855"/>
    <w:rsid w:val="59D181C9"/>
    <w:rsid w:val="5A15AF6A"/>
    <w:rsid w:val="5AB933E9"/>
    <w:rsid w:val="5B28F2B3"/>
    <w:rsid w:val="5B2D863A"/>
    <w:rsid w:val="5B376BFE"/>
    <w:rsid w:val="5B986206"/>
    <w:rsid w:val="5C6FF30F"/>
    <w:rsid w:val="5D969258"/>
    <w:rsid w:val="5DDF7F1C"/>
    <w:rsid w:val="5DECFEE0"/>
    <w:rsid w:val="5E64C255"/>
    <w:rsid w:val="5EE23955"/>
    <w:rsid w:val="5F7575E8"/>
    <w:rsid w:val="600FD54F"/>
    <w:rsid w:val="60644B45"/>
    <w:rsid w:val="6076E7DD"/>
    <w:rsid w:val="613A534F"/>
    <w:rsid w:val="61CB8BA8"/>
    <w:rsid w:val="629D3C99"/>
    <w:rsid w:val="64B620B7"/>
    <w:rsid w:val="64F131E2"/>
    <w:rsid w:val="64FB4A77"/>
    <w:rsid w:val="653586C1"/>
    <w:rsid w:val="65ACA631"/>
    <w:rsid w:val="65C0638D"/>
    <w:rsid w:val="65D76E0C"/>
    <w:rsid w:val="66E5EBF8"/>
    <w:rsid w:val="673408FA"/>
    <w:rsid w:val="67CECACB"/>
    <w:rsid w:val="68F71561"/>
    <w:rsid w:val="6921832D"/>
    <w:rsid w:val="694F7236"/>
    <w:rsid w:val="697A44A9"/>
    <w:rsid w:val="69A28766"/>
    <w:rsid w:val="6A46341E"/>
    <w:rsid w:val="6AD7E892"/>
    <w:rsid w:val="6B0613BB"/>
    <w:rsid w:val="6BAC5029"/>
    <w:rsid w:val="6D696843"/>
    <w:rsid w:val="6D85F43C"/>
    <w:rsid w:val="6DCD20D2"/>
    <w:rsid w:val="6E00DCEA"/>
    <w:rsid w:val="6E3CE7A4"/>
    <w:rsid w:val="6EFC8C68"/>
    <w:rsid w:val="6F12AA3D"/>
    <w:rsid w:val="6F2A8609"/>
    <w:rsid w:val="6F2C935A"/>
    <w:rsid w:val="6FD42809"/>
    <w:rsid w:val="70656AFA"/>
    <w:rsid w:val="70878699"/>
    <w:rsid w:val="70CAAC88"/>
    <w:rsid w:val="719D5A93"/>
    <w:rsid w:val="72F1FA5A"/>
    <w:rsid w:val="735C381A"/>
    <w:rsid w:val="737D4F34"/>
    <w:rsid w:val="74034969"/>
    <w:rsid w:val="74857C92"/>
    <w:rsid w:val="75481EB6"/>
    <w:rsid w:val="758B400A"/>
    <w:rsid w:val="75EA9C7E"/>
    <w:rsid w:val="75ED37C7"/>
    <w:rsid w:val="77D77F39"/>
    <w:rsid w:val="77F9C311"/>
    <w:rsid w:val="7828B8D1"/>
    <w:rsid w:val="785E0880"/>
    <w:rsid w:val="787F2800"/>
    <w:rsid w:val="78879090"/>
    <w:rsid w:val="79065357"/>
    <w:rsid w:val="7A61E78E"/>
    <w:rsid w:val="7A6E3929"/>
    <w:rsid w:val="7A92AE4E"/>
    <w:rsid w:val="7A98D07C"/>
    <w:rsid w:val="7B7BAC04"/>
    <w:rsid w:val="7B7D22F5"/>
    <w:rsid w:val="7C16536C"/>
    <w:rsid w:val="7C20065F"/>
    <w:rsid w:val="7CD1F991"/>
    <w:rsid w:val="7CF0EB7A"/>
    <w:rsid w:val="7D2397D0"/>
    <w:rsid w:val="7D380568"/>
    <w:rsid w:val="7E7B08BA"/>
    <w:rsid w:val="7FC2091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6496D"/>
  <w15:docId w15:val="{F31B400C-967A-4A61-AB7C-4A5A1EC63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nl-BE" w:eastAsia="nl-BE"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378AA"/>
    <w:rPr>
      <w:lang w:val="en-GB"/>
    </w:rPr>
  </w:style>
  <w:style w:type="paragraph" w:styleId="Kop1">
    <w:name w:val="heading 1"/>
    <w:basedOn w:val="Standaard"/>
    <w:next w:val="Standaard"/>
    <w:link w:val="Kop1Char"/>
    <w:uiPriority w:val="9"/>
    <w:qFormat/>
    <w:pPr>
      <w:keepNext/>
      <w:keepLines/>
      <w:spacing w:before="360"/>
      <w:ind w:left="454"/>
      <w:jc w:val="both"/>
      <w:outlineLvl w:val="0"/>
    </w:pPr>
    <w:rPr>
      <w:color w:val="58A618"/>
      <w:sz w:val="36"/>
      <w:szCs w:val="36"/>
    </w:rPr>
  </w:style>
  <w:style w:type="paragraph" w:styleId="Kop2">
    <w:name w:val="heading 2"/>
    <w:basedOn w:val="Standaard"/>
    <w:next w:val="Standaard"/>
    <w:link w:val="Kop2Char"/>
    <w:uiPriority w:val="9"/>
    <w:unhideWhenUsed/>
    <w:qFormat/>
    <w:pPr>
      <w:keepNext/>
      <w:keepLines/>
      <w:spacing w:before="360"/>
      <w:ind w:left="454"/>
      <w:jc w:val="both"/>
      <w:outlineLvl w:val="1"/>
    </w:pPr>
    <w:rPr>
      <w:color w:val="58A618"/>
      <w:sz w:val="28"/>
      <w:szCs w:val="28"/>
    </w:rPr>
  </w:style>
  <w:style w:type="paragraph" w:styleId="Kop3">
    <w:name w:val="heading 3"/>
    <w:basedOn w:val="Standaard"/>
    <w:next w:val="Standaard"/>
    <w:uiPriority w:val="9"/>
    <w:unhideWhenUsed/>
    <w:qFormat/>
    <w:pPr>
      <w:keepNext/>
      <w:keepLines/>
      <w:spacing w:before="40" w:after="0"/>
      <w:ind w:left="454"/>
      <w:jc w:val="both"/>
      <w:outlineLvl w:val="2"/>
    </w:pPr>
    <w:rPr>
      <w:color w:val="70AD47"/>
      <w:sz w:val="24"/>
      <w:szCs w:val="24"/>
    </w:rPr>
  </w:style>
  <w:style w:type="paragraph" w:styleId="Kop4">
    <w:name w:val="heading 4"/>
    <w:basedOn w:val="Standaard"/>
    <w:next w:val="Standaard"/>
    <w:uiPriority w:val="9"/>
    <w:semiHidden/>
    <w:unhideWhenUsed/>
    <w:qFormat/>
    <w:pPr>
      <w:keepNext/>
      <w:keepLines/>
      <w:spacing w:before="240" w:after="40"/>
      <w:outlineLvl w:val="3"/>
    </w:pPr>
    <w:rPr>
      <w:b/>
      <w:sz w:val="24"/>
      <w:szCs w:val="24"/>
    </w:rPr>
  </w:style>
  <w:style w:type="paragraph" w:styleId="Kop5">
    <w:name w:val="heading 5"/>
    <w:basedOn w:val="Standaard"/>
    <w:next w:val="Standaard"/>
    <w:uiPriority w:val="9"/>
    <w:semiHidden/>
    <w:unhideWhenUsed/>
    <w:qFormat/>
    <w:pPr>
      <w:keepNext/>
      <w:keepLines/>
      <w:spacing w:before="220" w:after="40"/>
      <w:outlineLvl w:val="4"/>
    </w:pPr>
    <w:rPr>
      <w:b/>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before="480" w:after="120"/>
    </w:pPr>
    <w:rPr>
      <w:b/>
      <w:sz w:val="72"/>
      <w:szCs w:val="72"/>
    </w:rPr>
  </w:style>
  <w:style w:type="paragraph" w:styleId="Ondertitel">
    <w:name w:val="Subtitle"/>
    <w:basedOn w:val="Standaard"/>
    <w:next w:val="Standaard"/>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1"/>
    <w:tblPr>
      <w:tblStyleRowBandSize w:val="1"/>
      <w:tblStyleColBandSize w:val="1"/>
      <w:tblCellMar>
        <w:left w:w="108" w:type="dxa"/>
        <w:right w:w="108" w:type="dxa"/>
      </w:tblCellMar>
    </w:tblPr>
  </w:style>
  <w:style w:type="table" w:customStyle="1" w:styleId="3">
    <w:name w:val="3"/>
    <w:basedOn w:val="TableNormal1"/>
    <w:tblPr>
      <w:tblStyleRowBandSize w:val="1"/>
      <w:tblStyleColBandSize w:val="1"/>
      <w:tblCellMar>
        <w:left w:w="108" w:type="dxa"/>
        <w:right w:w="108" w:type="dxa"/>
      </w:tblCellMar>
    </w:tblPr>
  </w:style>
  <w:style w:type="table" w:customStyle="1" w:styleId="2">
    <w:name w:val="2"/>
    <w:basedOn w:val="TableNormal1"/>
    <w:tblPr>
      <w:tblStyleRowBandSize w:val="1"/>
      <w:tblStyleColBandSize w:val="1"/>
    </w:tblPr>
  </w:style>
  <w:style w:type="table" w:customStyle="1" w:styleId="1">
    <w:name w:val="1"/>
    <w:basedOn w:val="TableNormal1"/>
    <w:tblPr>
      <w:tblStyleRowBandSize w:val="1"/>
      <w:tblStyleColBandSize w:val="1"/>
    </w:tblPr>
  </w:style>
  <w:style w:type="paragraph" w:styleId="Tekstopmerking">
    <w:name w:val="annotation text"/>
    <w:basedOn w:val="Standaard"/>
    <w:link w:val="TekstopmerkingChar"/>
    <w:uiPriority w:val="99"/>
    <w:semiHidden/>
    <w:unhideWhenUsed/>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Koptekst">
    <w:name w:val="header"/>
    <w:basedOn w:val="Standaard"/>
    <w:link w:val="KoptekstChar"/>
    <w:uiPriority w:val="99"/>
    <w:unhideWhenUsed/>
    <w:rsid w:val="00F400E3"/>
    <w:pPr>
      <w:tabs>
        <w:tab w:val="center" w:pos="4536"/>
        <w:tab w:val="right" w:pos="9072"/>
      </w:tabs>
      <w:spacing w:after="0"/>
    </w:pPr>
  </w:style>
  <w:style w:type="character" w:customStyle="1" w:styleId="KoptekstChar">
    <w:name w:val="Koptekst Char"/>
    <w:basedOn w:val="Standaardalinea-lettertype"/>
    <w:link w:val="Koptekst"/>
    <w:uiPriority w:val="99"/>
    <w:rsid w:val="00F400E3"/>
  </w:style>
  <w:style w:type="paragraph" w:styleId="Voettekst">
    <w:name w:val="footer"/>
    <w:basedOn w:val="Standaard"/>
    <w:link w:val="VoettekstChar"/>
    <w:uiPriority w:val="99"/>
    <w:unhideWhenUsed/>
    <w:rsid w:val="00F400E3"/>
    <w:pPr>
      <w:tabs>
        <w:tab w:val="center" w:pos="4536"/>
        <w:tab w:val="right" w:pos="9072"/>
      </w:tabs>
      <w:spacing w:after="0"/>
    </w:pPr>
  </w:style>
  <w:style w:type="character" w:customStyle="1" w:styleId="VoettekstChar">
    <w:name w:val="Voettekst Char"/>
    <w:basedOn w:val="Standaardalinea-lettertype"/>
    <w:link w:val="Voettekst"/>
    <w:uiPriority w:val="99"/>
    <w:rsid w:val="00F400E3"/>
  </w:style>
  <w:style w:type="character" w:customStyle="1" w:styleId="Kop1Char">
    <w:name w:val="Kop 1 Char"/>
    <w:basedOn w:val="Standaardalinea-lettertype"/>
    <w:link w:val="Kop1"/>
    <w:uiPriority w:val="9"/>
    <w:rsid w:val="00896CA0"/>
    <w:rPr>
      <w:color w:val="58A618"/>
      <w:sz w:val="36"/>
      <w:szCs w:val="36"/>
    </w:rPr>
  </w:style>
  <w:style w:type="character" w:styleId="Hyperlink">
    <w:name w:val="Hyperlink"/>
    <w:basedOn w:val="Standaardalinea-lettertype"/>
    <w:uiPriority w:val="99"/>
    <w:unhideWhenUsed/>
    <w:rsid w:val="00D3771A"/>
    <w:rPr>
      <w:color w:val="0000FF" w:themeColor="hyperlink"/>
      <w:u w:val="single"/>
    </w:rPr>
  </w:style>
  <w:style w:type="character" w:styleId="Onopgelostemelding">
    <w:name w:val="Unresolved Mention"/>
    <w:basedOn w:val="Standaardalinea-lettertype"/>
    <w:uiPriority w:val="99"/>
    <w:semiHidden/>
    <w:unhideWhenUsed/>
    <w:rsid w:val="00D3771A"/>
    <w:rPr>
      <w:color w:val="605E5C"/>
      <w:shd w:val="clear" w:color="auto" w:fill="E1DFDD"/>
    </w:rPr>
  </w:style>
  <w:style w:type="paragraph" w:styleId="Lijstalinea">
    <w:name w:val="List Paragraph"/>
    <w:basedOn w:val="Standaard"/>
    <w:uiPriority w:val="34"/>
    <w:qFormat/>
    <w:rsid w:val="00336BF3"/>
    <w:pPr>
      <w:ind w:left="720"/>
      <w:contextualSpacing/>
    </w:pPr>
  </w:style>
  <w:style w:type="paragraph" w:customStyle="1" w:styleId="Default">
    <w:name w:val="Default"/>
    <w:rsid w:val="00622758"/>
    <w:pPr>
      <w:autoSpaceDE w:val="0"/>
      <w:autoSpaceDN w:val="0"/>
      <w:adjustRightInd w:val="0"/>
      <w:spacing w:after="0"/>
    </w:pPr>
    <w:rPr>
      <w:color w:val="000000"/>
      <w:sz w:val="24"/>
      <w:szCs w:val="24"/>
    </w:rPr>
  </w:style>
  <w:style w:type="paragraph" w:styleId="Kopvaninhoudsopgave">
    <w:name w:val="TOC Heading"/>
    <w:basedOn w:val="Kop1"/>
    <w:next w:val="Standaard"/>
    <w:uiPriority w:val="39"/>
    <w:unhideWhenUsed/>
    <w:qFormat/>
    <w:rsid w:val="003734CE"/>
    <w:pPr>
      <w:spacing w:before="240" w:after="0" w:line="259" w:lineRule="auto"/>
      <w:ind w:left="0"/>
      <w:jc w:val="left"/>
      <w:outlineLvl w:val="9"/>
    </w:pPr>
    <w:rPr>
      <w:rFonts w:asciiTheme="majorHAnsi" w:eastAsiaTheme="majorEastAsia" w:hAnsiTheme="majorHAnsi" w:cstheme="majorBidi"/>
      <w:color w:val="365F91" w:themeColor="accent1" w:themeShade="BF"/>
      <w:sz w:val="32"/>
      <w:szCs w:val="32"/>
    </w:rPr>
  </w:style>
  <w:style w:type="paragraph" w:styleId="Inhopg1">
    <w:name w:val="toc 1"/>
    <w:basedOn w:val="Standaard"/>
    <w:next w:val="Standaard"/>
    <w:autoRedefine/>
    <w:uiPriority w:val="39"/>
    <w:unhideWhenUsed/>
    <w:rsid w:val="003734CE"/>
    <w:pPr>
      <w:spacing w:after="100"/>
    </w:pPr>
  </w:style>
  <w:style w:type="paragraph" w:styleId="Inhopg2">
    <w:name w:val="toc 2"/>
    <w:basedOn w:val="Standaard"/>
    <w:next w:val="Standaard"/>
    <w:autoRedefine/>
    <w:uiPriority w:val="39"/>
    <w:unhideWhenUsed/>
    <w:rsid w:val="003734CE"/>
    <w:pPr>
      <w:spacing w:after="100"/>
      <w:ind w:left="220"/>
    </w:pPr>
  </w:style>
  <w:style w:type="paragraph" w:styleId="Bijschrift">
    <w:name w:val="caption"/>
    <w:basedOn w:val="Standaard"/>
    <w:next w:val="Standaard"/>
    <w:uiPriority w:val="35"/>
    <w:unhideWhenUsed/>
    <w:qFormat/>
    <w:rsid w:val="005B33E3"/>
    <w:pPr>
      <w:spacing w:after="200"/>
    </w:pPr>
    <w:rPr>
      <w:i/>
      <w:iCs/>
      <w:color w:val="1F497D" w:themeColor="text2"/>
      <w:sz w:val="18"/>
      <w:szCs w:val="18"/>
    </w:rPr>
  </w:style>
  <w:style w:type="numbering" w:customStyle="1" w:styleId="Huidigelijst1">
    <w:name w:val="Huidige lijst1"/>
    <w:uiPriority w:val="99"/>
    <w:rsid w:val="00732F56"/>
    <w:pPr>
      <w:numPr>
        <w:numId w:val="6"/>
      </w:numPr>
    </w:pPr>
  </w:style>
  <w:style w:type="paragraph" w:styleId="Normaalweb">
    <w:name w:val="Normal (Web)"/>
    <w:basedOn w:val="Standaard"/>
    <w:uiPriority w:val="99"/>
    <w:unhideWhenUsed/>
    <w:rsid w:val="00F1211C"/>
    <w:pPr>
      <w:spacing w:before="100" w:beforeAutospacing="1" w:after="100" w:afterAutospacing="1"/>
    </w:pPr>
    <w:rPr>
      <w:rFonts w:ascii="Times New Roman" w:eastAsia="Times New Roman" w:hAnsi="Times New Roman" w:cs="Times New Roman"/>
      <w:sz w:val="24"/>
      <w:szCs w:val="24"/>
      <w:lang w:eastAsia="en-GB"/>
    </w:rPr>
  </w:style>
  <w:style w:type="character" w:styleId="Zwaar">
    <w:name w:val="Strong"/>
    <w:basedOn w:val="Standaardalinea-lettertype"/>
    <w:uiPriority w:val="22"/>
    <w:qFormat/>
    <w:rsid w:val="00F1211C"/>
    <w:rPr>
      <w:b/>
      <w:bCs/>
    </w:rPr>
  </w:style>
  <w:style w:type="character" w:customStyle="1" w:styleId="Kop2Char">
    <w:name w:val="Kop 2 Char"/>
    <w:basedOn w:val="Standaardalinea-lettertype"/>
    <w:link w:val="Kop2"/>
    <w:uiPriority w:val="9"/>
    <w:rsid w:val="003A5101"/>
    <w:rPr>
      <w:color w:val="58A618"/>
      <w:sz w:val="28"/>
      <w:szCs w:val="28"/>
    </w:rPr>
  </w:style>
  <w:style w:type="table" w:styleId="Tabelraster">
    <w:name w:val="Table Grid"/>
    <w:basedOn w:val="Standaardtabel"/>
    <w:uiPriority w:val="39"/>
    <w:rsid w:val="00DF42C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1">
    <w:name w:val="Grid Table 1 Light Accent 1"/>
    <w:basedOn w:val="Standaardtabel"/>
    <w:uiPriority w:val="46"/>
    <w:rsid w:val="005E78A4"/>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Rastertabel1licht">
    <w:name w:val="Grid Table 1 Light"/>
    <w:basedOn w:val="Standaardtabel"/>
    <w:uiPriority w:val="46"/>
    <w:rsid w:val="005E78A4"/>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hopg3">
    <w:name w:val="toc 3"/>
    <w:basedOn w:val="Standaard"/>
    <w:next w:val="Standaard"/>
    <w:autoRedefine/>
    <w:uiPriority w:val="39"/>
    <w:unhideWhenUsed/>
    <w:rsid w:val="00A068B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3780">
      <w:bodyDiv w:val="1"/>
      <w:marLeft w:val="0"/>
      <w:marRight w:val="0"/>
      <w:marTop w:val="0"/>
      <w:marBottom w:val="0"/>
      <w:divBdr>
        <w:top w:val="none" w:sz="0" w:space="0" w:color="auto"/>
        <w:left w:val="none" w:sz="0" w:space="0" w:color="auto"/>
        <w:bottom w:val="none" w:sz="0" w:space="0" w:color="auto"/>
        <w:right w:val="none" w:sz="0" w:space="0" w:color="auto"/>
      </w:divBdr>
    </w:div>
    <w:div w:id="44137762">
      <w:bodyDiv w:val="1"/>
      <w:marLeft w:val="0"/>
      <w:marRight w:val="0"/>
      <w:marTop w:val="0"/>
      <w:marBottom w:val="0"/>
      <w:divBdr>
        <w:top w:val="none" w:sz="0" w:space="0" w:color="auto"/>
        <w:left w:val="none" w:sz="0" w:space="0" w:color="auto"/>
        <w:bottom w:val="none" w:sz="0" w:space="0" w:color="auto"/>
        <w:right w:val="none" w:sz="0" w:space="0" w:color="auto"/>
      </w:divBdr>
    </w:div>
    <w:div w:id="477069204">
      <w:bodyDiv w:val="1"/>
      <w:marLeft w:val="0"/>
      <w:marRight w:val="0"/>
      <w:marTop w:val="0"/>
      <w:marBottom w:val="0"/>
      <w:divBdr>
        <w:top w:val="none" w:sz="0" w:space="0" w:color="auto"/>
        <w:left w:val="none" w:sz="0" w:space="0" w:color="auto"/>
        <w:bottom w:val="none" w:sz="0" w:space="0" w:color="auto"/>
        <w:right w:val="none" w:sz="0" w:space="0" w:color="auto"/>
      </w:divBdr>
    </w:div>
    <w:div w:id="517699407">
      <w:bodyDiv w:val="1"/>
      <w:marLeft w:val="0"/>
      <w:marRight w:val="0"/>
      <w:marTop w:val="0"/>
      <w:marBottom w:val="0"/>
      <w:divBdr>
        <w:top w:val="none" w:sz="0" w:space="0" w:color="auto"/>
        <w:left w:val="none" w:sz="0" w:space="0" w:color="auto"/>
        <w:bottom w:val="none" w:sz="0" w:space="0" w:color="auto"/>
        <w:right w:val="none" w:sz="0" w:space="0" w:color="auto"/>
      </w:divBdr>
    </w:div>
    <w:div w:id="601377759">
      <w:bodyDiv w:val="1"/>
      <w:marLeft w:val="0"/>
      <w:marRight w:val="0"/>
      <w:marTop w:val="0"/>
      <w:marBottom w:val="0"/>
      <w:divBdr>
        <w:top w:val="none" w:sz="0" w:space="0" w:color="auto"/>
        <w:left w:val="none" w:sz="0" w:space="0" w:color="auto"/>
        <w:bottom w:val="none" w:sz="0" w:space="0" w:color="auto"/>
        <w:right w:val="none" w:sz="0" w:space="0" w:color="auto"/>
      </w:divBdr>
    </w:div>
    <w:div w:id="649208612">
      <w:bodyDiv w:val="1"/>
      <w:marLeft w:val="0"/>
      <w:marRight w:val="0"/>
      <w:marTop w:val="0"/>
      <w:marBottom w:val="0"/>
      <w:divBdr>
        <w:top w:val="none" w:sz="0" w:space="0" w:color="auto"/>
        <w:left w:val="none" w:sz="0" w:space="0" w:color="auto"/>
        <w:bottom w:val="none" w:sz="0" w:space="0" w:color="auto"/>
        <w:right w:val="none" w:sz="0" w:space="0" w:color="auto"/>
      </w:divBdr>
    </w:div>
    <w:div w:id="844514616">
      <w:bodyDiv w:val="1"/>
      <w:marLeft w:val="0"/>
      <w:marRight w:val="0"/>
      <w:marTop w:val="0"/>
      <w:marBottom w:val="0"/>
      <w:divBdr>
        <w:top w:val="none" w:sz="0" w:space="0" w:color="auto"/>
        <w:left w:val="none" w:sz="0" w:space="0" w:color="auto"/>
        <w:bottom w:val="none" w:sz="0" w:space="0" w:color="auto"/>
        <w:right w:val="none" w:sz="0" w:space="0" w:color="auto"/>
      </w:divBdr>
    </w:div>
    <w:div w:id="885724872">
      <w:bodyDiv w:val="1"/>
      <w:marLeft w:val="0"/>
      <w:marRight w:val="0"/>
      <w:marTop w:val="0"/>
      <w:marBottom w:val="0"/>
      <w:divBdr>
        <w:top w:val="none" w:sz="0" w:space="0" w:color="auto"/>
        <w:left w:val="none" w:sz="0" w:space="0" w:color="auto"/>
        <w:bottom w:val="none" w:sz="0" w:space="0" w:color="auto"/>
        <w:right w:val="none" w:sz="0" w:space="0" w:color="auto"/>
      </w:divBdr>
    </w:div>
    <w:div w:id="978193614">
      <w:bodyDiv w:val="1"/>
      <w:marLeft w:val="0"/>
      <w:marRight w:val="0"/>
      <w:marTop w:val="0"/>
      <w:marBottom w:val="0"/>
      <w:divBdr>
        <w:top w:val="none" w:sz="0" w:space="0" w:color="auto"/>
        <w:left w:val="none" w:sz="0" w:space="0" w:color="auto"/>
        <w:bottom w:val="none" w:sz="0" w:space="0" w:color="auto"/>
        <w:right w:val="none" w:sz="0" w:space="0" w:color="auto"/>
      </w:divBdr>
    </w:div>
    <w:div w:id="981234679">
      <w:bodyDiv w:val="1"/>
      <w:marLeft w:val="0"/>
      <w:marRight w:val="0"/>
      <w:marTop w:val="0"/>
      <w:marBottom w:val="0"/>
      <w:divBdr>
        <w:top w:val="none" w:sz="0" w:space="0" w:color="auto"/>
        <w:left w:val="none" w:sz="0" w:space="0" w:color="auto"/>
        <w:bottom w:val="none" w:sz="0" w:space="0" w:color="auto"/>
        <w:right w:val="none" w:sz="0" w:space="0" w:color="auto"/>
      </w:divBdr>
    </w:div>
    <w:div w:id="1003312714">
      <w:bodyDiv w:val="1"/>
      <w:marLeft w:val="0"/>
      <w:marRight w:val="0"/>
      <w:marTop w:val="0"/>
      <w:marBottom w:val="0"/>
      <w:divBdr>
        <w:top w:val="none" w:sz="0" w:space="0" w:color="auto"/>
        <w:left w:val="none" w:sz="0" w:space="0" w:color="auto"/>
        <w:bottom w:val="none" w:sz="0" w:space="0" w:color="auto"/>
        <w:right w:val="none" w:sz="0" w:space="0" w:color="auto"/>
      </w:divBdr>
    </w:div>
    <w:div w:id="1063914231">
      <w:bodyDiv w:val="1"/>
      <w:marLeft w:val="0"/>
      <w:marRight w:val="0"/>
      <w:marTop w:val="0"/>
      <w:marBottom w:val="0"/>
      <w:divBdr>
        <w:top w:val="none" w:sz="0" w:space="0" w:color="auto"/>
        <w:left w:val="none" w:sz="0" w:space="0" w:color="auto"/>
        <w:bottom w:val="none" w:sz="0" w:space="0" w:color="auto"/>
        <w:right w:val="none" w:sz="0" w:space="0" w:color="auto"/>
      </w:divBdr>
      <w:divsChild>
        <w:div w:id="2089812927">
          <w:marLeft w:val="0"/>
          <w:marRight w:val="0"/>
          <w:marTop w:val="0"/>
          <w:marBottom w:val="0"/>
          <w:divBdr>
            <w:top w:val="none" w:sz="0" w:space="0" w:color="auto"/>
            <w:left w:val="none" w:sz="0" w:space="0" w:color="auto"/>
            <w:bottom w:val="none" w:sz="0" w:space="0" w:color="auto"/>
            <w:right w:val="none" w:sz="0" w:space="0" w:color="auto"/>
          </w:divBdr>
          <w:divsChild>
            <w:div w:id="326446390">
              <w:marLeft w:val="0"/>
              <w:marRight w:val="0"/>
              <w:marTop w:val="0"/>
              <w:marBottom w:val="0"/>
              <w:divBdr>
                <w:top w:val="none" w:sz="0" w:space="0" w:color="auto"/>
                <w:left w:val="none" w:sz="0" w:space="0" w:color="auto"/>
                <w:bottom w:val="none" w:sz="0" w:space="0" w:color="auto"/>
                <w:right w:val="none" w:sz="0" w:space="0" w:color="auto"/>
              </w:divBdr>
              <w:divsChild>
                <w:div w:id="111444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759264">
      <w:bodyDiv w:val="1"/>
      <w:marLeft w:val="0"/>
      <w:marRight w:val="0"/>
      <w:marTop w:val="0"/>
      <w:marBottom w:val="0"/>
      <w:divBdr>
        <w:top w:val="none" w:sz="0" w:space="0" w:color="auto"/>
        <w:left w:val="none" w:sz="0" w:space="0" w:color="auto"/>
        <w:bottom w:val="none" w:sz="0" w:space="0" w:color="auto"/>
        <w:right w:val="none" w:sz="0" w:space="0" w:color="auto"/>
      </w:divBdr>
    </w:div>
    <w:div w:id="1161510477">
      <w:bodyDiv w:val="1"/>
      <w:marLeft w:val="0"/>
      <w:marRight w:val="0"/>
      <w:marTop w:val="0"/>
      <w:marBottom w:val="0"/>
      <w:divBdr>
        <w:top w:val="none" w:sz="0" w:space="0" w:color="auto"/>
        <w:left w:val="none" w:sz="0" w:space="0" w:color="auto"/>
        <w:bottom w:val="none" w:sz="0" w:space="0" w:color="auto"/>
        <w:right w:val="none" w:sz="0" w:space="0" w:color="auto"/>
      </w:divBdr>
    </w:div>
    <w:div w:id="1204252015">
      <w:bodyDiv w:val="1"/>
      <w:marLeft w:val="0"/>
      <w:marRight w:val="0"/>
      <w:marTop w:val="0"/>
      <w:marBottom w:val="0"/>
      <w:divBdr>
        <w:top w:val="none" w:sz="0" w:space="0" w:color="auto"/>
        <w:left w:val="none" w:sz="0" w:space="0" w:color="auto"/>
        <w:bottom w:val="none" w:sz="0" w:space="0" w:color="auto"/>
        <w:right w:val="none" w:sz="0" w:space="0" w:color="auto"/>
      </w:divBdr>
    </w:div>
    <w:div w:id="1328360381">
      <w:bodyDiv w:val="1"/>
      <w:marLeft w:val="0"/>
      <w:marRight w:val="0"/>
      <w:marTop w:val="0"/>
      <w:marBottom w:val="0"/>
      <w:divBdr>
        <w:top w:val="none" w:sz="0" w:space="0" w:color="auto"/>
        <w:left w:val="none" w:sz="0" w:space="0" w:color="auto"/>
        <w:bottom w:val="none" w:sz="0" w:space="0" w:color="auto"/>
        <w:right w:val="none" w:sz="0" w:space="0" w:color="auto"/>
      </w:divBdr>
    </w:div>
    <w:div w:id="1602028308">
      <w:bodyDiv w:val="1"/>
      <w:marLeft w:val="0"/>
      <w:marRight w:val="0"/>
      <w:marTop w:val="0"/>
      <w:marBottom w:val="0"/>
      <w:divBdr>
        <w:top w:val="none" w:sz="0" w:space="0" w:color="auto"/>
        <w:left w:val="none" w:sz="0" w:space="0" w:color="auto"/>
        <w:bottom w:val="none" w:sz="0" w:space="0" w:color="auto"/>
        <w:right w:val="none" w:sz="0" w:space="0" w:color="auto"/>
      </w:divBdr>
    </w:div>
    <w:div w:id="1738361395">
      <w:bodyDiv w:val="1"/>
      <w:marLeft w:val="0"/>
      <w:marRight w:val="0"/>
      <w:marTop w:val="0"/>
      <w:marBottom w:val="0"/>
      <w:divBdr>
        <w:top w:val="none" w:sz="0" w:space="0" w:color="auto"/>
        <w:left w:val="none" w:sz="0" w:space="0" w:color="auto"/>
        <w:bottom w:val="none" w:sz="0" w:space="0" w:color="auto"/>
        <w:right w:val="none" w:sz="0" w:space="0" w:color="auto"/>
      </w:divBdr>
      <w:divsChild>
        <w:div w:id="272129173">
          <w:marLeft w:val="0"/>
          <w:marRight w:val="0"/>
          <w:marTop w:val="0"/>
          <w:marBottom w:val="0"/>
          <w:divBdr>
            <w:top w:val="none" w:sz="0" w:space="0" w:color="auto"/>
            <w:left w:val="none" w:sz="0" w:space="0" w:color="auto"/>
            <w:bottom w:val="none" w:sz="0" w:space="0" w:color="auto"/>
            <w:right w:val="none" w:sz="0" w:space="0" w:color="auto"/>
          </w:divBdr>
          <w:divsChild>
            <w:div w:id="475996896">
              <w:marLeft w:val="0"/>
              <w:marRight w:val="0"/>
              <w:marTop w:val="0"/>
              <w:marBottom w:val="0"/>
              <w:divBdr>
                <w:top w:val="none" w:sz="0" w:space="0" w:color="auto"/>
                <w:left w:val="none" w:sz="0" w:space="0" w:color="auto"/>
                <w:bottom w:val="none" w:sz="0" w:space="0" w:color="auto"/>
                <w:right w:val="none" w:sz="0" w:space="0" w:color="auto"/>
              </w:divBdr>
              <w:divsChild>
                <w:div w:id="213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157">
      <w:bodyDiv w:val="1"/>
      <w:marLeft w:val="0"/>
      <w:marRight w:val="0"/>
      <w:marTop w:val="0"/>
      <w:marBottom w:val="0"/>
      <w:divBdr>
        <w:top w:val="none" w:sz="0" w:space="0" w:color="auto"/>
        <w:left w:val="none" w:sz="0" w:space="0" w:color="auto"/>
        <w:bottom w:val="none" w:sz="0" w:space="0" w:color="auto"/>
        <w:right w:val="none" w:sz="0" w:space="0" w:color="auto"/>
      </w:divBdr>
    </w:div>
    <w:div w:id="2082217873">
      <w:bodyDiv w:val="1"/>
      <w:marLeft w:val="0"/>
      <w:marRight w:val="0"/>
      <w:marTop w:val="0"/>
      <w:marBottom w:val="0"/>
      <w:divBdr>
        <w:top w:val="none" w:sz="0" w:space="0" w:color="auto"/>
        <w:left w:val="none" w:sz="0" w:space="0" w:color="auto"/>
        <w:bottom w:val="none" w:sz="0" w:space="0" w:color="auto"/>
        <w:right w:val="none" w:sz="0" w:space="0" w:color="auto"/>
      </w:divBdr>
    </w:div>
    <w:div w:id="2113545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FF3E73-66F3-4A83-9FC7-35D04BE15185}">
  <we:reference id="wa200005502" version="1.0.0.9" store="nl-NL" storeType="OMEX"/>
  <we:alternateReferences>
    <we:reference id="wa200005502" version="1.0.0.9" store="wa200005502" storeType="OMEX"/>
  </we:alternateReferences>
  <we:properties>
    <we:property name="docId" value="&quot;a47e1e4b-51f6-4b93-b708-3476f9bf7906&quot;"/>
    <we:property name="threads" value="[{&quot;id&quot;:&quot;aebsQdqpeo7mCOW5UDimb&quot;,&quot;contextType&quot;:&quot;CONTEXT_NONE&quot;,&quot;context&quot;:&quot;&quot;,&quot;messages&quot;:[{&quot;role&quot;:&quot;user&quot;,&quot;content&quot;:&quot;vat dit samen; De eerste FM-uitzendingen waren – zoals de AM-uitzendingen – in mono. Het door de microfoon in een elektrisch signaal omgezet geluidssignaal werd rechtstreeks gebruikt om de zender te moduleren.\n\nHieronder is het dan gebruikte signaal weergegeven in het frequentiespectrum. Van onder naar boven is de toegelaten sterkte van het signaal weergegeven. Van links naar rechts is de stijgende frequentie weergegeven van 0 Hz tot 96000 Hz.\n\nTheoretisch reikt het menselijk gehoor van 20 tot 20000 Hz. In de praktijk blijkt dat dit bereik, zeker in de hogere frequenties, bij het ouder worden te krimpen. De gevoeligheid van het menselijk oor voor de verschillende frequenties is ook afhankelijk van de sterkte van het geluidssignaal. Hoge en in mindere mate lage frequenties moeten luider aanwezig zijn om voor de mens hoorbaar te zijn.&quot;},{&quot;role&quot;:&quot;assistant&quot;,&quot;content&quot;:&quot;Het menselijk gehoor varieert theoretisch gezien van 20 Hz tot 20.000 Hz. In de praktijk kan dit bereik krimpen, vooral bij hogere frequenties, naarmate men ouder wordt. De gevoeligheid van het menselijk oor voor verschillende frequenties is ook afhankelijk van de sterkte van het geluidssignaal. Hogere frequenties moeten luider zijn dan lagere frequenties om door mensen te worden gehoord.&quot;}]},{&quot;id&quot;:&quot;ZKBTBSp9DerePIxkAmIXT&quot;,&quot;contextType&quot;:&quot;CONTEXT_SELECTION&quot;,&quot;context&quot;:&quot;Introductie\n&quot;,&quot;messages&quot;:[{&quot;role&quot;:&quot;user&quot;,&quot;content&quot;:&quot;1\tIntroductie&quot;},{&quot;role&quot;:&quot;assistant&quot;,&quot;content&quot;:&quot;De introductie dient als aanvang of opening van een onderwerp, presentatie of tekst. Het is bedoeld om de lezer of luisteraar in te leiden in het onderwerp dat zal worden behandeld. Een goede introductie geeft een overzicht van de belangrijkste punten die zullen worden besproken en wekt interesse bij het publiek. Het kan ook dienen om de achtergrond of context van het onderwerp te schetsen en om de lezer of luisteraar te betrekken bij het verdere verloop van de tekst of presentati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15DF78E-59EC-4166-B585-B2F7378B3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3450</Words>
  <Characters>18976</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22382</CharactersWithSpaces>
  <SharedDoc>false</SharedDoc>
  <HLinks>
    <vt:vector size="246" baseType="variant">
      <vt:variant>
        <vt:i4>1310774</vt:i4>
      </vt:variant>
      <vt:variant>
        <vt:i4>242</vt:i4>
      </vt:variant>
      <vt:variant>
        <vt:i4>0</vt:i4>
      </vt:variant>
      <vt:variant>
        <vt:i4>5</vt:i4>
      </vt:variant>
      <vt:variant>
        <vt:lpwstr/>
      </vt:variant>
      <vt:variant>
        <vt:lpwstr>_Toc155461432</vt:lpwstr>
      </vt:variant>
      <vt:variant>
        <vt:i4>1310774</vt:i4>
      </vt:variant>
      <vt:variant>
        <vt:i4>236</vt:i4>
      </vt:variant>
      <vt:variant>
        <vt:i4>0</vt:i4>
      </vt:variant>
      <vt:variant>
        <vt:i4>5</vt:i4>
      </vt:variant>
      <vt:variant>
        <vt:lpwstr/>
      </vt:variant>
      <vt:variant>
        <vt:lpwstr>_Toc155461431</vt:lpwstr>
      </vt:variant>
      <vt:variant>
        <vt:i4>1310774</vt:i4>
      </vt:variant>
      <vt:variant>
        <vt:i4>230</vt:i4>
      </vt:variant>
      <vt:variant>
        <vt:i4>0</vt:i4>
      </vt:variant>
      <vt:variant>
        <vt:i4>5</vt:i4>
      </vt:variant>
      <vt:variant>
        <vt:lpwstr/>
      </vt:variant>
      <vt:variant>
        <vt:lpwstr>_Toc155461430</vt:lpwstr>
      </vt:variant>
      <vt:variant>
        <vt:i4>1376310</vt:i4>
      </vt:variant>
      <vt:variant>
        <vt:i4>224</vt:i4>
      </vt:variant>
      <vt:variant>
        <vt:i4>0</vt:i4>
      </vt:variant>
      <vt:variant>
        <vt:i4>5</vt:i4>
      </vt:variant>
      <vt:variant>
        <vt:lpwstr/>
      </vt:variant>
      <vt:variant>
        <vt:lpwstr>_Toc155461429</vt:lpwstr>
      </vt:variant>
      <vt:variant>
        <vt:i4>1376310</vt:i4>
      </vt:variant>
      <vt:variant>
        <vt:i4>218</vt:i4>
      </vt:variant>
      <vt:variant>
        <vt:i4>0</vt:i4>
      </vt:variant>
      <vt:variant>
        <vt:i4>5</vt:i4>
      </vt:variant>
      <vt:variant>
        <vt:lpwstr/>
      </vt:variant>
      <vt:variant>
        <vt:lpwstr>_Toc155461428</vt:lpwstr>
      </vt:variant>
      <vt:variant>
        <vt:i4>1376310</vt:i4>
      </vt:variant>
      <vt:variant>
        <vt:i4>212</vt:i4>
      </vt:variant>
      <vt:variant>
        <vt:i4>0</vt:i4>
      </vt:variant>
      <vt:variant>
        <vt:i4>5</vt:i4>
      </vt:variant>
      <vt:variant>
        <vt:lpwstr/>
      </vt:variant>
      <vt:variant>
        <vt:lpwstr>_Toc155461427</vt:lpwstr>
      </vt:variant>
      <vt:variant>
        <vt:i4>1376310</vt:i4>
      </vt:variant>
      <vt:variant>
        <vt:i4>206</vt:i4>
      </vt:variant>
      <vt:variant>
        <vt:i4>0</vt:i4>
      </vt:variant>
      <vt:variant>
        <vt:i4>5</vt:i4>
      </vt:variant>
      <vt:variant>
        <vt:lpwstr/>
      </vt:variant>
      <vt:variant>
        <vt:lpwstr>_Toc155461426</vt:lpwstr>
      </vt:variant>
      <vt:variant>
        <vt:i4>1376310</vt:i4>
      </vt:variant>
      <vt:variant>
        <vt:i4>200</vt:i4>
      </vt:variant>
      <vt:variant>
        <vt:i4>0</vt:i4>
      </vt:variant>
      <vt:variant>
        <vt:i4>5</vt:i4>
      </vt:variant>
      <vt:variant>
        <vt:lpwstr/>
      </vt:variant>
      <vt:variant>
        <vt:lpwstr>_Toc155461425</vt:lpwstr>
      </vt:variant>
      <vt:variant>
        <vt:i4>1376310</vt:i4>
      </vt:variant>
      <vt:variant>
        <vt:i4>194</vt:i4>
      </vt:variant>
      <vt:variant>
        <vt:i4>0</vt:i4>
      </vt:variant>
      <vt:variant>
        <vt:i4>5</vt:i4>
      </vt:variant>
      <vt:variant>
        <vt:lpwstr/>
      </vt:variant>
      <vt:variant>
        <vt:lpwstr>_Toc155461424</vt:lpwstr>
      </vt:variant>
      <vt:variant>
        <vt:i4>1376310</vt:i4>
      </vt:variant>
      <vt:variant>
        <vt:i4>188</vt:i4>
      </vt:variant>
      <vt:variant>
        <vt:i4>0</vt:i4>
      </vt:variant>
      <vt:variant>
        <vt:i4>5</vt:i4>
      </vt:variant>
      <vt:variant>
        <vt:lpwstr/>
      </vt:variant>
      <vt:variant>
        <vt:lpwstr>_Toc155461423</vt:lpwstr>
      </vt:variant>
      <vt:variant>
        <vt:i4>1376310</vt:i4>
      </vt:variant>
      <vt:variant>
        <vt:i4>182</vt:i4>
      </vt:variant>
      <vt:variant>
        <vt:i4>0</vt:i4>
      </vt:variant>
      <vt:variant>
        <vt:i4>5</vt:i4>
      </vt:variant>
      <vt:variant>
        <vt:lpwstr/>
      </vt:variant>
      <vt:variant>
        <vt:lpwstr>_Toc155461422</vt:lpwstr>
      </vt:variant>
      <vt:variant>
        <vt:i4>1376310</vt:i4>
      </vt:variant>
      <vt:variant>
        <vt:i4>176</vt:i4>
      </vt:variant>
      <vt:variant>
        <vt:i4>0</vt:i4>
      </vt:variant>
      <vt:variant>
        <vt:i4>5</vt:i4>
      </vt:variant>
      <vt:variant>
        <vt:lpwstr/>
      </vt:variant>
      <vt:variant>
        <vt:lpwstr>_Toc155461421</vt:lpwstr>
      </vt:variant>
      <vt:variant>
        <vt:i4>1376310</vt:i4>
      </vt:variant>
      <vt:variant>
        <vt:i4>170</vt:i4>
      </vt:variant>
      <vt:variant>
        <vt:i4>0</vt:i4>
      </vt:variant>
      <vt:variant>
        <vt:i4>5</vt:i4>
      </vt:variant>
      <vt:variant>
        <vt:lpwstr/>
      </vt:variant>
      <vt:variant>
        <vt:lpwstr>_Toc155461420</vt:lpwstr>
      </vt:variant>
      <vt:variant>
        <vt:i4>1441846</vt:i4>
      </vt:variant>
      <vt:variant>
        <vt:i4>164</vt:i4>
      </vt:variant>
      <vt:variant>
        <vt:i4>0</vt:i4>
      </vt:variant>
      <vt:variant>
        <vt:i4>5</vt:i4>
      </vt:variant>
      <vt:variant>
        <vt:lpwstr/>
      </vt:variant>
      <vt:variant>
        <vt:lpwstr>_Toc155461419</vt:lpwstr>
      </vt:variant>
      <vt:variant>
        <vt:i4>1441846</vt:i4>
      </vt:variant>
      <vt:variant>
        <vt:i4>158</vt:i4>
      </vt:variant>
      <vt:variant>
        <vt:i4>0</vt:i4>
      </vt:variant>
      <vt:variant>
        <vt:i4>5</vt:i4>
      </vt:variant>
      <vt:variant>
        <vt:lpwstr/>
      </vt:variant>
      <vt:variant>
        <vt:lpwstr>_Toc155461418</vt:lpwstr>
      </vt:variant>
      <vt:variant>
        <vt:i4>1441846</vt:i4>
      </vt:variant>
      <vt:variant>
        <vt:i4>152</vt:i4>
      </vt:variant>
      <vt:variant>
        <vt:i4>0</vt:i4>
      </vt:variant>
      <vt:variant>
        <vt:i4>5</vt:i4>
      </vt:variant>
      <vt:variant>
        <vt:lpwstr/>
      </vt:variant>
      <vt:variant>
        <vt:lpwstr>_Toc155461417</vt:lpwstr>
      </vt:variant>
      <vt:variant>
        <vt:i4>1441846</vt:i4>
      </vt:variant>
      <vt:variant>
        <vt:i4>146</vt:i4>
      </vt:variant>
      <vt:variant>
        <vt:i4>0</vt:i4>
      </vt:variant>
      <vt:variant>
        <vt:i4>5</vt:i4>
      </vt:variant>
      <vt:variant>
        <vt:lpwstr/>
      </vt:variant>
      <vt:variant>
        <vt:lpwstr>_Toc155461416</vt:lpwstr>
      </vt:variant>
      <vt:variant>
        <vt:i4>1441846</vt:i4>
      </vt:variant>
      <vt:variant>
        <vt:i4>140</vt:i4>
      </vt:variant>
      <vt:variant>
        <vt:i4>0</vt:i4>
      </vt:variant>
      <vt:variant>
        <vt:i4>5</vt:i4>
      </vt:variant>
      <vt:variant>
        <vt:lpwstr/>
      </vt:variant>
      <vt:variant>
        <vt:lpwstr>_Toc155461415</vt:lpwstr>
      </vt:variant>
      <vt:variant>
        <vt:i4>1441846</vt:i4>
      </vt:variant>
      <vt:variant>
        <vt:i4>134</vt:i4>
      </vt:variant>
      <vt:variant>
        <vt:i4>0</vt:i4>
      </vt:variant>
      <vt:variant>
        <vt:i4>5</vt:i4>
      </vt:variant>
      <vt:variant>
        <vt:lpwstr/>
      </vt:variant>
      <vt:variant>
        <vt:lpwstr>_Toc155461414</vt:lpwstr>
      </vt:variant>
      <vt:variant>
        <vt:i4>1441846</vt:i4>
      </vt:variant>
      <vt:variant>
        <vt:i4>128</vt:i4>
      </vt:variant>
      <vt:variant>
        <vt:i4>0</vt:i4>
      </vt:variant>
      <vt:variant>
        <vt:i4>5</vt:i4>
      </vt:variant>
      <vt:variant>
        <vt:lpwstr/>
      </vt:variant>
      <vt:variant>
        <vt:lpwstr>_Toc155461413</vt:lpwstr>
      </vt:variant>
      <vt:variant>
        <vt:i4>1441846</vt:i4>
      </vt:variant>
      <vt:variant>
        <vt:i4>122</vt:i4>
      </vt:variant>
      <vt:variant>
        <vt:i4>0</vt:i4>
      </vt:variant>
      <vt:variant>
        <vt:i4>5</vt:i4>
      </vt:variant>
      <vt:variant>
        <vt:lpwstr/>
      </vt:variant>
      <vt:variant>
        <vt:lpwstr>_Toc155461412</vt:lpwstr>
      </vt:variant>
      <vt:variant>
        <vt:i4>1441846</vt:i4>
      </vt:variant>
      <vt:variant>
        <vt:i4>116</vt:i4>
      </vt:variant>
      <vt:variant>
        <vt:i4>0</vt:i4>
      </vt:variant>
      <vt:variant>
        <vt:i4>5</vt:i4>
      </vt:variant>
      <vt:variant>
        <vt:lpwstr/>
      </vt:variant>
      <vt:variant>
        <vt:lpwstr>_Toc155461411</vt:lpwstr>
      </vt:variant>
      <vt:variant>
        <vt:i4>1441846</vt:i4>
      </vt:variant>
      <vt:variant>
        <vt:i4>110</vt:i4>
      </vt:variant>
      <vt:variant>
        <vt:i4>0</vt:i4>
      </vt:variant>
      <vt:variant>
        <vt:i4>5</vt:i4>
      </vt:variant>
      <vt:variant>
        <vt:lpwstr/>
      </vt:variant>
      <vt:variant>
        <vt:lpwstr>_Toc155461410</vt:lpwstr>
      </vt:variant>
      <vt:variant>
        <vt:i4>1507382</vt:i4>
      </vt:variant>
      <vt:variant>
        <vt:i4>104</vt:i4>
      </vt:variant>
      <vt:variant>
        <vt:i4>0</vt:i4>
      </vt:variant>
      <vt:variant>
        <vt:i4>5</vt:i4>
      </vt:variant>
      <vt:variant>
        <vt:lpwstr/>
      </vt:variant>
      <vt:variant>
        <vt:lpwstr>_Toc155461409</vt:lpwstr>
      </vt:variant>
      <vt:variant>
        <vt:i4>1507382</vt:i4>
      </vt:variant>
      <vt:variant>
        <vt:i4>98</vt:i4>
      </vt:variant>
      <vt:variant>
        <vt:i4>0</vt:i4>
      </vt:variant>
      <vt:variant>
        <vt:i4>5</vt:i4>
      </vt:variant>
      <vt:variant>
        <vt:lpwstr/>
      </vt:variant>
      <vt:variant>
        <vt:lpwstr>_Toc155461408</vt:lpwstr>
      </vt:variant>
      <vt:variant>
        <vt:i4>1507382</vt:i4>
      </vt:variant>
      <vt:variant>
        <vt:i4>92</vt:i4>
      </vt:variant>
      <vt:variant>
        <vt:i4>0</vt:i4>
      </vt:variant>
      <vt:variant>
        <vt:i4>5</vt:i4>
      </vt:variant>
      <vt:variant>
        <vt:lpwstr/>
      </vt:variant>
      <vt:variant>
        <vt:lpwstr>_Toc155461407</vt:lpwstr>
      </vt:variant>
      <vt:variant>
        <vt:i4>1507382</vt:i4>
      </vt:variant>
      <vt:variant>
        <vt:i4>86</vt:i4>
      </vt:variant>
      <vt:variant>
        <vt:i4>0</vt:i4>
      </vt:variant>
      <vt:variant>
        <vt:i4>5</vt:i4>
      </vt:variant>
      <vt:variant>
        <vt:lpwstr/>
      </vt:variant>
      <vt:variant>
        <vt:lpwstr>_Toc155461406</vt:lpwstr>
      </vt:variant>
      <vt:variant>
        <vt:i4>1507382</vt:i4>
      </vt:variant>
      <vt:variant>
        <vt:i4>80</vt:i4>
      </vt:variant>
      <vt:variant>
        <vt:i4>0</vt:i4>
      </vt:variant>
      <vt:variant>
        <vt:i4>5</vt:i4>
      </vt:variant>
      <vt:variant>
        <vt:lpwstr/>
      </vt:variant>
      <vt:variant>
        <vt:lpwstr>_Toc155461405</vt:lpwstr>
      </vt:variant>
      <vt:variant>
        <vt:i4>1507382</vt:i4>
      </vt:variant>
      <vt:variant>
        <vt:i4>74</vt:i4>
      </vt:variant>
      <vt:variant>
        <vt:i4>0</vt:i4>
      </vt:variant>
      <vt:variant>
        <vt:i4>5</vt:i4>
      </vt:variant>
      <vt:variant>
        <vt:lpwstr/>
      </vt:variant>
      <vt:variant>
        <vt:lpwstr>_Toc155461404</vt:lpwstr>
      </vt:variant>
      <vt:variant>
        <vt:i4>1507382</vt:i4>
      </vt:variant>
      <vt:variant>
        <vt:i4>68</vt:i4>
      </vt:variant>
      <vt:variant>
        <vt:i4>0</vt:i4>
      </vt:variant>
      <vt:variant>
        <vt:i4>5</vt:i4>
      </vt:variant>
      <vt:variant>
        <vt:lpwstr/>
      </vt:variant>
      <vt:variant>
        <vt:lpwstr>_Toc155461403</vt:lpwstr>
      </vt:variant>
      <vt:variant>
        <vt:i4>1507382</vt:i4>
      </vt:variant>
      <vt:variant>
        <vt:i4>62</vt:i4>
      </vt:variant>
      <vt:variant>
        <vt:i4>0</vt:i4>
      </vt:variant>
      <vt:variant>
        <vt:i4>5</vt:i4>
      </vt:variant>
      <vt:variant>
        <vt:lpwstr/>
      </vt:variant>
      <vt:variant>
        <vt:lpwstr>_Toc155461402</vt:lpwstr>
      </vt:variant>
      <vt:variant>
        <vt:i4>1507382</vt:i4>
      </vt:variant>
      <vt:variant>
        <vt:i4>56</vt:i4>
      </vt:variant>
      <vt:variant>
        <vt:i4>0</vt:i4>
      </vt:variant>
      <vt:variant>
        <vt:i4>5</vt:i4>
      </vt:variant>
      <vt:variant>
        <vt:lpwstr/>
      </vt:variant>
      <vt:variant>
        <vt:lpwstr>_Toc155461401</vt:lpwstr>
      </vt:variant>
      <vt:variant>
        <vt:i4>1507382</vt:i4>
      </vt:variant>
      <vt:variant>
        <vt:i4>50</vt:i4>
      </vt:variant>
      <vt:variant>
        <vt:i4>0</vt:i4>
      </vt:variant>
      <vt:variant>
        <vt:i4>5</vt:i4>
      </vt:variant>
      <vt:variant>
        <vt:lpwstr/>
      </vt:variant>
      <vt:variant>
        <vt:lpwstr>_Toc155461400</vt:lpwstr>
      </vt:variant>
      <vt:variant>
        <vt:i4>1966129</vt:i4>
      </vt:variant>
      <vt:variant>
        <vt:i4>44</vt:i4>
      </vt:variant>
      <vt:variant>
        <vt:i4>0</vt:i4>
      </vt:variant>
      <vt:variant>
        <vt:i4>5</vt:i4>
      </vt:variant>
      <vt:variant>
        <vt:lpwstr/>
      </vt:variant>
      <vt:variant>
        <vt:lpwstr>_Toc155461399</vt:lpwstr>
      </vt:variant>
      <vt:variant>
        <vt:i4>1966129</vt:i4>
      </vt:variant>
      <vt:variant>
        <vt:i4>38</vt:i4>
      </vt:variant>
      <vt:variant>
        <vt:i4>0</vt:i4>
      </vt:variant>
      <vt:variant>
        <vt:i4>5</vt:i4>
      </vt:variant>
      <vt:variant>
        <vt:lpwstr/>
      </vt:variant>
      <vt:variant>
        <vt:lpwstr>_Toc155461398</vt:lpwstr>
      </vt:variant>
      <vt:variant>
        <vt:i4>1966129</vt:i4>
      </vt:variant>
      <vt:variant>
        <vt:i4>32</vt:i4>
      </vt:variant>
      <vt:variant>
        <vt:i4>0</vt:i4>
      </vt:variant>
      <vt:variant>
        <vt:i4>5</vt:i4>
      </vt:variant>
      <vt:variant>
        <vt:lpwstr/>
      </vt:variant>
      <vt:variant>
        <vt:lpwstr>_Toc155461397</vt:lpwstr>
      </vt:variant>
      <vt:variant>
        <vt:i4>1966129</vt:i4>
      </vt:variant>
      <vt:variant>
        <vt:i4>26</vt:i4>
      </vt:variant>
      <vt:variant>
        <vt:i4>0</vt:i4>
      </vt:variant>
      <vt:variant>
        <vt:i4>5</vt:i4>
      </vt:variant>
      <vt:variant>
        <vt:lpwstr/>
      </vt:variant>
      <vt:variant>
        <vt:lpwstr>_Toc155461396</vt:lpwstr>
      </vt:variant>
      <vt:variant>
        <vt:i4>1966129</vt:i4>
      </vt:variant>
      <vt:variant>
        <vt:i4>20</vt:i4>
      </vt:variant>
      <vt:variant>
        <vt:i4>0</vt:i4>
      </vt:variant>
      <vt:variant>
        <vt:i4>5</vt:i4>
      </vt:variant>
      <vt:variant>
        <vt:lpwstr/>
      </vt:variant>
      <vt:variant>
        <vt:lpwstr>_Toc155461395</vt:lpwstr>
      </vt:variant>
      <vt:variant>
        <vt:i4>1966129</vt:i4>
      </vt:variant>
      <vt:variant>
        <vt:i4>14</vt:i4>
      </vt:variant>
      <vt:variant>
        <vt:i4>0</vt:i4>
      </vt:variant>
      <vt:variant>
        <vt:i4>5</vt:i4>
      </vt:variant>
      <vt:variant>
        <vt:lpwstr/>
      </vt:variant>
      <vt:variant>
        <vt:lpwstr>_Toc155461394</vt:lpwstr>
      </vt:variant>
      <vt:variant>
        <vt:i4>1966129</vt:i4>
      </vt:variant>
      <vt:variant>
        <vt:i4>8</vt:i4>
      </vt:variant>
      <vt:variant>
        <vt:i4>0</vt:i4>
      </vt:variant>
      <vt:variant>
        <vt:i4>5</vt:i4>
      </vt:variant>
      <vt:variant>
        <vt:lpwstr/>
      </vt:variant>
      <vt:variant>
        <vt:lpwstr>_Toc155461393</vt:lpwstr>
      </vt:variant>
      <vt:variant>
        <vt:i4>1966129</vt:i4>
      </vt:variant>
      <vt:variant>
        <vt:i4>2</vt:i4>
      </vt:variant>
      <vt:variant>
        <vt:i4>0</vt:i4>
      </vt:variant>
      <vt:variant>
        <vt:i4>5</vt:i4>
      </vt:variant>
      <vt:variant>
        <vt:lpwstr/>
      </vt:variant>
      <vt:variant>
        <vt:lpwstr>_Toc155461392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Nunez</dc:creator>
  <cp:keywords/>
  <dc:description/>
  <cp:lastModifiedBy>Miguel Nunez</cp:lastModifiedBy>
  <cp:revision>2</cp:revision>
  <dcterms:created xsi:type="dcterms:W3CDTF">2024-05-26T20:06:00Z</dcterms:created>
  <dcterms:modified xsi:type="dcterms:W3CDTF">2024-05-26T20:06:00Z</dcterms:modified>
</cp:coreProperties>
</file>