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STATS216-Homework2-V0</w:t>
      </w:r>
    </w:p>
    <w:p>
      <w:pPr>
        <w:pStyle w:val="Authors"/>
      </w:pPr>
      <w:r>
        <w:t xml:space="preserve">Darragh</w:t>
      </w:r>
      <w:r>
        <w:t xml:space="preserve"> </w:t>
      </w:r>
      <w:r>
        <w:t xml:space="preserve">Hanley</w:t>
      </w:r>
    </w:p>
    <w:p>
      <w:pPr>
        <w:pStyle w:val="Date"/>
      </w:pPr>
      <w:r>
        <w:t xml:space="preserve">Thursday,</w:t>
      </w:r>
      <w:r>
        <w:t xml:space="preserve"> </w:t>
      </w:r>
      <w:r>
        <w:t xml:space="preserve">February</w:t>
      </w:r>
      <w:r>
        <w:t xml:space="preserve"> </w:t>
      </w:r>
      <w:r>
        <w:t xml:space="preserve">05,</w:t>
      </w:r>
      <w:r>
        <w:t xml:space="preserve"> </w:t>
      </w:r>
      <w:r>
        <w:t xml:space="preserve">2015</w:t>
      </w:r>
    </w:p>
    <w:p>
      <w:r>
        <w:pict>
          <v:rect style="width:0;height:1.5pt" o:hralign="center" o:hrstd="t" o:hr="t"/>
        </w:pict>
      </w:r>
    </w:p>
    <w:bookmarkStart w:id="21" w:name="logistic-regression-can-give-poor-results-when-the-two-classes-can-be-perfectly-separated-by-a-linear-decision-boundary.-consider-just-a-logistic-regression-with-a-single-predictor-x...."/>
    <w:p>
      <w:pPr>
        <w:pStyle w:val="Heading4"/>
      </w:pPr>
      <w:r>
        <w:t xml:space="preserve">1) Logistic regression can give poor results when the two classes can be perfectly separated by a linear decision boundary. Consider just a logistic regression with a single predictor, X,....</w:t>
      </w:r>
    </w:p>
    <w:bookmarkEnd w:id="21"/>
    <w:bookmarkStart w:id="22" w:name="a-show-that-the-likelihood-function-lbeta_0-beta_1-is-always-strictly-less-than-1."/>
    <w:p>
      <w:pPr>
        <w:pStyle w:val="Heading5"/>
      </w:pPr>
      <w:r>
        <w:t xml:space="preserve">(a) Show that the likelihood function L(</w:t>
      </w:r>
      <m:oMath>
        <m:sSub>
          <m:e>
            <m:r>
              <m:rPr/>
              <m:t>β</m:t>
            </m:r>
          </m:e>
          <m:sub>
            <m:r>
              <m:rPr/>
              <m:t>0</m:t>
            </m:r>
          </m:sub>
        </m:sSub>
        <m:r>
          <m:rPr/>
          <m:t>;</m:t>
        </m:r>
        <m:sSub>
          <m:e>
            <m:r>
              <m:rPr/>
              <m:t>β</m:t>
            </m:r>
          </m:e>
          <m:sub>
            <m:r>
              <m:rPr/>
              <m:t>1</m:t>
            </m:r>
          </m:sub>
        </m:sSub>
      </m:oMath>
      <w:r>
        <w:t xml:space="preserve">) is always strictly less than 1.</w:t>
      </w:r>
    </w:p>
    <w:bookmarkEnd w:id="22"/>
    <w:p>
      <w:r>
        <w:t xml:space="preserve">First we will examine p(x) under different values of</w:t>
      </w:r>
      <w:r>
        <w:t xml:space="preserve"> </w:t>
      </w:r>
      <m:oMath>
        <m:sSub>
          <m:e>
            <m:r>
              <m:rPr/>
              <m:t>β</m:t>
            </m:r>
          </m:e>
          <m:sub>
            <m:r>
              <m:rPr/>
              <m:t>0</m:t>
            </m:r>
          </m:sub>
        </m:sSub>
        <m:r>
          <m:rPr/>
          <m:t>+</m:t>
        </m:r>
        <m:sSub>
          <m:e>
            <m:r>
              <m:rPr/>
              <m:t>β</m:t>
            </m:r>
          </m:e>
          <m:sub>
            <m:r>
              <m:rPr/>
              <m:t>1</m:t>
            </m:r>
          </m:sub>
        </m:sSub>
        <m:r>
          <m:rPr/>
          <m:t>X</m:t>
        </m:r>
      </m:oMath>
    </w:p>
    <w:p>
      <w:r>
        <w:t xml:space="preserve">As</w:t>
      </w:r>
      <w:r>
        <w:t xml:space="preserve"> </w:t>
      </w:r>
      <m:oMath>
        <m:sSub>
          <m:e>
            <m:r>
              <m:rPr/>
              <m:t>β</m:t>
            </m:r>
          </m:e>
          <m:sub>
            <m:r>
              <m:rPr/>
              <m:t>0</m:t>
            </m:r>
          </m:sub>
        </m:sSub>
        <m:r>
          <m:rPr/>
          <m:t>+</m:t>
        </m:r>
        <m:sSub>
          <m:e>
            <m:r>
              <m:rPr/>
              <m:t>β</m:t>
            </m:r>
          </m:e>
          <m:sub>
            <m:r>
              <m:rPr/>
              <m:t>1</m:t>
            </m:r>
          </m:sub>
        </m:sSub>
        <m:r>
          <m:rPr/>
          <m:t>X</m:t>
        </m:r>
      </m:oMath>
      <w:r>
        <w:t xml:space="preserve"> </w:t>
      </w:r>
      <w:r>
        <w:t xml:space="preserve">goes to</w:t>
      </w:r>
      <w:r>
        <w:t xml:space="preserve"> </w:t>
      </w:r>
      <m:oMath>
        <m:r>
          <m:rPr/>
          <m:t>∞</m:t>
        </m:r>
      </m:oMath>
      <w:r>
        <w:t xml:space="preserve">, p(x) goes to</w:t>
      </w:r>
      <w:r>
        <w:t xml:space="preserve"> </w:t>
      </w:r>
      <m:oMath>
        <m:sSup>
          <m:e>
            <m:r>
              <m:rPr/>
              <m:t>e</m:t>
            </m:r>
          </m:e>
          <m:sup>
            <m:r>
              <m:rPr/>
              <m:t>∞</m:t>
            </m:r>
          </m:sup>
        </m:sSup>
      </m:oMath>
      <w:r>
        <w:t xml:space="preserve"> </w:t>
      </w:r>
      <w:r>
        <w:t xml:space="preserve">/ (1 +</w:t>
      </w:r>
      <w:r>
        <w:t xml:space="preserve"> </w:t>
      </w:r>
      <m:oMath>
        <m:sSup>
          <m:e>
            <m:r>
              <m:rPr/>
              <m:t>e</m:t>
            </m:r>
          </m:e>
          <m:sup>
            <m:r>
              <m:rPr/>
              <m:t>∞</m:t>
            </m:r>
          </m:sup>
        </m:sSup>
      </m:oMath>
      <w:r>
        <w:t xml:space="preserve">).</w:t>
      </w:r>
      <w:r>
        <w:t xml:space="preserve"> </w:t>
      </w:r>
      <m:oMath>
        <m:sSup>
          <m:e>
            <m:r>
              <m:rPr/>
              <m:t>e</m:t>
            </m:r>
          </m:e>
          <m:sup>
            <m:r>
              <m:rPr/>
              <m:t>∞</m:t>
            </m:r>
          </m:sup>
        </m:sSup>
      </m:oMath>
      <w:r>
        <w:t xml:space="preserve"> </w:t>
      </w:r>
      <w:r>
        <w:t xml:space="preserve">is infinity, so p(x) goes to 1, but never reaches 1 as the numerator is always less than the denomiator.</w:t>
      </w:r>
    </w:p>
    <w:p>
      <w:r>
        <w:t xml:space="preserve">As</w:t>
      </w:r>
      <w:r>
        <w:t xml:space="preserve"> </w:t>
      </w:r>
      <m:oMath>
        <m:sSub>
          <m:e>
            <m:r>
              <m:rPr/>
              <m:t>β</m:t>
            </m:r>
          </m:e>
          <m:sub>
            <m:r>
              <m:rPr/>
              <m:t>0</m:t>
            </m:r>
          </m:sub>
        </m:sSub>
        <m:r>
          <m:rPr/>
          <m:t>+</m:t>
        </m:r>
        <m:sSub>
          <m:e>
            <m:r>
              <m:rPr/>
              <m:t>β</m:t>
            </m:r>
          </m:e>
          <m:sub>
            <m:r>
              <m:rPr/>
              <m:t>1</m:t>
            </m:r>
          </m:sub>
        </m:sSub>
        <m:r>
          <m:rPr/>
          <m:t>X</m:t>
        </m:r>
      </m:oMath>
      <w:r>
        <w:t xml:space="preserve"> </w:t>
      </w:r>
      <w:r>
        <w:t xml:space="preserve">goes to</w:t>
      </w:r>
      <w:r>
        <w:t xml:space="preserve"> </w:t>
      </w:r>
      <m:oMath>
        <m:r>
          <m:rPr/>
          <m:t>−</m:t>
        </m:r>
        <m:r>
          <m:rPr/>
          <m:t>∞</m:t>
        </m:r>
      </m:oMath>
      <w:r>
        <w:t xml:space="preserve">, p(x) goes to</w:t>
      </w:r>
      <w:r>
        <w:t xml:space="preserve"> </w:t>
      </w:r>
      <m:oMath>
        <m:sSup>
          <m:e>
            <m:r>
              <m:rPr/>
              <m:t>e</m:t>
            </m:r>
          </m:e>
          <m:sup>
            <m:r>
              <m:rPr/>
              <m:t>−</m:t>
            </m:r>
            <m:r>
              <m:rPr/>
              <m:t>∞</m:t>
            </m:r>
          </m:sup>
        </m:sSup>
      </m:oMath>
      <w:r>
        <w:t xml:space="preserve"> </w:t>
      </w:r>
      <w:r>
        <w:t xml:space="preserve">/ (1 +</w:t>
      </w:r>
      <w:r>
        <w:t xml:space="preserve"> </w:t>
      </w:r>
      <m:oMath>
        <m:sSup>
          <m:e>
            <m:r>
              <m:rPr/>
              <m:t>e</m:t>
            </m:r>
          </m:e>
          <m:sup>
            <m:r>
              <m:rPr/>
              <m:t>−</m:t>
            </m:r>
            <m:r>
              <m:rPr/>
              <m:t>∞</m:t>
            </m:r>
          </m:sup>
        </m:sSup>
      </m:oMath>
      <w:r>
        <w:t xml:space="preserve">).</w:t>
      </w:r>
      <w:r>
        <w:t xml:space="preserve"> </w:t>
      </w:r>
      <m:oMath>
        <m:sSup>
          <m:e>
            <m:r>
              <m:rPr/>
              <m:t>e</m:t>
            </m:r>
          </m:e>
          <m:sup>
            <m:r>
              <m:rPr/>
              <m:t>∞</m:t>
            </m:r>
          </m:sup>
        </m:sSup>
      </m:oMath>
      <w:r>
        <w:t xml:space="preserve"> </w:t>
      </w:r>
      <w:r>
        <w:t xml:space="preserve">is 0, so p(x) goes to 0, but never reaches 1 as the numerator never reaches 0, and the denominator goes to but never reaches 1.</w:t>
      </w:r>
    </w:p>
    <w:p>
      <w:r>
        <w:t xml:space="preserve">Between both of the above we have the case where</w:t>
      </w:r>
      <w:r>
        <w:t xml:space="preserve"> </w:t>
      </w:r>
      <m:oMath>
        <m:sSub>
          <m:e>
            <m:r>
              <m:rPr/>
              <m:t>β</m:t>
            </m:r>
          </m:e>
          <m:sub>
            <m:r>
              <m:rPr/>
              <m:t>0</m:t>
            </m:r>
          </m:sub>
        </m:sSub>
        <m:r>
          <m:rPr/>
          <m:t>+</m:t>
        </m:r>
        <m:sSub>
          <m:e>
            <m:r>
              <m:rPr/>
              <m:t>β</m:t>
            </m:r>
          </m:e>
          <m:sub>
            <m:r>
              <m:rPr/>
              <m:t>1</m:t>
            </m:r>
          </m:sub>
        </m:sSub>
        <m:r>
          <m:rPr/>
          <m:t>X</m:t>
        </m:r>
      </m:oMath>
      <w:r>
        <w:t xml:space="preserve"> </w:t>
      </w:r>
      <w:r>
        <w:t xml:space="preserve">= 0. Here, P(x) =</w:t>
      </w:r>
      <w:r>
        <w:t xml:space="preserve"> </w:t>
      </w:r>
      <m:oMath>
        <m:sSup>
          <m:e>
            <m:r>
              <m:rPr/>
              <m:t>e</m:t>
            </m:r>
          </m:e>
          <m:sup>
            <m:r>
              <m:rPr/>
              <m:t>0</m:t>
            </m:r>
          </m:sup>
        </m:sSup>
      </m:oMath>
      <w:r>
        <w:t xml:space="preserve"> </w:t>
      </w:r>
      <w:r>
        <w:t xml:space="preserve">/ (1 -</w:t>
      </w:r>
      <w:r>
        <w:t xml:space="preserve"> </w:t>
      </w:r>
      <m:oMath>
        <m:sSup>
          <m:e>
            <m:r>
              <m:rPr/>
              <m:t>e</m:t>
            </m:r>
          </m:e>
          <m:sup>
            <m:r>
              <m:rPr/>
              <m:t>0</m:t>
            </m:r>
          </m:sup>
        </m:sSup>
      </m:oMath>
      <w:r>
        <w:t xml:space="preserve">) = 1 / (1+1) = .5</w:t>
      </w:r>
    </w:p>
    <w:p>
      <w:r>
        <w:t xml:space="preserve">We can plot these values of P(x), as seen below.</w:t>
      </w:r>
    </w:p>
    <w:p>
      <w:r>
        <w:t xml:space="preserve">The likelihood function is made of two seperate probabilities. Each of these probabilities follows the model p(X) =</w:t>
      </w:r>
      <w:r>
        <w:t xml:space="preserve"> </w:t>
      </w:r>
      <m:oMath>
        <m:sSup>
          <m:e>
            <m:r>
              <m:rPr/>
              <m:t>e</m:t>
            </m:r>
          </m:e>
          <m:sup>
            <m:sSub>
              <m:e>
                <m:r>
                  <m:rPr/>
                  <m:t>β</m:t>
                </m:r>
              </m:e>
              <m:sub>
                <m:r>
                  <m:rPr/>
                  <m:t>0</m:t>
                </m:r>
              </m:sub>
            </m:sSub>
            <m:r>
              <m:rPr/>
              <m:t>+</m:t>
            </m:r>
            <m:sSub>
              <m:e>
                <m:r>
                  <m:rPr/>
                  <m:t>β</m:t>
                </m:r>
              </m:e>
              <m:sub>
                <m:r>
                  <m:rPr/>
                  <m:t>1</m:t>
                </m:r>
              </m:sub>
            </m:sSub>
            <m:r>
              <m:rPr/>
              <m:t>X</m:t>
            </m:r>
          </m:sup>
        </m:sSup>
      </m:oMath>
      <w:r>
        <w:t xml:space="preserve"> </w:t>
      </w:r>
      <w:r>
        <w:t xml:space="preserve">/ (1 +</w:t>
      </w:r>
      <w:r>
        <w:t xml:space="preserve"> </w:t>
      </w:r>
      <m:oMath>
        <m:sSup>
          <m:e>
            <m:r>
              <m:rPr/>
              <m:t>e</m:t>
            </m:r>
          </m:e>
          <m:sup>
            <m:sSub>
              <m:e>
                <m:r>
                  <m:rPr/>
                  <m:t>β</m:t>
                </m:r>
              </m:e>
              <m:sub>
                <m:r>
                  <m:rPr/>
                  <m:t>0</m:t>
                </m:r>
              </m:sub>
            </m:sSub>
            <m:r>
              <m:rPr/>
              <m:t>+</m:t>
            </m:r>
            <m:sSub>
              <m:e>
                <m:r>
                  <m:rPr/>
                  <m:t>β</m:t>
                </m:r>
              </m:e>
              <m:sub>
                <m:r>
                  <m:rPr/>
                  <m:t>1</m:t>
                </m:r>
              </m:sub>
            </m:sSub>
            <m:r>
              <m:rPr/>
              <m:t>X</m:t>
            </m:r>
          </m:sup>
        </m:sSup>
      </m:oMath>
      <w:r>
        <w:t xml:space="preserve">). Therefore the likelihood function is always between 0 and 1 but never reaches 0 and 1. So, the likelihood function L(</w:t>
      </w:r>
      <m:oMath>
        <m:sSub>
          <m:e>
            <m:r>
              <m:rPr/>
              <m:t>β</m:t>
            </m:r>
          </m:e>
          <m:sub>
            <m:r>
              <m:rPr/>
              <m:t>0</m:t>
            </m:r>
          </m:sub>
        </m:sSub>
        <m:r>
          <m:rPr/>
          <m:t>;</m:t>
        </m:r>
        <m:sSub>
          <m:e>
            <m:r>
              <m:rPr/>
              <m:t>β</m:t>
            </m:r>
          </m:e>
          <m:sub>
            <m:r>
              <m:rPr/>
              <m:t>1</m:t>
            </m:r>
          </m:sub>
        </m:sSub>
      </m:oMath>
      <w:r>
        <w:t xml:space="preserve">) is always strictly less than 1.</w:t>
      </w:r>
    </w:p>
    <w:p>
      <w:pPr>
        <w:pStyle w:val="SourceCode"/>
      </w:pPr>
      <w:r>
        <w:rPr>
          <w:rStyle w:val="NormalTok"/>
        </w:rPr>
        <w:t xml:space="preserve">x &lt;-</w:t>
      </w:r>
      <w:r>
        <w:rPr>
          <w:rStyle w:val="StringTok"/>
        </w:rPr>
        <w:t xml:space="preserve"> </w:t>
      </w:r>
      <w:r>
        <w:rPr>
          <w:rStyle w:val="NormalTok"/>
        </w:rPr>
        <w:t xml:space="preserve">-</w:t>
      </w:r>
      <w:r>
        <w:rPr>
          <w:rStyle w:val="DecValTok"/>
        </w:rPr>
        <w:t xml:space="preserve">100</w:t>
      </w:r>
      <w:r>
        <w:rPr>
          <w:rStyle w:val="NormalTok"/>
        </w:rPr>
        <w:t xml:space="preserve">:</w:t>
      </w:r>
      <w:r>
        <w:rPr>
          <w:rStyle w:val="DecValTok"/>
        </w:rPr>
        <w:t xml:space="preserve">100</w:t>
      </w:r>
      <w:r>
        <w:br w:type="textWrapping"/>
      </w:r>
      <w:r>
        <w:rPr>
          <w:rStyle w:val="NormalTok"/>
        </w:rPr>
        <w:t xml:space="preserve">p &lt;-</w:t>
      </w:r>
      <w:r>
        <w:rPr>
          <w:rStyle w:val="StringTok"/>
        </w:rPr>
        <w:t xml:space="preserve"> </w:t>
      </w:r>
      <w:r>
        <w:rPr>
          <w:rStyle w:val="KeywordTok"/>
        </w:rPr>
        <w:t xml:space="preserve">exp</w:t>
      </w:r>
      <w:r>
        <w:rPr>
          <w:rStyle w:val="NormalTok"/>
        </w:rPr>
        <w:t xml:space="preserve">(x)/(</w:t>
      </w:r>
      <w:r>
        <w:rPr>
          <w:rStyle w:val="DecValTok"/>
        </w:rPr>
        <w:t xml:space="preserve">1</w:t>
      </w:r>
      <w:r>
        <w:rPr>
          <w:rStyle w:val="NormalTok"/>
        </w:rPr>
        <w:t xml:space="preserve">+</w:t>
      </w:r>
      <w:r>
        <w:rPr>
          <w:rStyle w:val="KeywordTok"/>
        </w:rPr>
        <w:t xml:space="preserve">exp</w:t>
      </w:r>
      <w:r>
        <w:rPr>
          <w:rStyle w:val="NormalTok"/>
        </w:rPr>
        <w:t xml:space="preserve">(x))</w:t>
      </w:r>
      <w:r>
        <w:br w:type="textWrapping"/>
      </w:r>
      <w:r>
        <w:rPr>
          <w:rStyle w:val="KeywordTok"/>
        </w:rPr>
        <w:t xml:space="preserve">plot</w:t>
      </w:r>
      <w:r>
        <w:rPr>
          <w:rStyle w:val="NormalTok"/>
        </w:rPr>
        <w:t xml:space="preserve">(x, p, </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"x"</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ylab=</w:t>
      </w:r>
      <w:r>
        <w:rPr>
          <w:rStyle w:val="StringTok"/>
        </w:rPr>
        <w:t xml:space="preserve">"exp(x)/(1+exp(x))"</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TS216-2015-Homework2-V1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bookmarkStart w:id="24" w:name="b-suppose-that-all-of-the-x_i-corresponding-to-y_i-0-are-negative-and-all-of-the-other-x_i-are-positive.-in-that-case-show-that-we-can-get-lbeta_0-beta_1-arbitrarily-close-to-1.-that-is-show-that-for-any-value-a-1-no-matter-how-close-to-1-you-can-always-find-values-beta_0-and-beta_1-for-which-lbeta_0-beta_1-a.-explain-why-this-means-that-hatbeta_0-and-hatbeta_1-are-undefined."/>
    <w:p>
      <w:pPr>
        <w:pStyle w:val="Heading5"/>
      </w:pPr>
      <w:r>
        <w:t xml:space="preserve">(b) Suppose that all of the</w:t>
      </w:r>
      <w:r>
        <w:t xml:space="preserve"> </w:t>
      </w:r>
      <m:oMath>
        <m:sSub>
          <m:e>
            <m:r>
              <m:rPr/>
              <m:t>x</m:t>
            </m:r>
          </m:e>
          <m:sub>
            <m:r>
              <m:rPr/>
              <m:t>i</m:t>
            </m:r>
          </m:sub>
        </m:sSub>
      </m:oMath>
      <w:r>
        <w:t xml:space="preserve"> </w:t>
      </w:r>
      <w:r>
        <w:t xml:space="preserve">corresponding to</w:t>
      </w:r>
      <w:r>
        <w:t xml:space="preserve"> </w:t>
      </w:r>
      <m:oMath>
        <m:sSub>
          <m:e>
            <m:r>
              <m:rPr/>
              <m:t>y</m:t>
            </m:r>
          </m:e>
          <m:sub>
            <m:r>
              <m:rPr/>
              <m:t>i</m:t>
            </m:r>
          </m:sub>
        </m:sSub>
      </m:oMath>
      <w:r>
        <w:t xml:space="preserve"> </w:t>
      </w:r>
      <w:r>
        <w:t xml:space="preserve">= 0 are negative, and all of the other</w:t>
      </w:r>
      <w:r>
        <w:t xml:space="preserve"> </w:t>
      </w:r>
      <m:oMath>
        <m:sSub>
          <m:e>
            <m:r>
              <m:rPr/>
              <m:t>x</m:t>
            </m:r>
          </m:e>
          <m:sub>
            <m:r>
              <m:rPr/>
              <m:t>i</m:t>
            </m:r>
          </m:sub>
        </m:sSub>
      </m:oMath>
      <w:r>
        <w:t xml:space="preserve"> </w:t>
      </w:r>
      <w:r>
        <w:t xml:space="preserve">are positive. In that case, show that we can get L(</w:t>
      </w:r>
      <m:oMath>
        <m:sSub>
          <m:e>
            <m:r>
              <m:rPr/>
              <m:t>β</m:t>
            </m:r>
          </m:e>
          <m:sub>
            <m:r>
              <m:rPr/>
              <m:t>0</m:t>
            </m:r>
          </m:sub>
        </m:sSub>
        <m:r>
          <m:rPr/>
          <m:t>;</m:t>
        </m:r>
        <m:sSub>
          <m:e>
            <m:r>
              <m:rPr/>
              <m:t>β</m:t>
            </m:r>
          </m:e>
          <m:sub>
            <m:r>
              <m:rPr/>
              <m:t>1</m:t>
            </m:r>
          </m:sub>
        </m:sSub>
      </m:oMath>
      <w:r>
        <w:t xml:space="preserve">) arbitrarily close to 1. That is, show that for any value a &lt; 1, no matter how close to 1, you can always find values</w:t>
      </w:r>
      <w:r>
        <w:t xml:space="preserve"> </w:t>
      </w:r>
      <m:oMath>
        <m:sSub>
          <m:e>
            <m:r>
              <m:rPr/>
              <m:t>β</m:t>
            </m:r>
          </m:e>
          <m:sub>
            <m:r>
              <m:rPr/>
              <m:t>0</m:t>
            </m:r>
          </m:sub>
        </m:sSub>
      </m:oMath>
      <w:r>
        <w:t xml:space="preserve"> </w:t>
      </w:r>
      <w:r>
        <w:t xml:space="preserve">and</w:t>
      </w:r>
      <w:r>
        <w:t xml:space="preserve"> </w:t>
      </w:r>
      <m:oMath>
        <m:sSub>
          <m:e>
            <m:r>
              <m:rPr/>
              <m:t>β</m:t>
            </m:r>
          </m:e>
          <m:sub>
            <m:r>
              <m:rPr/>
              <m:t>1</m:t>
            </m:r>
          </m:sub>
        </m:sSub>
      </m:oMath>
      <w:r>
        <w:t xml:space="preserve"> </w:t>
      </w:r>
      <w:r>
        <w:t xml:space="preserve">for which L(</w:t>
      </w:r>
      <m:oMath>
        <m:sSub>
          <m:e>
            <m:r>
              <m:rPr/>
              <m:t>β</m:t>
            </m:r>
          </m:e>
          <m:sub>
            <m:r>
              <m:rPr/>
              <m:t>0</m:t>
            </m:r>
          </m:sub>
        </m:sSub>
        <m:r>
          <m:rPr/>
          <m:t>;</m:t>
        </m:r>
        <m:sSub>
          <m:e>
            <m:r>
              <m:rPr/>
              <m:t>β</m:t>
            </m:r>
          </m:e>
          <m:sub>
            <m:r>
              <m:rPr/>
              <m:t>1</m:t>
            </m:r>
          </m:sub>
        </m:sSub>
      </m:oMath>
      <w:r>
        <w:t xml:space="preserve">) &gt; a. Explain why this means that</w:t>
      </w:r>
      <w:r>
        <w:t xml:space="preserve"> </w:t>
      </w:r>
      <m:oMath>
        <m:acc>
          <m:accPr>
            <m:chr m:val="^"/>
          </m:accPr>
          <m:e>
            <m:sSub>
              <m:e>
                <m:r>
                  <m:rPr/>
                  <m:t>β</m:t>
                </m:r>
              </m:e>
              <m:sub>
                <m:r>
                  <m:rPr/>
                  <m:t>0</m:t>
                </m:r>
              </m:sub>
            </m:sSub>
          </m:e>
        </m:acc>
      </m:oMath>
      <w:r>
        <w:t xml:space="preserve"> </w:t>
      </w:r>
      <w:r>
        <w:t xml:space="preserve">and</w:t>
      </w:r>
      <w:r>
        <w:t xml:space="preserve"> </w:t>
      </w:r>
      <m:oMath>
        <m:acc>
          <m:accPr>
            <m:chr m:val="^"/>
          </m:accPr>
          <m:e>
            <m:sSub>
              <m:e>
                <m:r>
                  <m:rPr/>
                  <m:t>β</m:t>
                </m:r>
              </m:e>
              <m:sub>
                <m:r>
                  <m:rPr/>
                  <m:t>1</m:t>
                </m:r>
              </m:sub>
            </m:sSub>
          </m:e>
        </m:acc>
      </m:oMath>
      <w:r>
        <w:t xml:space="preserve"> </w:t>
      </w:r>
      <w:r>
        <w:t xml:space="preserve">are undefined.</w:t>
      </w:r>
    </w:p>
    <w:bookmarkEnd w:id="24"/>
    <w:p>
      <w:r>
        <w:t xml:space="preserve">From the book, we know when the classes are well-separated, the parameter estimates for the logistic regression model are surprisingly unstable. This question explains such a case.</w:t>
      </w:r>
    </w:p>
    <w:p>
      <w:r>
        <w:t xml:space="preserve">We have a single predictor,</w:t>
      </w:r>
      <w:r>
        <w:t xml:space="preserve"> </w:t>
      </w:r>
      <m:oMath>
        <m:sSub>
          <m:e>
            <m:r>
              <m:rPr/>
              <m:t>x</m:t>
            </m:r>
          </m:e>
          <m:sub>
            <m:r>
              <m:rPr/>
              <m:t>i</m:t>
            </m:r>
          </m:sub>
        </m:sSub>
      </m:oMath>
      <w:r>
        <w:t xml:space="preserve">, and our response,</w:t>
      </w:r>
      <w:r>
        <w:t xml:space="preserve"> </w:t>
      </w:r>
      <m:oMath>
        <m:sSub>
          <m:e>
            <m:r>
              <m:rPr/>
              <m:t>y</m:t>
            </m:r>
          </m:e>
          <m:sub>
            <m:r>
              <m:rPr/>
              <m:t>i</m:t>
            </m:r>
          </m:sub>
        </m:sSub>
      </m:oMath>
      <w:r>
        <w:t xml:space="preserve">, has two possible classes. Let us call the classes of</w:t>
      </w:r>
      <w:r>
        <w:t xml:space="preserve"> </w:t>
      </w:r>
      <m:oMath>
        <m:sSub>
          <m:e>
            <m:r>
              <m:rPr/>
              <m:t>y</m:t>
            </m:r>
          </m:e>
          <m:sub>
            <m:r>
              <m:rPr/>
              <m:t>i</m:t>
            </m:r>
          </m:sub>
        </m:sSub>
      </m:oMath>
      <w:r>
        <w:t xml:space="preserve">, 0 and 1.</w:t>
      </w:r>
    </w:p>
    <w:p>
      <w:r>
        <w:t xml:space="preserve">For all of the</w:t>
      </w:r>
      <w:r>
        <w:t xml:space="preserve"> </w:t>
      </w:r>
      <m:oMath>
        <m:sSub>
          <m:e>
            <m:r>
              <m:rPr/>
              <m:t>y</m:t>
            </m:r>
          </m:e>
          <m:sub>
            <m:r>
              <m:rPr/>
              <m:t>i</m:t>
            </m:r>
          </m:sub>
        </m:sSub>
      </m:oMath>
      <w:r>
        <w:t xml:space="preserve"> </w:t>
      </w:r>
      <w:r>
        <w:t xml:space="preserve">= 0. We know that</w:t>
      </w:r>
      <w:r>
        <w:t xml:space="preserve"> </w:t>
      </w:r>
      <m:oMath>
        <m:sSub>
          <m:e>
            <m:r>
              <m:rPr/>
              <m:t>x</m:t>
            </m:r>
          </m:e>
          <m:sub>
            <m:r>
              <m:rPr/>
              <m:t>i</m:t>
            </m:r>
          </m:sub>
        </m:sSub>
      </m:oMath>
      <w:r>
        <w:t xml:space="preserve"> </w:t>
      </w:r>
      <w:r>
        <w:t xml:space="preserve">&lt; 0.</w:t>
      </w:r>
    </w:p>
    <w:p>
      <w:r>
        <w:t xml:space="preserve">For all of the other</w:t>
      </w:r>
      <w:r>
        <w:t xml:space="preserve"> </w:t>
      </w:r>
      <m:oMath>
        <m:sSub>
          <m:e>
            <m:r>
              <m:rPr/>
              <m:t>x</m:t>
            </m:r>
          </m:e>
          <m:sub>
            <m:r>
              <m:rPr/>
              <m:t>i</m:t>
            </m:r>
          </m:sub>
        </m:sSub>
      </m:oMath>
      <w:r>
        <w:t xml:space="preserve">, eg. where</w:t>
      </w:r>
      <w:r>
        <w:t xml:space="preserve"> </w:t>
      </w:r>
      <m:oMath>
        <m:sSub>
          <m:e>
            <m:r>
              <m:rPr/>
              <m:t>y</m:t>
            </m:r>
          </m:e>
          <m:sub>
            <m:r>
              <m:rPr/>
              <m:t>i</m:t>
            </m:r>
          </m:sub>
        </m:sSub>
      </m:oMath>
      <w:r>
        <w:t xml:space="preserve"> </w:t>
      </w:r>
      <w:r>
        <w:t xml:space="preserve">= 1,</w:t>
      </w:r>
      <w:r>
        <w:t xml:space="preserve"> </w:t>
      </w:r>
      <m:oMath>
        <m:sSub>
          <m:e>
            <m:r>
              <m:rPr/>
              <m:t>x</m:t>
            </m:r>
          </m:e>
          <m:sub>
            <m:r>
              <m:rPr/>
              <m:t>i</m:t>
            </m:r>
          </m:sub>
        </m:sSub>
      </m:oMath>
      <w:r>
        <w:t xml:space="preserve"> </w:t>
      </w:r>
      <w:r>
        <w:t xml:space="preserve">=&gt; 0.</w:t>
      </w:r>
    </w:p>
    <w:p>
      <w:r>
        <w:t xml:space="preserve">Given the above we know the outcome of Y for any value of X. Once we know whether X is negative or not, we know the class of Y. So, Pr( Y = 0 | X &lt; 0 ) = 1 and Pr( Y = 1 | X =&gt; 0 ) = 1.</w:t>
      </w:r>
    </w:p>
    <w:p>
      <w:r>
        <w:t xml:space="preserve">However the likelihood function used to estimate Y, holds that p(X) =</w:t>
      </w:r>
      <w:r>
        <w:t xml:space="preserve"> </w:t>
      </w:r>
      <m:oMath>
        <m:sSup>
          <m:e>
            <m:r>
              <m:rPr/>
              <m:t>e</m:t>
            </m:r>
          </m:e>
          <m:sup>
            <m:sSub>
              <m:e>
                <m:r>
                  <m:rPr/>
                  <m:t>β</m:t>
                </m:r>
              </m:e>
              <m:sub>
                <m:r>
                  <m:rPr/>
                  <m:t>0</m:t>
                </m:r>
              </m:sub>
            </m:sSub>
            <m:r>
              <m:rPr/>
              <m:t>+</m:t>
            </m:r>
            <m:sSub>
              <m:e>
                <m:r>
                  <m:rPr/>
                  <m:t>β</m:t>
                </m:r>
              </m:e>
              <m:sub>
                <m:r>
                  <m:rPr/>
                  <m:t>1</m:t>
                </m:r>
              </m:sub>
            </m:sSub>
            <m:r>
              <m:rPr/>
              <m:t>X</m:t>
            </m:r>
          </m:sup>
        </m:sSup>
      </m:oMath>
      <w:r>
        <w:t xml:space="preserve"> </w:t>
      </w:r>
      <w:r>
        <w:t xml:space="preserve">/ (1 +</w:t>
      </w:r>
      <w:r>
        <w:t xml:space="preserve"> </w:t>
      </w:r>
      <m:oMath>
        <m:sSup>
          <m:e>
            <m:r>
              <m:rPr/>
              <m:t>e</m:t>
            </m:r>
          </m:e>
          <m:sup>
            <m:sSub>
              <m:e>
                <m:r>
                  <m:rPr/>
                  <m:t>β</m:t>
                </m:r>
              </m:e>
              <m:sub>
                <m:r>
                  <m:rPr/>
                  <m:t>0</m:t>
                </m:r>
              </m:sub>
            </m:sSub>
            <m:r>
              <m:rPr/>
              <m:t>+</m:t>
            </m:r>
            <m:sSub>
              <m:e>
                <m:r>
                  <m:rPr/>
                  <m:t>β</m:t>
                </m:r>
              </m:e>
              <m:sub>
                <m:r>
                  <m:rPr/>
                  <m:t>1</m:t>
                </m:r>
              </m:sub>
            </m:sSub>
            <m:r>
              <m:rPr/>
              <m:t>X</m:t>
            </m:r>
          </m:sup>
        </m:sSup>
      </m:oMath>
      <w:r>
        <w:t xml:space="preserve">). And as seen in part (a), p(x) in the likelihood function never reaches 1. These are the two terms of the likelihood function.</w:t>
      </w:r>
    </w:p>
    <w:p>
      <w:r>
        <w:t xml:space="preserve">So the likelihood function will take the p(x) as close to 1 as it can without ever reaching 1. However, no matter how close it can get to 1, for example, value a &lt; 1; it always has room (1-a), to make p(x) closer to 1. Therefore for any value a &lt; 1, no matter how close to 1, you can always find values</w:t>
      </w:r>
      <w:r>
        <w:t xml:space="preserve"> </w:t>
      </w:r>
      <m:oMath>
        <m:sSub>
          <m:e>
            <m:r>
              <m:rPr/>
              <m:t>β</m:t>
            </m:r>
          </m:e>
          <m:sub>
            <m:r>
              <m:rPr/>
              <m:t>0</m:t>
            </m:r>
          </m:sub>
        </m:sSub>
      </m:oMath>
      <w:r>
        <w:t xml:space="preserve"> </w:t>
      </w:r>
      <w:r>
        <w:t xml:space="preserve">and</w:t>
      </w:r>
      <w:r>
        <w:t xml:space="preserve"> </w:t>
      </w:r>
      <m:oMath>
        <m:sSub>
          <m:e>
            <m:r>
              <m:rPr/>
              <m:t>β</m:t>
            </m:r>
          </m:e>
          <m:sub>
            <m:r>
              <m:rPr/>
              <m:t>1</m:t>
            </m:r>
          </m:sub>
        </m:sSub>
      </m:oMath>
      <w:r>
        <w:t xml:space="preserve"> </w:t>
      </w:r>
      <w:r>
        <w:t xml:space="preserve">for which L(</w:t>
      </w:r>
      <m:oMath>
        <m:sSub>
          <m:e>
            <m:r>
              <m:rPr/>
              <m:t>β</m:t>
            </m:r>
          </m:e>
          <m:sub>
            <m:r>
              <m:rPr/>
              <m:t>0</m:t>
            </m:r>
          </m:sub>
        </m:sSub>
        <m:r>
          <m:rPr/>
          <m:t>;</m:t>
        </m:r>
        <m:sSub>
          <m:e>
            <m:r>
              <m:rPr/>
              <m:t>β</m:t>
            </m:r>
          </m:e>
          <m:sub>
            <m:r>
              <m:rPr/>
              <m:t>1</m:t>
            </m:r>
          </m:sub>
        </m:sSub>
      </m:oMath>
      <w:r>
        <w:t xml:space="preserve">) &gt; a.</w:t>
      </w:r>
    </w:p>
    <w:p>
      <w:r>
        <w:t xml:space="preserve">In this case, the estimates</w:t>
      </w:r>
      <w:r>
        <w:t xml:space="preserve"> </w:t>
      </w:r>
      <m:oMath>
        <m:acc>
          <m:accPr>
            <m:chr m:val="^"/>
          </m:accPr>
          <m:e>
            <m:sSub>
              <m:e>
                <m:r>
                  <m:rPr/>
                  <m:t>β</m:t>
                </m:r>
              </m:e>
              <m:sub>
                <m:r>
                  <m:rPr/>
                  <m:t>0</m:t>
                </m:r>
              </m:sub>
            </m:sSub>
          </m:e>
        </m:acc>
      </m:oMath>
      <w:r>
        <w:t xml:space="preserve"> </w:t>
      </w:r>
      <w:r>
        <w:t xml:space="preserve">and</w:t>
      </w:r>
      <w:r>
        <w:t xml:space="preserve"> </w:t>
      </w:r>
      <m:oMath>
        <m:acc>
          <m:accPr>
            <m:chr m:val="^"/>
          </m:accPr>
          <m:e>
            <m:sSub>
              <m:e>
                <m:r>
                  <m:rPr/>
                  <m:t>β</m:t>
                </m:r>
              </m:e>
              <m:sub>
                <m:r>
                  <m:rPr/>
                  <m:t>1</m:t>
                </m:r>
              </m:sub>
            </m:sSub>
          </m:e>
        </m:acc>
      </m:oMath>
      <w:r>
        <w:t xml:space="preserve"> </w:t>
      </w:r>
      <w:r>
        <w:t xml:space="preserve">used in the likelihood function is essentially a moving target. No matter what value we assign to</w:t>
      </w:r>
      <w:r>
        <w:t xml:space="preserve"> </w:t>
      </w:r>
      <m:oMath>
        <m:acc>
          <m:accPr>
            <m:chr m:val="^"/>
          </m:accPr>
          <m:e>
            <m:sSub>
              <m:e>
                <m:r>
                  <m:rPr/>
                  <m:t>β</m:t>
                </m:r>
              </m:e>
              <m:sub>
                <m:r>
                  <m:rPr/>
                  <m:t>0</m:t>
                </m:r>
              </m:sub>
            </m:sSub>
          </m:e>
        </m:acc>
      </m:oMath>
      <w:r>
        <w:t xml:space="preserve"> </w:t>
      </w:r>
      <w:r>
        <w:t xml:space="preserve">and</w:t>
      </w:r>
      <w:r>
        <w:t xml:space="preserve"> </w:t>
      </w:r>
      <m:oMath>
        <m:acc>
          <m:accPr>
            <m:chr m:val="^"/>
          </m:accPr>
          <m:e>
            <m:sSub>
              <m:e>
                <m:r>
                  <m:rPr/>
                  <m:t>β</m:t>
                </m:r>
              </m:e>
              <m:sub>
                <m:r>
                  <m:rPr/>
                  <m:t>1</m:t>
                </m:r>
              </m:sub>
            </m:sSub>
          </m:e>
        </m:acc>
      </m:oMath>
      <w:r>
        <w:t xml:space="preserve"> </w:t>
      </w:r>
      <w:r>
        <w:t xml:space="preserve">to get p(x) near to the true probability of 1, we can always change them to make them more accurate. This means</w:t>
      </w:r>
      <w:r>
        <w:t xml:space="preserve"> </w:t>
      </w:r>
      <m:oMath>
        <m:acc>
          <m:accPr>
            <m:chr m:val="^"/>
          </m:accPr>
          <m:e>
            <m:sSub>
              <m:e>
                <m:r>
                  <m:rPr/>
                  <m:t>β</m:t>
                </m:r>
              </m:e>
              <m:sub>
                <m:r>
                  <m:rPr/>
                  <m:t>0</m:t>
                </m:r>
              </m:sub>
            </m:sSub>
          </m:e>
        </m:acc>
      </m:oMath>
      <w:r>
        <w:t xml:space="preserve"> </w:t>
      </w:r>
      <w:r>
        <w:t xml:space="preserve">and</w:t>
      </w:r>
      <w:r>
        <w:t xml:space="preserve"> </w:t>
      </w:r>
      <m:oMath>
        <m:acc>
          <m:accPr>
            <m:chr m:val="^"/>
          </m:accPr>
          <m:e>
            <m:sSub>
              <m:e>
                <m:r>
                  <m:rPr/>
                  <m:t>β</m:t>
                </m:r>
              </m:e>
              <m:sub>
                <m:r>
                  <m:rPr/>
                  <m:t>1</m:t>
                </m:r>
              </m:sub>
            </m:sSub>
          </m:e>
        </m:acc>
      </m:oMath>
      <w:r>
        <w:t xml:space="preserve"> </w:t>
      </w:r>
      <w:r>
        <w:t xml:space="preserve">are undefined.</w:t>
      </w:r>
    </w:p>
    <w:bookmarkStart w:id="25" w:name="c-show-that-hatbeta_0-and-hatbeta_1-are-similarly-undefined-if-there-is-any-value-c-for-which-every-x_i-corresponding-to-y_i-0-is-less-than-c-and-every-other-x_i-is-larger-than-c.-in-fact-the-same-is-true-for-multivariate-logistic-regression.-whenever-there-is-a-linear-decision-boundary-that-perfectly-separates-the-two-classes-the-maximum-likelihood-logistic-regression-coefficients-are-undefined-but-you-dont-have-to-prove-this-last-fact."/>
    <w:p>
      <w:pPr>
        <w:pStyle w:val="Heading5"/>
      </w:pPr>
      <w:r>
        <w:t xml:space="preserve">(c) Show that</w:t>
      </w:r>
      <w:r>
        <w:t xml:space="preserve"> </w:t>
      </w:r>
      <m:oMath>
        <m:acc>
          <m:accPr>
            <m:chr m:val="^"/>
          </m:accPr>
          <m:e>
            <m:sSub>
              <m:e>
                <m:r>
                  <m:rPr/>
                  <m:t>β</m:t>
                </m:r>
              </m:e>
              <m:sub>
                <m:r>
                  <m:rPr/>
                  <m:t>0</m:t>
                </m:r>
              </m:sub>
            </m:sSub>
          </m:e>
        </m:acc>
      </m:oMath>
      <w:r>
        <w:t xml:space="preserve"> </w:t>
      </w:r>
      <w:r>
        <w:t xml:space="preserve">and</w:t>
      </w:r>
      <w:r>
        <w:t xml:space="preserve"> </w:t>
      </w:r>
      <m:oMath>
        <m:acc>
          <m:accPr>
            <m:chr m:val="^"/>
          </m:accPr>
          <m:e>
            <m:sSub>
              <m:e>
                <m:r>
                  <m:rPr/>
                  <m:t>β</m:t>
                </m:r>
              </m:e>
              <m:sub>
                <m:r>
                  <m:rPr/>
                  <m:t>1</m:t>
                </m:r>
              </m:sub>
            </m:sSub>
          </m:e>
        </m:acc>
      </m:oMath>
      <w:r>
        <w:t xml:space="preserve"> </w:t>
      </w:r>
      <w:r>
        <w:t xml:space="preserve">are similarly undefined if there is any value c for which every</w:t>
      </w:r>
      <w:r>
        <w:t xml:space="preserve"> </w:t>
      </w:r>
      <m:oMath>
        <m:sSub>
          <m:e>
            <m:r>
              <m:rPr/>
              <m:t>x</m:t>
            </m:r>
          </m:e>
          <m:sub>
            <m:r>
              <m:rPr/>
              <m:t>i</m:t>
            </m:r>
          </m:sub>
        </m:sSub>
      </m:oMath>
      <w:r>
        <w:t xml:space="preserve"> </w:t>
      </w:r>
      <w:r>
        <w:t xml:space="preserve">corresponding to</w:t>
      </w:r>
      <w:r>
        <w:t xml:space="preserve"> </w:t>
      </w:r>
      <m:oMath>
        <m:sSub>
          <m:e>
            <m:r>
              <m:rPr/>
              <m:t>y</m:t>
            </m:r>
          </m:e>
          <m:sub>
            <m:r>
              <m:rPr/>
              <m:t>i</m:t>
            </m:r>
          </m:sub>
        </m:sSub>
      </m:oMath>
      <w:r>
        <w:t xml:space="preserve"> </w:t>
      </w:r>
      <w:r>
        <w:t xml:space="preserve">= 0 is less than c and every other</w:t>
      </w:r>
      <w:r>
        <w:t xml:space="preserve"> </w:t>
      </w:r>
      <m:oMath>
        <m:sSub>
          <m:e>
            <m:r>
              <m:rPr/>
              <m:t>x</m:t>
            </m:r>
          </m:e>
          <m:sub>
            <m:r>
              <m:rPr/>
              <m:t>i</m:t>
            </m:r>
          </m:sub>
        </m:sSub>
      </m:oMath>
      <w:r>
        <w:t xml:space="preserve"> </w:t>
      </w:r>
      <w:r>
        <w:t xml:space="preserve">is larger than c. In fact, the same is true for multivariate logistic regression. Whenever there is a linear decision boundary that perfectly separates the two classes, the maximum likelihood logistic regression coefficients are undefined (but you don't have to prove this last fact).</w:t>
      </w:r>
    </w:p>
    <w:bookmarkEnd w:id="25"/>
    <w:p>
      <w:r>
        <w:t xml:space="preserve">Again, we have a single predictor,</w:t>
      </w:r>
      <w:r>
        <w:t xml:space="preserve"> </w:t>
      </w:r>
      <m:oMath>
        <m:sSub>
          <m:e>
            <m:r>
              <m:rPr/>
              <m:t>x</m:t>
            </m:r>
          </m:e>
          <m:sub>
            <m:r>
              <m:rPr/>
              <m:t>i</m:t>
            </m:r>
          </m:sub>
        </m:sSub>
      </m:oMath>
      <w:r>
        <w:t xml:space="preserve">, and our response,</w:t>
      </w:r>
      <w:r>
        <w:t xml:space="preserve"> </w:t>
      </w:r>
      <m:oMath>
        <m:sSub>
          <m:e>
            <m:r>
              <m:rPr/>
              <m:t>y</m:t>
            </m:r>
          </m:e>
          <m:sub>
            <m:r>
              <m:rPr/>
              <m:t>i</m:t>
            </m:r>
          </m:sub>
        </m:sSub>
      </m:oMath>
      <w:r>
        <w:t xml:space="preserve">, has two possible classes. Let us call the classes of</w:t>
      </w:r>
      <w:r>
        <w:t xml:space="preserve"> </w:t>
      </w:r>
      <m:oMath>
        <m:sSub>
          <m:e>
            <m:r>
              <m:rPr/>
              <m:t>y</m:t>
            </m:r>
          </m:e>
          <m:sub>
            <m:r>
              <m:rPr/>
              <m:t>i</m:t>
            </m:r>
          </m:sub>
        </m:sSub>
      </m:oMath>
      <w:r>
        <w:t xml:space="preserve">, 0 and 1.</w:t>
      </w:r>
    </w:p>
    <w:p>
      <w:r>
        <w:t xml:space="preserve">For all of the</w:t>
      </w:r>
      <w:r>
        <w:t xml:space="preserve"> </w:t>
      </w:r>
      <m:oMath>
        <m:sSub>
          <m:e>
            <m:r>
              <m:rPr/>
              <m:t>y</m:t>
            </m:r>
          </m:e>
          <m:sub>
            <m:r>
              <m:rPr/>
              <m:t>i</m:t>
            </m:r>
          </m:sub>
        </m:sSub>
      </m:oMath>
      <w:r>
        <w:t xml:space="preserve"> </w:t>
      </w:r>
      <w:r>
        <w:t xml:space="preserve">= 0. We know that</w:t>
      </w:r>
      <w:r>
        <w:t xml:space="preserve"> </w:t>
      </w:r>
      <m:oMath>
        <m:sSub>
          <m:e>
            <m:r>
              <m:rPr/>
              <m:t>x</m:t>
            </m:r>
          </m:e>
          <m:sub>
            <m:r>
              <m:rPr/>
              <m:t>i</m:t>
            </m:r>
          </m:sub>
        </m:sSub>
      </m:oMath>
      <w:r>
        <w:t xml:space="preserve"> </w:t>
      </w:r>
      <w:r>
        <w:t xml:space="preserve">&lt; c.</w:t>
      </w:r>
    </w:p>
    <w:p>
      <w:r>
        <w:t xml:space="preserve">For all of the other</w:t>
      </w:r>
      <w:r>
        <w:t xml:space="preserve"> </w:t>
      </w:r>
      <m:oMath>
        <m:sSub>
          <m:e>
            <m:r>
              <m:rPr/>
              <m:t>x</m:t>
            </m:r>
          </m:e>
          <m:sub>
            <m:r>
              <m:rPr/>
              <m:t>i</m:t>
            </m:r>
          </m:sub>
        </m:sSub>
      </m:oMath>
      <w:r>
        <w:t xml:space="preserve">, eg. where</w:t>
      </w:r>
      <w:r>
        <w:t xml:space="preserve"> </w:t>
      </w:r>
      <m:oMath>
        <m:sSub>
          <m:e>
            <m:r>
              <m:rPr/>
              <m:t>y</m:t>
            </m:r>
          </m:e>
          <m:sub>
            <m:r>
              <m:rPr/>
              <m:t>i</m:t>
            </m:r>
          </m:sub>
        </m:sSub>
      </m:oMath>
      <w:r>
        <w:t xml:space="preserve"> </w:t>
      </w:r>
      <w:r>
        <w:t xml:space="preserve">= 1,</w:t>
      </w:r>
      <w:r>
        <w:t xml:space="preserve"> </w:t>
      </w:r>
      <m:oMath>
        <m:sSub>
          <m:e>
            <m:r>
              <m:rPr/>
              <m:t>x</m:t>
            </m:r>
          </m:e>
          <m:sub>
            <m:r>
              <m:rPr/>
              <m:t>i</m:t>
            </m:r>
          </m:sub>
        </m:sSub>
      </m:oMath>
      <w:r>
        <w:t xml:space="preserve"> </w:t>
      </w:r>
      <w:r>
        <w:t xml:space="preserve">=&gt; c.</w:t>
      </w:r>
    </w:p>
    <w:p>
      <w:r>
        <w:t xml:space="preserve">Given the above we know the outcome of Y for any value of X. Once we know whether X is less than c or not, we know the class of Y. So, Pr( Y = 0 | X &lt; c ) = 1 and Pr( Y = 1 | X =&gt; c ) = 1. These are the two terms of the likelihood function.</w:t>
      </w:r>
    </w:p>
    <w:p>
      <w:r>
        <w:t xml:space="preserve">However the likelihood function used to estimate Y, holds that p(X) =</w:t>
      </w:r>
      <w:r>
        <w:t xml:space="preserve"> </w:t>
      </w:r>
      <m:oMath>
        <m:sSup>
          <m:e>
            <m:r>
              <m:rPr/>
              <m:t>e</m:t>
            </m:r>
          </m:e>
          <m:sup>
            <m:sSub>
              <m:e>
                <m:r>
                  <m:rPr/>
                  <m:t>β</m:t>
                </m:r>
              </m:e>
              <m:sub>
                <m:r>
                  <m:rPr/>
                  <m:t>0</m:t>
                </m:r>
              </m:sub>
            </m:sSub>
            <m:r>
              <m:rPr/>
              <m:t>+</m:t>
            </m:r>
            <m:sSub>
              <m:e>
                <m:r>
                  <m:rPr/>
                  <m:t>β</m:t>
                </m:r>
              </m:e>
              <m:sub>
                <m:r>
                  <m:rPr/>
                  <m:t>1</m:t>
                </m:r>
              </m:sub>
            </m:sSub>
            <m:r>
              <m:rPr/>
              <m:t>X</m:t>
            </m:r>
          </m:sup>
        </m:sSup>
      </m:oMath>
      <w:r>
        <w:t xml:space="preserve"> </w:t>
      </w:r>
      <w:r>
        <w:t xml:space="preserve">/ (1 +</w:t>
      </w:r>
      <w:r>
        <w:t xml:space="preserve"> </w:t>
      </w:r>
      <m:oMath>
        <m:sSup>
          <m:e>
            <m:r>
              <m:rPr/>
              <m:t>e</m:t>
            </m:r>
          </m:e>
          <m:sup>
            <m:sSub>
              <m:e>
                <m:r>
                  <m:rPr/>
                  <m:t>β</m:t>
                </m:r>
              </m:e>
              <m:sub>
                <m:r>
                  <m:rPr/>
                  <m:t>0</m:t>
                </m:r>
              </m:sub>
            </m:sSub>
            <m:r>
              <m:rPr/>
              <m:t>+</m:t>
            </m:r>
            <m:sSub>
              <m:e>
                <m:r>
                  <m:rPr/>
                  <m:t>β</m:t>
                </m:r>
              </m:e>
              <m:sub>
                <m:r>
                  <m:rPr/>
                  <m:t>1</m:t>
                </m:r>
              </m:sub>
            </m:sSub>
            <m:r>
              <m:rPr/>
              <m:t>X</m:t>
            </m:r>
          </m:sup>
        </m:sSup>
      </m:oMath>
      <w:r>
        <w:t xml:space="preserve">). And as seen in part (a), p(x) in the likelihood function never reaches 1.</w:t>
      </w:r>
    </w:p>
    <w:p>
      <w:r>
        <w:t xml:space="preserve">Again the likelihood function will take the p(x) as close to 1 as it can without ever reaching 1. However, no matter how close it can get to 1, for example, value a &lt; 1; it always has room (1-a), to make p(x) closer to 1. Therefore for any value a &lt; 1, no matter how close to 1, you can always find values</w:t>
      </w:r>
      <w:r>
        <w:t xml:space="preserve"> </w:t>
      </w:r>
      <m:oMath>
        <m:sSub>
          <m:e>
            <m:r>
              <m:rPr/>
              <m:t>β</m:t>
            </m:r>
          </m:e>
          <m:sub>
            <m:r>
              <m:rPr/>
              <m:t>0</m:t>
            </m:r>
          </m:sub>
        </m:sSub>
      </m:oMath>
      <w:r>
        <w:t xml:space="preserve"> </w:t>
      </w:r>
      <w:r>
        <w:t xml:space="preserve">and</w:t>
      </w:r>
      <w:r>
        <w:t xml:space="preserve"> </w:t>
      </w:r>
      <m:oMath>
        <m:sSub>
          <m:e>
            <m:r>
              <m:rPr/>
              <m:t>β</m:t>
            </m:r>
          </m:e>
          <m:sub>
            <m:r>
              <m:rPr/>
              <m:t>1</m:t>
            </m:r>
          </m:sub>
        </m:sSub>
      </m:oMath>
      <w:r>
        <w:t xml:space="preserve"> </w:t>
      </w:r>
      <w:r>
        <w:t xml:space="preserve">for which L(</w:t>
      </w:r>
      <m:oMath>
        <m:sSub>
          <m:e>
            <m:r>
              <m:rPr/>
              <m:t>β</m:t>
            </m:r>
          </m:e>
          <m:sub>
            <m:r>
              <m:rPr/>
              <m:t>0</m:t>
            </m:r>
          </m:sub>
        </m:sSub>
        <m:r>
          <m:rPr/>
          <m:t>;</m:t>
        </m:r>
        <m:sSub>
          <m:e>
            <m:r>
              <m:rPr/>
              <m:t>β</m:t>
            </m:r>
          </m:e>
          <m:sub>
            <m:r>
              <m:rPr/>
              <m:t>1</m:t>
            </m:r>
          </m:sub>
        </m:sSub>
      </m:oMath>
      <w:r>
        <w:t xml:space="preserve">) &gt; a.</w:t>
      </w:r>
    </w:p>
    <w:p>
      <w:r>
        <w:t xml:space="preserve">In this case, the estimates</w:t>
      </w:r>
      <w:r>
        <w:t xml:space="preserve"> </w:t>
      </w:r>
      <m:oMath>
        <m:acc>
          <m:accPr>
            <m:chr m:val="^"/>
          </m:accPr>
          <m:e>
            <m:sSub>
              <m:e>
                <m:r>
                  <m:rPr/>
                  <m:t>β</m:t>
                </m:r>
              </m:e>
              <m:sub>
                <m:r>
                  <m:rPr/>
                  <m:t>0</m:t>
                </m:r>
              </m:sub>
            </m:sSub>
          </m:e>
        </m:acc>
      </m:oMath>
      <w:r>
        <w:t xml:space="preserve"> </w:t>
      </w:r>
      <w:r>
        <w:t xml:space="preserve">and</w:t>
      </w:r>
      <w:r>
        <w:t xml:space="preserve"> </w:t>
      </w:r>
      <m:oMath>
        <m:acc>
          <m:accPr>
            <m:chr m:val="^"/>
          </m:accPr>
          <m:e>
            <m:sSub>
              <m:e>
                <m:r>
                  <m:rPr/>
                  <m:t>β</m:t>
                </m:r>
              </m:e>
              <m:sub>
                <m:r>
                  <m:rPr/>
                  <m:t>1</m:t>
                </m:r>
              </m:sub>
            </m:sSub>
          </m:e>
        </m:acc>
      </m:oMath>
      <w:r>
        <w:t xml:space="preserve"> </w:t>
      </w:r>
      <w:r>
        <w:t xml:space="preserve">used in the likelihood function is essentially a moving target. No matter what value we assign to</w:t>
      </w:r>
      <w:r>
        <w:t xml:space="preserve"> </w:t>
      </w:r>
      <m:oMath>
        <m:acc>
          <m:accPr>
            <m:chr m:val="^"/>
          </m:accPr>
          <m:e>
            <m:sSub>
              <m:e>
                <m:r>
                  <m:rPr/>
                  <m:t>β</m:t>
                </m:r>
              </m:e>
              <m:sub>
                <m:r>
                  <m:rPr/>
                  <m:t>0</m:t>
                </m:r>
              </m:sub>
            </m:sSub>
          </m:e>
        </m:acc>
      </m:oMath>
      <w:r>
        <w:t xml:space="preserve"> </w:t>
      </w:r>
      <w:r>
        <w:t xml:space="preserve">and</w:t>
      </w:r>
      <w:r>
        <w:t xml:space="preserve"> </w:t>
      </w:r>
      <m:oMath>
        <m:acc>
          <m:accPr>
            <m:chr m:val="^"/>
          </m:accPr>
          <m:e>
            <m:sSub>
              <m:e>
                <m:r>
                  <m:rPr/>
                  <m:t>β</m:t>
                </m:r>
              </m:e>
              <m:sub>
                <m:r>
                  <m:rPr/>
                  <m:t>1</m:t>
                </m:r>
              </m:sub>
            </m:sSub>
          </m:e>
        </m:acc>
      </m:oMath>
      <w:r>
        <w:t xml:space="preserve"> </w:t>
      </w:r>
      <w:r>
        <w:t xml:space="preserve">to get p(x) near to the true probability of 1, we can always change them to make them more accurate. This means</w:t>
      </w:r>
      <w:r>
        <w:t xml:space="preserve"> </w:t>
      </w:r>
      <m:oMath>
        <m:acc>
          <m:accPr>
            <m:chr m:val="^"/>
          </m:accPr>
          <m:e>
            <m:sSub>
              <m:e>
                <m:r>
                  <m:rPr/>
                  <m:t>β</m:t>
                </m:r>
              </m:e>
              <m:sub>
                <m:r>
                  <m:rPr/>
                  <m:t>0</m:t>
                </m:r>
              </m:sub>
            </m:sSub>
          </m:e>
        </m:acc>
      </m:oMath>
      <w:r>
        <w:t xml:space="preserve"> </w:t>
      </w:r>
      <w:r>
        <w:t xml:space="preserve">and</w:t>
      </w:r>
      <w:r>
        <w:t xml:space="preserve"> </w:t>
      </w:r>
      <m:oMath>
        <m:acc>
          <m:accPr>
            <m:chr m:val="^"/>
          </m:accPr>
          <m:e>
            <m:sSub>
              <m:e>
                <m:r>
                  <m:rPr/>
                  <m:t>β</m:t>
                </m:r>
              </m:e>
              <m:sub>
                <m:r>
                  <m:rPr/>
                  <m:t>1</m:t>
                </m:r>
              </m:sub>
            </m:sSub>
          </m:e>
        </m:acc>
      </m:oMath>
      <w:r>
        <w:t xml:space="preserve"> </w:t>
      </w:r>
      <w:r>
        <w:t xml:space="preserve">are similarly undefined as per question part (b).</w:t>
      </w:r>
    </w:p>
    <w:bookmarkStart w:id="26" w:name="d-come-up-with-your-own-data-set-of-the-form-in-c-and-fit-a-logistic-regression-to-it-in-r.-plot-your-data-as-well-as-the-logistic-regression-fit-px.-you-will-probably-get-warning-messages-that-the-fit-didnt-converge-and-that-you-have-numerically-0-or-1-fitted-probabilities.-the-first-message-usually-signals-that-you-have-fit-a-logistic-regression-to-perfectly-separable-classes."/>
    <w:p>
      <w:pPr>
        <w:pStyle w:val="Heading5"/>
      </w:pPr>
      <w:r>
        <w:t xml:space="preserve">(d) Come up with your own data set of the form in (c) and fit a logistic regression to it in R. Plot your data, as well as the logistic regression fit ^p(x). You will probably get warning messages that the fit didn't converge, and that you have numerically 0 or 1 fitted probabilities. The first message usually signals that you have fit a logistic regression to perfectly separable classes.</w:t>
      </w:r>
    </w:p>
    <w:bookmarkEnd w:id="26"/>
    <w:p>
      <w:r>
        <w:t xml:space="preserve">First we set the seed and generate 1000 random values of mean 2 and standard deviation 5. this is the predictor.</w:t>
      </w:r>
    </w:p>
    <w:p>
      <w:pPr>
        <w:pStyle w:val="SourceCode"/>
      </w:pPr>
      <w:r>
        <w:rPr>
          <w:rStyle w:val="KeywordTok"/>
        </w:rPr>
        <w:t xml:space="preserve">set.seed</w:t>
      </w:r>
      <w:r>
        <w:rPr>
          <w:rStyle w:val="NormalTok"/>
        </w:rPr>
        <w:t xml:space="preserve">(</w:t>
      </w:r>
      <w:r>
        <w:rPr>
          <w:rStyle w:val="DecValTok"/>
        </w:rPr>
        <w:t xml:space="preserve">124</w:t>
      </w:r>
      <w:r>
        <w:rPr>
          <w:rStyle w:val="NormalTok"/>
        </w:rPr>
        <w:t xml:space="preserve">)</w:t>
      </w:r>
      <w:r>
        <w:br w:type="textWrapping"/>
      </w:r>
      <w:r>
        <w:rPr>
          <w:rStyle w:val="NormalTok"/>
        </w:rPr>
        <w:t xml:space="preserve">norm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type="textWrapping"/>
      </w:r>
      <w:r>
        <w:rPr>
          <w:rStyle w:val="NormalTok"/>
        </w:rPr>
        <w:t xml:space="preserve">x &lt;-</w:t>
      </w:r>
      <w:r>
        <w:rPr>
          <w:rStyle w:val="StringTok"/>
        </w:rPr>
        <w:t xml:space="preserve"> </w:t>
      </w:r>
      <w:r>
        <w:rPr>
          <w:rStyle w:val="NormalTok"/>
        </w:rPr>
        <w:t xml:space="preserve">norm[</w:t>
      </w:r>
      <w:r>
        <w:rPr>
          <w:rStyle w:val="DecValTok"/>
        </w:rPr>
        <w:t xml:space="preserve">1</w:t>
      </w:r>
      <w:r>
        <w:rPr>
          <w:rStyle w:val="NormalTok"/>
        </w:rPr>
        <w:t xml:space="preserve">:</w:t>
      </w:r>
      <w:r>
        <w:rPr>
          <w:rStyle w:val="DecValTok"/>
        </w:rPr>
        <w:t xml:space="preserve">1000</w:t>
      </w:r>
      <w:r>
        <w:rPr>
          <w:rStyle w:val="NormalTok"/>
        </w:rPr>
        <w:t xml:space="preserve">]</w:t>
      </w:r>
    </w:p>
    <w:p>
      <w:r>
        <w:t xml:space="preserve">Now we create the response of the same length. We use c=3 as the seperator of classes. For all x&lt;3 the response is 0. And for all other the response is 1.</w:t>
      </w:r>
    </w:p>
    <w:p>
      <w:pPr>
        <w:pStyle w:val="SourceCode"/>
      </w:pPr>
      <w:r>
        <w:rPr>
          <w:rStyle w:val="NormalTok"/>
        </w:rPr>
        <w:t xml:space="preserve">y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1000</w:t>
      </w:r>
      <w:r>
        <w:rPr>
          <w:rStyle w:val="NormalTok"/>
        </w:rPr>
        <w:t xml:space="preserve">)</w:t>
      </w:r>
      <w:r>
        <w:br w:type="textWrapping"/>
      </w:r>
      <w:r>
        <w:rPr>
          <w:rStyle w:val="NormalTok"/>
        </w:rPr>
        <w:t xml:space="preserve">y[x&gt;=</w:t>
      </w:r>
      <w:r>
        <w:rPr>
          <w:rStyle w:val="DecValTok"/>
        </w:rPr>
        <w:t xml:space="preserve">3</w:t>
      </w:r>
      <w:r>
        <w:rPr>
          <w:rStyle w:val="NormalTok"/>
        </w:rPr>
        <w:t xml:space="preserve">] &lt;-</w:t>
      </w:r>
      <w:r>
        <w:rPr>
          <w:rStyle w:val="StringTok"/>
        </w:rPr>
        <w:t xml:space="preserve"> </w:t>
      </w:r>
      <w:r>
        <w:rPr>
          <w:rStyle w:val="DecValTok"/>
        </w:rPr>
        <w:t xml:space="preserve">1</w:t>
      </w:r>
      <w:r>
        <w:br w:type="textWrapping"/>
      </w:r>
      <w:r>
        <w:rPr>
          <w:rStyle w:val="NormalTok"/>
        </w:rPr>
        <w:t xml:space="preserve">y[x&lt;</w:t>
      </w:r>
      <w:r>
        <w:rPr>
          <w:rStyle w:val="DecValTok"/>
        </w:rPr>
        <w:t xml:space="preserve">3</w:t>
      </w:r>
      <w:r>
        <w:rPr>
          <w:rStyle w:val="NormalTok"/>
        </w:rPr>
        <w:t xml:space="preserve">] &lt;-</w:t>
      </w:r>
      <w:r>
        <w:rPr>
          <w:rStyle w:val="StringTok"/>
        </w:rPr>
        <w:t xml:space="preserve"> </w:t>
      </w:r>
      <w:r>
        <w:rPr>
          <w:rStyle w:val="DecValTok"/>
        </w:rPr>
        <w:t xml:space="preserve">0</w:t>
      </w:r>
    </w:p>
    <w:p>
      <w:r>
        <w:t xml:space="preserve">Create the plot and add a line to indicate where the seperating boundary is.</w:t>
      </w:r>
    </w:p>
    <w:p>
      <w:pPr>
        <w:pStyle w:val="SourceCode"/>
      </w:pPr>
      <w:r>
        <w:rPr>
          <w:rStyle w:val="KeywordTok"/>
        </w:rPr>
        <w:t xml:space="preserve">plot</w:t>
      </w:r>
      <w:r>
        <w:rPr>
          <w:rStyle w:val="NormalTok"/>
        </w:rPr>
        <w:t xml:space="preserve">(x,y, </w:t>
      </w:r>
      <w:r>
        <w:rPr>
          <w:rStyle w:val="DataTypeTok"/>
        </w:rPr>
        <w:t xml:space="preserve">col=</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StringTok"/>
        </w:rPr>
        <w:t xml:space="preserve">"Perfectly separated classes"</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3</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TS216-2015-Homework2-V1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we fit the logistic regression and check the warning message.</w:t>
      </w:r>
    </w:p>
    <w:p>
      <w:pPr>
        <w:pStyle w:val="SourceCode"/>
      </w:pPr>
      <w:r>
        <w:rPr>
          <w:rStyle w:val="NormalTok"/>
        </w:rPr>
        <w:t xml:space="preserve">log.mod &lt;-</w:t>
      </w:r>
      <w:r>
        <w:rPr>
          <w:rStyle w:val="StringTok"/>
        </w:rPr>
        <w:t xml:space="preserve"> </w:t>
      </w:r>
      <w:r>
        <w:rPr>
          <w:rStyle w:val="KeywordTok"/>
        </w:rPr>
        <w:t xml:space="preserve">glm</w:t>
      </w:r>
      <w:r>
        <w:rPr>
          <w:rStyle w:val="NormalTok"/>
        </w:rPr>
        <w:t xml:space="preserve">(y ~</w:t>
      </w:r>
      <w:r>
        <w:rPr>
          <w:rStyle w:val="StringTok"/>
        </w:rPr>
        <w:t xml:space="preserve"> </w:t>
      </w:r>
      <w:r>
        <w:rPr>
          <w:rStyle w:val="NormalTok"/>
        </w:rPr>
        <w:t xml:space="preserve">x, </w:t>
      </w:r>
      <w:r>
        <w:rPr>
          <w:rStyle w:val="DataTypeTok"/>
        </w:rPr>
        <w:t xml:space="preserve">family=</w:t>
      </w:r>
      <w:r>
        <w:rPr>
          <w:rStyle w:val="NormalTok"/>
        </w:rPr>
        <w:t xml:space="preserve">binomial)</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bookmarkStart w:id="28" w:name="we-will-now-derive-the-probability-that-a-given-observation-is-part-of-a-bootstrap-sample.-suppose-that-we-obtain-a-bootstrap-sample-from-a-set-of-n-observations."/>
    <w:p>
      <w:pPr>
        <w:pStyle w:val="Heading4"/>
      </w:pPr>
      <w:r>
        <w:t xml:space="preserve">2) We will now derive the probability that a given observation is part of a bootstrap sample. Suppose that we obtain a bootstrap sample from a set of n observations.</w:t>
      </w:r>
    </w:p>
    <w:bookmarkEnd w:id="28"/>
    <w:bookmarkStart w:id="29" w:name="a-what-is-the-probability-that-the-first-bootstrap-observation-is-not-the-jth-observation-from-the-original-sample-justify-your-answer."/>
    <w:p>
      <w:pPr>
        <w:pStyle w:val="Heading5"/>
      </w:pPr>
      <w:r>
        <w:t xml:space="preserve">(a) What is the probability that the first bootstrap observation is not the jth observation from the original sample? Justify your answer.</w:t>
      </w:r>
    </w:p>
    <w:bookmarkEnd w:id="29"/>
    <w:p>
      <w:r>
        <w:t xml:space="preserve">The probability that the first bootstrap observation is not the jth observation is (n-1)/n.</w:t>
      </w:r>
    </w:p>
    <w:p>
      <w:r>
        <w:t xml:space="preserve">This can be proved as follows the case because the,</w:t>
      </w:r>
    </w:p>
    <w:p>
      <w:pPr>
        <w:pStyle w:val="Compact"/>
        <w:numPr>
          <w:numId w:val="2"/>
          <w:ilvl w:val="0"/>
        </w:numPr>
      </w:pPr>
      <w:r>
        <w:t xml:space="preserve">Probability that the</w:t>
      </w:r>
      <w:r>
        <w:t xml:space="preserve"> </w:t>
      </w:r>
      <w:r>
        <w:rPr>
          <w:i/>
        </w:rPr>
        <w:t xml:space="preserve">first bootstrap obervation is observation j</w:t>
      </w:r>
      <w:r>
        <w:t xml:space="preserve"> </w:t>
      </w:r>
      <w:r>
        <w:t xml:space="preserve">= 1/n</w:t>
      </w:r>
    </w:p>
    <w:p>
      <w:pPr>
        <w:pStyle w:val="Compact"/>
        <w:numPr>
          <w:numId w:val="2"/>
          <w:ilvl w:val="0"/>
        </w:numPr>
      </w:pPr>
      <w:r>
        <w:t xml:space="preserve">Probability that the</w:t>
      </w:r>
      <w:r>
        <w:t xml:space="preserve"> </w:t>
      </w:r>
      <w:r>
        <w:rPr>
          <w:i/>
        </w:rPr>
        <w:t xml:space="preserve">first bootstrap obervation is observation j</w:t>
      </w:r>
      <w:r>
        <w:t xml:space="preserve"> </w:t>
      </w:r>
      <w:r>
        <w:t xml:space="preserve">or</w:t>
      </w:r>
      <w:r>
        <w:t xml:space="preserve"> </w:t>
      </w:r>
      <w:r>
        <w:rPr>
          <w:i/>
        </w:rPr>
        <w:t xml:space="preserve">first bootstrap obervation is not observation j</w:t>
      </w:r>
      <w:r>
        <w:t xml:space="preserve"> </w:t>
      </w:r>
      <w:r>
        <w:t xml:space="preserve">= 1</w:t>
      </w:r>
    </w:p>
    <w:p>
      <w:pPr>
        <w:pStyle w:val="Compact"/>
        <w:numPr>
          <w:numId w:val="2"/>
          <w:ilvl w:val="0"/>
        </w:numPr>
      </w:pPr>
      <w:r>
        <w:t xml:space="preserve">Therefore, probability that the</w:t>
      </w:r>
      <w:r>
        <w:t xml:space="preserve"> </w:t>
      </w:r>
      <w:r>
        <w:rPr>
          <w:i/>
        </w:rPr>
        <w:t xml:space="preserve">first bootstrap obervation is not observation j</w:t>
      </w:r>
      <w:r>
        <w:t xml:space="preserve"> </w:t>
      </w:r>
      <w:r>
        <w:t xml:space="preserve">= 1-1/n = (n-1)/n</w:t>
      </w:r>
    </w:p>
    <w:bookmarkStart w:id="30" w:name="b-what-is-the-probability-that-the-second-bootstrap-observation-is-not-the-jth-observation-from-the-original-sample"/>
    <w:p>
      <w:pPr>
        <w:pStyle w:val="Heading5"/>
      </w:pPr>
      <w:r>
        <w:t xml:space="preserve">(b) What is the probability that the second bootstrap observation is not the jth observation from the original sample?</w:t>
      </w:r>
    </w:p>
    <w:bookmarkEnd w:id="30"/>
    <w:p>
      <w:r>
        <w:t xml:space="preserve">The probability that the second observation is not the jth observation from the original sample is (n-1)/n. The same as the probability for the first observation.</w:t>
      </w:r>
    </w:p>
    <w:bookmarkStart w:id="31" w:name="c-argue-that-the-probability-that-the-jth-observation-is-not-in-the-bootstrap-sample-is-1-1nn."/>
    <w:p>
      <w:pPr>
        <w:pStyle w:val="Heading5"/>
      </w:pPr>
      <w:r>
        <w:t xml:space="preserve">(c) Argue that the probability that the jth observation is not in the bootstrap sample is (1-(1/n))^n.</w:t>
      </w:r>
    </w:p>
    <w:bookmarkEnd w:id="31"/>
    <w:p>
      <w:r>
        <w:t xml:space="preserve">In a bootstrap sample, of n observations, we choose out a single observation, n times.</w:t>
      </w:r>
    </w:p>
    <w:p>
      <w:r>
        <w:t xml:space="preserve">As seen in part (a), above, for each single observation the probability we will not choose the jth observation is : 1-(1/n).</w:t>
      </w:r>
    </w:p>
    <w:p>
      <w:r>
        <w:t xml:space="preserve">If two events, A and B are independent then the joint probability is P(A and B) = P(A)P(B).</w:t>
      </w:r>
    </w:p>
    <w:p>
      <w:r>
        <w:t xml:space="preserve">In the bootstrap case, each event is independent. Therefore the we get the product of all the events.</w:t>
      </w:r>
    </w:p>
    <w:p>
      <w:r>
        <w:t xml:space="preserve">We have n events, each of probability (1-(1/n))^n. Therefore we get the probability of that event n times. This is (1-(1/n))^n.</w:t>
      </w:r>
    </w:p>
    <w:p>
      <w:r>
        <w:t xml:space="preserve">Lets test this. If there are two observations(n=2), and j=2. The probability j=2 is not drawn on the first sample is .5, the same on the second sample. The probability it is not chosen in either is the .25. Plugging this into the formula :</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/n))^n ==</w:t>
      </w:r>
      <w:r>
        <w:rPr>
          <w:rStyle w:val="StringTok"/>
        </w:rPr>
        <w:t xml:space="preserve"> </w:t>
      </w:r>
      <w:r>
        <w:rPr>
          <w:rStyle w:val="NormalTok"/>
        </w:rPr>
        <w:t xml:space="preserve">.</w:t>
      </w:r>
      <w:r>
        <w:rPr>
          <w:rStyle w:val="DecValTok"/>
        </w:rPr>
        <w:t xml:space="preserve">25</w:t>
      </w:r>
    </w:p>
    <w:p>
      <w:pPr>
        <w:pStyle w:val="SourceCode"/>
      </w:pPr>
      <w:r>
        <w:rPr>
          <w:rStyle w:val="VerbatimChar"/>
        </w:rPr>
        <w:t xml:space="preserve">## [1] TRUE</w:t>
      </w:r>
    </w:p>
    <w:bookmarkStart w:id="32" w:name="d-when-n-5-what-is-the-probability-that-the-jth-observation-is-in-the-bootstrap-sample"/>
    <w:p>
      <w:pPr>
        <w:pStyle w:val="Heading5"/>
      </w:pPr>
      <w:r>
        <w:t xml:space="preserve">(d) When n = 5, what is the probability that the jth observation is in the bootstrap sample?</w:t>
      </w:r>
    </w:p>
    <w:bookmarkEnd w:id="32"/>
    <w:p>
      <w:r>
        <w:t xml:space="preserve">The formula to use for the jth observation</w:t>
      </w:r>
      <w:r>
        <w:t xml:space="preserve"> </w:t>
      </w:r>
      <w:r>
        <w:rPr>
          <w:b/>
        </w:rPr>
        <w:t xml:space="preserve">not in the bootstrap sample</w:t>
      </w:r>
      <w:r>
        <w:t xml:space="preserve"> </w:t>
      </w:r>
      <w:r>
        <w:t xml:space="preserve">is (1-(1/n))^n, as seen in previous questions.</w:t>
      </w:r>
    </w:p>
    <w:p>
      <w:r>
        <w:t xml:space="preserve">The formula to use for the jth observation</w:t>
      </w:r>
      <w:r>
        <w:t xml:space="preserve"> </w:t>
      </w:r>
      <w:r>
        <w:rPr>
          <w:b/>
        </w:rPr>
        <w:t xml:space="preserve">in the bootstrap</w:t>
      </w:r>
      <w:r>
        <w:t xml:space="preserve"> </w:t>
      </w:r>
      <w:r>
        <w:t xml:space="preserve">sample is 1-(1-(1/n))^n. Since both events are mutually exclusive and the probability of getting one of the two events is 1.</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DecValTok"/>
        </w:rPr>
        <w:t xml:space="preserve">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 </w:t>
      </w:r>
      <w:r>
        <w:rPr>
          <w:rStyle w:val="StringTok"/>
        </w:rPr>
        <w:t xml:space="preserve">"For n=5, the probability that the jth observation is in the bootstrap sample "</w:t>
      </w:r>
      <w:r>
        <w:rPr>
          <w:rStyle w:val="NormalTok"/>
        </w:rPr>
        <w:t xml:space="preserve">, </w:t>
      </w:r>
      <w:r>
        <w:rPr>
          <w:rStyle w:val="KeywordTok"/>
        </w:rPr>
        <w:t xml:space="preserve">round</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/n))^n, </w:t>
      </w:r>
      <w:r>
        <w:rPr>
          <w:rStyle w:val="DataTypeTok"/>
        </w:rPr>
        <w:t xml:space="preserve">digits=</w:t>
      </w:r>
      <w:r>
        <w:rPr>
          <w:rStyle w:val="DecValTok"/>
        </w:rPr>
        <w:t xml:space="preserve">3</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"For n=5, the probability that the jth observation is in the bootstrap sample 0.672"</w:t>
      </w:r>
    </w:p>
    <w:bookmarkStart w:id="33" w:name="e-when-n-100-what-is-the-probability-that-the-jth-observation-is-in-the-bootstrap-sample"/>
    <w:p>
      <w:pPr>
        <w:pStyle w:val="Heading5"/>
      </w:pPr>
      <w:r>
        <w:t xml:space="preserve">(e) When n = 100, what is the probability that the jth observation is in the bootstrap sample?</w:t>
      </w:r>
    </w:p>
    <w:bookmarkEnd w:id="33"/>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 </w:t>
      </w:r>
      <w:r>
        <w:rPr>
          <w:rStyle w:val="StringTok"/>
        </w:rPr>
        <w:t xml:space="preserve">"For n=100, the probability that the jth observation is in the bootstrap sample"</w:t>
      </w:r>
      <w:r>
        <w:rPr>
          <w:rStyle w:val="NormalTok"/>
        </w:rPr>
        <w:t xml:space="preserve">, </w:t>
      </w:r>
      <w:r>
        <w:rPr>
          <w:rStyle w:val="KeywordTok"/>
        </w:rPr>
        <w:t xml:space="preserve">round</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/n))^n,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[1] "For n=100, the probability that the jth observation is in the bootstrap sample 0.634"</w:t>
      </w:r>
    </w:p>
    <w:bookmarkStart w:id="34" w:name="f-when-n-10000-what-is-the-probability-that-the-jth-observation-is-in-the-bootstrap-sample"/>
    <w:p>
      <w:pPr>
        <w:pStyle w:val="Heading5"/>
      </w:pPr>
      <w:r>
        <w:t xml:space="preserve">(f) When n = 10,000, what is the probability that the jth observation is in the bootstrap sample?</w:t>
      </w:r>
    </w:p>
    <w:bookmarkEnd w:id="34"/>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DecValTok"/>
        </w:rPr>
        <w:t xml:space="preserve">10000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 </w:t>
      </w:r>
      <w:r>
        <w:rPr>
          <w:rStyle w:val="StringTok"/>
        </w:rPr>
        <w:t xml:space="preserve">"For n=10,000, the probability that the jth observation is in the bootstrap sample"</w:t>
      </w:r>
      <w:r>
        <w:rPr>
          <w:rStyle w:val="NormalTok"/>
        </w:rPr>
        <w:t xml:space="preserve">, </w:t>
      </w:r>
      <w:r>
        <w:rPr>
          <w:rStyle w:val="KeywordTok"/>
        </w:rPr>
        <w:t xml:space="preserve">round</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/n))^n,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[1] "For n=10,000, the probability that the jth observation is in the bootstrap sample 0.632"</w:t>
      </w:r>
    </w:p>
    <w:bookmarkStart w:id="35" w:name="g-create-a-plot-that-displays-for-each-integer-value-of-n-from-1-to-100000-the-probability-that-the-jth-observation-is-in-the-bootstrap-sample.-comment-on-what-you-observe."/>
    <w:p>
      <w:pPr>
        <w:pStyle w:val="Heading5"/>
      </w:pPr>
      <w:r>
        <w:t xml:space="preserve">(g) Create a plot that displays, for each integer value of n from 1 to 100000, the probability that the jth observation is in the bootstrap sample. Comment on what you observe.</w:t>
      </w:r>
    </w:p>
    <w:bookmarkEnd w:id="35"/>
    <w:p>
      <w:r>
        <w:t xml:space="preserve">It can be seen below that as the population grows larger, the probability that the jth observation will not be picked converges to one value, circa 0.632.</w:t>
      </w:r>
    </w:p>
    <w:p>
      <w:pPr>
        <w:pStyle w:val="SourceCode"/>
      </w:pPr>
      <w:r>
        <w:rPr>
          <w:rStyle w:val="NormalTok"/>
        </w:rPr>
        <w:t xml:space="preserve">x &lt;-</w:t>
      </w:r>
      <w:r>
        <w:rPr>
          <w:rStyle w:val="StringTok"/>
        </w:rPr>
        <w:t xml:space="preserve"> </w:t>
      </w:r>
      <w:r>
        <w:rPr>
          <w:rStyle w:val="DecValTok"/>
        </w:rPr>
        <w:t xml:space="preserve">1</w:t>
      </w:r>
      <w:r>
        <w:rPr>
          <w:rStyle w:val="NormalTok"/>
        </w:rPr>
        <w:t xml:space="preserve">:</w:t>
      </w:r>
      <w:r>
        <w:rPr>
          <w:rStyle w:val="DecValTok"/>
        </w:rPr>
        <w:t xml:space="preserve">100000</w:t>
      </w:r>
      <w:r>
        <w:br w:type="textWrapping"/>
      </w:r>
      <w:r>
        <w:rPr>
          <w:rStyle w:val="NormalTok"/>
        </w:rPr>
        <w:t xml:space="preserve">y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/x))^x</w:t>
      </w:r>
      <w:r>
        <w:br w:type="textWrapping"/>
      </w:r>
      <w:r>
        <w:rPr>
          <w:rStyle w:val="KeywordTok"/>
        </w:rPr>
        <w:t xml:space="preserve">plot</w:t>
      </w:r>
      <w:r>
        <w:rPr>
          <w:rStyle w:val="NormalTok"/>
        </w:rPr>
        <w:t xml:space="preserve">(x, y, </w:t>
      </w:r>
      <w:r>
        <w:rPr>
          <w:rStyle w:val="DataTypeTok"/>
        </w:rPr>
        <w:t xml:space="preserve">log=</w:t>
      </w:r>
      <w:r>
        <w:rPr>
          <w:rStyle w:val="StringTok"/>
        </w:rPr>
        <w:t xml:space="preserve">"x"</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"n"</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ylab=</w:t>
      </w:r>
      <w:r>
        <w:rPr>
          <w:rStyle w:val="StringTok"/>
        </w:rPr>
        <w:t xml:space="preserve">"1 - ( 1 - (1/n) )^n"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ticks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rPr>
          <w:rStyle w:val="NormalTok"/>
        </w:rPr>
        <w:t xml:space="preserve">labels &lt;-</w:t>
      </w:r>
      <w:r>
        <w:rPr>
          <w:rStyle w:val="StringTok"/>
        </w:rPr>
        <w:t xml:space="preserve"> </w:t>
      </w:r>
      <w:r>
        <w:rPr>
          <w:rStyle w:val="KeywordTok"/>
        </w:rPr>
        <w:t xml:space="preserve">sapply</w:t>
      </w:r>
      <w:r>
        <w:rPr>
          <w:rStyle w:val="NormalTok"/>
        </w:rPr>
        <w:t xml:space="preserve">(ticks, function(i) </w:t>
      </w:r>
      <w:r>
        <w:rPr>
          <w:rStyle w:val="KeywordTok"/>
        </w:rPr>
        <w:t xml:space="preserve">as.expression</w:t>
      </w:r>
      <w:r>
        <w:rPr>
          <w:rStyle w:val="NormalTok"/>
        </w:rPr>
        <w:t xml:space="preserve">(</w:t>
      </w:r>
      <w:r>
        <w:rPr>
          <w:rStyle w:val="KeywordTok"/>
        </w:rPr>
        <w:t xml:space="preserve">bquote</w:t>
      </w:r>
      <w:r>
        <w:rPr>
          <w:rStyle w:val="NormalTok"/>
        </w:rPr>
        <w:t xml:space="preserve">(</w:t>
      </w:r>
      <w:r>
        <w:rPr>
          <w:rStyle w:val="DecValTok"/>
        </w:rPr>
        <w:t xml:space="preserve">10</w:t>
      </w:r>
      <w:r>
        <w:rPr>
          <w:rStyle w:val="NormalTok"/>
        </w:rPr>
        <w:t xml:space="preserve">^</w:t>
      </w:r>
      <w:r>
        <w:rPr>
          <w:rStyle w:val="StringTok"/>
        </w:rPr>
        <w:t xml:space="preserve"> </w:t>
      </w:r>
      <w:r>
        <w:rPr>
          <w:rStyle w:val="NormalTok"/>
        </w:rPr>
        <w:t xml:space="preserve">.(i))))</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w:t>
      </w:r>
      <w:r>
        <w:rPr>
          <w:rStyle w:val="DecValTok"/>
        </w:rPr>
        <w:t xml:space="preserve">100000</w:t>
      </w:r>
      <w:r>
        <w:rPr>
          <w:rStyle w:val="NormalTok"/>
        </w:rPr>
        <w:t xml:space="preserve">), </w:t>
      </w:r>
      <w:r>
        <w:rPr>
          <w:rStyle w:val="DataTypeTok"/>
        </w:rPr>
        <w:t xml:space="preserve">labels=</w:t>
      </w:r>
      <w:r>
        <w:rPr>
          <w:rStyle w:val="NormalTok"/>
        </w:rPr>
        <w:t xml:space="preserve">labels)</w:t>
      </w:r>
    </w:p>
    <w:p>
      <w:r>
        <w:drawing>
          <wp:inline>
            <wp:extent cx="4610100" cy="3695700"/>
            <wp:effectExtent b="0" l="0" r="0" t="0"/>
            <wp:docPr descr="" id="1" name="Picture"/>
            <a:graphic>
              <a:graphicData uri="http://schemas.openxmlformats.org/drawingml/2006/picture">
                <pic:pic>
                  <pic:nvPicPr>
                    <pic:cNvPr descr="STATS216-2015-Homework2-V1_files/figure-docx/unnamed-chunk-10-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bookmarkStart w:id="37" w:name="h-we-will-now-investigate-numerically-the-probability-that-a-bootstrap-sample-of-size-n-100-contains-the-jth-observation.-here-j-4.-we-repeatedly-create-bootstrap-samples-and-each-time-we-record-whether-or-not-the-fourth-observation-is-contained-in-the-bootstrap-sample."/>
    <w:p>
      <w:pPr>
        <w:pStyle w:val="Heading5"/>
      </w:pPr>
      <w:r>
        <w:t xml:space="preserve">(h) We will now investigate numerically the probability that a bootstrap sample of size n = 100 contains the jth observation. Here j = 4. We repeatedly create bootstrap samples, and each time we record whether or not the fourth observation is contained in the bootstrap sample.</w:t>
      </w:r>
    </w:p>
    <w:bookmarkEnd w:id="37"/>
    <w:bookmarkStart w:id="38" w:name="store-rep-na-10000"/>
    <w:p>
      <w:pPr>
        <w:pStyle w:val="Heading5"/>
      </w:pPr>
      <w:r>
        <w:t xml:space="preserve">&gt; store = rep (NA , 10000)</w:t>
      </w:r>
    </w:p>
    <w:bookmarkEnd w:id="38"/>
    <w:bookmarkStart w:id="39" w:name="for-i-in-110000-store-i-sum-sample-1100-rep-true-4-0"/>
    <w:p>
      <w:pPr>
        <w:pStyle w:val="Heading5"/>
      </w:pPr>
      <w:r>
        <w:t xml:space="preserve">&gt; for (i in 1:10000) { store [i]= sum ( sample (1:100 , rep= TRUE ) ==4) &gt; 0 }</w:t>
      </w:r>
    </w:p>
    <w:bookmarkEnd w:id="39"/>
    <w:bookmarkStart w:id="40" w:name="mean-store"/>
    <w:p>
      <w:pPr>
        <w:pStyle w:val="Heading5"/>
      </w:pPr>
      <w:r>
        <w:t xml:space="preserve">&gt; mean ( store )</w:t>
      </w:r>
    </w:p>
    <w:bookmarkEnd w:id="40"/>
    <w:bookmarkStart w:id="41" w:name="comment-on-the-results-obtained."/>
    <w:p>
      <w:pPr>
        <w:pStyle w:val="Heading5"/>
      </w:pPr>
      <w:r>
        <w:t xml:space="preserve">Comment on the results obtained.</w:t>
      </w:r>
    </w:p>
    <w:bookmarkEnd w:id="41"/>
    <w:p>
      <w:r>
        <w:t xml:space="preserve">The below code put the theory of part (g) to experiment, by actually creating 10000 different boot straps from the same population, of sample size = 100. It then checks from these 10000 samples, what proportion of the time, a particular value was taken into the sample. The answer, .6408, is very close to the probability, seen in part (g) of the question, which large values of n converge to.</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store =</w:t>
      </w:r>
      <w:r>
        <w:rPr>
          <w:rStyle w:val="StringTok"/>
        </w:rPr>
        <w:t xml:space="preserve"> </w:t>
      </w:r>
      <w:r>
        <w:rPr>
          <w:rStyle w:val="KeywordTok"/>
        </w:rPr>
        <w:t xml:space="preserve">rep</w:t>
      </w:r>
      <w:r>
        <w:rPr>
          <w:rStyle w:val="NormalTok"/>
        </w:rPr>
        <w:t xml:space="preserve"> </w:t>
      </w:r>
      <w:r>
        <w:rPr>
          <w:rStyle w:val="NormalTok"/>
        </w:rPr>
        <w:t xml:space="preserve">(</w:t>
      </w:r>
      <w:r>
        <w:rPr>
          <w:rStyle w:val="OtherTok"/>
        </w:rPr>
        <w:t xml:space="preserve">NA</w:t>
      </w:r>
      <w:r>
        <w:rPr>
          <w:rStyle w:val="NormalTok"/>
        </w:rPr>
        <w:t xml:space="preserve"> </w:t>
      </w:r>
      <w:r>
        <w:rPr>
          <w:rStyle w:val="NormalTok"/>
        </w:rPr>
        <w:t xml:space="preserve">, </w:t>
      </w:r>
      <w:r>
        <w:rPr>
          <w:rStyle w:val="DecValTok"/>
        </w:rPr>
        <w:t xml:space="preserve">10000</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10000</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store [i]=</w:t>
      </w:r>
      <w:r>
        <w:rPr>
          <w:rStyle w:val="StringTok"/>
        </w:rPr>
        <w:t xml:space="preserve"> </w:t>
      </w:r>
      <w:r>
        <w:rPr>
          <w:rStyle w:val="KeywordTok"/>
        </w:rPr>
        <w:t xml:space="preserve">sum</w:t>
      </w:r>
      <w:r>
        <w:rPr>
          <w:rStyle w:val="NormalTok"/>
        </w:rPr>
        <w:t xml:space="preserve"> </w:t>
      </w:r>
      <w:r>
        <w:rPr>
          <w:rStyle w:val="NormalTok"/>
        </w:rPr>
        <w:t xml:space="preserve">( </w:t>
      </w:r>
      <w:r>
        <w:rPr>
          <w:rStyle w:val="KeywordTok"/>
        </w:rPr>
        <w:t xml:space="preserve">sample</w:t>
      </w:r>
      <w:r>
        <w:rPr>
          <w:rStyle w:val="NormalTok"/>
        </w:rPr>
        <w:t xml:space="preserve"> </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 </w:t>
      </w:r>
      <w:r>
        <w:rPr>
          <w:rStyle w:val="NormalTok"/>
        </w:rPr>
        <w:t xml:space="preserve">, </w:t>
      </w:r>
      <w:r>
        <w:rPr>
          <w:rStyle w:val="DataTypeTok"/>
        </w:rPr>
        <w:t xml:space="preserve">rep=</w:t>
      </w:r>
      <w:r>
        <w:rPr>
          <w:rStyle w:val="NormalTok"/>
        </w:rPr>
        <w:t xml:space="preserve"> </w:t>
      </w:r>
      <w:r>
        <w:rPr>
          <w:rStyle w:val="OtherTok"/>
        </w:rPr>
        <w:t xml:space="preserve">TRUE</w:t>
      </w:r>
      <w:r>
        <w:rPr>
          <w:rStyle w:val="NormalTok"/>
        </w:rPr>
        <w:t xml:space="preserve"> </w:t>
      </w:r>
      <w:r>
        <w:rPr>
          <w:rStyle w:val="NormalTok"/>
        </w:rPr>
        <w:t xml:space="preserve">) ==</w:t>
      </w:r>
      <w:r>
        <w:rPr>
          <w:rStyle w:val="DecValTok"/>
        </w:rPr>
        <w:t xml:space="preserve">4</w:t>
      </w:r>
      <w:r>
        <w:rPr>
          <w:rStyle w:val="NormalTok"/>
        </w:rPr>
        <w:t xml:space="preserve">)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mean</w:t>
      </w:r>
      <w:r>
        <w:rPr>
          <w:rStyle w:val="NormalTok"/>
        </w:rPr>
        <w:t xml:space="preserve"> </w:t>
      </w:r>
      <w:r>
        <w:rPr>
          <w:rStyle w:val="NormalTok"/>
        </w:rPr>
        <w:t xml:space="preserve">( store )</w:t>
      </w:r>
    </w:p>
    <w:p>
      <w:pPr>
        <w:pStyle w:val="SourceCode"/>
      </w:pPr>
      <w:r>
        <w:rPr>
          <w:rStyle w:val="VerbatimChar"/>
        </w:rPr>
        <w:t xml:space="preserve">## [1] 0.6408</w:t>
      </w:r>
    </w:p>
    <w:bookmarkStart w:id="42" w:name="suppose-we-estimate-the-regression-coefficients-in-a-linear-regression-model-by-minimizing...-ridge-regression-formula...-for-a-particular-value-of-lambda.-for-parts-a-through-e-indicate-which-of-i.-through-v.-is-correct.-justify-your-answer."/>
    <w:p>
      <w:pPr>
        <w:pStyle w:val="Heading4"/>
      </w:pPr>
      <w:r>
        <w:t xml:space="preserve">3) Suppose we estimate the regression coefficients in a linear regression model by minimizing... ridge regression formula... for a particular value of lambda. For parts (a) through (e), indicate which of i. through v. is correct. Justify your answer.</w:t>
      </w:r>
    </w:p>
    <w:bookmarkEnd w:id="42"/>
    <w:bookmarkStart w:id="43" w:name="a-as-we-increase-lambda-from-0-the-training-rss-will-i.-increase-initially-and-then-eventually-start-decreasing-in-an-inverted-u-shape.-ii.-decrease-initially-and-then-eventually-start-increasing-in-a-u-shape.-iii.-steadily-increase.-iv.-steadily-decrease.-v.-remain-constant."/>
    <w:p>
      <w:pPr>
        <w:pStyle w:val="Heading5"/>
      </w:pPr>
      <w:r>
        <w:t xml:space="preserve">(a) As we increase</w:t>
      </w:r>
      <w:r>
        <w:t xml:space="preserve"> </w:t>
      </w:r>
      <m:oMath>
        <m:r>
          <m:rPr/>
          <m:t>λ</m:t>
        </m:r>
      </m:oMath>
      <w:r>
        <w:t xml:space="preserve"> </w:t>
      </w:r>
      <w:r>
        <w:t xml:space="preserve">from 0, the training RSS will: (i. Increase initially, and then eventually start decreasing in an inverted U shape. ii. Decrease initially, and then eventually start increasing in a U shape. iii. Steadily increase. iv. Steadily decrease. v. Remain constant.)</w:t>
      </w:r>
    </w:p>
    <w:bookmarkEnd w:id="43"/>
    <w:p>
      <w:pPr>
        <w:pStyle w:val="Compact"/>
        <w:numPr>
          <w:numId w:val="3"/>
          <w:ilvl w:val="0"/>
        </w:numPr>
      </w:pPr>
      <w:r>
        <w:t xml:space="preserve">Steadily increase.</w:t>
      </w:r>
    </w:p>
    <w:p>
      <w:r>
        <w:t xml:space="preserve">with 0</w:t>
      </w:r>
      <w:r>
        <w:t xml:space="preserve"> </w:t>
      </w:r>
      <m:oMath>
        <m:r>
          <m:rPr/>
          <m:t>λ</m:t>
        </m:r>
      </m:oMath>
      <w:r>
        <w:t xml:space="preserve">, the linear regression will minimise the MSE of the training data. As we reduce the coefficients by increasing</w:t>
      </w:r>
      <w:r>
        <w:t xml:space="preserve"> </w:t>
      </w:r>
      <m:oMath>
        <m:r>
          <m:rPr/>
          <m:t>λ</m:t>
        </m:r>
      </m:oMath>
      <w:r>
        <w:t xml:space="preserve">, the training MSE will increase steadily.</w:t>
      </w:r>
    </w:p>
    <w:bookmarkStart w:id="44" w:name="b-repeat-a-for-test-rss."/>
    <w:p>
      <w:pPr>
        <w:pStyle w:val="Heading5"/>
      </w:pPr>
      <w:r>
        <w:t xml:space="preserve">(b) Repeat (a) for test RSS.</w:t>
      </w:r>
    </w:p>
    <w:bookmarkEnd w:id="44"/>
    <w:p>
      <w:pPr>
        <w:pStyle w:val="Compact"/>
        <w:numPr>
          <w:numId w:val="4"/>
          <w:ilvl w:val="0"/>
        </w:numPr>
      </w:pPr>
      <w:r>
        <w:t xml:space="preserve">Decrease initially, and then eventually start increasing in a U shape.</w:t>
      </w:r>
    </w:p>
    <w:p>
      <w:r>
        <w:t xml:space="preserve">Initially, as we make</w:t>
      </w:r>
      <w:r>
        <w:t xml:space="preserve"> </w:t>
      </w:r>
      <m:oMath>
        <m:r>
          <m:rPr/>
          <m:t>λ</m:t>
        </m:r>
      </m:oMath>
      <w:r>
        <w:t xml:space="preserve"> </w:t>
      </w:r>
      <w:r>
        <w:t xml:space="preserve">larger from 0, the bias is pretty much unchanged (slightly increasing), but the variance drops. So a ridge regression, by shrinking the coefficient toward 0, controls the variance. It doesn't allow the coefficient to be too big, and it gets rewarded because the mean square error (sum of bias &amp; variance) goes down. However at one point the bias starts increasing more quickly and we reach a point where the test MSE is minimised. At this point Bias is rising faster than variance is falling. This causes the test RSS to rise again.</w:t>
      </w:r>
    </w:p>
    <w:bookmarkStart w:id="45" w:name="c-repeat-a-for-variance."/>
    <w:p>
      <w:pPr>
        <w:pStyle w:val="Heading5"/>
      </w:pPr>
      <w:r>
        <w:t xml:space="preserve">(c) Repeat (a) for variance.</w:t>
      </w:r>
    </w:p>
    <w:bookmarkEnd w:id="45"/>
    <w:p>
      <w:pPr>
        <w:pStyle w:val="Compact"/>
        <w:numPr>
          <w:numId w:val="5"/>
          <w:ilvl w:val="0"/>
        </w:numPr>
      </w:pPr>
      <w:r>
        <w:t xml:space="preserve">Steadily decrease.</w:t>
      </w:r>
    </w:p>
    <w:p>
      <w:r>
        <w:t xml:space="preserve">This is rooted in the bias-variance trade-off. An increase in</w:t>
      </w:r>
      <w:r>
        <w:t xml:space="preserve"> </w:t>
      </w:r>
      <m:oMath>
        <m:r>
          <m:rPr/>
          <m:t>λ</m:t>
        </m:r>
      </m:oMath>
      <w:r>
        <w:t xml:space="preserve">, from 0, causes a decrease in the flexibility of the ridge regression fit, leading to decreased variance and increased bias.</w:t>
      </w:r>
    </w:p>
    <w:bookmarkStart w:id="46" w:name="d-repeat-a-for-squared-bias."/>
    <w:p>
      <w:pPr>
        <w:pStyle w:val="Heading5"/>
      </w:pPr>
      <w:r>
        <w:t xml:space="preserve">(d) Repeat (a) for (squared) bias.</w:t>
      </w:r>
    </w:p>
    <w:bookmarkEnd w:id="46"/>
    <w:p>
      <w:pPr>
        <w:pStyle w:val="Compact"/>
        <w:numPr>
          <w:numId w:val="6"/>
          <w:ilvl w:val="0"/>
        </w:numPr>
      </w:pPr>
      <w:r>
        <w:t xml:space="preserve">Steadily increase.</w:t>
      </w:r>
    </w:p>
    <w:p>
      <w:r>
        <w:t xml:space="preserve">This is rooted in the bias-variance trade-off. An increase in</w:t>
      </w:r>
      <w:r>
        <w:t xml:space="preserve"> </w:t>
      </w:r>
      <m:oMath>
        <m:r>
          <m:rPr/>
          <m:t>λ</m:t>
        </m:r>
      </m:oMath>
      <w:r>
        <w:t xml:space="preserve"> </w:t>
      </w:r>
      <w:r>
        <w:t xml:space="preserve">causes a decrease in the flexibility of the ridge regression fit, leading to decreased variance and increased bias.</w:t>
      </w:r>
    </w:p>
    <w:bookmarkStart w:id="47" w:name="e-repeat-a-for-the-irreducible-error."/>
    <w:p>
      <w:pPr>
        <w:pStyle w:val="Heading5"/>
      </w:pPr>
      <w:r>
        <w:t xml:space="preserve">(e) Repeat (a) for the irreducible error.</w:t>
      </w:r>
    </w:p>
    <w:bookmarkEnd w:id="47"/>
    <w:p>
      <w:pPr>
        <w:pStyle w:val="Compact"/>
        <w:numPr>
          <w:numId w:val="7"/>
          <w:ilvl w:val="0"/>
        </w:numPr>
      </w:pPr>
      <w:r>
        <w:t xml:space="preserve">Remain constant.</w:t>
      </w:r>
    </w:p>
    <w:p>
      <w:r>
        <w:t xml:space="preserve">Irreducible error is the noise term in the true relationship that cannot fundamentally be reduced by any model. The reducible error can be reduced by model improvements. Given this the irreducible error does not change with any model change.</w:t>
      </w:r>
    </w:p>
    <w:bookmarkStart w:id="48" w:name="teamed-up-with-sevvandi-kandanaarachchi-tony-wu-and-andrew-beckerman-for-this-challenge."/>
    <w:p>
      <w:pPr>
        <w:pStyle w:val="Heading4"/>
      </w:pPr>
      <w:r>
        <w:t xml:space="preserve">(4) Teamed up with Sevvandi Kandanaarachchi, Tony Wu and Andrew Beckerman for this challenge.</w:t>
      </w:r>
    </w:p>
    <w:bookmarkEnd w:id="48"/>
    <w:bookmarkStart w:id="49" w:name="a-fit-the-logistic-regression-model-above-to-the-data-and-examine-the-rankings.-what-happened-to-make-both-the-team-saint-mary-saint-mary-and-the-team-st.-thomas-tx-celts-look-so-good-can-you-explain-it-in-terms-of-your-answers-to-the-first-question-in-this-problem-set"/>
    <w:p>
      <w:pPr>
        <w:pStyle w:val="Heading5"/>
      </w:pPr>
      <w:r>
        <w:t xml:space="preserve">(a) Fit the logistic regression model above to the data and examine the rankings. What happened to make both the team saint-mary-saint-mary and the team st.-thomas-(tx)-celts look so good? Can you explain it in terms of your answers to the first question in this problem set?</w:t>
      </w:r>
    </w:p>
    <w:bookmarkEnd w:id="49"/>
    <w:p>
      <w:r>
        <w:t xml:space="preserve">First we shall load the NACC data set and pull out all teams to a variable sorted by name.</w:t>
      </w:r>
    </w:p>
    <w:p>
      <w:pPr>
        <w:pStyle w:val="SourceCode"/>
      </w:pPr>
      <w:r>
        <w:rPr>
          <w:rStyle w:val="NormalTok"/>
        </w:rPr>
        <w:t xml:space="preserve">games &lt;-</w:t>
      </w:r>
      <w:r>
        <w:rPr>
          <w:rStyle w:val="StringTok"/>
        </w:rPr>
        <w:t xml:space="preserve"> </w:t>
      </w:r>
      <w:r>
        <w:rPr>
          <w:rStyle w:val="KeywordTok"/>
        </w:rPr>
        <w:t xml:space="preserve">read.csv</w:t>
      </w:r>
      <w:r>
        <w:rPr>
          <w:rStyle w:val="NormalTok"/>
        </w:rPr>
        <w:t xml:space="preserve">(</w:t>
      </w:r>
      <w:r>
        <w:rPr>
          <w:rStyle w:val="StringTok"/>
        </w:rPr>
        <w:t xml:space="preserve">"http://www.stanford.edu/~wfithian/games.csv"</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rPr>
          <w:rStyle w:val="NormalTok"/>
        </w:rPr>
        <w:t xml:space="preserve">teams &lt;-</w:t>
      </w:r>
      <w:r>
        <w:rPr>
          <w:rStyle w:val="StringTok"/>
        </w:rPr>
        <w:t xml:space="preserve"> </w:t>
      </w:r>
      <w:r>
        <w:rPr>
          <w:rStyle w:val="KeywordTok"/>
        </w:rPr>
        <w:t xml:space="preserve">read.csv</w:t>
      </w:r>
      <w:r>
        <w:rPr>
          <w:rStyle w:val="NormalTok"/>
        </w:rPr>
        <w:t xml:space="preserve">(</w:t>
      </w:r>
      <w:r>
        <w:rPr>
          <w:rStyle w:val="StringTok"/>
        </w:rPr>
        <w:t xml:space="preserve">"http://www.stanford.edu/~wfithian/teams.csv"</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rPr>
          <w:rStyle w:val="NormalTok"/>
        </w:rPr>
        <w:t xml:space="preserve">all.teams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w:t>
      </w:r>
      <w:r>
        <w:rPr>
          <w:rStyle w:val="KeywordTok"/>
        </w:rPr>
        <w:t xml:space="preserve">c</w:t>
      </w:r>
      <w:r>
        <w:rPr>
          <w:rStyle w:val="NormalTok"/>
        </w:rPr>
        <w:t xml:space="preserve">(teams$team,games$home,games$away)))</w:t>
      </w:r>
    </w:p>
    <w:p>
      <w:r>
        <w:t xml:space="preserve">Next we assign a variable for each game to indicate whether the home team won or not. (My learning here is Basketball does not allow tied games like soccer). Initialise a data frame of the games(rows) and teams (columns), indicating for each game which teams were home or away.</w:t>
      </w:r>
    </w:p>
    <w:p>
      <w:pPr>
        <w:pStyle w:val="SourceCode"/>
      </w:pPr>
      <w:r>
        <w:rPr>
          <w:rStyle w:val="NormalTok"/>
        </w:rPr>
        <w:t xml:space="preserve">### Assign score win or loss to vector z. This will be used a response in the model.</w:t>
      </w:r>
      <w:r>
        <w:br w:type="textWrapping"/>
      </w:r>
      <w:r>
        <w:rPr>
          <w:rStyle w:val="NormalTok"/>
        </w:rPr>
        <w:t xml:space="preserve">z &lt;-</w:t>
      </w:r>
      <w:r>
        <w:rPr>
          <w:rStyle w:val="StringTok"/>
        </w:rPr>
        <w:t xml:space="preserve"> </w:t>
      </w:r>
      <w:r>
        <w:rPr>
          <w:rStyle w:val="KeywordTok"/>
        </w:rPr>
        <w:t xml:space="preserve">with</w:t>
      </w:r>
      <w:r>
        <w:rPr>
          <w:rStyle w:val="NormalTok"/>
        </w:rPr>
        <w:t xml:space="preserve">(games, </w:t>
      </w:r>
      <w:r>
        <w:rPr>
          <w:rStyle w:val="KeywordTok"/>
        </w:rPr>
        <w:t xml:space="preserve">ifelse</w:t>
      </w:r>
      <w:r>
        <w:rPr>
          <w:rStyle w:val="NormalTok"/>
        </w:rPr>
        <w:t xml:space="preserve">(homeScore&gt;awayScore,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X0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(games),</w:t>
      </w:r>
      <w:r>
        <w:rPr>
          <w:rStyle w:val="KeywordTok"/>
        </w:rPr>
        <w:t xml:space="preserve">length</w:t>
      </w:r>
      <w:r>
        <w:rPr>
          <w:rStyle w:val="NormalTok"/>
        </w:rPr>
        <w:t xml:space="preserve">(all.teams)))</w:t>
      </w:r>
      <w:r>
        <w:br w:type="textWrapping"/>
      </w:r>
      <w:r>
        <w:rPr>
          <w:rStyle w:val="KeywordTok"/>
        </w:rPr>
        <w:t xml:space="preserve">names</w:t>
      </w:r>
      <w:r>
        <w:rPr>
          <w:rStyle w:val="NormalTok"/>
        </w:rPr>
        <w:t xml:space="preserve">(X0) &lt;-</w:t>
      </w:r>
      <w:r>
        <w:rPr>
          <w:rStyle w:val="StringTok"/>
        </w:rPr>
        <w:t xml:space="preserve"> </w:t>
      </w:r>
      <w:r>
        <w:rPr>
          <w:rStyle w:val="NormalTok"/>
        </w:rPr>
        <w:t xml:space="preserve">all.teams</w:t>
      </w:r>
      <w:r>
        <w:br w:type="textWrapping"/>
      </w:r>
      <w:r>
        <w:rPr>
          <w:rStyle w:val="CommentTok"/>
        </w:rPr>
        <w:t xml:space="preserve"># Assign to the data frame for each game which team was home or away</w:t>
      </w:r>
      <w:r>
        <w:br w:type="textWrapping"/>
      </w:r>
      <w:r>
        <w:rPr>
          <w:rStyle w:val="NormalTok"/>
        </w:rPr>
        <w:t xml:space="preserve">for(tm in all.teams) {</w:t>
      </w:r>
      <w:r>
        <w:br w:type="textWrapping"/>
      </w:r>
      <w:r>
        <w:rPr>
          <w:rStyle w:val="NormalTok"/>
        </w:rPr>
        <w:t xml:space="preserve"> </w:t>
      </w:r>
      <w:r>
        <w:rPr>
          <w:rStyle w:val="NormalTok"/>
        </w:rPr>
        <w:t xml:space="preserve"> </w:t>
      </w:r>
      <w:r>
        <w:rPr>
          <w:rStyle w:val="NormalTok"/>
        </w:rPr>
        <w:t xml:space="preserve">X0[[tm]] &lt;-</w:t>
      </w:r>
      <w:r>
        <w:rPr>
          <w:rStyle w:val="StringTok"/>
        </w:rPr>
        <w:t xml:space="preserve"> </w:t>
      </w:r>
      <w:r>
        <w:rPr>
          <w:rStyle w:val="DecValTok"/>
        </w:rPr>
        <w:t xml:space="preserve">1</w:t>
      </w:r>
      <w:r>
        <w:rPr>
          <w:rStyle w:val="NormalTok"/>
        </w:rPr>
        <w:t xml:space="preserve">*(games$home==tm) -</w:t>
      </w:r>
      <w:r>
        <w:rPr>
          <w:rStyle w:val="StringTok"/>
        </w:rPr>
        <w:t xml:space="preserve"> </w:t>
      </w:r>
      <w:r>
        <w:rPr>
          <w:rStyle w:val="DecValTok"/>
        </w:rPr>
        <w:t xml:space="preserve">1</w:t>
      </w:r>
      <w:r>
        <w:rPr>
          <w:rStyle w:val="NormalTok"/>
        </w:rPr>
        <w:t xml:space="preserve">*(games$away==tm)</w:t>
      </w:r>
      <w:r>
        <w:br w:type="textWrapping"/>
      </w:r>
      <w:r>
        <w:rPr>
          <w:rStyle w:val="NormalTok"/>
        </w:rPr>
        <w:t xml:space="preserve">}</w:t>
      </w:r>
    </w:p>
    <w:p>
      <w:r>
        <w:t xml:space="preserve">Remove stanford's column to make it the baseline team against which other teams will be compared. Create the index of regular season games and assign a homeadvantage coefficient which is common to all games.</w:t>
      </w:r>
    </w:p>
    <w:p>
      <w:pPr>
        <w:pStyle w:val="SourceCode"/>
      </w:pPr>
      <w:r>
        <w:rPr>
          <w:rStyle w:val="NormalTok"/>
        </w:rPr>
        <w:t xml:space="preserve">X &lt;-</w:t>
      </w:r>
      <w:r>
        <w:rPr>
          <w:rStyle w:val="StringTok"/>
        </w:rPr>
        <w:t xml:space="preserve"> </w:t>
      </w:r>
      <w:r>
        <w:rPr>
          <w:rStyle w:val="NormalTok"/>
        </w:rPr>
        <w:t xml:space="preserve">X0[,</w:t>
      </w:r>
      <w:r>
        <w:rPr>
          <w:rStyle w:val="KeywordTok"/>
        </w:rPr>
        <w:t xml:space="preserve">names</w:t>
      </w:r>
      <w:r>
        <w:rPr>
          <w:rStyle w:val="NormalTok"/>
        </w:rPr>
        <w:t xml:space="preserve">(X0) !=</w:t>
      </w:r>
      <w:r>
        <w:rPr>
          <w:rStyle w:val="StringTok"/>
        </w:rPr>
        <w:t xml:space="preserve"> "stanford-cardinal"</w:t>
      </w:r>
      <w:r>
        <w:rPr>
          <w:rStyle w:val="NormalTok"/>
        </w:rPr>
        <w:t xml:space="preserve">]</w:t>
      </w:r>
      <w:r>
        <w:br w:type="textWrapping"/>
      </w:r>
      <w:r>
        <w:rPr>
          <w:rStyle w:val="NormalTok"/>
        </w:rPr>
        <w:t xml:space="preserve">reg.season.games &lt;-</w:t>
      </w:r>
      <w:r>
        <w:rPr>
          <w:rStyle w:val="StringTok"/>
        </w:rPr>
        <w:t xml:space="preserve"> </w:t>
      </w:r>
      <w:r>
        <w:rPr>
          <w:rStyle w:val="KeywordTok"/>
        </w:rPr>
        <w:t xml:space="preserve">which</w:t>
      </w:r>
      <w:r>
        <w:rPr>
          <w:rStyle w:val="NormalTok"/>
        </w:rPr>
        <w:t xml:space="preserve">(games$gameType==</w:t>
      </w:r>
      <w:r>
        <w:rPr>
          <w:rStyle w:val="StringTok"/>
        </w:rPr>
        <w:t xml:space="preserve">"REG"</w:t>
      </w:r>
      <w:r>
        <w:rPr>
          <w:rStyle w:val="NormalTok"/>
        </w:rPr>
        <w:t xml:space="preserve">)</w:t>
      </w:r>
      <w:r>
        <w:br w:type="textWrapping"/>
      </w:r>
      <w:r>
        <w:rPr>
          <w:rStyle w:val="NormalTok"/>
        </w:rPr>
        <w:t xml:space="preserve">homeAdv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games$neutralLocation</w:t>
      </w:r>
    </w:p>
    <w:p>
      <w:r>
        <w:t xml:space="preserve">Perform out the logistic regression on the regular season games with the home advantage coefficient. Extract from this the top 25 teams. From this we can see clearly that the team saint-mary-saint-mary and the team st.-thomas-(tx)-celts look very good in comparison to other teams. Now we will eplore these teams a</w:t>
      </w:r>
    </w:p>
    <w:p>
      <w:pPr>
        <w:pStyle w:val="SourceCode"/>
      </w:pPr>
      <w:r>
        <w:rPr>
          <w:rStyle w:val="NormalTok"/>
        </w:rPr>
        <w:t xml:space="preserve">logrega.mod &lt;-</w:t>
      </w:r>
      <w:r>
        <w:rPr>
          <w:rStyle w:val="StringTok"/>
        </w:rPr>
        <w:t xml:space="preserve"> </w:t>
      </w:r>
      <w:r>
        <w:rPr>
          <w:rStyle w:val="KeywordTok"/>
        </w:rPr>
        <w:t xml:space="preserve">glm</w:t>
      </w:r>
      <w:r>
        <w:rPr>
          <w:rStyle w:val="NormalTok"/>
        </w:rPr>
        <w:t xml:space="preserve">(z ~</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homeAdv +</w:t>
      </w:r>
      <w:r>
        <w:rPr>
          <w:rStyle w:val="StringTok"/>
        </w:rPr>
        <w:t xml:space="preserve"> </w:t>
      </w:r>
      <w:r>
        <w:rPr>
          <w:rStyle w:val="NormalTok"/>
        </w:rPr>
        <w:t xml:space="preserve">., </w:t>
      </w:r>
      <w:r>
        <w:rPr>
          <w:rStyle w:val="DataTypeTok"/>
        </w:rPr>
        <w:t xml:space="preserve">data=</w:t>
      </w:r>
      <w:r>
        <w:rPr>
          <w:rStyle w:val="NormalTok"/>
        </w:rPr>
        <w:t xml:space="preserve">X, </w:t>
      </w:r>
      <w:r>
        <w:rPr>
          <w:rStyle w:val="DataTypeTok"/>
        </w:rPr>
        <w:t xml:space="preserve">family=</w:t>
      </w:r>
      <w:r>
        <w:rPr>
          <w:rStyle w:val="NormalTok"/>
        </w:rPr>
        <w:t xml:space="preserve">binomial, </w:t>
      </w:r>
      <w:r>
        <w:rPr>
          <w:rStyle w:val="DataTypeTok"/>
        </w:rPr>
        <w:t xml:space="preserve">subset=</w:t>
      </w:r>
      <w:r>
        <w:rPr>
          <w:rStyle w:val="NormalTok"/>
        </w:rPr>
        <w:t xml:space="preserve">reg.season.games)</w:t>
      </w:r>
      <w:r>
        <w:br w:type="textWrapping"/>
      </w:r>
      <w:r>
        <w:rPr>
          <w:rStyle w:val="NormalTok"/>
        </w:rPr>
        <w:t xml:space="preserve">margin.top25 &lt;-</w:t>
      </w:r>
      <w:r>
        <w:rPr>
          <w:rStyle w:val="StringTok"/>
        </w:rPr>
        <w:t xml:space="preserve"> </w:t>
      </w:r>
      <w:r>
        <w:rPr>
          <w:rStyle w:val="KeywordTok"/>
        </w:rPr>
        <w:t xml:space="preserve">order</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(logrega.mod))[,</w:t>
      </w:r>
      <w:r>
        <w:rPr>
          <w:rStyle w:val="DecValTok"/>
        </w:rPr>
        <w:t xml:space="preserve">1</w:t>
      </w:r>
      <w:r>
        <w:rPr>
          <w:rStyle w:val="NormalTok"/>
        </w:rPr>
        <w:t xml:space="preserve">],</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25</w:t>
      </w:r>
      <w:r>
        <w:rPr>
          <w:rStyle w:val="NormalTok"/>
        </w:rPr>
        <w:t xml:space="preserve">]</w:t>
      </w:r>
      <w:r>
        <w:br w:type="textWrapping"/>
      </w:r>
      <w:r>
        <w:rPr>
          <w:rStyle w:val="KeywordTok"/>
        </w:rPr>
        <w:t xml:space="preserve">coef</w:t>
      </w:r>
      <w:r>
        <w:rPr>
          <w:rStyle w:val="NormalTok"/>
        </w:rPr>
        <w:t xml:space="preserve">(</w:t>
      </w:r>
      <w:r>
        <w:rPr>
          <w:rStyle w:val="KeywordTok"/>
        </w:rPr>
        <w:t xml:space="preserve">summary</w:t>
      </w:r>
      <w:r>
        <w:rPr>
          <w:rStyle w:val="NormalTok"/>
        </w:rPr>
        <w:t xml:space="preserve">(logrega.mod))[margin.top25,</w:t>
      </w:r>
      <w:r>
        <w:rPr>
          <w:rStyle w:val="DecValTok"/>
        </w:rPr>
        <w:t xml:space="preserve">1</w:t>
      </w:r>
      <w:r>
        <w:rPr>
          <w:rStyle w:val="NormalTok"/>
        </w:rPr>
        <w:t xml:space="preserve">]</w:t>
      </w:r>
    </w:p>
    <w:p>
      <w:pPr>
        <w:pStyle w:val="SourceCode"/>
      </w:pPr>
      <w:r>
        <w:rPr>
          <w:rStyle w:val="VerbatimChar"/>
        </w:rPr>
        <w:t xml:space="preserve">##   `saint-mary-saint-mary`   `st.-thomas-(tx)-celts` </w:t>
      </w:r>
      <w:r>
        <w:br w:type="textWrapping"/>
      </w:r>
      <w:r>
        <w:rPr>
          <w:rStyle w:val="VerbatimChar"/>
        </w:rPr>
        <w:t xml:space="preserve">##                 14.126965                 13.270185 </w:t>
      </w:r>
      <w:r>
        <w:br w:type="textWrapping"/>
      </w:r>
      <w:r>
        <w:rPr>
          <w:rStyle w:val="VerbatimChar"/>
        </w:rPr>
        <w:t xml:space="preserve">##        `gonzaga-bulldogs`    `louisville-cardinals` </w:t>
      </w:r>
      <w:r>
        <w:br w:type="textWrapping"/>
      </w:r>
      <w:r>
        <w:rPr>
          <w:rStyle w:val="VerbatimChar"/>
        </w:rPr>
        <w:t xml:space="preserve">##                  2.770782                  2.412485 </w:t>
      </w:r>
      <w:r>
        <w:br w:type="textWrapping"/>
      </w:r>
      <w:r>
        <w:rPr>
          <w:rStyle w:val="VerbatimChar"/>
        </w:rPr>
        <w:t xml:space="preserve">##         `kansas-jayhawks`        `indiana-hoosiers` </w:t>
      </w:r>
      <w:r>
        <w:br w:type="textWrapping"/>
      </w:r>
      <w:r>
        <w:rPr>
          <w:rStyle w:val="VerbatimChar"/>
        </w:rPr>
        <w:t xml:space="preserve">##                  2.265964                  2.255148 </w:t>
      </w:r>
      <w:r>
        <w:br w:type="textWrapping"/>
      </w:r>
      <w:r>
        <w:rPr>
          <w:rStyle w:val="VerbatimChar"/>
        </w:rPr>
        <w:t xml:space="preserve">##        `new-mexico-lobos`     `ohio-state-buckeyes` </w:t>
      </w:r>
      <w:r>
        <w:br w:type="textWrapping"/>
      </w:r>
      <w:r>
        <w:rPr>
          <w:rStyle w:val="VerbatimChar"/>
        </w:rPr>
        <w:t xml:space="preserve">##                  2.239499                  2.137208 </w:t>
      </w:r>
      <w:r>
        <w:br w:type="textWrapping"/>
      </w:r>
      <w:r>
        <w:rPr>
          <w:rStyle w:val="VerbatimChar"/>
        </w:rPr>
        <w:t xml:space="preserve">##        `duke-blue-devils`        `georgetown-hoyas` </w:t>
      </w:r>
      <w:r>
        <w:br w:type="textWrapping"/>
      </w:r>
      <w:r>
        <w:rPr>
          <w:rStyle w:val="VerbatimChar"/>
        </w:rPr>
        <w:t xml:space="preserve">##                  2.106862                  2.031684 </w:t>
      </w:r>
      <w:r>
        <w:br w:type="textWrapping"/>
      </w:r>
      <w:r>
        <w:rPr>
          <w:rStyle w:val="VerbatimChar"/>
        </w:rPr>
        <w:t xml:space="preserve">## `michigan-state-spartans`     `michigan-wolverines` </w:t>
      </w:r>
      <w:r>
        <w:br w:type="textWrapping"/>
      </w:r>
      <w:r>
        <w:rPr>
          <w:rStyle w:val="VerbatimChar"/>
        </w:rPr>
        <w:t xml:space="preserve">##                  1.976361                  1.960319 </w:t>
      </w:r>
      <w:r>
        <w:br w:type="textWrapping"/>
      </w:r>
      <w:r>
        <w:rPr>
          <w:rStyle w:val="VerbatimChar"/>
        </w:rPr>
        <w:t xml:space="preserve">##   `miami-(fl)-hurricanes`   `kansas-state-wildcats` </w:t>
      </w:r>
      <w:r>
        <w:br w:type="textWrapping"/>
      </w:r>
      <w:r>
        <w:rPr>
          <w:rStyle w:val="VerbatimChar"/>
        </w:rPr>
        <w:t xml:space="preserve">##                  1.761367                  1.749419 </w:t>
      </w:r>
      <w:r>
        <w:br w:type="textWrapping"/>
      </w:r>
      <w:r>
        <w:rPr>
          <w:rStyle w:val="VerbatimChar"/>
        </w:rPr>
        <w:t xml:space="preserve">##         `syracuse-orange`          `memphis-tigers` </w:t>
      </w:r>
      <w:r>
        <w:br w:type="textWrapping"/>
      </w:r>
      <w:r>
        <w:rPr>
          <w:rStyle w:val="VerbatimChar"/>
        </w:rPr>
        <w:t xml:space="preserve">##                  1.604678                  1.532102 </w:t>
      </w:r>
      <w:r>
        <w:br w:type="textWrapping"/>
      </w:r>
      <w:r>
        <w:rPr>
          <w:rStyle w:val="VerbatimChar"/>
        </w:rPr>
        <w:t xml:space="preserve">##   `saint-louis-billikens` `marquette-golden-eagles` </w:t>
      </w:r>
      <w:r>
        <w:br w:type="textWrapping"/>
      </w:r>
      <w:r>
        <w:rPr>
          <w:rStyle w:val="VerbatimChar"/>
        </w:rPr>
        <w:t xml:space="preserve">##                  1.521991                  1.508487 </w:t>
      </w:r>
      <w:r>
        <w:br w:type="textWrapping"/>
      </w:r>
      <w:r>
        <w:rPr>
          <w:rStyle w:val="VerbatimChar"/>
        </w:rPr>
        <w:t xml:space="preserve">##         `butler-bulldogs`       `wisconsin-badgers` </w:t>
      </w:r>
      <w:r>
        <w:br w:type="textWrapping"/>
      </w:r>
      <w:r>
        <w:rPr>
          <w:rStyle w:val="VerbatimChar"/>
        </w:rPr>
        <w:t xml:space="preserve">##                  1.459961                  1.450762 </w:t>
      </w:r>
      <w:r>
        <w:br w:type="textWrapping"/>
      </w:r>
      <w:r>
        <w:rPr>
          <w:rStyle w:val="VerbatimChar"/>
        </w:rPr>
        <w:t xml:space="preserve">##          `florida-gators`  `oklahoma-state-cowboys` </w:t>
      </w:r>
      <w:r>
        <w:br w:type="textWrapping"/>
      </w:r>
      <w:r>
        <w:rPr>
          <w:rStyle w:val="VerbatimChar"/>
        </w:rPr>
        <w:t xml:space="preserve">##                  1.316371                  1.303918 </w:t>
      </w:r>
      <w:r>
        <w:br w:type="textWrapping"/>
      </w:r>
      <w:r>
        <w:rPr>
          <w:rStyle w:val="VerbatimChar"/>
        </w:rPr>
        <w:t xml:space="preserve">##             `unlv-rebels`        `arizona-wildcats` </w:t>
      </w:r>
      <w:r>
        <w:br w:type="textWrapping"/>
      </w:r>
      <w:r>
        <w:rPr>
          <w:rStyle w:val="VerbatimChar"/>
        </w:rPr>
        <w:t xml:space="preserve">##                  1.293854                  1.292302 </w:t>
      </w:r>
      <w:r>
        <w:br w:type="textWrapping"/>
      </w:r>
      <w:r>
        <w:rPr>
          <w:rStyle w:val="VerbatimChar"/>
        </w:rPr>
        <w:t xml:space="preserve">##     `pittsburgh-panthers` </w:t>
      </w:r>
      <w:r>
        <w:br w:type="textWrapping"/>
      </w:r>
      <w:r>
        <w:rPr>
          <w:rStyle w:val="VerbatimChar"/>
        </w:rPr>
        <w:t xml:space="preserve">##                  1.266337</w:t>
      </w:r>
    </w:p>
    <w:p>
      <w:r>
        <w:t xml:space="preserve">Now we will explore these two teams. We draw up a table of the two top teams, how many games they were in as home and away. It can be seen that both team only played 1 away game.</w:t>
      </w:r>
    </w:p>
    <w:p>
      <w:pPr>
        <w:pStyle w:val="SourceCode"/>
      </w:pPr>
      <w:r>
        <w:rPr>
          <w:rStyle w:val="KeywordTok"/>
        </w:rPr>
        <w:t xml:space="preserve">table</w:t>
      </w:r>
      <w:r>
        <w:rPr>
          <w:rStyle w:val="NormalTok"/>
        </w:rPr>
        <w:t xml:space="preserve">(X[,</w:t>
      </w:r>
      <w:r>
        <w:rPr>
          <w:rStyle w:val="KeywordTok"/>
        </w:rPr>
        <w:t xml:space="preserve">c</w:t>
      </w:r>
      <w:r>
        <w:rPr>
          <w:rStyle w:val="NormalTok"/>
        </w:rPr>
        <w:t xml:space="preserve">(</w:t>
      </w:r>
      <w:r>
        <w:rPr>
          <w:rStyle w:val="StringTok"/>
        </w:rPr>
        <w:t xml:space="preserve">"saint-mary-saint-mary"</w:t>
      </w:r>
      <w:r>
        <w:rPr>
          <w:rStyle w:val="NormalTok"/>
        </w:rPr>
        <w:t xml:space="preserve">,</w:t>
      </w:r>
      <w:r>
        <w:rPr>
          <w:rStyle w:val="StringTok"/>
        </w:rPr>
        <w:t xml:space="preserve">"st.-thomas-(tx)-celts"</w:t>
      </w:r>
      <w:r>
        <w:rPr>
          <w:rStyle w:val="NormalTok"/>
        </w:rPr>
        <w:t xml:space="preserve">)])</w:t>
      </w:r>
    </w:p>
    <w:p>
      <w:pPr>
        <w:pStyle w:val="SourceCode"/>
      </w:pPr>
      <w:r>
        <w:rPr>
          <w:rStyle w:val="VerbatimChar"/>
        </w:rPr>
        <w:t xml:space="preserve">##                      st.-thomas-(tx)-celts</w:t>
      </w:r>
      <w:r>
        <w:br w:type="textWrapping"/>
      </w:r>
      <w:r>
        <w:rPr>
          <w:rStyle w:val="VerbatimChar"/>
        </w:rPr>
        <w:t xml:space="preserve">## saint-mary-saint-mary   -1    0</w:t>
      </w:r>
      <w:r>
        <w:br w:type="textWrapping"/>
      </w:r>
      <w:r>
        <w:rPr>
          <w:rStyle w:val="VerbatimChar"/>
        </w:rPr>
        <w:t xml:space="preserve">##                    -1    0    1</w:t>
      </w:r>
      <w:r>
        <w:br w:type="textWrapping"/>
      </w:r>
      <w:r>
        <w:rPr>
          <w:rStyle w:val="VerbatimChar"/>
        </w:rPr>
        <w:t xml:space="preserve">##                    0     1 5539</w:t>
      </w:r>
    </w:p>
    <w:p>
      <w:r>
        <w:t xml:space="preserve">In addition it can be seen that both teams one their game which they played.</w:t>
      </w:r>
    </w:p>
    <w:p>
      <w:pPr>
        <w:pStyle w:val="SourceCode"/>
      </w:pPr>
      <w:r>
        <w:rPr>
          <w:rStyle w:val="NormalTok"/>
        </w:rPr>
        <w:t xml:space="preserve">bool.condition</w:t>
      </w:r>
      <w:r>
        <w:rPr>
          <w:rStyle w:val="FloatTok"/>
        </w:rPr>
        <w:t xml:space="preserve">.1</w:t>
      </w:r>
      <w:r>
        <w:rPr>
          <w:rStyle w:val="NormalTok"/>
        </w:rPr>
        <w:t xml:space="preserve">=games$home==</w:t>
      </w:r>
      <w:r>
        <w:rPr>
          <w:rStyle w:val="StringTok"/>
        </w:rPr>
        <w:t xml:space="preserve">"saint-mary-saint-mary"</w:t>
      </w:r>
      <w:r>
        <w:rPr>
          <w:rStyle w:val="NormalTok"/>
        </w:rPr>
        <w:t xml:space="preserve">|games$away==</w:t>
      </w:r>
      <w:r>
        <w:rPr>
          <w:rStyle w:val="StringTok"/>
        </w:rPr>
        <w:t xml:space="preserve">"saint-mary-saint-mary"</w:t>
      </w:r>
      <w:r>
        <w:br w:type="textWrapping"/>
      </w:r>
      <w:r>
        <w:rPr>
          <w:rStyle w:val="NormalTok"/>
        </w:rPr>
        <w:t xml:space="preserve">games[bool.condition</w:t>
      </w:r>
      <w:r>
        <w:rPr>
          <w:rStyle w:val="FloatTok"/>
        </w:rPr>
        <w:t xml:space="preserve">.1</w:t>
      </w:r>
      <w:r>
        <w:rPr>
          <w:rStyle w:val="NormalTok"/>
        </w:rPr>
        <w:t xml:space="preserve">,]</w:t>
      </w:r>
    </w:p>
    <w:p>
      <w:pPr>
        <w:pStyle w:val="SourceCode"/>
      </w:pPr>
      <w:r>
        <w:rPr>
          <w:rStyle w:val="VerbatimChar"/>
        </w:rPr>
        <w:t xml:space="preserve">##            date                     home                  away homeScore</w:t>
      </w:r>
      <w:r>
        <w:br w:type="textWrapping"/>
      </w:r>
      <w:r>
        <w:rPr>
          <w:rStyle w:val="VerbatimChar"/>
        </w:rPr>
        <w:t xml:space="preserve">## 5300 2012-11-11 nebraska-omaha-mavericks saint-mary-saint-mary        86</w:t>
      </w:r>
      <w:r>
        <w:br w:type="textWrapping"/>
      </w:r>
      <w:r>
        <w:rPr>
          <w:rStyle w:val="VerbatimChar"/>
        </w:rPr>
        <w:t xml:space="preserve">##      awayScore neutralLocation gameType</w:t>
      </w:r>
      <w:r>
        <w:br w:type="textWrapping"/>
      </w:r>
      <w:r>
        <w:rPr>
          <w:rStyle w:val="VerbatimChar"/>
        </w:rPr>
        <w:t xml:space="preserve">## 5300        96               0      REG</w:t>
      </w:r>
    </w:p>
    <w:p>
      <w:pPr>
        <w:pStyle w:val="SourceCode"/>
      </w:pPr>
      <w:r>
        <w:rPr>
          <w:rStyle w:val="NormalTok"/>
        </w:rPr>
        <w:t xml:space="preserve">bool.condition</w:t>
      </w:r>
      <w:r>
        <w:rPr>
          <w:rStyle w:val="FloatTok"/>
        </w:rPr>
        <w:t xml:space="preserve">.2</w:t>
      </w:r>
      <w:r>
        <w:rPr>
          <w:rStyle w:val="NormalTok"/>
        </w:rPr>
        <w:t xml:space="preserve">=games$home==</w:t>
      </w:r>
      <w:r>
        <w:rPr>
          <w:rStyle w:val="StringTok"/>
        </w:rPr>
        <w:t xml:space="preserve">"st.-thomas-(tx)-celts"</w:t>
      </w:r>
      <w:r>
        <w:rPr>
          <w:rStyle w:val="NormalTok"/>
        </w:rPr>
        <w:t xml:space="preserve">|games$away==</w:t>
      </w:r>
      <w:r>
        <w:rPr>
          <w:rStyle w:val="StringTok"/>
        </w:rPr>
        <w:t xml:space="preserve">"st.-thomas-(tx)-celts"</w:t>
      </w:r>
      <w:r>
        <w:br w:type="textWrapping"/>
      </w:r>
      <w:r>
        <w:rPr>
          <w:rStyle w:val="NormalTok"/>
        </w:rPr>
        <w:t xml:space="preserve">games[bool.condition</w:t>
      </w:r>
      <w:r>
        <w:rPr>
          <w:rStyle w:val="FloatTok"/>
        </w:rPr>
        <w:t xml:space="preserve">.2</w:t>
      </w:r>
      <w:r>
        <w:rPr>
          <w:rStyle w:val="NormalTok"/>
        </w:rPr>
        <w:t xml:space="preserve">,]</w:t>
      </w:r>
    </w:p>
    <w:p>
      <w:pPr>
        <w:pStyle w:val="SourceCode"/>
      </w:pPr>
      <w:r>
        <w:rPr>
          <w:rStyle w:val="VerbatimChar"/>
        </w:rPr>
        <w:t xml:space="preserve">##            date      home                  away homeScore awayScore</w:t>
      </w:r>
      <w:r>
        <w:br w:type="textWrapping"/>
      </w:r>
      <w:r>
        <w:rPr>
          <w:rStyle w:val="VerbatimChar"/>
        </w:rPr>
        <w:t xml:space="preserve">## 2899 2012-11-10 rice-owls st.-thomas-(tx)-celts        59        72</w:t>
      </w:r>
      <w:r>
        <w:br w:type="textWrapping"/>
      </w:r>
      <w:r>
        <w:rPr>
          <w:rStyle w:val="VerbatimChar"/>
        </w:rPr>
        <w:t xml:space="preserve">##      neutralLocation gameType</w:t>
      </w:r>
      <w:r>
        <w:br w:type="textWrapping"/>
      </w:r>
      <w:r>
        <w:rPr>
          <w:rStyle w:val="VerbatimChar"/>
        </w:rPr>
        <w:t xml:space="preserve">## 2899               0      REG</w:t>
      </w:r>
    </w:p>
    <w:p>
      <w:r>
        <w:t xml:space="preserve">We saw in question 1b, when the classes are well-separated, the parameter estimates for the logistic regression model are surprisingly unstable. And I believe here we have such a case where a team only played an away game and had no losses.</w:t>
      </w:r>
    </w:p>
    <w:p>
      <w:r>
        <w:t xml:space="preserve">I believe the reason we are seeing such high</w:t>
      </w:r>
      <w:r>
        <w:t xml:space="preserve"> </w:t>
      </w:r>
      <m:oMath>
        <m:r>
          <m:rPr/>
          <m:t>β</m:t>
        </m:r>
      </m:oMath>
      <w:r>
        <w:t xml:space="preserve"> </w:t>
      </w:r>
      <w:r>
        <w:t xml:space="preserve">for the two teams, looking at the formula for the logistic model, because the data suggests that the home team will almost certainly lose against them as the away team (p almost 0), which requires</w:t>
      </w:r>
      <w:r>
        <w:t xml:space="preserve"> </w:t>
      </w:r>
      <m:oMath>
        <m:sSub>
          <m:e>
            <m:r>
              <m:rPr/>
              <m:t>β</m:t>
            </m:r>
          </m:e>
          <m:sub>
            <m:r>
              <m:rPr/>
              <m:t>a</m:t>
            </m:r>
          </m:sub>
        </m:sSub>
        <m:r>
          <m:rPr/>
          <m:t>w</m:t>
        </m:r>
        <m:r>
          <m:rPr/>
          <m:t>a</m:t>
        </m:r>
        <m:r>
          <m:rPr/>
          <m:t>y</m:t>
        </m:r>
      </m:oMath>
      <w:r>
        <w:t xml:space="preserve"> </w:t>
      </w:r>
      <w:r>
        <w:t xml:space="preserve">to be extremely high in that scenario, and that they as the home team will almost certainly win against the opponent (p almost 1), which requires</w:t>
      </w:r>
      <w:r>
        <w:t xml:space="preserve"> </w:t>
      </w:r>
      <m:oMath>
        <m:sSub>
          <m:e>
            <m:r>
              <m:rPr/>
              <m:t>β</m:t>
            </m:r>
          </m:e>
          <m:sub>
            <m:r>
              <m:rPr/>
              <m:t>h</m:t>
            </m:r>
          </m:sub>
        </m:sSub>
        <m:r>
          <m:rPr/>
          <m:t>o</m:t>
        </m:r>
        <m:r>
          <m:rPr/>
          <m:t>m</m:t>
        </m:r>
        <m:r>
          <m:rPr/>
          <m:t>e</m:t>
        </m:r>
      </m:oMath>
      <w:r>
        <w:t xml:space="preserve"> </w:t>
      </w:r>
      <w:r>
        <w:t xml:space="preserve">to be extremely high in that scenario.</w:t>
      </w:r>
    </w:p>
    <w:bookmarkStart w:id="50" w:name="b-get-rid-of-teams-that-played-less-than-five-games-and-refit-the-model.-make-a-rank-table-like-the-ones-we-made-in-class-where-you-compare-the-logistic-regression-rankings-to-the-linear-regression-rankings-the-ap-rankings-and-the-usa-today-rankings.-which-model-seems-to-correspond-better-to-the-voters-decisions-the-linear-regression-or-logistic-regression"/>
    <w:p>
      <w:pPr>
        <w:pStyle w:val="Heading4"/>
      </w:pPr>
      <w:r>
        <w:t xml:space="preserve">(b) Get rid of teams that played less than five games and refit the model. Make a rank table like the ones we made in class, where you compare the logistic regression rankings to the linear regression rankings, the AP Rankings, and the USA Today rankings. Which model seems to correspond better to the voters' decisions, the linear regression or logistic regression?</w:t>
      </w:r>
    </w:p>
    <w:bookmarkEnd w:id="50"/>
    <w:p>
      <w:r>
        <w:t xml:space="preserve">In order to excude teams other than Stanford (our baseline for linear modelling), we have two options. Exclude the teams (columns), but leave their games (like was done for Stanford). Or exclude the games they played in. I have chosen the latter for two reasons. 1) Standofrd was our baseline by removing the team columns; this baseline will no longer be valid if many other team columns are excluded. 2) If low game teams are excluded, hoever their games are left in - the opposition's result (win or lose) will still be available as a predictor; however the strength of the low playing team they played will be lost. For logistic regression, using either approach, there are minor differences seen in the ranking result, however for the above reasons we will go with excluding the games of these low playing teams (ie. excluding rows).</w:t>
      </w:r>
    </w:p>
    <w:p>
      <w:r>
        <w:t xml:space="preserve">We start by adding to table "games" a column of the minimum number of games played by either team. We will concentrate on regular season games only.</w:t>
      </w:r>
    </w:p>
    <w:p>
      <w:pPr>
        <w:pStyle w:val="SourceCode"/>
      </w:pPr>
      <w:r>
        <w:rPr>
          <w:rStyle w:val="CommentTok"/>
        </w:rPr>
        <w:t xml:space="preserve"># Collect all teams to one variable</w:t>
      </w:r>
      <w:r>
        <w:br w:type="textWrapping"/>
      </w:r>
      <w:r>
        <w:rPr>
          <w:rStyle w:val="NormalTok"/>
        </w:rPr>
        <w:t xml:space="preserve">teamplays &lt;-</w:t>
      </w:r>
      <w:r>
        <w:rPr>
          <w:rStyle w:val="StringTok"/>
        </w:rPr>
        <w:t xml:space="preserve"> </w:t>
      </w:r>
      <w:r>
        <w:rPr>
          <w:rStyle w:val="KeywordTok"/>
        </w:rPr>
        <w:t xml:space="preserve">table</w:t>
      </w:r>
      <w:r>
        <w:rPr>
          <w:rStyle w:val="NormalTok"/>
        </w:rPr>
        <w:t xml:space="preserve">(</w:t>
      </w:r>
      <w:r>
        <w:rPr>
          <w:rStyle w:val="KeywordTok"/>
        </w:rPr>
        <w:t xml:space="preserve">c</w:t>
      </w:r>
      <w:r>
        <w:rPr>
          <w:rStyle w:val="NormalTok"/>
        </w:rPr>
        <w:t xml:space="preserve">(games$home, games$away))</w:t>
      </w:r>
      <w:r>
        <w:br w:type="textWrapping"/>
      </w:r>
      <w:r>
        <w:rPr>
          <w:rStyle w:val="CommentTok"/>
        </w:rPr>
        <w:t xml:space="preserve"># for each regular season game, add a new variable to games representing the lowest number of games played by either team</w:t>
      </w:r>
      <w:r>
        <w:br w:type="textWrapping"/>
      </w:r>
      <w:r>
        <w:rPr>
          <w:rStyle w:val="NormalTok"/>
        </w:rPr>
        <w:t xml:space="preserve">games$mingames[reg.season.games] &lt;-</w:t>
      </w:r>
      <w:r>
        <w:rPr>
          <w:rStyle w:val="StringTok"/>
        </w:rPr>
        <w:t xml:space="preserve"> </w:t>
      </w:r>
      <w:r>
        <w:rPr>
          <w:rStyle w:val="KeywordTok"/>
        </w:rPr>
        <w:t xml:space="preserve">vapply</w:t>
      </w:r>
      <w:r>
        <w:rPr>
          <w:rStyle w:val="NormalTok"/>
        </w:rPr>
        <w:t xml:space="preserve">(reg.season.games, function(i) {</w:t>
      </w:r>
      <w:r>
        <w:br w:type="textWrapping"/>
      </w:r>
      <w:r>
        <w:rPr>
          <w:rStyle w:val="NormalTok"/>
        </w:rPr>
        <w:t xml:space="preserve"> </w:t>
      </w:r>
      <w:r>
        <w:rPr>
          <w:rStyle w:val="NormalTok"/>
        </w:rPr>
        <w:t xml:space="preserve"> </w:t>
      </w:r>
      <w:r>
        <w:rPr>
          <w:rStyle w:val="Keyword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teamplays[</w:t>
      </w:r>
      <w:r>
        <w:rPr>
          <w:rStyle w:val="KeywordTok"/>
        </w:rPr>
        <w:t xml:space="preserve">names</w:t>
      </w:r>
      <w:r>
        <w:rPr>
          <w:rStyle w:val="NormalTok"/>
        </w:rPr>
        <w:t xml:space="preserve">(teamplays)==games$away[i]],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teamplays[</w:t>
      </w:r>
      <w:r>
        <w:rPr>
          <w:rStyle w:val="KeywordTok"/>
        </w:rPr>
        <w:t xml:space="preserve">names</w:t>
      </w:r>
      <w:r>
        <w:rPr>
          <w:rStyle w:val="NormalTok"/>
        </w:rPr>
        <w:t xml:space="preserve">(teamplays)==games$home[i]]</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DecValTok"/>
        </w:rPr>
        <w:t xml:space="preserve">1</w:t>
      </w:r>
      <w:r>
        <w:rPr>
          <w:rStyle w:val="NormalTok"/>
        </w:rPr>
        <w:t xml:space="preserve">)  </w:t>
      </w:r>
      <w:r>
        <w:br w:type="textWrapping"/>
      </w:r>
      <w:r>
        <w:rPr>
          <w:rStyle w:val="NormalTok"/>
        </w:rPr>
        <w:t xml:space="preserve">### Create a subset index on both regular season games and games played by non-low play frequency teams</w:t>
      </w:r>
      <w:r>
        <w:br w:type="textWrapping"/>
      </w:r>
      <w:r>
        <w:rPr>
          <w:rStyle w:val="NormalTok"/>
        </w:rPr>
        <w:t xml:space="preserve">subset.vector &lt;-</w:t>
      </w:r>
      <w:r>
        <w:rPr>
          <w:rStyle w:val="StringTok"/>
        </w:rPr>
        <w:t xml:space="preserve"> </w:t>
      </w:r>
      <w:r>
        <w:rPr>
          <w:rStyle w:val="KeywordTok"/>
        </w:rPr>
        <w:t xml:space="preserve">which</w:t>
      </w:r>
      <w:r>
        <w:rPr>
          <w:rStyle w:val="NormalTok"/>
        </w:rPr>
        <w:t xml:space="preserve">(games$gameType==</w:t>
      </w:r>
      <w:r>
        <w:rPr>
          <w:rStyle w:val="StringTok"/>
        </w:rPr>
        <w:t xml:space="preserve">"REG"</w:t>
      </w:r>
      <w:r>
        <w:rPr>
          <w:rStyle w:val="NormalTok"/>
        </w:rPr>
        <w:t xml:space="preserve"> </w:t>
      </w:r>
      <w:r>
        <w:rPr>
          <w:rStyle w:val="NormalTok"/>
        </w:rPr>
        <w:t xml:space="preserve">&amp;</w:t>
      </w:r>
      <w:r>
        <w:rPr>
          <w:rStyle w:val="StringTok"/>
        </w:rPr>
        <w:t xml:space="preserve"> </w:t>
      </w:r>
      <w:r>
        <w:rPr>
          <w:rStyle w:val="NormalTok"/>
        </w:rPr>
        <w:t xml:space="preserve">games$mingames &gt;=</w:t>
      </w:r>
      <w:r>
        <w:rPr>
          <w:rStyle w:val="StringTok"/>
        </w:rPr>
        <w:t xml:space="preserve"> </w:t>
      </w:r>
      <w:r>
        <w:rPr>
          <w:rStyle w:val="DecValTok"/>
        </w:rPr>
        <w:t xml:space="preserve">5</w:t>
      </w:r>
      <w:r>
        <w:rPr>
          <w:rStyle w:val="NormalTok"/>
        </w:rPr>
        <w:t xml:space="preserve">)</w:t>
      </w:r>
    </w:p>
    <w:p>
      <w:r>
        <w:t xml:space="preserve">Now we perform bothe the logistic regression and linear model with with the same index. For each we pull out the coefficients which they assigned to each team. These are then added to a table of rankings, where we compare each model to the AP Rankings, and the USA Today rankings.</w:t>
      </w:r>
    </w:p>
    <w:p>
      <w:pPr>
        <w:pStyle w:val="SourceCode"/>
      </w:pPr>
      <w:r>
        <w:rPr>
          <w:rStyle w:val="NormalTok"/>
        </w:rPr>
        <w:t xml:space="preserve">### Perform the logistic regression excluding teams with 5 games or less and non regular season games</w:t>
      </w:r>
      <w:r>
        <w:br w:type="textWrapping"/>
      </w:r>
      <w:r>
        <w:rPr>
          <w:rStyle w:val="NormalTok"/>
        </w:rPr>
        <w:t xml:space="preserve">logregb.mod &lt;-</w:t>
      </w:r>
      <w:r>
        <w:rPr>
          <w:rStyle w:val="StringTok"/>
        </w:rPr>
        <w:t xml:space="preserve"> </w:t>
      </w:r>
      <w:r>
        <w:rPr>
          <w:rStyle w:val="KeywordTok"/>
        </w:rPr>
        <w:t xml:space="preserve">glm</w:t>
      </w:r>
      <w:r>
        <w:rPr>
          <w:rStyle w:val="NormalTok"/>
        </w:rPr>
        <w:t xml:space="preserve">(z ~</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homeAdv +</w:t>
      </w:r>
      <w:r>
        <w:rPr>
          <w:rStyle w:val="StringTok"/>
        </w:rPr>
        <w:t xml:space="preserve"> </w:t>
      </w:r>
      <w:r>
        <w:rPr>
          <w:rStyle w:val="NormalTok"/>
        </w:rPr>
        <w:t xml:space="preserve">., </w:t>
      </w:r>
      <w:r>
        <w:rPr>
          <w:rStyle w:val="DataTypeTok"/>
        </w:rPr>
        <w:t xml:space="preserve">data=</w:t>
      </w:r>
      <w:r>
        <w:rPr>
          <w:rStyle w:val="NormalTok"/>
        </w:rPr>
        <w:t xml:space="preserve">X, </w:t>
      </w:r>
      <w:r>
        <w:rPr>
          <w:rStyle w:val="DataTypeTok"/>
        </w:rPr>
        <w:t xml:space="preserve">family=</w:t>
      </w:r>
      <w:r>
        <w:rPr>
          <w:rStyle w:val="NormalTok"/>
        </w:rPr>
        <w:t xml:space="preserve">binomial, </w:t>
      </w:r>
      <w:r>
        <w:rPr>
          <w:rStyle w:val="DataTypeTok"/>
        </w:rPr>
        <w:t xml:space="preserve">subset=</w:t>
      </w:r>
      <w:r>
        <w:rPr>
          <w:rStyle w:val="NormalTok"/>
        </w:rPr>
        <w:t xml:space="preserve">subset.vector)</w:t>
      </w:r>
      <w:r>
        <w:br w:type="textWrapping"/>
      </w:r>
      <w:r>
        <w:rPr>
          <w:rStyle w:val="NormalTok"/>
        </w:rPr>
        <w:t xml:space="preserve">logregb.coef &lt;-</w:t>
      </w:r>
      <w:r>
        <w:rPr>
          <w:rStyle w:val="StringTok"/>
        </w:rPr>
        <w:t xml:space="preserve"> </w:t>
      </w:r>
      <w:r>
        <w:rPr>
          <w:rStyle w:val="KeywordTok"/>
        </w:rPr>
        <w:t xml:space="preserve">coef</w:t>
      </w:r>
      <w:r>
        <w:rPr>
          <w:rStyle w:val="NormalTok"/>
        </w:rPr>
        <w:t xml:space="preserve">(logregb.mod)[</w:t>
      </w:r>
      <w:r>
        <w:rPr>
          <w:rStyle w:val="KeywordTok"/>
        </w:rPr>
        <w:t xml:space="preserve">paste</w:t>
      </w:r>
      <w:r>
        <w:rPr>
          <w:rStyle w:val="NormalTok"/>
        </w:rPr>
        <w:t xml:space="preserve">(</w:t>
      </w:r>
      <w:r>
        <w:rPr>
          <w:rStyle w:val="StringTok"/>
        </w:rPr>
        <w:t xml:space="preserve">"`"</w:t>
      </w:r>
      <w:r>
        <w:rPr>
          <w:rStyle w:val="NormalTok"/>
        </w:rPr>
        <w:t xml:space="preserve">,teams$team,</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KeywordTok"/>
        </w:rPr>
        <w:t xml:space="preserve">names</w:t>
      </w:r>
      <w:r>
        <w:rPr>
          <w:rStyle w:val="NormalTok"/>
        </w:rPr>
        <w:t xml:space="preserve">(logregb.coef) &lt;-</w:t>
      </w:r>
      <w:r>
        <w:rPr>
          <w:rStyle w:val="StringTok"/>
        </w:rPr>
        <w:t xml:space="preserve"> </w:t>
      </w:r>
      <w:r>
        <w:rPr>
          <w:rStyle w:val="NormalTok"/>
        </w:rPr>
        <w:t xml:space="preserve">teams$team</w:t>
      </w:r>
      <w:r>
        <w:br w:type="textWrapping"/>
      </w:r>
      <w:r>
        <w:br w:type="textWrapping"/>
      </w:r>
      <w:r>
        <w:rPr>
          <w:rStyle w:val="NormalTok"/>
        </w:rPr>
        <w:t xml:space="preserve">### Calculate the Linear Model from class, change the variable names</w:t>
      </w:r>
      <w:r>
        <w:br w:type="textWrapping"/>
      </w:r>
      <w:r>
        <w:rPr>
          <w:rStyle w:val="NormalTok"/>
        </w:rPr>
        <w:t xml:space="preserve">y &lt;-</w:t>
      </w:r>
      <w:r>
        <w:rPr>
          <w:rStyle w:val="StringTok"/>
        </w:rPr>
        <w:t xml:space="preserve"> </w:t>
      </w:r>
      <w:r>
        <w:rPr>
          <w:rStyle w:val="KeywordTok"/>
        </w:rPr>
        <w:t xml:space="preserve">with</w:t>
      </w:r>
      <w:r>
        <w:rPr>
          <w:rStyle w:val="NormalTok"/>
        </w:rPr>
        <w:t xml:space="preserve">(games, homeScore-awayScore)</w:t>
      </w:r>
      <w:r>
        <w:br w:type="textWrapping"/>
      </w:r>
      <w:r>
        <w:rPr>
          <w:rStyle w:val="NormalTok"/>
        </w:rPr>
        <w:t xml:space="preserve">homeAdvlm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games$neutralLocation</w:t>
      </w:r>
      <w:r>
        <w:br w:type="textWrapping"/>
      </w:r>
      <w:r>
        <w:rPr>
          <w:rStyle w:val="NormalTok"/>
        </w:rPr>
        <w:t xml:space="preserve">lmb.mod &lt;-</w:t>
      </w:r>
      <w:r>
        <w:rPr>
          <w:rStyle w:val="StringTok"/>
        </w:rPr>
        <w:t xml:space="preserve"> </w:t>
      </w:r>
      <w:r>
        <w:rPr>
          <w:rStyle w:val="KeywordTok"/>
        </w:rPr>
        <w:t xml:space="preserve">lm</w:t>
      </w:r>
      <w:r>
        <w:rPr>
          <w:rStyle w:val="NormalTok"/>
        </w:rPr>
        <w:t xml:space="preserve">(y ~</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homeAdvlm +</w:t>
      </w:r>
      <w:r>
        <w:rPr>
          <w:rStyle w:val="StringTok"/>
        </w:rPr>
        <w:t xml:space="preserve"> </w:t>
      </w:r>
      <w:r>
        <w:rPr>
          <w:rStyle w:val="NormalTok"/>
        </w:rPr>
        <w:t xml:space="preserve">., </w:t>
      </w:r>
      <w:r>
        <w:rPr>
          <w:rStyle w:val="DataTypeTok"/>
        </w:rPr>
        <w:t xml:space="preserve">data=</w:t>
      </w:r>
      <w:r>
        <w:rPr>
          <w:rStyle w:val="NormalTok"/>
        </w:rPr>
        <w:t xml:space="preserve">X, </w:t>
      </w:r>
      <w:r>
        <w:rPr>
          <w:rStyle w:val="DataTypeTok"/>
        </w:rPr>
        <w:t xml:space="preserve">subset=</w:t>
      </w:r>
      <w:r>
        <w:rPr>
          <w:rStyle w:val="NormalTok"/>
        </w:rPr>
        <w:t xml:space="preserve">subset.vector)</w:t>
      </w:r>
      <w:r>
        <w:br w:type="textWrapping"/>
      </w:r>
      <w:r>
        <w:rPr>
          <w:rStyle w:val="NormalTok"/>
        </w:rPr>
        <w:t xml:space="preserve">lmb.coef &lt;-</w:t>
      </w:r>
      <w:r>
        <w:rPr>
          <w:rStyle w:val="StringTok"/>
        </w:rPr>
        <w:t xml:space="preserve"> </w:t>
      </w:r>
      <w:r>
        <w:rPr>
          <w:rStyle w:val="KeywordTok"/>
        </w:rPr>
        <w:t xml:space="preserve">coef</w:t>
      </w:r>
      <w:r>
        <w:rPr>
          <w:rStyle w:val="NormalTok"/>
        </w:rPr>
        <w:t xml:space="preserve">(lmb.mod)[</w:t>
      </w:r>
      <w:r>
        <w:rPr>
          <w:rStyle w:val="KeywordTok"/>
        </w:rPr>
        <w:t xml:space="preserve">paste</w:t>
      </w:r>
      <w:r>
        <w:rPr>
          <w:rStyle w:val="NormalTok"/>
        </w:rPr>
        <w:t xml:space="preserve">(</w:t>
      </w:r>
      <w:r>
        <w:rPr>
          <w:rStyle w:val="StringTok"/>
        </w:rPr>
        <w:t xml:space="preserve">"`"</w:t>
      </w:r>
      <w:r>
        <w:rPr>
          <w:rStyle w:val="NormalTok"/>
        </w:rPr>
        <w:t xml:space="preserve">,teams$team,</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KeywordTok"/>
        </w:rPr>
        <w:t xml:space="preserve">names</w:t>
      </w:r>
      <w:r>
        <w:rPr>
          <w:rStyle w:val="NormalTok"/>
        </w:rPr>
        <w:t xml:space="preserve">(lmb.coef) &lt;-</w:t>
      </w:r>
      <w:r>
        <w:rPr>
          <w:rStyle w:val="StringTok"/>
        </w:rPr>
        <w:t xml:space="preserve"> </w:t>
      </w:r>
      <w:r>
        <w:rPr>
          <w:rStyle w:val="NormalTok"/>
        </w:rPr>
        <w:t xml:space="preserve">teams$team</w:t>
      </w:r>
      <w:r>
        <w:br w:type="textWrapping"/>
      </w:r>
      <w:r>
        <w:br w:type="textWrapping"/>
      </w:r>
      <w:r>
        <w:rPr>
          <w:rStyle w:val="NormalTok"/>
        </w:rPr>
        <w:t xml:space="preserve">### Create the ranking table. To fit the table rows on one line, we exclude the coefficient scoring.</w:t>
      </w:r>
      <w:r>
        <w:br w:type="textWrapping"/>
      </w:r>
      <w:r>
        <w:rPr>
          <w:rStyle w:val="NormalTok"/>
        </w:rPr>
        <w:t xml:space="preserve">rank.table &lt;-</w:t>
      </w:r>
      <w:r>
        <w:rPr>
          <w:rStyle w:val="StringTok"/>
        </w:rPr>
        <w:t xml:space="preserve"> </w:t>
      </w:r>
      <w:r>
        <w:rPr>
          <w:rStyle w:val="KeywordTok"/>
        </w:rPr>
        <w:t xml:space="preserve">cbind</w:t>
      </w:r>
      <w:r>
        <w:rPr>
          <w:rStyle w:val="NormalTok"/>
        </w:rPr>
        <w:t xml:space="preserve">(</w:t>
      </w:r>
      <w:r>
        <w:br w:type="textWrapping"/>
      </w:r>
      <w:r>
        <w:rPr>
          <w:rStyle w:val="CommentTok"/>
        </w:rPr>
        <w:t xml:space="preserve">#                    "lm Score" = lmb.coef,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"lm Rank"</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rank</w:t>
      </w:r>
      <w:r>
        <w:rPr>
          <w:rStyle w:val="NormalTok"/>
        </w:rPr>
        <w:t xml:space="preserve">(-lmb.coef,</w:t>
      </w:r>
      <w:r>
        <w:rPr>
          <w:rStyle w:val="DataTypeTok"/>
        </w:rPr>
        <w:t xml:space="preserve">ties=</w:t>
      </w:r>
      <w:r>
        <w:rPr>
          <w:rStyle w:val="StringTok"/>
        </w:rPr>
        <w:t xml:space="preserve">"min"</w:t>
      </w:r>
      <w:r>
        <w:rPr>
          <w:rStyle w:val="NormalTok"/>
        </w:rPr>
        <w:t xml:space="preserve">),</w:t>
      </w:r>
      <w:r>
        <w:br w:type="textWrapping"/>
      </w:r>
      <w:r>
        <w:rPr>
          <w:rStyle w:val="CommentTok"/>
        </w:rPr>
        <w:t xml:space="preserve">#                    "logreg Score" = logregb.coef,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"logreg Rank"</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rank</w:t>
      </w:r>
      <w:r>
        <w:rPr>
          <w:rStyle w:val="NormalTok"/>
        </w:rPr>
        <w:t xml:space="preserve">(-logregb.coef,</w:t>
      </w:r>
      <w:r>
        <w:rPr>
          <w:rStyle w:val="DataTypeTok"/>
        </w:rPr>
        <w:t xml:space="preserve">ties=</w:t>
      </w:r>
      <w:r>
        <w:rPr>
          <w:rStyle w:val="String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"AP Rank"</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teams$apRank,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"USAT Rank"</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teams$usaTodayRank)</w:t>
      </w:r>
      <w:r>
        <w:br w:type="textWrapping"/>
      </w:r>
      <w:r>
        <w:rPr>
          <w:rStyle w:val="NormalTok"/>
        </w:rPr>
        <w:t xml:space="preserve">rank.table[</w:t>
      </w:r>
      <w:r>
        <w:rPr>
          <w:rStyle w:val="KeywordTok"/>
        </w:rPr>
        <w:t xml:space="preserve">order</w:t>
      </w:r>
      <w:r>
        <w:rPr>
          <w:rStyle w:val="NormalTok"/>
        </w:rPr>
        <w:t xml:space="preserve">(logregb.coef,</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lm Rank logreg Rank AP Rank USAT Rank</w:t>
      </w:r>
      <w:r>
        <w:br w:type="textWrapping"/>
      </w:r>
      <w:r>
        <w:rPr>
          <w:rStyle w:val="VerbatimChar"/>
        </w:rPr>
        <w:t xml:space="preserve">## gonzaga-bulldogs                4           1       1         1</w:t>
      </w:r>
      <w:r>
        <w:br w:type="textWrapping"/>
      </w:r>
      <w:r>
        <w:rPr>
          <w:rStyle w:val="VerbatimChar"/>
        </w:rPr>
        <w:t xml:space="preserve">## louisville-cardinals            3           2       2         2</w:t>
      </w:r>
      <w:r>
        <w:br w:type="textWrapping"/>
      </w:r>
      <w:r>
        <w:rPr>
          <w:rStyle w:val="VerbatimChar"/>
        </w:rPr>
        <w:t xml:space="preserve">## kansas-jayhawks                 6           3       3         3</w:t>
      </w:r>
      <w:r>
        <w:br w:type="textWrapping"/>
      </w:r>
      <w:r>
        <w:rPr>
          <w:rStyle w:val="VerbatimChar"/>
        </w:rPr>
        <w:t xml:space="preserve">## indiana-hoosiers                1           4       4         5</w:t>
      </w:r>
      <w:r>
        <w:br w:type="textWrapping"/>
      </w:r>
      <w:r>
        <w:rPr>
          <w:rStyle w:val="VerbatimChar"/>
        </w:rPr>
        <w:t xml:space="preserve">## new-mexico-lobos               23           5      11        10</w:t>
      </w:r>
      <w:r>
        <w:br w:type="textWrapping"/>
      </w:r>
      <w:r>
        <w:rPr>
          <w:rStyle w:val="VerbatimChar"/>
        </w:rPr>
        <w:t xml:space="preserve">## ohio-state-buckeyes             7           6       7         6</w:t>
      </w:r>
      <w:r>
        <w:br w:type="textWrapping"/>
      </w:r>
      <w:r>
        <w:rPr>
          <w:rStyle w:val="VerbatimChar"/>
        </w:rPr>
        <w:t xml:space="preserve">## duke-blue-devils                5           7       6         7</w:t>
      </w:r>
      <w:r>
        <w:br w:type="textWrapping"/>
      </w:r>
      <w:r>
        <w:rPr>
          <w:rStyle w:val="VerbatimChar"/>
        </w:rPr>
        <w:t xml:space="preserve">## georgetown-hoyas               18           8       8         8</w:t>
      </w:r>
      <w:r>
        <w:br w:type="textWrapping"/>
      </w:r>
      <w:r>
        <w:rPr>
          <w:rStyle w:val="VerbatimChar"/>
        </w:rPr>
        <w:t xml:space="preserve">## michigan-state-spartans        12           9       9         9</w:t>
      </w:r>
      <w:r>
        <w:br w:type="textWrapping"/>
      </w:r>
      <w:r>
        <w:rPr>
          <w:rStyle w:val="VerbatimChar"/>
        </w:rPr>
        <w:t xml:space="preserve">## michigan-wolverines             8          10      10        11</w:t>
      </w:r>
      <w:r>
        <w:br w:type="textWrapping"/>
      </w:r>
      <w:r>
        <w:rPr>
          <w:rStyle w:val="VerbatimChar"/>
        </w:rPr>
        <w:t xml:space="preserve">## miami-(fl)-hurricanes          14          11       5         4</w:t>
      </w:r>
      <w:r>
        <w:br w:type="textWrapping"/>
      </w:r>
      <w:r>
        <w:rPr>
          <w:rStyle w:val="VerbatimChar"/>
        </w:rPr>
        <w:t xml:space="preserve">## kansas-state-wildcats          36          12      12        14</w:t>
      </w:r>
      <w:r>
        <w:br w:type="textWrapping"/>
      </w:r>
      <w:r>
        <w:rPr>
          <w:rStyle w:val="VerbatimChar"/>
        </w:rPr>
        <w:t xml:space="preserve">## syracuse-orange                10          13      16        18</w:t>
      </w:r>
      <w:r>
        <w:br w:type="textWrapping"/>
      </w:r>
      <w:r>
        <w:rPr>
          <w:rStyle w:val="VerbatimChar"/>
        </w:rPr>
        <w:t xml:space="preserve">## memphis-tigers                 43          14      19        15</w:t>
      </w:r>
      <w:r>
        <w:br w:type="textWrapping"/>
      </w:r>
      <w:r>
        <w:rPr>
          <w:rStyle w:val="VerbatimChar"/>
        </w:rPr>
        <w:t xml:space="preserve">## saint-louis-billikens          26          15      13        13</w:t>
      </w:r>
      <w:r>
        <w:br w:type="textWrapping"/>
      </w:r>
      <w:r>
        <w:rPr>
          <w:rStyle w:val="VerbatimChar"/>
        </w:rPr>
        <w:t xml:space="preserve">## marquette-golden-eagles        30          16      15        16</w:t>
      </w:r>
      <w:r>
        <w:br w:type="textWrapping"/>
      </w:r>
      <w:r>
        <w:rPr>
          <w:rStyle w:val="VerbatimChar"/>
        </w:rPr>
        <w:t xml:space="preserve">## butler-bulldogs                50          17      NA        NA</w:t>
      </w:r>
      <w:r>
        <w:br w:type="textWrapping"/>
      </w:r>
      <w:r>
        <w:rPr>
          <w:rStyle w:val="VerbatimChar"/>
        </w:rPr>
        <w:t xml:space="preserve">## wisconsin-badgers              11          18      18        17</w:t>
      </w:r>
      <w:r>
        <w:br w:type="textWrapping"/>
      </w:r>
      <w:r>
        <w:rPr>
          <w:rStyle w:val="VerbatimChar"/>
        </w:rPr>
        <w:t xml:space="preserve">## florida-gators                  2          19      14        12</w:t>
      </w:r>
      <w:r>
        <w:br w:type="textWrapping"/>
      </w:r>
      <w:r>
        <w:rPr>
          <w:rStyle w:val="VerbatimChar"/>
        </w:rPr>
        <w:t xml:space="preserve">## oklahoma-state-cowboys         20          20      17        19</w:t>
      </w:r>
      <w:r>
        <w:br w:type="textWrapping"/>
      </w:r>
      <w:r>
        <w:rPr>
          <w:rStyle w:val="VerbatimChar"/>
        </w:rPr>
        <w:t xml:space="preserve">## unlv-rebels                    32          21      NA        NA</w:t>
      </w:r>
      <w:r>
        <w:br w:type="textWrapping"/>
      </w:r>
      <w:r>
        <w:rPr>
          <w:rStyle w:val="VerbatimChar"/>
        </w:rPr>
        <w:t xml:space="preserve">## arizona-wildcats               16          22      21        20</w:t>
      </w:r>
      <w:r>
        <w:br w:type="textWrapping"/>
      </w:r>
      <w:r>
        <w:rPr>
          <w:rStyle w:val="VerbatimChar"/>
        </w:rPr>
        <w:t xml:space="preserve">## pittsburgh-panthers             9          23      20        22</w:t>
      </w:r>
      <w:r>
        <w:br w:type="textWrapping"/>
      </w:r>
      <w:r>
        <w:rPr>
          <w:rStyle w:val="VerbatimChar"/>
        </w:rPr>
        <w:t xml:space="preserve">## notre-dame-fighting-irish      34          24      23        NA</w:t>
      </w:r>
      <w:r>
        <w:br w:type="textWrapping"/>
      </w:r>
      <w:r>
        <w:rPr>
          <w:rStyle w:val="VerbatimChar"/>
        </w:rPr>
        <w:t xml:space="preserve">## colorado-state-rams            22          25      NA        NA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5aecf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32977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aead6ca1"/>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3">
    <w:nsid w:val="6a0fc2a0"/>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5">
    <w:nsid w:val="af46b470"/>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STATS216-Homework2-V0</dc:title>
  <dc:creator>Darragh Hanley</dc:creator>
</cp:coreProperties>
</file>