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40CE3" w14:textId="77777777" w:rsidR="00C605A0" w:rsidRDefault="00153BA0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Results Explain: </w:t>
      </w:r>
    </w:p>
    <w:p w14:paraId="4452BBD2" w14:textId="4306A6F8" w:rsidR="00C56EAD" w:rsidRDefault="00C56EAD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Pr="005418E4">
        <w:rPr>
          <w:rFonts w:ascii="DengXian Light" w:eastAsia="DengXian Light" w:hAnsi="DengXian Light"/>
          <w:b/>
        </w:rPr>
        <w:t>Testing data</w:t>
      </w:r>
      <w:r>
        <w:rPr>
          <w:rFonts w:ascii="DengXian Light" w:eastAsia="DengXian Light" w:hAnsi="DengXian Light"/>
        </w:rPr>
        <w:t xml:space="preserve">: </w:t>
      </w:r>
      <w:r w:rsidR="00F365CE">
        <w:rPr>
          <w:rFonts w:ascii="DengXian Light" w:eastAsia="DengXian Light" w:hAnsi="DengXian Light"/>
        </w:rPr>
        <w:t>NBA Players record (no duplicate)</w:t>
      </w:r>
      <w:r w:rsidR="0060100F">
        <w:rPr>
          <w:rFonts w:ascii="DengXian Light" w:eastAsia="DengXian Light" w:hAnsi="DengXian Light"/>
        </w:rPr>
        <w:t xml:space="preserve"> from Regular Season 2017 - 2018</w:t>
      </w:r>
      <w:r w:rsidR="00464D01">
        <w:rPr>
          <w:rFonts w:ascii="DengXian Light" w:eastAsia="DengXian Light" w:hAnsi="DengXian Light"/>
        </w:rPr>
        <w:t xml:space="preserve">, using only </w:t>
      </w:r>
      <w:r w:rsidR="008A3243">
        <w:rPr>
          <w:rFonts w:ascii="DengXian Light" w:eastAsia="DengXian Light" w:hAnsi="DengXian Light"/>
        </w:rPr>
        <w:t>total points (PTS) and total field goals attempted (FGA)</w:t>
      </w:r>
      <w:r w:rsidR="007E47B7">
        <w:rPr>
          <w:rFonts w:ascii="DengXian Light" w:eastAsia="DengXian Light" w:hAnsi="DengXian Light"/>
        </w:rPr>
        <w:t xml:space="preserve">, so 2 dimensions for both data and queries. </w:t>
      </w:r>
    </w:p>
    <w:p w14:paraId="35464464" w14:textId="2FD0DD83" w:rsidR="008A3243" w:rsidRDefault="00EA5D2D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3B05E9" w:rsidRPr="005418E4">
        <w:rPr>
          <w:rFonts w:ascii="DengXian Light" w:eastAsia="DengXian Light" w:hAnsi="DengXian Light"/>
          <w:b/>
        </w:rPr>
        <w:t>Parameters</w:t>
      </w:r>
      <w:r w:rsidR="00E849C6" w:rsidRPr="005418E4">
        <w:rPr>
          <w:rFonts w:ascii="DengXian Light" w:eastAsia="DengXian Light" w:hAnsi="DengXian Light"/>
          <w:b/>
        </w:rPr>
        <w:t xml:space="preserve"> and Hashing</w:t>
      </w:r>
      <w:r w:rsidR="005418E4">
        <w:rPr>
          <w:rFonts w:ascii="DengXian Light" w:eastAsia="DengXian Light" w:hAnsi="DengXian Light"/>
        </w:rPr>
        <w:t xml:space="preserve">: </w:t>
      </w:r>
      <w:r w:rsidR="00A6395B">
        <w:rPr>
          <w:rFonts w:ascii="DengXian Light" w:eastAsia="DengXian Light" w:hAnsi="DengXian Light"/>
        </w:rPr>
        <w:t>We set parameters, usin</w:t>
      </w:r>
      <w:r w:rsidR="00B56762">
        <w:rPr>
          <w:rFonts w:ascii="DengXian Light" w:eastAsia="DengXian Light" w:hAnsi="DengXian Light"/>
        </w:rPr>
        <w:t>g 6</w:t>
      </w:r>
      <w:r w:rsidR="002937B1">
        <w:rPr>
          <w:rFonts w:ascii="DengXian Light" w:eastAsia="DengXian Light" w:hAnsi="DengXian Light"/>
        </w:rPr>
        <w:t xml:space="preserve"> hash tables/layers </w:t>
      </w:r>
      <w:r w:rsidR="00B56762">
        <w:rPr>
          <w:rFonts w:ascii="DengXian Light" w:eastAsia="DengXian Light" w:hAnsi="DengXian Light"/>
        </w:rPr>
        <w:t xml:space="preserve">(L = 6) </w:t>
      </w:r>
      <w:r w:rsidR="002937B1">
        <w:rPr>
          <w:rFonts w:ascii="DengXian Light" w:eastAsia="DengXian Light" w:hAnsi="DengXian Light"/>
        </w:rPr>
        <w:t>and within each hash table/la</w:t>
      </w:r>
      <w:r w:rsidR="00FD66E1">
        <w:rPr>
          <w:rFonts w:ascii="DengXian Light" w:eastAsia="DengXian Light" w:hAnsi="DengXian Light"/>
        </w:rPr>
        <w:t>yer there are 2 hash functions</w:t>
      </w:r>
      <w:r w:rsidR="002A64FA">
        <w:rPr>
          <w:rFonts w:ascii="DengXian Light" w:eastAsia="DengXian Light" w:hAnsi="DengXian Light"/>
        </w:rPr>
        <w:t xml:space="preserve"> (K = 2</w:t>
      </w:r>
      <w:bookmarkStart w:id="0" w:name="_GoBack"/>
      <w:bookmarkEnd w:id="0"/>
      <w:r w:rsidR="002A64FA">
        <w:rPr>
          <w:rFonts w:ascii="DengXian Light" w:eastAsia="DengXian Light" w:hAnsi="DengXian Light"/>
        </w:rPr>
        <w:t>)</w:t>
      </w:r>
      <w:r w:rsidR="00FD66E1">
        <w:rPr>
          <w:rFonts w:ascii="DengXian Light" w:eastAsia="DengXian Light" w:hAnsi="DengXian Light"/>
        </w:rPr>
        <w:t xml:space="preserve">. The hashing method is set to be Angular Hashing. </w:t>
      </w:r>
      <w:r w:rsidR="00C11E68">
        <w:rPr>
          <w:rFonts w:ascii="DengXian Light" w:eastAsia="DengXian Light" w:hAnsi="DengXian Light"/>
        </w:rPr>
        <w:t xml:space="preserve">The algorithm will first use Angular Hashing to retrieve candidate data points against a query then </w:t>
      </w:r>
      <w:r w:rsidR="007254F3">
        <w:rPr>
          <w:rFonts w:ascii="DengXian Light" w:eastAsia="DengXian Light" w:hAnsi="DengXian Light"/>
        </w:rPr>
        <w:t xml:space="preserve">re-ranking them using L2 (Euclidean) distance, </w:t>
      </w:r>
      <w:r w:rsidR="00761539">
        <w:rPr>
          <w:rFonts w:ascii="DengXian Light" w:eastAsia="DengXian Light" w:hAnsi="DengXian Light"/>
        </w:rPr>
        <w:t xml:space="preserve">then output the points and the distances. </w:t>
      </w:r>
    </w:p>
    <w:p w14:paraId="44E8F100" w14:textId="77777777" w:rsidR="00F6247B" w:rsidRDefault="0060100F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792ECE" w:rsidRPr="00AA2276">
        <w:rPr>
          <w:rFonts w:ascii="DengXian Light" w:eastAsia="DengXian Light" w:hAnsi="DengXian Light"/>
          <w:b/>
        </w:rPr>
        <w:t>Process</w:t>
      </w:r>
      <w:r w:rsidR="00792ECE">
        <w:rPr>
          <w:rFonts w:ascii="DengXian Light" w:eastAsia="DengXian Light" w:hAnsi="DengXian Light"/>
        </w:rPr>
        <w:t>: first apply Onion technique to</w:t>
      </w:r>
      <w:r w:rsidR="005C42EC">
        <w:rPr>
          <w:rFonts w:ascii="DengXian Light" w:eastAsia="DengXian Light" w:hAnsi="DengXian Light"/>
        </w:rPr>
        <w:t xml:space="preserve"> extract convex hull – there are 5 layers </w:t>
      </w:r>
      <w:r w:rsidR="00A159A2">
        <w:rPr>
          <w:rFonts w:ascii="DengXian Light" w:eastAsia="DengXian Light" w:hAnsi="DengXian Light"/>
        </w:rPr>
        <w:t xml:space="preserve">in total for this testing data. </w:t>
      </w:r>
      <w:r w:rsidR="00E01668">
        <w:rPr>
          <w:rFonts w:ascii="DengXian Light" w:eastAsia="DengXian Light" w:hAnsi="DengXian Light"/>
        </w:rPr>
        <w:t xml:space="preserve">For testing purpose, we only use first three layers. </w:t>
      </w:r>
      <w:r w:rsidR="00276B2B">
        <w:rPr>
          <w:rFonts w:ascii="DengXian Light" w:eastAsia="DengXian Light" w:hAnsi="DengXian Light"/>
        </w:rPr>
        <w:t>Both d</w:t>
      </w:r>
      <w:r w:rsidR="00E16629">
        <w:rPr>
          <w:rFonts w:ascii="DengXian Light" w:eastAsia="DengXian Light" w:hAnsi="DengXian Light"/>
        </w:rPr>
        <w:t>ata and queries are normalized – it is not necessary but both data</w:t>
      </w:r>
      <w:r w:rsidR="002F2D08">
        <w:rPr>
          <w:rFonts w:ascii="DengXian Light" w:eastAsia="DengXian Light" w:hAnsi="DengXian Light"/>
        </w:rPr>
        <w:t xml:space="preserve"> and queries should be bounded with unit sphere.</w:t>
      </w:r>
    </w:p>
    <w:p w14:paraId="7BD5AA39" w14:textId="058CEA1D" w:rsidR="007F4E2B" w:rsidRDefault="00F6247B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Pr="00F24029">
        <w:rPr>
          <w:rFonts w:ascii="DengXian Light" w:eastAsia="DengXian Light" w:hAnsi="DengXian Light"/>
          <w:b/>
        </w:rPr>
        <w:t>Test</w:t>
      </w:r>
      <w:r>
        <w:rPr>
          <w:rFonts w:ascii="DengXian Light" w:eastAsia="DengXian Light" w:hAnsi="DengXian Light"/>
        </w:rPr>
        <w:t xml:space="preserve">: </w:t>
      </w:r>
      <w:r w:rsidR="00CD63BD">
        <w:rPr>
          <w:rFonts w:ascii="DengXian Light" w:eastAsia="DengXian Light" w:hAnsi="DengXian Light"/>
        </w:rPr>
        <w:t>We</w:t>
      </w:r>
      <w:r w:rsidR="0039266C">
        <w:rPr>
          <w:rFonts w:ascii="DengXian Light" w:eastAsia="DengXian Light" w:hAnsi="DengXian Light"/>
        </w:rPr>
        <w:t xml:space="preserve"> </w:t>
      </w:r>
      <w:r w:rsidR="0096175A">
        <w:rPr>
          <w:rFonts w:ascii="DengXian Light" w:eastAsia="DengXian Light" w:hAnsi="DengXian Light"/>
        </w:rPr>
        <w:t>tested out three sample queri</w:t>
      </w:r>
      <w:r w:rsidR="008C0D41">
        <w:rPr>
          <w:rFonts w:ascii="DengXian Light" w:eastAsia="DengXian Light" w:hAnsi="DengXian Light"/>
        </w:rPr>
        <w:t>es, little changes have been made for query_2 from query_1, same as from query_2 to query_3.</w:t>
      </w:r>
    </w:p>
    <w:p w14:paraId="38B6D917" w14:textId="4AD573EA" w:rsidR="00A30851" w:rsidRDefault="00056D48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ED1AFA" w:rsidRPr="00CD3F17">
        <w:rPr>
          <w:rFonts w:ascii="DengXian Light" w:eastAsia="DengXian Light" w:hAnsi="DengXian Light"/>
          <w:b/>
        </w:rPr>
        <w:t>Comparison</w:t>
      </w:r>
      <w:r w:rsidR="00ED1AFA">
        <w:rPr>
          <w:rFonts w:ascii="DengXian Light" w:eastAsia="DengXian Light" w:hAnsi="DengXian Light"/>
        </w:rPr>
        <w:t xml:space="preserve">: </w:t>
      </w:r>
      <w:r w:rsidR="000F2E1D">
        <w:rPr>
          <w:rFonts w:ascii="DengXian Light" w:eastAsia="DengXian Light" w:hAnsi="DengXian Light"/>
        </w:rPr>
        <w:t xml:space="preserve">I have compared it with naïve </w:t>
      </w:r>
      <w:r w:rsidR="00023253">
        <w:rPr>
          <w:rFonts w:ascii="DengXian Light" w:eastAsia="DengXian Light" w:hAnsi="DengXian Light"/>
        </w:rPr>
        <w:t xml:space="preserve">method – aggregating </w:t>
      </w:r>
      <w:r w:rsidR="000D4821">
        <w:rPr>
          <w:rFonts w:ascii="DengXian Light" w:eastAsia="DengXian Light" w:hAnsi="DengXian Light"/>
        </w:rPr>
        <w:t>results and rank then output</w:t>
      </w:r>
      <w:r w:rsidR="00033D6A">
        <w:rPr>
          <w:rFonts w:ascii="DengXian Light" w:eastAsia="DengXian Light" w:hAnsi="DengXian Light"/>
        </w:rPr>
        <w:t xml:space="preserve">. </w:t>
      </w:r>
      <w:r w:rsidR="00996AC8">
        <w:rPr>
          <w:rFonts w:ascii="DengXian Light" w:eastAsia="DengXian Light" w:hAnsi="DengXian Light"/>
        </w:rPr>
        <w:t xml:space="preserve">To rank the results I used two methods: </w:t>
      </w:r>
    </w:p>
    <w:p w14:paraId="37E4426F" w14:textId="54B118FD" w:rsidR="00996AC8" w:rsidRDefault="00996AC8" w:rsidP="00996AC8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Euclidean distance between data points and queries</w:t>
      </w:r>
      <w:r w:rsidR="009771B3">
        <w:rPr>
          <w:rFonts w:ascii="DengXian Light" w:eastAsia="DengXian Light" w:hAnsi="DengXian Light"/>
        </w:rPr>
        <w:t>, smaller distances in</w:t>
      </w:r>
      <w:r w:rsidR="00D8215A">
        <w:rPr>
          <w:rFonts w:ascii="DengXian Light" w:eastAsia="DengXian Light" w:hAnsi="DengXian Light"/>
        </w:rPr>
        <w:t>dicate more similarity</w:t>
      </w:r>
    </w:p>
    <w:p w14:paraId="614BAAF4" w14:textId="77777777" w:rsidR="008E519B" w:rsidRDefault="002A006C" w:rsidP="00996AC8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Using weight combination, query_dimension_1 * data_dimension_1 + query_</w:t>
      </w:r>
      <w:r w:rsidR="00305B1E">
        <w:rPr>
          <w:rFonts w:ascii="DengXian Light" w:eastAsia="DengXian Light" w:hAnsi="DengXian Light"/>
        </w:rPr>
        <w:t>dimension_2 * data_dimension_2 and rank qu</w:t>
      </w:r>
      <w:r w:rsidR="00710CC4">
        <w:rPr>
          <w:rFonts w:ascii="DengXian Light" w:eastAsia="DengXian Light" w:hAnsi="DengXian Light"/>
        </w:rPr>
        <w:t xml:space="preserve">ery results in descending order – higher scores indicate more similarity. </w:t>
      </w:r>
    </w:p>
    <w:p w14:paraId="45C4A051" w14:textId="13075FAD" w:rsidR="00996AC8" w:rsidRDefault="008E519B" w:rsidP="008E519B">
      <w:pPr>
        <w:ind w:left="360"/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In this case, since </w:t>
      </w:r>
      <w:r w:rsidR="00242C25">
        <w:rPr>
          <w:rFonts w:ascii="DengXian Light" w:eastAsia="DengXian Light" w:hAnsi="DengXian Light"/>
        </w:rPr>
        <w:t xml:space="preserve">both data and queries are normalized in the unit sphere, </w:t>
      </w:r>
      <w:r w:rsidR="00A43C82">
        <w:rPr>
          <w:rFonts w:ascii="DengXian Light" w:eastAsia="DengXian Light" w:hAnsi="DengXian Light"/>
        </w:rPr>
        <w:t xml:space="preserve">a query for instance (0.4, 0.6) indicates </w:t>
      </w:r>
    </w:p>
    <w:p w14:paraId="6E37F0A7" w14:textId="577734B2" w:rsidR="00717309" w:rsidRDefault="00717309" w:rsidP="00717309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Searching for the best scores after giving 0.4 weight for dimension-1 and 0.6 weight for dimension-2</w:t>
      </w:r>
      <w:r w:rsidR="007739E5">
        <w:rPr>
          <w:rFonts w:ascii="DengXian Light" w:eastAsia="DengXian Light" w:hAnsi="DengXian Light"/>
        </w:rPr>
        <w:t xml:space="preserve">, or </w:t>
      </w:r>
    </w:p>
    <w:p w14:paraId="46C816F8" w14:textId="3A2E33D0" w:rsidR="003C67FB" w:rsidRPr="00717309" w:rsidRDefault="001C16EB" w:rsidP="00717309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After normalization, it is (0.5547, 0.8321)</w:t>
      </w:r>
      <w:r w:rsidR="00B00D0C">
        <w:rPr>
          <w:rFonts w:ascii="DengXian Light" w:eastAsia="DengXian Light" w:hAnsi="DengXian Light"/>
        </w:rPr>
        <w:t xml:space="preserve">, which indicates that within an unit sphere, </w:t>
      </w:r>
      <w:r w:rsidR="00987A68">
        <w:rPr>
          <w:rFonts w:ascii="DengXian Light" w:eastAsia="DengXian Light" w:hAnsi="DengXian Light"/>
        </w:rPr>
        <w:t xml:space="preserve">which of the data vectors are the closest to </w:t>
      </w:r>
      <w:r w:rsidR="007B177A">
        <w:rPr>
          <w:rFonts w:ascii="DengXian Light" w:eastAsia="DengXian Light" w:hAnsi="DengXian Light"/>
        </w:rPr>
        <w:t>the direction of (0.5547, 0.8321)</w:t>
      </w:r>
    </w:p>
    <w:sectPr w:rsidR="003C67FB" w:rsidRPr="00717309" w:rsidSect="0008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75D5C"/>
    <w:multiLevelType w:val="hybridMultilevel"/>
    <w:tmpl w:val="D8A0093E"/>
    <w:lvl w:ilvl="0" w:tplc="96441EAA"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0"/>
    <w:rsid w:val="00023253"/>
    <w:rsid w:val="00033D6A"/>
    <w:rsid w:val="00056D48"/>
    <w:rsid w:val="000811D5"/>
    <w:rsid w:val="000D4821"/>
    <w:rsid w:val="000F2E1D"/>
    <w:rsid w:val="00153BA0"/>
    <w:rsid w:val="001C16EB"/>
    <w:rsid w:val="00242C25"/>
    <w:rsid w:val="00276B2B"/>
    <w:rsid w:val="002937B1"/>
    <w:rsid w:val="002A006C"/>
    <w:rsid w:val="002A64FA"/>
    <w:rsid w:val="002B0218"/>
    <w:rsid w:val="002B4A79"/>
    <w:rsid w:val="002F2D08"/>
    <w:rsid w:val="00305B1E"/>
    <w:rsid w:val="0039266C"/>
    <w:rsid w:val="003B05E9"/>
    <w:rsid w:val="003C67FB"/>
    <w:rsid w:val="00464D01"/>
    <w:rsid w:val="005418E4"/>
    <w:rsid w:val="00594E98"/>
    <w:rsid w:val="005C42EC"/>
    <w:rsid w:val="0060100F"/>
    <w:rsid w:val="00650AFD"/>
    <w:rsid w:val="00710CC4"/>
    <w:rsid w:val="00717309"/>
    <w:rsid w:val="007254F3"/>
    <w:rsid w:val="00761539"/>
    <w:rsid w:val="007739E5"/>
    <w:rsid w:val="00792ECE"/>
    <w:rsid w:val="007B177A"/>
    <w:rsid w:val="007E47B7"/>
    <w:rsid w:val="007F4E2B"/>
    <w:rsid w:val="008102CA"/>
    <w:rsid w:val="008A3243"/>
    <w:rsid w:val="008C0D41"/>
    <w:rsid w:val="008E519B"/>
    <w:rsid w:val="00904364"/>
    <w:rsid w:val="0096175A"/>
    <w:rsid w:val="009771B3"/>
    <w:rsid w:val="00987A68"/>
    <w:rsid w:val="00996AC8"/>
    <w:rsid w:val="009E0AC0"/>
    <w:rsid w:val="00A159A2"/>
    <w:rsid w:val="00A30851"/>
    <w:rsid w:val="00A43C82"/>
    <w:rsid w:val="00A6395B"/>
    <w:rsid w:val="00AA2276"/>
    <w:rsid w:val="00B00D0C"/>
    <w:rsid w:val="00B56762"/>
    <w:rsid w:val="00C11E68"/>
    <w:rsid w:val="00C5159D"/>
    <w:rsid w:val="00C56EAD"/>
    <w:rsid w:val="00CD3F17"/>
    <w:rsid w:val="00CD63BD"/>
    <w:rsid w:val="00D8215A"/>
    <w:rsid w:val="00D97E49"/>
    <w:rsid w:val="00E01668"/>
    <w:rsid w:val="00E16629"/>
    <w:rsid w:val="00E849C6"/>
    <w:rsid w:val="00EA5D2D"/>
    <w:rsid w:val="00ED1AFA"/>
    <w:rsid w:val="00F24029"/>
    <w:rsid w:val="00F365CE"/>
    <w:rsid w:val="00F6247B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4C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Sicong Liu (Student)</cp:lastModifiedBy>
  <cp:revision>64</cp:revision>
  <dcterms:created xsi:type="dcterms:W3CDTF">2018-05-14T18:09:00Z</dcterms:created>
  <dcterms:modified xsi:type="dcterms:W3CDTF">2018-05-14T21:27:00Z</dcterms:modified>
</cp:coreProperties>
</file>