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7A4CB" w14:textId="672B7AD5" w:rsidR="00C12D7C" w:rsidRPr="00EA3099" w:rsidRDefault="00905076" w:rsidP="00FB335F">
      <w:pPr>
        <w:jc w:val="center"/>
        <w:rPr>
          <w:rFonts w:cs="Arial"/>
          <w:b/>
          <w:bCs/>
          <w:sz w:val="32"/>
          <w:szCs w:val="28"/>
          <w:lang w:val="en-US"/>
        </w:rPr>
      </w:pPr>
      <w:r>
        <w:rPr>
          <w:rFonts w:cs="Arial"/>
          <w:b/>
          <w:bCs/>
          <w:sz w:val="32"/>
          <w:szCs w:val="28"/>
          <w:lang w:val="en-US"/>
        </w:rPr>
        <w:t>FOOD RECOGNITION SYSTEM USING DEEP LEARNING</w:t>
      </w:r>
    </w:p>
    <w:p w14:paraId="6CF0CAAF" w14:textId="77777777" w:rsidR="00281385" w:rsidRDefault="00281385" w:rsidP="00FB335F">
      <w:pPr>
        <w:jc w:val="center"/>
        <w:rPr>
          <w:rFonts w:cs="Arial"/>
          <w:lang w:val="en-US"/>
        </w:rPr>
      </w:pPr>
    </w:p>
    <w:p w14:paraId="2A39857B" w14:textId="6070E853" w:rsidR="00383F50" w:rsidRPr="00281385" w:rsidRDefault="007B31F0" w:rsidP="00FB335F">
      <w:pPr>
        <w:jc w:val="center"/>
        <w:rPr>
          <w:rFonts w:cs="Arial"/>
          <w:lang w:val="en-US"/>
        </w:rPr>
      </w:pPr>
      <w:r>
        <w:rPr>
          <w:rFonts w:cs="Arial"/>
          <w:lang w:val="en-US"/>
        </w:rPr>
        <w:t>Project</w:t>
      </w:r>
      <w:r w:rsidR="00886208" w:rsidRPr="00281385">
        <w:rPr>
          <w:rFonts w:cs="Arial"/>
          <w:lang w:val="en-US"/>
        </w:rPr>
        <w:t xml:space="preserve"> submitted to the </w:t>
      </w:r>
    </w:p>
    <w:p w14:paraId="50289D7C" w14:textId="6E794AAD" w:rsidR="00E940FE" w:rsidRPr="00281385" w:rsidRDefault="00E940FE" w:rsidP="00FB335F">
      <w:pPr>
        <w:jc w:val="center"/>
        <w:rPr>
          <w:rFonts w:cs="Arial"/>
          <w:lang w:val="en-US"/>
        </w:rPr>
      </w:pPr>
      <w:r w:rsidRPr="00281385">
        <w:rPr>
          <w:rFonts w:cs="Arial"/>
          <w:lang w:val="en-US"/>
        </w:rPr>
        <w:t>SRM University – AP, Andhra Pradesh</w:t>
      </w:r>
    </w:p>
    <w:p w14:paraId="3E32CD8D" w14:textId="692A8949" w:rsidR="00E940FE" w:rsidRPr="00281385" w:rsidRDefault="00E940FE" w:rsidP="00FB335F">
      <w:pPr>
        <w:jc w:val="center"/>
        <w:rPr>
          <w:rFonts w:cs="Arial"/>
          <w:lang w:val="en-US"/>
        </w:rPr>
      </w:pPr>
      <w:r w:rsidRPr="00281385">
        <w:rPr>
          <w:rFonts w:cs="Arial"/>
          <w:lang w:val="en-US"/>
        </w:rPr>
        <w:t xml:space="preserve">for the </w:t>
      </w:r>
      <w:r w:rsidR="007B31F0">
        <w:rPr>
          <w:rFonts w:cs="Arial"/>
          <w:lang w:val="en-US"/>
        </w:rPr>
        <w:t xml:space="preserve">partial fulfillment of the requirements to award the degree of </w:t>
      </w:r>
    </w:p>
    <w:p w14:paraId="02D8BBBF" w14:textId="75240299" w:rsidR="00E940FE" w:rsidRPr="00EA3099" w:rsidRDefault="007B31F0" w:rsidP="00FB335F">
      <w:pPr>
        <w:jc w:val="center"/>
        <w:rPr>
          <w:rFonts w:cs="Arial"/>
          <w:b/>
          <w:bCs/>
          <w:lang w:val="en-US"/>
        </w:rPr>
      </w:pPr>
      <w:r>
        <w:rPr>
          <w:rFonts w:cs="Arial"/>
          <w:b/>
          <w:bCs/>
          <w:lang w:val="en-US"/>
        </w:rPr>
        <w:t>Bachelor of Technology</w:t>
      </w:r>
    </w:p>
    <w:p w14:paraId="6598ABDB" w14:textId="5C897D47" w:rsidR="00E940FE" w:rsidRDefault="00CA732C" w:rsidP="00FB335F">
      <w:pPr>
        <w:jc w:val="center"/>
        <w:rPr>
          <w:rFonts w:cs="Arial"/>
          <w:lang w:val="en-US"/>
        </w:rPr>
      </w:pPr>
      <w:r>
        <w:rPr>
          <w:rFonts w:cs="Arial"/>
          <w:lang w:val="en-US"/>
        </w:rPr>
        <w:t>I</w:t>
      </w:r>
      <w:r w:rsidR="00E940FE" w:rsidRPr="00EA3099">
        <w:rPr>
          <w:rFonts w:cs="Arial"/>
          <w:lang w:val="en-US"/>
        </w:rPr>
        <w:t>n</w:t>
      </w:r>
    </w:p>
    <w:p w14:paraId="33FD397A" w14:textId="250B3DB2" w:rsidR="00CA732C" w:rsidRPr="00CA732C" w:rsidRDefault="00CA732C" w:rsidP="00CA732C">
      <w:pPr>
        <w:jc w:val="center"/>
        <w:rPr>
          <w:rFonts w:cs="Arial"/>
          <w:b/>
          <w:bCs/>
          <w:lang w:val="en-US"/>
        </w:rPr>
      </w:pPr>
      <w:r>
        <w:rPr>
          <w:rFonts w:cs="Arial"/>
          <w:b/>
          <w:bCs/>
          <w:lang w:val="en-US"/>
        </w:rPr>
        <w:t>Computer Science and Engineering</w:t>
      </w:r>
    </w:p>
    <w:p w14:paraId="5223AF00" w14:textId="38533B08" w:rsidR="00E940FE" w:rsidRPr="00EA3099" w:rsidRDefault="00A43DCE" w:rsidP="00FB335F">
      <w:pPr>
        <w:jc w:val="center"/>
        <w:rPr>
          <w:rFonts w:cs="Arial"/>
          <w:b/>
          <w:bCs/>
          <w:lang w:val="en-US"/>
        </w:rPr>
      </w:pPr>
      <w:r w:rsidRPr="00EA3099">
        <w:rPr>
          <w:rFonts w:cs="Arial"/>
          <w:b/>
          <w:bCs/>
          <w:lang w:val="en-US"/>
        </w:rPr>
        <w:t xml:space="preserve">School of </w:t>
      </w:r>
      <w:r w:rsidR="00781A84" w:rsidRPr="00EA3099">
        <w:rPr>
          <w:rFonts w:cs="Arial"/>
          <w:b/>
          <w:bCs/>
          <w:lang w:val="en-US"/>
        </w:rPr>
        <w:t>Engineering and Sciences</w:t>
      </w:r>
    </w:p>
    <w:p w14:paraId="4534E66E" w14:textId="77777777" w:rsidR="00AF32A8" w:rsidRDefault="00AF32A8" w:rsidP="00AF32A8">
      <w:pPr>
        <w:rPr>
          <w:rFonts w:cs="Arial"/>
          <w:b/>
          <w:bCs/>
          <w:sz w:val="32"/>
          <w:szCs w:val="28"/>
          <w:lang w:val="en-US"/>
        </w:rPr>
      </w:pPr>
    </w:p>
    <w:p w14:paraId="6065C14C" w14:textId="2E5BB104" w:rsidR="00AF32A8" w:rsidRDefault="00905076" w:rsidP="00AF32A8">
      <w:pPr>
        <w:rPr>
          <w:rFonts w:cs="Arial"/>
          <w:lang w:val="en-US"/>
        </w:rPr>
      </w:pPr>
      <w:r>
        <w:rPr>
          <w:rFonts w:cs="Arial"/>
          <w:lang w:val="en-US"/>
        </w:rPr>
        <w:t xml:space="preserve">                                         </w:t>
      </w:r>
      <w:r w:rsidR="00781A84" w:rsidRPr="00EA3099">
        <w:rPr>
          <w:rFonts w:cs="Arial"/>
          <w:lang w:val="en-US"/>
        </w:rPr>
        <w:t>Submitted by</w:t>
      </w:r>
      <w:r w:rsidR="00AF32A8">
        <w:rPr>
          <w:rFonts w:cs="Arial"/>
          <w:lang w:val="en-US"/>
        </w:rPr>
        <w:t xml:space="preserve">       </w:t>
      </w:r>
    </w:p>
    <w:p w14:paraId="2B294B29" w14:textId="6380E430" w:rsidR="00905076" w:rsidRDefault="00905076" w:rsidP="00AF32A8">
      <w:pPr>
        <w:rPr>
          <w:rFonts w:cs="Arial"/>
          <w:b/>
          <w:bCs/>
          <w:sz w:val="20"/>
          <w:szCs w:val="20"/>
          <w:lang w:val="en-US"/>
        </w:rPr>
      </w:pPr>
      <w:r>
        <w:rPr>
          <w:rFonts w:cs="Arial"/>
          <w:b/>
          <w:bCs/>
          <w:sz w:val="20"/>
          <w:szCs w:val="20"/>
          <w:lang w:val="en-US"/>
        </w:rPr>
        <w:t xml:space="preserve">                                                             </w:t>
      </w:r>
      <w:proofErr w:type="spellStart"/>
      <w:r w:rsidR="00AF32A8" w:rsidRPr="00AF32A8">
        <w:rPr>
          <w:rFonts w:cs="Arial"/>
          <w:b/>
          <w:bCs/>
          <w:sz w:val="20"/>
          <w:szCs w:val="20"/>
          <w:lang w:val="en-US"/>
        </w:rPr>
        <w:t>GTS.Siddharth</w:t>
      </w:r>
      <w:proofErr w:type="spellEnd"/>
      <w:r w:rsidR="00AF32A8">
        <w:rPr>
          <w:rFonts w:cs="Arial"/>
          <w:b/>
          <w:bCs/>
          <w:sz w:val="20"/>
          <w:szCs w:val="20"/>
          <w:lang w:val="en-US"/>
        </w:rPr>
        <w:t xml:space="preserve">    </w:t>
      </w:r>
      <w:r>
        <w:rPr>
          <w:rFonts w:cs="Arial"/>
          <w:b/>
          <w:bCs/>
          <w:sz w:val="20"/>
          <w:szCs w:val="20"/>
          <w:lang w:val="en-US"/>
        </w:rPr>
        <w:t xml:space="preserve">    -   AP21110011421</w:t>
      </w:r>
    </w:p>
    <w:p w14:paraId="3FABDED1" w14:textId="1B45E578" w:rsidR="00905076" w:rsidRDefault="00AF32A8" w:rsidP="00AF32A8">
      <w:pPr>
        <w:rPr>
          <w:rFonts w:cs="Arial"/>
          <w:b/>
          <w:bCs/>
          <w:sz w:val="20"/>
          <w:szCs w:val="20"/>
          <w:lang w:val="en-US"/>
        </w:rPr>
      </w:pPr>
      <w:r>
        <w:rPr>
          <w:rFonts w:cs="Arial"/>
          <w:b/>
          <w:bCs/>
          <w:sz w:val="20"/>
          <w:szCs w:val="20"/>
          <w:lang w:val="en-US"/>
        </w:rPr>
        <w:t xml:space="preserve"> </w:t>
      </w:r>
      <w:r w:rsidR="00905076">
        <w:rPr>
          <w:rFonts w:cs="Arial"/>
          <w:b/>
          <w:bCs/>
          <w:sz w:val="20"/>
          <w:szCs w:val="20"/>
          <w:lang w:val="en-US"/>
        </w:rPr>
        <w:t xml:space="preserve">                                                          </w:t>
      </w:r>
      <w:r>
        <w:rPr>
          <w:rFonts w:cs="Arial"/>
          <w:b/>
          <w:bCs/>
          <w:sz w:val="20"/>
          <w:szCs w:val="20"/>
          <w:lang w:val="en-US"/>
        </w:rPr>
        <w:t xml:space="preserve">  </w:t>
      </w:r>
      <w:proofErr w:type="spellStart"/>
      <w:r>
        <w:rPr>
          <w:rFonts w:cs="Arial"/>
          <w:b/>
          <w:bCs/>
          <w:sz w:val="20"/>
          <w:szCs w:val="20"/>
          <w:lang w:val="en-US"/>
        </w:rPr>
        <w:t>G.Chaitanya</w:t>
      </w:r>
      <w:proofErr w:type="spellEnd"/>
      <w:r>
        <w:rPr>
          <w:rFonts w:cs="Arial"/>
          <w:b/>
          <w:bCs/>
          <w:sz w:val="20"/>
          <w:szCs w:val="20"/>
          <w:lang w:val="en-US"/>
        </w:rPr>
        <w:t xml:space="preserve"> Nath  </w:t>
      </w:r>
      <w:r w:rsidR="00905076">
        <w:rPr>
          <w:rFonts w:cs="Arial"/>
          <w:b/>
          <w:bCs/>
          <w:sz w:val="20"/>
          <w:szCs w:val="20"/>
          <w:lang w:val="en-US"/>
        </w:rPr>
        <w:t xml:space="preserve"> -   AP21110011422</w:t>
      </w:r>
    </w:p>
    <w:p w14:paraId="1A6F7722" w14:textId="618F90A7" w:rsidR="00905076" w:rsidRDefault="00905076" w:rsidP="00AF32A8">
      <w:pPr>
        <w:rPr>
          <w:rFonts w:cs="Arial"/>
          <w:b/>
          <w:bCs/>
          <w:sz w:val="20"/>
          <w:szCs w:val="20"/>
          <w:lang w:val="en-US"/>
        </w:rPr>
      </w:pPr>
      <w:r>
        <w:rPr>
          <w:rFonts w:cs="Arial"/>
          <w:b/>
          <w:bCs/>
          <w:sz w:val="20"/>
          <w:szCs w:val="20"/>
          <w:lang w:val="en-US"/>
        </w:rPr>
        <w:t xml:space="preserve">                                                             </w:t>
      </w:r>
      <w:proofErr w:type="spellStart"/>
      <w:r w:rsidR="00AF32A8">
        <w:rPr>
          <w:rFonts w:cs="Arial"/>
          <w:b/>
          <w:bCs/>
          <w:sz w:val="20"/>
          <w:szCs w:val="20"/>
          <w:lang w:val="en-US"/>
        </w:rPr>
        <w:t>N.Raja</w:t>
      </w:r>
      <w:proofErr w:type="spellEnd"/>
      <w:r w:rsidR="00AF32A8">
        <w:rPr>
          <w:rFonts w:cs="Arial"/>
          <w:b/>
          <w:bCs/>
          <w:sz w:val="20"/>
          <w:szCs w:val="20"/>
          <w:lang w:val="en-US"/>
        </w:rPr>
        <w:t xml:space="preserve"> Sekhar         </w:t>
      </w:r>
      <w:r>
        <w:rPr>
          <w:rFonts w:cs="Arial"/>
          <w:b/>
          <w:bCs/>
          <w:sz w:val="20"/>
          <w:szCs w:val="20"/>
          <w:lang w:val="en-US"/>
        </w:rPr>
        <w:t xml:space="preserve"> -  </w:t>
      </w:r>
      <w:r w:rsidR="00AF32A8">
        <w:rPr>
          <w:rFonts w:cs="Arial"/>
          <w:b/>
          <w:bCs/>
          <w:sz w:val="20"/>
          <w:szCs w:val="20"/>
          <w:lang w:val="en-US"/>
        </w:rPr>
        <w:t xml:space="preserve"> </w:t>
      </w:r>
      <w:r>
        <w:rPr>
          <w:rFonts w:cs="Arial"/>
          <w:b/>
          <w:bCs/>
          <w:sz w:val="20"/>
          <w:szCs w:val="20"/>
          <w:lang w:val="en-US"/>
        </w:rPr>
        <w:t>AP21110011444</w:t>
      </w:r>
    </w:p>
    <w:p w14:paraId="6A3BC3A7" w14:textId="121F3A2C" w:rsidR="00905076" w:rsidRDefault="00905076" w:rsidP="00AF32A8">
      <w:pPr>
        <w:rPr>
          <w:rFonts w:cs="Arial"/>
          <w:b/>
          <w:bCs/>
          <w:sz w:val="20"/>
          <w:szCs w:val="20"/>
          <w:lang w:val="en-US"/>
        </w:rPr>
      </w:pPr>
      <w:r>
        <w:rPr>
          <w:rFonts w:cs="Arial"/>
          <w:b/>
          <w:bCs/>
          <w:sz w:val="20"/>
          <w:szCs w:val="20"/>
          <w:lang w:val="en-US"/>
        </w:rPr>
        <w:t xml:space="preserve">                                                             </w:t>
      </w:r>
      <w:proofErr w:type="spellStart"/>
      <w:r w:rsidR="00AF32A8">
        <w:rPr>
          <w:rFonts w:cs="Arial"/>
          <w:b/>
          <w:bCs/>
          <w:sz w:val="20"/>
          <w:szCs w:val="20"/>
          <w:lang w:val="en-US"/>
        </w:rPr>
        <w:t>P.Lakshmipathi</w:t>
      </w:r>
      <w:proofErr w:type="spellEnd"/>
      <w:r w:rsidR="00AF32A8">
        <w:rPr>
          <w:rFonts w:cs="Arial"/>
          <w:b/>
          <w:bCs/>
          <w:sz w:val="20"/>
          <w:szCs w:val="20"/>
          <w:lang w:val="en-US"/>
        </w:rPr>
        <w:t xml:space="preserve">    </w:t>
      </w:r>
      <w:r>
        <w:rPr>
          <w:rFonts w:cs="Arial"/>
          <w:b/>
          <w:bCs/>
          <w:sz w:val="20"/>
          <w:szCs w:val="20"/>
          <w:lang w:val="en-US"/>
        </w:rPr>
        <w:t xml:space="preserve"> </w:t>
      </w:r>
      <w:r w:rsidR="00AF32A8">
        <w:rPr>
          <w:rFonts w:cs="Arial"/>
          <w:b/>
          <w:bCs/>
          <w:sz w:val="20"/>
          <w:szCs w:val="20"/>
          <w:lang w:val="en-US"/>
        </w:rPr>
        <w:t xml:space="preserve">  </w:t>
      </w:r>
      <w:r>
        <w:rPr>
          <w:rFonts w:cs="Arial"/>
          <w:b/>
          <w:bCs/>
          <w:sz w:val="20"/>
          <w:szCs w:val="20"/>
          <w:lang w:val="en-US"/>
        </w:rPr>
        <w:t>-</w:t>
      </w:r>
      <w:r w:rsidR="00AF32A8">
        <w:rPr>
          <w:rFonts w:cs="Arial"/>
          <w:b/>
          <w:bCs/>
          <w:sz w:val="20"/>
          <w:szCs w:val="20"/>
          <w:lang w:val="en-US"/>
        </w:rPr>
        <w:t xml:space="preserve">   </w:t>
      </w:r>
      <w:r>
        <w:rPr>
          <w:rFonts w:cs="Arial"/>
          <w:b/>
          <w:bCs/>
          <w:sz w:val="20"/>
          <w:szCs w:val="20"/>
          <w:lang w:val="en-US"/>
        </w:rPr>
        <w:t>AP21110011457</w:t>
      </w:r>
    </w:p>
    <w:p w14:paraId="31A79923" w14:textId="563C5F14" w:rsidR="00AF32A8" w:rsidRPr="00AF32A8" w:rsidRDefault="00905076" w:rsidP="00AF32A8">
      <w:pPr>
        <w:rPr>
          <w:rFonts w:cs="Arial"/>
          <w:sz w:val="20"/>
          <w:szCs w:val="20"/>
          <w:lang w:val="en-US"/>
        </w:rPr>
      </w:pPr>
      <w:r>
        <w:rPr>
          <w:rFonts w:cs="Arial"/>
          <w:b/>
          <w:bCs/>
          <w:sz w:val="20"/>
          <w:szCs w:val="20"/>
          <w:lang w:val="en-US"/>
        </w:rPr>
        <w:t xml:space="preserve">                                                             </w:t>
      </w:r>
      <w:proofErr w:type="spellStart"/>
      <w:r w:rsidR="00AF32A8">
        <w:rPr>
          <w:rFonts w:cs="Arial"/>
          <w:b/>
          <w:bCs/>
          <w:sz w:val="20"/>
          <w:szCs w:val="20"/>
          <w:lang w:val="en-US"/>
        </w:rPr>
        <w:t>S.Guna</w:t>
      </w:r>
      <w:proofErr w:type="spellEnd"/>
      <w:r w:rsidR="00BB7FBC">
        <w:rPr>
          <w:rFonts w:cs="Arial"/>
          <w:b/>
          <w:bCs/>
          <w:sz w:val="20"/>
          <w:szCs w:val="20"/>
          <w:lang w:val="en-US"/>
        </w:rPr>
        <w:t xml:space="preserve"> </w:t>
      </w:r>
      <w:r w:rsidR="00AF32A8">
        <w:rPr>
          <w:rFonts w:cs="Arial"/>
          <w:b/>
          <w:bCs/>
          <w:sz w:val="20"/>
          <w:szCs w:val="20"/>
          <w:lang w:val="en-US"/>
        </w:rPr>
        <w:t>Sekhar</w:t>
      </w:r>
      <w:r>
        <w:rPr>
          <w:rFonts w:cs="Arial"/>
          <w:b/>
          <w:bCs/>
          <w:sz w:val="20"/>
          <w:szCs w:val="20"/>
          <w:lang w:val="en-US"/>
        </w:rPr>
        <w:t xml:space="preserve">        -   AP21110011476</w:t>
      </w:r>
    </w:p>
    <w:p w14:paraId="6B33C597" w14:textId="1E0351F6" w:rsidR="00D235C9" w:rsidRPr="00026C7F" w:rsidRDefault="00D235C9" w:rsidP="00FB335F">
      <w:pPr>
        <w:jc w:val="center"/>
        <w:rPr>
          <w:rFonts w:cs="Arial"/>
          <w:b/>
          <w:bCs/>
          <w:sz w:val="36"/>
          <w:szCs w:val="32"/>
          <w:lang w:val="en-US"/>
        </w:rPr>
      </w:pPr>
      <w:r w:rsidRPr="00026C7F">
        <w:rPr>
          <w:rFonts w:cs="Arial"/>
          <w:b/>
          <w:bCs/>
          <w:noProof/>
          <w:sz w:val="36"/>
          <w:szCs w:val="32"/>
          <w:lang w:eastAsia="en-IN"/>
        </w:rPr>
        <w:drawing>
          <wp:inline distT="0" distB="0" distL="0" distR="0" wp14:anchorId="006C00C5" wp14:editId="4DE97534">
            <wp:extent cx="1905000" cy="19050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2A9C9349" w14:textId="77777777" w:rsidR="00321D18" w:rsidRPr="00EA3099" w:rsidRDefault="00321D18" w:rsidP="00FA43A6">
      <w:pPr>
        <w:jc w:val="center"/>
      </w:pPr>
      <w:r w:rsidRPr="00EA3099">
        <w:t>Under the Guidance of</w:t>
      </w:r>
    </w:p>
    <w:p w14:paraId="2C529AE9" w14:textId="458E1835" w:rsidR="00FA43A6" w:rsidRPr="00EA3099" w:rsidRDefault="00BB7FBC" w:rsidP="00FA43A6">
      <w:pPr>
        <w:jc w:val="center"/>
        <w:rPr>
          <w:b/>
          <w:bCs/>
        </w:rPr>
      </w:pPr>
      <w:proofErr w:type="spellStart"/>
      <w:r>
        <w:rPr>
          <w:b/>
          <w:bCs/>
        </w:rPr>
        <w:t>Dr.Ravi</w:t>
      </w:r>
      <w:proofErr w:type="spellEnd"/>
      <w:r>
        <w:rPr>
          <w:b/>
          <w:bCs/>
        </w:rPr>
        <w:t xml:space="preserve"> Kant Kumar</w:t>
      </w:r>
    </w:p>
    <w:p w14:paraId="23D18331" w14:textId="77777777" w:rsidR="00A71C89" w:rsidRDefault="00A71C89" w:rsidP="00FA43A6">
      <w:pPr>
        <w:jc w:val="center"/>
        <w:rPr>
          <w:b/>
          <w:bCs/>
        </w:rPr>
      </w:pPr>
    </w:p>
    <w:p w14:paraId="04C0AAA4" w14:textId="5B73927A" w:rsidR="003E6AAF" w:rsidRPr="00EA3099" w:rsidRDefault="00BA7A95" w:rsidP="00FA43A6">
      <w:pPr>
        <w:jc w:val="center"/>
        <w:rPr>
          <w:b/>
          <w:bCs/>
        </w:rPr>
      </w:pPr>
      <w:r w:rsidRPr="00EA3099">
        <w:rPr>
          <w:b/>
          <w:bCs/>
        </w:rPr>
        <w:t>SRM University–AP</w:t>
      </w:r>
    </w:p>
    <w:p w14:paraId="2A7FEDFB" w14:textId="05100ED2" w:rsidR="003E6AAF" w:rsidRPr="00EA3099" w:rsidRDefault="003E6AAF" w:rsidP="00FA43A6">
      <w:pPr>
        <w:jc w:val="center"/>
        <w:rPr>
          <w:b/>
          <w:bCs/>
        </w:rPr>
      </w:pPr>
      <w:proofErr w:type="spellStart"/>
      <w:r w:rsidRPr="00EA3099">
        <w:rPr>
          <w:b/>
          <w:bCs/>
        </w:rPr>
        <w:t>Neerukonda</w:t>
      </w:r>
      <w:proofErr w:type="spellEnd"/>
      <w:r w:rsidRPr="00EA3099">
        <w:rPr>
          <w:b/>
          <w:bCs/>
        </w:rPr>
        <w:t xml:space="preserve">, </w:t>
      </w:r>
      <w:proofErr w:type="spellStart"/>
      <w:r w:rsidRPr="00EA3099">
        <w:rPr>
          <w:b/>
          <w:bCs/>
        </w:rPr>
        <w:t>Mangalagiri</w:t>
      </w:r>
      <w:proofErr w:type="spellEnd"/>
      <w:r w:rsidRPr="00EA3099">
        <w:rPr>
          <w:b/>
          <w:bCs/>
        </w:rPr>
        <w:t>, Guntu</w:t>
      </w:r>
      <w:r w:rsidR="00BA19E2">
        <w:rPr>
          <w:b/>
          <w:bCs/>
        </w:rPr>
        <w:t>r</w:t>
      </w:r>
      <w:r w:rsidRPr="00EA3099">
        <w:rPr>
          <w:b/>
          <w:bCs/>
        </w:rPr>
        <w:t xml:space="preserve"> </w:t>
      </w:r>
    </w:p>
    <w:p w14:paraId="61603045" w14:textId="22C998D5" w:rsidR="003E6AAF" w:rsidRPr="00EA3099" w:rsidRDefault="003E6AAF" w:rsidP="00FA43A6">
      <w:pPr>
        <w:jc w:val="center"/>
        <w:rPr>
          <w:b/>
          <w:bCs/>
        </w:rPr>
      </w:pPr>
      <w:r w:rsidRPr="00EA3099">
        <w:rPr>
          <w:b/>
          <w:bCs/>
        </w:rPr>
        <w:t>Andhra Pradesh – 522</w:t>
      </w:r>
      <w:r w:rsidR="00BA19E2">
        <w:rPr>
          <w:b/>
          <w:bCs/>
        </w:rPr>
        <w:t xml:space="preserve"> </w:t>
      </w:r>
      <w:r w:rsidRPr="00EA3099">
        <w:rPr>
          <w:b/>
          <w:bCs/>
        </w:rPr>
        <w:t>240</w:t>
      </w:r>
    </w:p>
    <w:p w14:paraId="07A6DB53" w14:textId="5774634B" w:rsidR="00EA3099" w:rsidRDefault="007718C9" w:rsidP="00FA43A6">
      <w:pPr>
        <w:jc w:val="center"/>
        <w:rPr>
          <w:b/>
          <w:bCs/>
          <w:sz w:val="28"/>
          <w:szCs w:val="24"/>
        </w:rPr>
        <w:sectPr w:rsidR="00EA3099" w:rsidSect="00A437C3">
          <w:footerReference w:type="even" r:id="rId9"/>
          <w:footerReference w:type="default" r:id="rId10"/>
          <w:footerReference w:type="first" r:id="rId11"/>
          <w:pgSz w:w="11906" w:h="16838"/>
          <w:pgMar w:top="1440" w:right="1440" w:bottom="1440" w:left="1440" w:header="708" w:footer="708" w:gutter="0"/>
          <w:pgNumType w:fmt="lowerRoman"/>
          <w:cols w:space="708"/>
          <w:titlePg/>
          <w:docGrid w:linePitch="360"/>
        </w:sectPr>
      </w:pPr>
      <w:r>
        <w:rPr>
          <w:b/>
          <w:bCs/>
        </w:rPr>
        <w:t>Nov</w:t>
      </w:r>
      <w:r w:rsidR="008020B4" w:rsidRPr="00EA3099">
        <w:rPr>
          <w:b/>
          <w:bCs/>
        </w:rPr>
        <w:t xml:space="preserve">, </w:t>
      </w:r>
      <w:r>
        <w:rPr>
          <w:b/>
          <w:bCs/>
        </w:rPr>
        <w:t>2023</w:t>
      </w:r>
      <w:r w:rsidR="001926B7" w:rsidRPr="00FA43A6">
        <w:rPr>
          <w:b/>
          <w:bCs/>
          <w:sz w:val="28"/>
          <w:szCs w:val="24"/>
        </w:rPr>
        <w:br w:type="page"/>
      </w:r>
    </w:p>
    <w:p w14:paraId="4151B8F8" w14:textId="77777777" w:rsidR="00A437C3" w:rsidRDefault="00A437C3" w:rsidP="00FF0CD3">
      <w:pPr>
        <w:jc w:val="center"/>
        <w:rPr>
          <w:b/>
          <w:bCs/>
          <w:sz w:val="36"/>
          <w:szCs w:val="32"/>
        </w:rPr>
        <w:sectPr w:rsidR="00A437C3" w:rsidSect="00A437C3">
          <w:type w:val="continuous"/>
          <w:pgSz w:w="11906" w:h="16838"/>
          <w:pgMar w:top="1440" w:right="1440" w:bottom="1440" w:left="1440" w:header="708" w:footer="708" w:gutter="0"/>
          <w:pgNumType w:fmt="lowerRoman" w:start="1"/>
          <w:cols w:space="708"/>
          <w:titlePg/>
          <w:docGrid w:linePitch="360"/>
        </w:sectPr>
      </w:pPr>
    </w:p>
    <w:p w14:paraId="085F87C6" w14:textId="264DA6E9" w:rsidR="001A32C0" w:rsidRPr="00FF0CD3" w:rsidRDefault="00AF32A8" w:rsidP="002C3E08">
      <w:pPr>
        <w:pStyle w:val="Heading1"/>
        <w:numPr>
          <w:ilvl w:val="0"/>
          <w:numId w:val="0"/>
        </w:numPr>
        <w:ind w:left="360" w:hanging="360"/>
      </w:pPr>
      <w:bookmarkStart w:id="0" w:name="_Toc105799088"/>
      <w:r>
        <w:t xml:space="preserve">                                   </w:t>
      </w:r>
      <w:r w:rsidR="001A32C0" w:rsidRPr="00FF0CD3">
        <w:t>Certificate</w:t>
      </w:r>
      <w:bookmarkEnd w:id="0"/>
    </w:p>
    <w:p w14:paraId="1577F2C4" w14:textId="221BFFA5" w:rsidR="001A32C0" w:rsidRDefault="001A32C0" w:rsidP="00FF0CD3"/>
    <w:p w14:paraId="4F0FEA63" w14:textId="5D09D26D" w:rsidR="00213143" w:rsidRPr="0043540D" w:rsidRDefault="00F432F3" w:rsidP="00F432F3">
      <w:pPr>
        <w:jc w:val="center"/>
      </w:pPr>
      <w:r>
        <w:t xml:space="preserve">                                                                                                  </w:t>
      </w:r>
      <w:r w:rsidR="00213143" w:rsidRPr="0043540D">
        <w:t xml:space="preserve">Date: </w:t>
      </w:r>
    </w:p>
    <w:p w14:paraId="7894C798" w14:textId="77777777" w:rsidR="00213143" w:rsidRPr="0043540D" w:rsidRDefault="00213143" w:rsidP="00213143"/>
    <w:p w14:paraId="3FBE34E2" w14:textId="77777777" w:rsidR="00213143" w:rsidRPr="0043540D" w:rsidRDefault="00213143" w:rsidP="00213143"/>
    <w:p w14:paraId="1E7C8675" w14:textId="010B6FD8" w:rsidR="00D70556" w:rsidRPr="0043540D" w:rsidRDefault="007C1831" w:rsidP="00A05384">
      <w:pPr>
        <w:spacing w:line="276" w:lineRule="auto"/>
        <w:jc w:val="both"/>
      </w:pPr>
      <w:r w:rsidRPr="0043540D">
        <w:t xml:space="preserve">This is to certify that </w:t>
      </w:r>
      <w:r w:rsidR="00962CA1" w:rsidRPr="0043540D">
        <w:t xml:space="preserve">the </w:t>
      </w:r>
      <w:r w:rsidR="00E20E8F" w:rsidRPr="0043540D">
        <w:t xml:space="preserve">work </w:t>
      </w:r>
      <w:r w:rsidR="008D18C3" w:rsidRPr="0043540D">
        <w:t>present in th</w:t>
      </w:r>
      <w:r w:rsidR="003E2D1A" w:rsidRPr="0043540D">
        <w:t xml:space="preserve">is </w:t>
      </w:r>
      <w:r w:rsidR="005C2101">
        <w:t>Project</w:t>
      </w:r>
      <w:r w:rsidR="003E2D1A" w:rsidRPr="0043540D">
        <w:t xml:space="preserve"> </w:t>
      </w:r>
      <w:r w:rsidR="00C06A18" w:rsidRPr="0043540D">
        <w:t>entitled “</w:t>
      </w:r>
      <w:r w:rsidR="005C2101">
        <w:rPr>
          <w:b/>
          <w:bCs/>
        </w:rPr>
        <w:t>PROJECT</w:t>
      </w:r>
      <w:r w:rsidR="00D9544C" w:rsidRPr="00281385">
        <w:rPr>
          <w:b/>
          <w:bCs/>
        </w:rPr>
        <w:t xml:space="preserve"> TITLE</w:t>
      </w:r>
      <w:r w:rsidR="00D9544C" w:rsidRPr="0043540D">
        <w:t xml:space="preserve">” </w:t>
      </w:r>
      <w:r w:rsidR="00CC1391" w:rsidRPr="0043540D">
        <w:t xml:space="preserve">has been carried </w:t>
      </w:r>
      <w:r w:rsidR="00002002" w:rsidRPr="0043540D">
        <w:t>out by</w:t>
      </w:r>
      <w:r w:rsidR="00BD42C9">
        <w:t xml:space="preserve"> </w:t>
      </w:r>
      <w:r w:rsidR="00AF32A8">
        <w:rPr>
          <w:b/>
          <w:bCs/>
        </w:rPr>
        <w:t>the group</w:t>
      </w:r>
      <w:r w:rsidR="00E00B13" w:rsidRPr="0043540D">
        <w:t xml:space="preserve"> </w:t>
      </w:r>
      <w:r w:rsidR="008508FC" w:rsidRPr="0043540D">
        <w:t xml:space="preserve">under </w:t>
      </w:r>
      <w:r w:rsidR="00CD2F68" w:rsidRPr="0043540D">
        <w:t>my</w:t>
      </w:r>
      <w:r w:rsidR="00C51621" w:rsidRPr="0043540D">
        <w:t xml:space="preserve">/our supervision. </w:t>
      </w:r>
      <w:r w:rsidR="0044516A" w:rsidRPr="0043540D">
        <w:t xml:space="preserve">The work is </w:t>
      </w:r>
      <w:r w:rsidR="004D6CB8" w:rsidRPr="0043540D">
        <w:t>genuine</w:t>
      </w:r>
      <w:r w:rsidR="004E6C32" w:rsidRPr="0043540D">
        <w:t xml:space="preserve">, </w:t>
      </w:r>
      <w:r w:rsidR="00340BB0" w:rsidRPr="0043540D">
        <w:t>original,</w:t>
      </w:r>
      <w:r w:rsidR="00325AF4" w:rsidRPr="0043540D">
        <w:t xml:space="preserve"> and</w:t>
      </w:r>
      <w:r w:rsidR="00340BB0" w:rsidRPr="0043540D">
        <w:t xml:space="preserve"> suitable</w:t>
      </w:r>
      <w:r w:rsidR="009B514F" w:rsidRPr="0043540D">
        <w:t xml:space="preserve"> for </w:t>
      </w:r>
      <w:r w:rsidR="00EA1940" w:rsidRPr="0043540D">
        <w:t xml:space="preserve">submission to the </w:t>
      </w:r>
      <w:r w:rsidR="003763C3" w:rsidRPr="0043540D">
        <w:t>SRM University – AP</w:t>
      </w:r>
      <w:r w:rsidR="00290207" w:rsidRPr="0043540D">
        <w:t xml:space="preserve"> for the award of </w:t>
      </w:r>
      <w:r w:rsidR="005C2101">
        <w:t>Bachelor of Technology</w:t>
      </w:r>
      <w:r w:rsidR="00340BB0" w:rsidRPr="0043540D">
        <w:t xml:space="preserve"> in </w:t>
      </w:r>
      <w:r w:rsidR="00340BB0" w:rsidRPr="00880EE6">
        <w:rPr>
          <w:b/>
          <w:bCs/>
        </w:rPr>
        <w:t>School of Engineering and Sciences</w:t>
      </w:r>
      <w:r w:rsidR="00340BB0" w:rsidRPr="0043540D">
        <w:t xml:space="preserve">. </w:t>
      </w:r>
    </w:p>
    <w:p w14:paraId="4A7AD5AA" w14:textId="52D6C9CD" w:rsidR="00D70556" w:rsidRDefault="00D70556" w:rsidP="00213143"/>
    <w:p w14:paraId="046D2289" w14:textId="77777777" w:rsidR="00A05384" w:rsidRPr="0043540D" w:rsidRDefault="00A05384" w:rsidP="00213143"/>
    <w:p w14:paraId="3FE882AA" w14:textId="77777777" w:rsidR="00D70556" w:rsidRPr="0043540D" w:rsidRDefault="00D70556" w:rsidP="00213143"/>
    <w:p w14:paraId="7B713DAF" w14:textId="77777777" w:rsidR="00D70556" w:rsidRPr="0043540D" w:rsidRDefault="00D70556" w:rsidP="00213143"/>
    <w:p w14:paraId="2716DF2F" w14:textId="4B1D92D8" w:rsidR="006F6845" w:rsidRPr="0043540D" w:rsidRDefault="00D70556" w:rsidP="00213143">
      <w:pPr>
        <w:rPr>
          <w:b/>
          <w:bCs/>
        </w:rPr>
      </w:pPr>
      <w:r w:rsidRPr="0043540D">
        <w:rPr>
          <w:b/>
          <w:bCs/>
        </w:rPr>
        <w:t>S</w:t>
      </w:r>
      <w:r w:rsidR="00EA3099" w:rsidRPr="0043540D">
        <w:rPr>
          <w:b/>
          <w:bCs/>
        </w:rPr>
        <w:t>upervisor</w:t>
      </w:r>
    </w:p>
    <w:p w14:paraId="7D30F264" w14:textId="77777777" w:rsidR="000C4F8B" w:rsidRPr="0043540D" w:rsidRDefault="000C4F8B" w:rsidP="00213143"/>
    <w:p w14:paraId="7279E9A5" w14:textId="46EF0ED4" w:rsidR="003C1BD7" w:rsidRPr="0043540D" w:rsidRDefault="003C1BD7" w:rsidP="00213143">
      <w:proofErr w:type="spellStart"/>
      <w:r w:rsidRPr="0043540D">
        <w:t>Dr.</w:t>
      </w:r>
      <w:proofErr w:type="spellEnd"/>
      <w:r w:rsidRPr="0043540D">
        <w:t xml:space="preserve"> </w:t>
      </w:r>
      <w:r w:rsidR="00AF32A8">
        <w:t>Ravi Kant Kumar</w:t>
      </w:r>
    </w:p>
    <w:p w14:paraId="44E8F3E7" w14:textId="7A8B3D55" w:rsidR="001728FD" w:rsidRPr="0043540D" w:rsidRDefault="00AF32A8" w:rsidP="00213143">
      <w:proofErr w:type="spellStart"/>
      <w:r>
        <w:t>AssisatantProfessor</w:t>
      </w:r>
      <w:proofErr w:type="spellEnd"/>
      <w:r w:rsidR="001728FD" w:rsidRPr="0043540D">
        <w:t>,</w:t>
      </w:r>
    </w:p>
    <w:p w14:paraId="3E9DB780" w14:textId="16992425" w:rsidR="002D0D8B" w:rsidRPr="0043540D" w:rsidRDefault="00AF32A8" w:rsidP="00213143">
      <w:r>
        <w:t>SRM UNIVERSITY AP</w:t>
      </w:r>
      <w:r w:rsidR="008A3168" w:rsidRPr="0043540D">
        <w:t>.</w:t>
      </w:r>
    </w:p>
    <w:p w14:paraId="2684D340" w14:textId="0CFCB884" w:rsidR="002D0D8B" w:rsidRDefault="002D0D8B" w:rsidP="00213143"/>
    <w:p w14:paraId="563F54ED" w14:textId="77777777" w:rsidR="00A05384" w:rsidRPr="0043540D" w:rsidRDefault="00A05384" w:rsidP="00213143"/>
    <w:p w14:paraId="570E66FB" w14:textId="2B075B66" w:rsidR="00E526A6" w:rsidRDefault="00E526A6" w:rsidP="00213143">
      <w:r>
        <w:br w:type="page"/>
      </w:r>
    </w:p>
    <w:p w14:paraId="2E8B959F" w14:textId="7416709E" w:rsidR="00031A3E" w:rsidRDefault="00AF32A8">
      <w:pPr>
        <w:rPr>
          <w:b/>
          <w:bCs/>
          <w:sz w:val="36"/>
          <w:szCs w:val="36"/>
        </w:rPr>
      </w:pPr>
      <w:bookmarkStart w:id="1" w:name="_Toc105799089"/>
      <w:r>
        <w:rPr>
          <w:b/>
          <w:bCs/>
          <w:sz w:val="36"/>
          <w:szCs w:val="36"/>
        </w:rPr>
        <w:t xml:space="preserve">                            </w:t>
      </w:r>
      <w:r w:rsidR="00031A3E" w:rsidRPr="00AF32A8">
        <w:rPr>
          <w:b/>
          <w:bCs/>
          <w:sz w:val="36"/>
          <w:szCs w:val="36"/>
        </w:rPr>
        <w:t>Acknowledgements</w:t>
      </w:r>
      <w:bookmarkEnd w:id="1"/>
    </w:p>
    <w:p w14:paraId="5603EB3B" w14:textId="69E778AB" w:rsidR="00877B05" w:rsidRPr="00877B05" w:rsidRDefault="00877B05" w:rsidP="00877B05">
      <w:pPr>
        <w:rPr>
          <w:b/>
          <w:bCs/>
          <w:szCs w:val="24"/>
        </w:rPr>
      </w:pPr>
      <w:r w:rsidRPr="00877B05">
        <w:rPr>
          <w:b/>
          <w:bCs/>
          <w:szCs w:val="24"/>
        </w:rPr>
        <w:t xml:space="preserve">This project's realization owes gratitude to the collaborative efforts and support of various individuals and organizations. We extend sincere thanks to </w:t>
      </w:r>
      <w:r>
        <w:rPr>
          <w:b/>
          <w:bCs/>
          <w:szCs w:val="24"/>
        </w:rPr>
        <w:t xml:space="preserve">SRM university </w:t>
      </w:r>
      <w:r w:rsidRPr="00877B05">
        <w:rPr>
          <w:b/>
          <w:bCs/>
          <w:szCs w:val="24"/>
        </w:rPr>
        <w:t xml:space="preserve">for providing the essential infrastructure and resources crucial to the success of our research. The mentorship and valuable insights provided by </w:t>
      </w:r>
      <w:proofErr w:type="spellStart"/>
      <w:r>
        <w:rPr>
          <w:b/>
          <w:bCs/>
          <w:szCs w:val="24"/>
        </w:rPr>
        <w:t>D</w:t>
      </w:r>
      <w:r w:rsidR="00270CAB">
        <w:rPr>
          <w:b/>
          <w:bCs/>
          <w:szCs w:val="24"/>
        </w:rPr>
        <w:t>r</w:t>
      </w:r>
      <w:r>
        <w:rPr>
          <w:b/>
          <w:bCs/>
          <w:szCs w:val="24"/>
        </w:rPr>
        <w:t>.Ravi</w:t>
      </w:r>
      <w:proofErr w:type="spellEnd"/>
      <w:r>
        <w:rPr>
          <w:b/>
          <w:bCs/>
          <w:szCs w:val="24"/>
        </w:rPr>
        <w:t xml:space="preserve"> Kant Kumar </w:t>
      </w:r>
      <w:r w:rsidRPr="00877B05">
        <w:rPr>
          <w:b/>
          <w:bCs/>
          <w:szCs w:val="24"/>
        </w:rPr>
        <w:t>were instrumental in guiding our project toward meaningful outcomes.</w:t>
      </w:r>
    </w:p>
    <w:p w14:paraId="6E3E2EAD" w14:textId="476E3A93" w:rsidR="00877B05" w:rsidRPr="00877B05" w:rsidRDefault="00877B05" w:rsidP="00877B05">
      <w:pPr>
        <w:rPr>
          <w:b/>
          <w:bCs/>
          <w:szCs w:val="24"/>
        </w:rPr>
      </w:pPr>
      <w:r w:rsidRPr="00877B05">
        <w:rPr>
          <w:b/>
          <w:bCs/>
          <w:szCs w:val="24"/>
        </w:rPr>
        <w:t xml:space="preserve">We also express appreciation to the contributors of open-source frameworks, particularly the TensorFlow and </w:t>
      </w:r>
      <w:proofErr w:type="spellStart"/>
      <w:r w:rsidRPr="00877B05">
        <w:rPr>
          <w:b/>
          <w:bCs/>
          <w:szCs w:val="24"/>
        </w:rPr>
        <w:t>Keras</w:t>
      </w:r>
      <w:proofErr w:type="spellEnd"/>
      <w:r w:rsidRPr="00877B05">
        <w:rPr>
          <w:b/>
          <w:bCs/>
          <w:szCs w:val="24"/>
        </w:rPr>
        <w:t xml:space="preserve"> communities. Their commitment to advancing technology through shared knowledge has been fundamental to the development of our Food Recognition System.</w:t>
      </w:r>
    </w:p>
    <w:p w14:paraId="62918A06" w14:textId="77777777" w:rsidR="00877B05" w:rsidRPr="00877B05" w:rsidRDefault="00877B05" w:rsidP="00877B05">
      <w:pPr>
        <w:rPr>
          <w:b/>
          <w:bCs/>
          <w:szCs w:val="24"/>
        </w:rPr>
      </w:pPr>
      <w:r w:rsidRPr="00877B05">
        <w:rPr>
          <w:b/>
          <w:bCs/>
          <w:szCs w:val="24"/>
        </w:rPr>
        <w:t>Our heartfelt thanks go to the numerous datasets available online, which served as the foundational blocks for our custom dataset. The collective effort of the data-sharing community has significantly contributed to the diversity and richness of our dataset.</w:t>
      </w:r>
    </w:p>
    <w:p w14:paraId="2A6216C7" w14:textId="77777777" w:rsidR="00031A3E" w:rsidRDefault="00031A3E">
      <w:pPr>
        <w:rPr>
          <w:rFonts w:eastAsiaTheme="majorEastAsia" w:cs="Arial"/>
          <w:b/>
          <w:sz w:val="36"/>
          <w:szCs w:val="44"/>
          <w:lang w:val="en-US"/>
        </w:rPr>
      </w:pPr>
      <w:r>
        <w:br w:type="page"/>
      </w:r>
    </w:p>
    <w:p w14:paraId="52D816F7" w14:textId="0DF85986" w:rsidR="00BF60E2" w:rsidRDefault="00BF60E2" w:rsidP="00B253F2">
      <w:pPr>
        <w:pStyle w:val="TOC3"/>
      </w:pPr>
      <w:r w:rsidRPr="00BF60E2">
        <w:t>Table Of Contents</w:t>
      </w:r>
    </w:p>
    <w:p w14:paraId="50AE76C4" w14:textId="77777777" w:rsidR="00BF60E2" w:rsidRDefault="00BF60E2" w:rsidP="00BF60E2"/>
    <w:p w14:paraId="6DFF5226" w14:textId="2C1EF078" w:rsidR="00BF60E2" w:rsidRDefault="00BF60E2" w:rsidP="00BF60E2">
      <w:r>
        <w:t>Certificate</w:t>
      </w:r>
      <w:r w:rsidR="00C26709">
        <w:t xml:space="preserve"> ………………………………………………………………………………….</w:t>
      </w:r>
      <w:r w:rsidR="002A5659">
        <w:t xml:space="preserve"> </w:t>
      </w:r>
      <w:proofErr w:type="spellStart"/>
      <w:r w:rsidR="00B05642">
        <w:t>i</w:t>
      </w:r>
      <w:proofErr w:type="spellEnd"/>
    </w:p>
    <w:p w14:paraId="5A3119F4" w14:textId="7CB8D032" w:rsidR="00BF60E2" w:rsidRDefault="00BF60E2" w:rsidP="00BF60E2">
      <w:proofErr w:type="gramStart"/>
      <w:r>
        <w:t>Acknowledgements</w:t>
      </w:r>
      <w:r w:rsidR="00B05642">
        <w:t xml:space="preserve"> </w:t>
      </w:r>
      <w:r w:rsidR="00C26709">
        <w:t xml:space="preserve"> …</w:t>
      </w:r>
      <w:proofErr w:type="gramEnd"/>
      <w:r w:rsidR="00C26709">
        <w:t>……………………………………………………………………</w:t>
      </w:r>
      <w:r w:rsidR="00B05642">
        <w:t>ii</w:t>
      </w:r>
    </w:p>
    <w:p w14:paraId="5CE78A66" w14:textId="56AAF86F" w:rsidR="00BF60E2" w:rsidRDefault="00BF60E2" w:rsidP="00BF60E2">
      <w:r>
        <w:t>Table of contents</w:t>
      </w:r>
      <w:r w:rsidR="00B05642">
        <w:t xml:space="preserve"> </w:t>
      </w:r>
      <w:r w:rsidR="00C26709">
        <w:t>………………………………………………………………………</w:t>
      </w:r>
      <w:proofErr w:type="gramStart"/>
      <w:r w:rsidR="00C26709">
        <w:t>….</w:t>
      </w:r>
      <w:r w:rsidR="00B05642">
        <w:t>iii</w:t>
      </w:r>
      <w:proofErr w:type="gramEnd"/>
    </w:p>
    <w:p w14:paraId="7052010A" w14:textId="5A3ADB54" w:rsidR="00BF60E2" w:rsidRDefault="00BF60E2" w:rsidP="00BF60E2">
      <w:r>
        <w:t>Abstract</w:t>
      </w:r>
      <w:r w:rsidR="00B05642">
        <w:t xml:space="preserve"> </w:t>
      </w:r>
      <w:r w:rsidR="00C26709">
        <w:t>……………………………………………………………………………………</w:t>
      </w:r>
      <w:r w:rsidR="00B05642">
        <w:t>iv</w:t>
      </w:r>
    </w:p>
    <w:p w14:paraId="47E1E37A" w14:textId="159513C8" w:rsidR="00BF60E2" w:rsidRDefault="00B05642" w:rsidP="00BF60E2">
      <w:r>
        <w:t xml:space="preserve">Citations </w:t>
      </w:r>
      <w:r w:rsidR="00187739">
        <w:t>……………………………………………………………………………………</w:t>
      </w:r>
      <w:r>
        <w:t>v</w:t>
      </w:r>
    </w:p>
    <w:p w14:paraId="221CFA7F" w14:textId="7CFF052B" w:rsidR="00BF60E2" w:rsidRDefault="00BF60E2" w:rsidP="00BF60E2">
      <w:r>
        <w:t>Abbreviations</w:t>
      </w:r>
      <w:r w:rsidR="00B05642">
        <w:t xml:space="preserve"> </w:t>
      </w:r>
      <w:r w:rsidR="00187739">
        <w:t>……………………………………………………………………………...</w:t>
      </w:r>
      <w:r w:rsidR="00B05642">
        <w:t>v</w:t>
      </w:r>
    </w:p>
    <w:p w14:paraId="28747252" w14:textId="57A73B3A" w:rsidR="00BF60E2" w:rsidRDefault="00BF60E2" w:rsidP="00BF60E2">
      <w:r>
        <w:t>List of figures</w:t>
      </w:r>
      <w:r w:rsidR="00B05642">
        <w:t xml:space="preserve"> </w:t>
      </w:r>
      <w:r w:rsidR="00187739">
        <w:t>………………………………………………………………………………</w:t>
      </w:r>
      <w:r w:rsidR="00B05642">
        <w:t>v</w:t>
      </w:r>
    </w:p>
    <w:p w14:paraId="09138495" w14:textId="008A9245" w:rsidR="00BF60E2" w:rsidRDefault="00021991" w:rsidP="00BF60E2">
      <w:r>
        <w:t>1.</w:t>
      </w:r>
      <w:r w:rsidR="00BF60E2">
        <w:t>Introduction</w:t>
      </w:r>
      <w:r w:rsidR="00B05642">
        <w:t xml:space="preserve"> </w:t>
      </w:r>
      <w:r w:rsidR="00187739">
        <w:t>……………………………………………………………………………...</w:t>
      </w:r>
      <w:r w:rsidR="00B05642">
        <w:t>1</w:t>
      </w:r>
    </w:p>
    <w:p w14:paraId="5511B7B8" w14:textId="36FE28B4" w:rsidR="00021991" w:rsidRDefault="00021991" w:rsidP="00BF60E2">
      <w:r>
        <w:t xml:space="preserve">        1.1 Background</w:t>
      </w:r>
    </w:p>
    <w:p w14:paraId="0C30E9E2" w14:textId="626DD178" w:rsidR="00021991" w:rsidRDefault="00021991" w:rsidP="00BF60E2">
      <w:r>
        <w:t xml:space="preserve">        1.2 Context</w:t>
      </w:r>
    </w:p>
    <w:p w14:paraId="655DC94F" w14:textId="7B190A63" w:rsidR="00021991" w:rsidRDefault="00021991" w:rsidP="00BF60E2">
      <w:r>
        <w:t>2.Methodology</w:t>
      </w:r>
      <w:r w:rsidR="00AF4D69">
        <w:t xml:space="preserve"> </w:t>
      </w:r>
      <w:r w:rsidR="00187739">
        <w:t>…………………………………………………………………………</w:t>
      </w:r>
      <w:proofErr w:type="gramStart"/>
      <w:r w:rsidR="00187739">
        <w:t>…..</w:t>
      </w:r>
      <w:proofErr w:type="gramEnd"/>
      <w:r w:rsidR="00AF4D69">
        <w:t>3</w:t>
      </w:r>
    </w:p>
    <w:p w14:paraId="3C2ADEA0" w14:textId="141CDAED" w:rsidR="00021991" w:rsidRDefault="00021991" w:rsidP="00BF60E2">
      <w:r>
        <w:t xml:space="preserve">         2.1 Dataset Creation</w:t>
      </w:r>
    </w:p>
    <w:p w14:paraId="634A087A" w14:textId="6C8C2BF3" w:rsidR="00021991" w:rsidRDefault="00021991" w:rsidP="00BF60E2">
      <w:r>
        <w:t xml:space="preserve">         2.2 Algorithmic Exploration</w:t>
      </w:r>
    </w:p>
    <w:p w14:paraId="1CD2230D" w14:textId="2B81C573" w:rsidR="00021991" w:rsidRDefault="00021991" w:rsidP="00BF60E2">
      <w:r>
        <w:t xml:space="preserve">         2.3 Work Flow of the Project</w:t>
      </w:r>
    </w:p>
    <w:p w14:paraId="075847CE" w14:textId="3938907B" w:rsidR="00021991" w:rsidRDefault="00021991" w:rsidP="00BF60E2">
      <w:r>
        <w:t>3.Results and Discussion</w:t>
      </w:r>
      <w:r w:rsidR="000B3F09">
        <w:t xml:space="preserve"> </w:t>
      </w:r>
      <w:r w:rsidR="00187739">
        <w:t>…………………………………………………………………</w:t>
      </w:r>
      <w:r w:rsidR="000B3F09">
        <w:t>10</w:t>
      </w:r>
    </w:p>
    <w:p w14:paraId="6C47AACC" w14:textId="2275AB43" w:rsidR="00021991" w:rsidRDefault="00425B3B" w:rsidP="00BF60E2">
      <w:r>
        <w:t>4.</w:t>
      </w:r>
      <w:r w:rsidR="00021991">
        <w:t xml:space="preserve">Conclusion </w:t>
      </w:r>
      <w:r w:rsidR="00187739">
        <w:t>……………………………………………………………………………….</w:t>
      </w:r>
      <w:r w:rsidR="000B3F09">
        <w:t>14</w:t>
      </w:r>
    </w:p>
    <w:p w14:paraId="0C07C292" w14:textId="14DBAFB3" w:rsidR="00021991" w:rsidRDefault="00425B3B" w:rsidP="00BF60E2">
      <w:r>
        <w:t>5.</w:t>
      </w:r>
      <w:r w:rsidR="00021991">
        <w:t>Future Work</w:t>
      </w:r>
      <w:r w:rsidR="000B3F09">
        <w:t xml:space="preserve"> </w:t>
      </w:r>
      <w:r w:rsidR="00187739">
        <w:t>…………………………………………………………………………</w:t>
      </w:r>
      <w:proofErr w:type="gramStart"/>
      <w:r w:rsidR="00187739">
        <w:t>…..</w:t>
      </w:r>
      <w:proofErr w:type="gramEnd"/>
      <w:r w:rsidR="000B3F09">
        <w:t>15</w:t>
      </w:r>
    </w:p>
    <w:p w14:paraId="4ED2AF0E" w14:textId="3C6ECF37" w:rsidR="00021991" w:rsidRDefault="00425B3B" w:rsidP="00BF60E2">
      <w:r>
        <w:t>6.</w:t>
      </w:r>
      <w:proofErr w:type="gramStart"/>
      <w:r w:rsidR="00021991">
        <w:t>References</w:t>
      </w:r>
      <w:r w:rsidR="00187739">
        <w:t xml:space="preserve">  …</w:t>
      </w:r>
      <w:proofErr w:type="gramEnd"/>
      <w:r w:rsidR="00187739">
        <w:t>…………………………………………………………………………….</w:t>
      </w:r>
      <w:r w:rsidR="000B3F09">
        <w:t>16</w:t>
      </w:r>
    </w:p>
    <w:p w14:paraId="00CA5FF0" w14:textId="69D0889F" w:rsidR="00BF60E2" w:rsidRPr="00BF60E2" w:rsidRDefault="00BF60E2" w:rsidP="00BF60E2"/>
    <w:p w14:paraId="737DCBE6" w14:textId="77777777" w:rsidR="00676CEB" w:rsidRDefault="00676CEB">
      <w:pPr>
        <w:rPr>
          <w:b/>
          <w:bCs/>
          <w:sz w:val="36"/>
          <w:szCs w:val="32"/>
        </w:rPr>
      </w:pPr>
      <w:r>
        <w:rPr>
          <w:b/>
          <w:bCs/>
          <w:sz w:val="36"/>
          <w:szCs w:val="32"/>
        </w:rPr>
        <w:br w:type="page"/>
      </w:r>
    </w:p>
    <w:p w14:paraId="2DE75E37" w14:textId="1CF61852" w:rsidR="00CB0D84" w:rsidRDefault="00877B05" w:rsidP="00877B05">
      <w:pPr>
        <w:rPr>
          <w:b/>
          <w:bCs/>
          <w:sz w:val="36"/>
          <w:szCs w:val="36"/>
        </w:rPr>
      </w:pPr>
      <w:bookmarkStart w:id="2" w:name="_Toc105799091"/>
      <w:r>
        <w:rPr>
          <w:b/>
          <w:bCs/>
          <w:sz w:val="36"/>
          <w:szCs w:val="36"/>
        </w:rPr>
        <w:t xml:space="preserve">                                         </w:t>
      </w:r>
      <w:r w:rsidR="00B965C4" w:rsidRPr="00877B05">
        <w:rPr>
          <w:b/>
          <w:bCs/>
          <w:sz w:val="36"/>
          <w:szCs w:val="36"/>
        </w:rPr>
        <w:t>Abstract</w:t>
      </w:r>
      <w:bookmarkEnd w:id="2"/>
    </w:p>
    <w:p w14:paraId="1BEC3E12" w14:textId="5157F8E8" w:rsidR="00E90295" w:rsidRDefault="00877B05" w:rsidP="00E90295">
      <w:pPr>
        <w:rPr>
          <w:szCs w:val="24"/>
        </w:rPr>
      </w:pPr>
      <w:r w:rsidRPr="00877B05">
        <w:rPr>
          <w:szCs w:val="24"/>
        </w:rPr>
        <w:t>Food recognition using machine learning is a rapidly growing field with a wide range of applications, including dietary monitoring, calorie estimation, and food waste management</w:t>
      </w:r>
      <w:r w:rsidR="00043CAC">
        <w:rPr>
          <w:szCs w:val="24"/>
        </w:rPr>
        <w:t xml:space="preserve"> </w:t>
      </w:r>
      <w:r w:rsidRPr="00877B05">
        <w:rPr>
          <w:szCs w:val="24"/>
        </w:rPr>
        <w:t xml:space="preserve">.This project focuses on creating a robust solution that can identify various food items from images, enabling users to effortlessly track their nutritional intake.  </w:t>
      </w:r>
    </w:p>
    <w:p w14:paraId="579EBE06" w14:textId="64FE74CD" w:rsidR="00E90295" w:rsidRPr="00E90295" w:rsidRDefault="00E90295" w:rsidP="00E90295">
      <w:pPr>
        <w:rPr>
          <w:szCs w:val="24"/>
        </w:rPr>
      </w:pPr>
      <w:r>
        <w:rPr>
          <w:szCs w:val="24"/>
        </w:rPr>
        <w:t xml:space="preserve">             The </w:t>
      </w:r>
      <w:r w:rsidR="00877B05" w:rsidRPr="00877B05">
        <w:rPr>
          <w:szCs w:val="24"/>
        </w:rPr>
        <w:t>proposed system employs a combination of computer vision and machine learning algorithms to analy</w:t>
      </w:r>
      <w:r w:rsidR="00043CAC">
        <w:rPr>
          <w:szCs w:val="24"/>
        </w:rPr>
        <w:t>s</w:t>
      </w:r>
      <w:r w:rsidR="00877B05" w:rsidRPr="00877B05">
        <w:rPr>
          <w:szCs w:val="24"/>
        </w:rPr>
        <w:t>e and classify food items within images. The project involves the collection and preprocessing of a diverse dataset containing images of different types of food. Convolutional Neural Networks (CNNs) are utilized for feature extraction, enabling the model to discern intricate patterns and details crucial</w:t>
      </w:r>
      <w:r>
        <w:rPr>
          <w:szCs w:val="24"/>
        </w:rPr>
        <w:t xml:space="preserve">.        </w:t>
      </w:r>
    </w:p>
    <w:p w14:paraId="4F800D43" w14:textId="00EBACFB" w:rsidR="00E90295" w:rsidRPr="00877B05" w:rsidRDefault="00E90295" w:rsidP="00877B05">
      <w:pPr>
        <w:rPr>
          <w:szCs w:val="24"/>
        </w:rPr>
      </w:pPr>
      <w:r w:rsidRPr="00E90295">
        <w:rPr>
          <w:szCs w:val="24"/>
        </w:rPr>
        <w:t>However, there are still a number of challenges that need to be addressed, such as the lack of large-scale, high-quality food image datasets and the difficulty of recognizing food in real-world conditions.</w:t>
      </w:r>
    </w:p>
    <w:p w14:paraId="3BA8E624" w14:textId="77777777" w:rsidR="00877B05" w:rsidRDefault="00877B05" w:rsidP="00877B05">
      <w:pPr>
        <w:rPr>
          <w:b/>
          <w:bCs/>
          <w:szCs w:val="24"/>
        </w:rPr>
      </w:pPr>
    </w:p>
    <w:p w14:paraId="4913292E" w14:textId="77777777" w:rsidR="00877B05" w:rsidRDefault="00877B05" w:rsidP="00877B05">
      <w:pPr>
        <w:rPr>
          <w:b/>
          <w:bCs/>
          <w:szCs w:val="24"/>
        </w:rPr>
      </w:pPr>
    </w:p>
    <w:p w14:paraId="7E44CDB3" w14:textId="77777777" w:rsidR="00877B05" w:rsidRDefault="00877B05" w:rsidP="00877B05">
      <w:pPr>
        <w:rPr>
          <w:b/>
          <w:bCs/>
          <w:szCs w:val="24"/>
        </w:rPr>
      </w:pPr>
    </w:p>
    <w:p w14:paraId="23FD9824" w14:textId="5B4844B8" w:rsidR="0012509B" w:rsidRPr="00E90295" w:rsidRDefault="006B488D" w:rsidP="00446770">
      <w:pPr>
        <w:spacing w:line="276" w:lineRule="auto"/>
        <w:jc w:val="center"/>
        <w:rPr>
          <w:rFonts w:eastAsiaTheme="majorEastAsia" w:cs="Arial"/>
          <w:b/>
          <w:bCs/>
          <w:sz w:val="36"/>
          <w:szCs w:val="36"/>
          <w:lang w:val="en-US"/>
        </w:rPr>
      </w:pPr>
      <w:r w:rsidRPr="00026C7F">
        <w:br w:type="page"/>
      </w:r>
      <w:bookmarkStart w:id="3" w:name="_Toc105799092"/>
      <w:bookmarkEnd w:id="3"/>
      <w:r w:rsidR="00446770">
        <w:rPr>
          <w:b/>
          <w:bCs/>
          <w:sz w:val="36"/>
          <w:szCs w:val="36"/>
        </w:rPr>
        <w:t>Citations</w:t>
      </w:r>
    </w:p>
    <w:p w14:paraId="33FCBE02" w14:textId="0F6F7AE7" w:rsidR="0081304D" w:rsidRPr="00026C7F" w:rsidRDefault="0081304D" w:rsidP="0081304D">
      <w:pPr>
        <w:tabs>
          <w:tab w:val="left" w:pos="2085"/>
        </w:tabs>
        <w:rPr>
          <w:rFonts w:cs="Arial"/>
          <w:lang w:val="en-US"/>
        </w:rPr>
      </w:pPr>
      <w:r w:rsidRPr="00026C7F">
        <w:rPr>
          <w:rFonts w:cs="Arial"/>
          <w:lang w:val="en-US"/>
        </w:rPr>
        <w:tab/>
      </w:r>
    </w:p>
    <w:p w14:paraId="79D29F9E" w14:textId="2ED25070" w:rsidR="00B1166D" w:rsidRPr="00F432F3" w:rsidRDefault="00F211B6" w:rsidP="00F432F3">
      <w:pPr>
        <w:tabs>
          <w:tab w:val="left" w:pos="2085"/>
        </w:tabs>
        <w:jc w:val="both"/>
        <w:rPr>
          <w:rFonts w:cs="Arial"/>
          <w:lang w:val="en-US"/>
        </w:rPr>
      </w:pPr>
      <w:r w:rsidRPr="00026C7F">
        <w:rPr>
          <w:rFonts w:cs="Arial"/>
          <w:lang w:val="en-US"/>
        </w:rPr>
        <w:t xml:space="preserve">The </w:t>
      </w:r>
      <w:r w:rsidR="0061083D" w:rsidRPr="00026C7F">
        <w:rPr>
          <w:rFonts w:cs="Arial"/>
          <w:lang w:val="en-US"/>
        </w:rPr>
        <w:t xml:space="preserve">thesis is mainly based on the results presented in the following </w:t>
      </w:r>
      <w:r w:rsidR="00C85F7A" w:rsidRPr="00026C7F">
        <w:rPr>
          <w:rFonts w:cs="Arial"/>
          <w:lang w:val="en-US"/>
        </w:rPr>
        <w:t>articles.</w:t>
      </w:r>
    </w:p>
    <w:p w14:paraId="66482C26" w14:textId="32E627E5" w:rsidR="00B1166D" w:rsidRDefault="00F432F3" w:rsidP="00B1166D">
      <w:pPr>
        <w:pStyle w:val="ListParagraph"/>
        <w:numPr>
          <w:ilvl w:val="0"/>
          <w:numId w:val="10"/>
        </w:numPr>
        <w:tabs>
          <w:tab w:val="left" w:pos="2085"/>
        </w:tabs>
        <w:rPr>
          <w:rFonts w:cs="Arial"/>
          <w:lang w:val="en-US"/>
        </w:rPr>
      </w:pPr>
      <w:r w:rsidRPr="00F432F3">
        <w:rPr>
          <w:rFonts w:cs="Arial"/>
          <w:lang w:val="en-US"/>
        </w:rPr>
        <w:t>Dhillon, Anamika, and Gyanendra K. Verma. "Convolutional neural network: a review of models, methodologies and applications to object detection." Progress in Artificial Intelligence 9.2 (2020): 85-112.</w:t>
      </w:r>
    </w:p>
    <w:p w14:paraId="352F4DBA" w14:textId="77777777" w:rsidR="00B1166D" w:rsidRPr="00B1166D" w:rsidRDefault="00B1166D" w:rsidP="00B1166D">
      <w:pPr>
        <w:pStyle w:val="ListParagraph"/>
        <w:rPr>
          <w:rFonts w:cs="Arial"/>
          <w:lang w:val="en-US"/>
        </w:rPr>
      </w:pPr>
    </w:p>
    <w:p w14:paraId="60303A09" w14:textId="2922F09F" w:rsidR="00B1166D" w:rsidRDefault="00F432F3" w:rsidP="00B1166D">
      <w:pPr>
        <w:pStyle w:val="ListParagraph"/>
        <w:numPr>
          <w:ilvl w:val="0"/>
          <w:numId w:val="10"/>
        </w:numPr>
        <w:tabs>
          <w:tab w:val="left" w:pos="2085"/>
        </w:tabs>
        <w:rPr>
          <w:rFonts w:cs="Arial"/>
          <w:lang w:val="en-US"/>
        </w:rPr>
      </w:pPr>
      <w:r w:rsidRPr="00F432F3">
        <w:rPr>
          <w:rFonts w:cs="Arial"/>
          <w:lang w:val="en-US"/>
        </w:rPr>
        <w:t xml:space="preserve">Zhou, Lei, Chu Zhang, Fei Liu, </w:t>
      </w:r>
      <w:proofErr w:type="spellStart"/>
      <w:r w:rsidRPr="00F432F3">
        <w:rPr>
          <w:rFonts w:cs="Arial"/>
          <w:lang w:val="en-US"/>
        </w:rPr>
        <w:t>Zhengjun</w:t>
      </w:r>
      <w:proofErr w:type="spellEnd"/>
      <w:r w:rsidRPr="00F432F3">
        <w:rPr>
          <w:rFonts w:cs="Arial"/>
          <w:lang w:val="en-US"/>
        </w:rPr>
        <w:t xml:space="preserve"> Qiu, and Yong He. "Application of deep learning in food: a review." Comprehensive reviews in food science and food safety 18, no. 6 (2021): 1793-1811.</w:t>
      </w:r>
    </w:p>
    <w:p w14:paraId="2D439548" w14:textId="77777777" w:rsidR="00F432F3" w:rsidRPr="00F432F3" w:rsidRDefault="00F432F3" w:rsidP="00F432F3">
      <w:pPr>
        <w:pStyle w:val="ListParagraph"/>
        <w:rPr>
          <w:rFonts w:cs="Arial"/>
          <w:lang w:val="en-US"/>
        </w:rPr>
      </w:pPr>
    </w:p>
    <w:p w14:paraId="3EF6ADDF" w14:textId="77777777" w:rsidR="000F682E" w:rsidRDefault="00F432F3" w:rsidP="00B64885">
      <w:pPr>
        <w:pStyle w:val="ListParagraph"/>
        <w:numPr>
          <w:ilvl w:val="0"/>
          <w:numId w:val="10"/>
        </w:numPr>
        <w:tabs>
          <w:tab w:val="left" w:pos="2085"/>
        </w:tabs>
        <w:rPr>
          <w:rFonts w:cs="Arial"/>
          <w:lang w:val="en-US"/>
        </w:rPr>
      </w:pPr>
      <w:r w:rsidRPr="00F432F3">
        <w:rPr>
          <w:rFonts w:cs="Arial"/>
          <w:lang w:val="en-US"/>
        </w:rPr>
        <w:t xml:space="preserve">Dim P. Papadopoulos, Enrique Mora, Nadiia </w:t>
      </w:r>
      <w:proofErr w:type="spellStart"/>
      <w:r w:rsidRPr="00F432F3">
        <w:rPr>
          <w:rFonts w:cs="Arial"/>
          <w:lang w:val="en-US"/>
        </w:rPr>
        <w:t>Chepurko</w:t>
      </w:r>
      <w:proofErr w:type="spellEnd"/>
      <w:r w:rsidRPr="00F432F3">
        <w:rPr>
          <w:rFonts w:cs="Arial"/>
          <w:lang w:val="en-US"/>
        </w:rPr>
        <w:t xml:space="preserve">, Kuan Wei Huang, Ferda </w:t>
      </w:r>
      <w:proofErr w:type="spellStart"/>
      <w:r w:rsidRPr="00F432F3">
        <w:rPr>
          <w:rFonts w:cs="Arial"/>
          <w:lang w:val="en-US"/>
        </w:rPr>
        <w:t>Ofli</w:t>
      </w:r>
      <w:proofErr w:type="spellEnd"/>
      <w:r w:rsidRPr="00F432F3">
        <w:rPr>
          <w:rFonts w:cs="Arial"/>
          <w:lang w:val="en-US"/>
        </w:rPr>
        <w:t>, Antonio Torralba; Proceedings of the IEEE/CVF Conference on Computer Vision and Pattern Recognition (CVPR), 2022, pp. 16559-16569</w:t>
      </w:r>
      <w:bookmarkStart w:id="4" w:name="_Toc105799095"/>
    </w:p>
    <w:p w14:paraId="18791636" w14:textId="77777777" w:rsidR="000F682E" w:rsidRPr="000F682E" w:rsidRDefault="000F682E" w:rsidP="000F682E">
      <w:pPr>
        <w:pStyle w:val="ListParagraph"/>
        <w:rPr>
          <w:rFonts w:cs="Arial"/>
          <w:lang w:val="en-US"/>
        </w:rPr>
      </w:pPr>
    </w:p>
    <w:p w14:paraId="146F7824" w14:textId="24006A31" w:rsidR="00BF60E2" w:rsidRPr="000F682E" w:rsidRDefault="000F682E" w:rsidP="00B64885">
      <w:pPr>
        <w:pStyle w:val="ListParagraph"/>
        <w:numPr>
          <w:ilvl w:val="0"/>
          <w:numId w:val="10"/>
        </w:numPr>
        <w:tabs>
          <w:tab w:val="left" w:pos="2085"/>
        </w:tabs>
        <w:rPr>
          <w:rFonts w:cs="Arial"/>
          <w:lang w:val="en-US"/>
        </w:rPr>
      </w:pPr>
      <w:r w:rsidRPr="000F682E">
        <w:rPr>
          <w:rFonts w:cs="Arial"/>
          <w:lang w:val="en-US"/>
        </w:rPr>
        <w:t xml:space="preserve">M. A. Subhi and S. Md. Ali, "A Deep Convolutional Neural Network for Food Detection and Recognition," 2018 IEEE-EMBS Conference on Biomedical Engineering and Sciences (IECBES), Sarawak, Malaysia, 2018, pp. 284-287, </w:t>
      </w:r>
      <w:proofErr w:type="spellStart"/>
      <w:r w:rsidRPr="000F682E">
        <w:rPr>
          <w:rFonts w:cs="Arial"/>
          <w:lang w:val="en-US"/>
        </w:rPr>
        <w:t>doi</w:t>
      </w:r>
      <w:proofErr w:type="spellEnd"/>
      <w:r w:rsidRPr="000F682E">
        <w:rPr>
          <w:rFonts w:cs="Arial"/>
          <w:lang w:val="en-US"/>
        </w:rPr>
        <w:t>: 10.1109/IECBES.2018.8626720.</w:t>
      </w:r>
    </w:p>
    <w:p w14:paraId="259518D5" w14:textId="1E0A83D0" w:rsidR="0006728F" w:rsidRDefault="001C05A3" w:rsidP="00B64885">
      <w:r w:rsidRPr="00C85F7A">
        <w:t>Abbreviations</w:t>
      </w:r>
      <w:bookmarkEnd w:id="4"/>
      <w:r w:rsidR="0006728F" w:rsidRPr="00C85F7A">
        <w:t xml:space="preserve"> </w:t>
      </w:r>
    </w:p>
    <w:p w14:paraId="75F1AB67" w14:textId="5CC8D9B1" w:rsidR="00BB7FBC" w:rsidRDefault="00BB7FBC" w:rsidP="00B64885">
      <w:r>
        <w:t>CNN</w:t>
      </w:r>
      <w:r w:rsidR="00BF60E2">
        <w:t xml:space="preserve"> -</w:t>
      </w:r>
      <w:proofErr w:type="spellStart"/>
      <w:r w:rsidR="00BF60E2">
        <w:t>Convulutional</w:t>
      </w:r>
      <w:proofErr w:type="spellEnd"/>
      <w:r w:rsidR="00BF60E2">
        <w:t xml:space="preserve"> Neural Networks</w:t>
      </w:r>
    </w:p>
    <w:p w14:paraId="267A400D" w14:textId="3822F0A9" w:rsidR="00BB7FBC" w:rsidRDefault="00BB7FBC" w:rsidP="00B64885">
      <w:r>
        <w:t>VGG</w:t>
      </w:r>
      <w:r w:rsidR="00BF60E2">
        <w:t>- visual Geometry Group</w:t>
      </w:r>
    </w:p>
    <w:p w14:paraId="601486D5" w14:textId="76B23488" w:rsidR="00BB7FBC" w:rsidRDefault="00BB7FBC" w:rsidP="00B64885">
      <w:proofErr w:type="spellStart"/>
      <w:r>
        <w:t>ResNet</w:t>
      </w:r>
      <w:proofErr w:type="spellEnd"/>
      <w:r w:rsidR="00BF60E2">
        <w:t xml:space="preserve">-Residual </w:t>
      </w:r>
      <w:proofErr w:type="spellStart"/>
      <w:r w:rsidR="00BF60E2">
        <w:t>NetWorks</w:t>
      </w:r>
      <w:proofErr w:type="spellEnd"/>
    </w:p>
    <w:p w14:paraId="74E8B23B" w14:textId="77777777" w:rsidR="00BF60E2" w:rsidRDefault="00BF60E2" w:rsidP="00E90295">
      <w:pPr>
        <w:jc w:val="both"/>
        <w:rPr>
          <w:rFonts w:cs="Arial"/>
          <w:lang w:val="en-US"/>
        </w:rPr>
      </w:pPr>
      <w:bookmarkStart w:id="5" w:name="_Toc105799097"/>
    </w:p>
    <w:p w14:paraId="443AFB42" w14:textId="2D962A7C" w:rsidR="002667B6" w:rsidRPr="00E90295" w:rsidRDefault="00895BF9" w:rsidP="00E90295">
      <w:pPr>
        <w:jc w:val="both"/>
        <w:rPr>
          <w:rFonts w:cs="Arial"/>
          <w:lang w:val="en-US"/>
        </w:rPr>
      </w:pPr>
      <w:r w:rsidRPr="00026C7F">
        <w:t>List of Figures</w:t>
      </w:r>
      <w:bookmarkEnd w:id="5"/>
    </w:p>
    <w:p w14:paraId="68068675" w14:textId="5EBC8772" w:rsidR="00E90295" w:rsidRDefault="00AA546C" w:rsidP="00E90295">
      <w:pPr>
        <w:jc w:val="both"/>
        <w:rPr>
          <w:rFonts w:cs="Arial"/>
          <w:lang w:val="en-US"/>
        </w:rPr>
      </w:pPr>
      <w:r w:rsidRPr="00026C7F">
        <w:rPr>
          <w:rFonts w:cs="Arial"/>
          <w:lang w:val="en-US"/>
        </w:rPr>
        <w:t xml:space="preserve">Figure 1. </w:t>
      </w:r>
      <w:r w:rsidR="00BF60E2">
        <w:rPr>
          <w:rFonts w:cs="Arial"/>
          <w:lang w:val="en-US"/>
        </w:rPr>
        <w:t>VGG16 Architecture</w:t>
      </w:r>
      <w:r w:rsidRPr="00026C7F">
        <w:rPr>
          <w:rFonts w:cs="Arial"/>
          <w:lang w:val="en-US"/>
        </w:rPr>
        <w:t>……………</w:t>
      </w:r>
      <w:r w:rsidR="00A53346" w:rsidRPr="00026C7F">
        <w:rPr>
          <w:rFonts w:cs="Arial"/>
          <w:lang w:val="en-US"/>
        </w:rPr>
        <w:t>………………...</w:t>
      </w:r>
      <w:r w:rsidRPr="00026C7F">
        <w:rPr>
          <w:rFonts w:cs="Arial"/>
          <w:lang w:val="en-US"/>
        </w:rPr>
        <w:t>……………………….</w:t>
      </w:r>
      <w:bookmarkStart w:id="6" w:name="_Toc105799098"/>
    </w:p>
    <w:p w14:paraId="52F1514D" w14:textId="62AB6427" w:rsidR="007566CE" w:rsidRDefault="00BF60E2" w:rsidP="00260D36">
      <w:r>
        <w:rPr>
          <w:rFonts w:cs="Arial"/>
          <w:lang w:val="en-US"/>
        </w:rPr>
        <w:t>Figur</w:t>
      </w:r>
      <w:bookmarkEnd w:id="6"/>
      <w:r w:rsidR="00260D36">
        <w:rPr>
          <w:rFonts w:cs="Arial"/>
          <w:lang w:val="en-US"/>
        </w:rPr>
        <w:t xml:space="preserve">e 2. </w:t>
      </w:r>
      <w:r w:rsidR="00260D36">
        <w:t>Res Net 50   Architecture</w:t>
      </w:r>
      <w:r w:rsidR="007566CE">
        <w:t>…………………………………………………</w:t>
      </w:r>
    </w:p>
    <w:p w14:paraId="7CB1717B" w14:textId="4FF6350D" w:rsidR="007566CE" w:rsidRDefault="007566CE" w:rsidP="00260D36">
      <w:r>
        <w:t xml:space="preserve">Figure </w:t>
      </w:r>
      <w:proofErr w:type="gramStart"/>
      <w:r>
        <w:t>3.ResNet</w:t>
      </w:r>
      <w:proofErr w:type="gramEnd"/>
      <w:r>
        <w:t xml:space="preserve"> 101 Architecture………………………………………………….</w:t>
      </w:r>
    </w:p>
    <w:p w14:paraId="5F5F5605" w14:textId="445162EB" w:rsidR="007852D2" w:rsidRDefault="009F7B8B" w:rsidP="00260D36">
      <w:r>
        <w:t xml:space="preserve">Figure </w:t>
      </w:r>
      <w:proofErr w:type="gramStart"/>
      <w:r w:rsidR="00A02536">
        <w:t>4</w:t>
      </w:r>
      <w:r>
        <w:t>.</w:t>
      </w:r>
      <w:r w:rsidR="007852D2">
        <w:t>VGG</w:t>
      </w:r>
      <w:proofErr w:type="gramEnd"/>
      <w:r w:rsidR="007852D2">
        <w:t>16 results………………………………………………………………</w:t>
      </w:r>
    </w:p>
    <w:p w14:paraId="0999F28B" w14:textId="774DD165" w:rsidR="007852D2" w:rsidRDefault="007852D2" w:rsidP="00260D36">
      <w:r>
        <w:t xml:space="preserve">Figure </w:t>
      </w:r>
      <w:proofErr w:type="gramStart"/>
      <w:r w:rsidR="00A02536">
        <w:t>5</w:t>
      </w:r>
      <w:r>
        <w:t>.VGG</w:t>
      </w:r>
      <w:proofErr w:type="gramEnd"/>
      <w:r>
        <w:t>19 results……………………………………………………………….</w:t>
      </w:r>
    </w:p>
    <w:p w14:paraId="39FE71BE" w14:textId="2FB44316" w:rsidR="007852D2" w:rsidRDefault="007852D2" w:rsidP="00260D36">
      <w:r>
        <w:t xml:space="preserve">Figure </w:t>
      </w:r>
      <w:proofErr w:type="gramStart"/>
      <w:r w:rsidR="00A02536">
        <w:t>6</w:t>
      </w:r>
      <w:r>
        <w:t>.ResNet</w:t>
      </w:r>
      <w:proofErr w:type="gramEnd"/>
      <w:r>
        <w:t>50 Results…………………………………………………………..</w:t>
      </w:r>
    </w:p>
    <w:p w14:paraId="1D3EF824" w14:textId="58D8F378" w:rsidR="007852D2" w:rsidRDefault="007852D2" w:rsidP="00260D36">
      <w:r>
        <w:t xml:space="preserve">Figure </w:t>
      </w:r>
      <w:proofErr w:type="gramStart"/>
      <w:r w:rsidR="00A02536">
        <w:t>7</w:t>
      </w:r>
      <w:r>
        <w:t>.ResNet</w:t>
      </w:r>
      <w:proofErr w:type="gramEnd"/>
      <w:r>
        <w:t>101 Results…………………………………………………………</w:t>
      </w:r>
    </w:p>
    <w:p w14:paraId="11514FA8" w14:textId="2AAD1689" w:rsidR="007852D2" w:rsidRPr="00260D36" w:rsidRDefault="007852D2" w:rsidP="00260D36">
      <w:pPr>
        <w:rPr>
          <w:rFonts w:cs="Arial"/>
          <w:lang w:val="en-US"/>
        </w:rPr>
        <w:sectPr w:rsidR="007852D2" w:rsidRPr="00260D36" w:rsidSect="002039A4">
          <w:footerReference w:type="default" r:id="rId12"/>
          <w:pgSz w:w="11906" w:h="16838"/>
          <w:pgMar w:top="1440" w:right="1440" w:bottom="1440" w:left="1440" w:header="708" w:footer="708" w:gutter="0"/>
          <w:pgNumType w:fmt="lowerRoman" w:start="1"/>
          <w:cols w:space="708"/>
          <w:docGrid w:linePitch="360"/>
        </w:sectPr>
      </w:pPr>
      <w:r>
        <w:t xml:space="preserve">Figure </w:t>
      </w:r>
      <w:proofErr w:type="gramStart"/>
      <w:r w:rsidR="00A02536">
        <w:t>8</w:t>
      </w:r>
      <w:r>
        <w:t>.Predictions</w:t>
      </w:r>
      <w:proofErr w:type="gramEnd"/>
      <w:r>
        <w:t>………………………………………………………………..</w:t>
      </w:r>
    </w:p>
    <w:p w14:paraId="41948EF0" w14:textId="4685576F" w:rsidR="000A1944" w:rsidRPr="00026C7F" w:rsidRDefault="00E90295" w:rsidP="00E90295">
      <w:pPr>
        <w:pStyle w:val="Heading1"/>
        <w:numPr>
          <w:ilvl w:val="0"/>
          <w:numId w:val="0"/>
        </w:numPr>
      </w:pPr>
      <w:bookmarkStart w:id="7" w:name="_Toc105799099"/>
      <w:r>
        <w:t xml:space="preserve">                                   </w:t>
      </w:r>
      <w:r w:rsidR="00F432F3">
        <w:t>1.</w:t>
      </w:r>
      <w:r>
        <w:t xml:space="preserve"> </w:t>
      </w:r>
      <w:r w:rsidR="00530CCA" w:rsidRPr="00026C7F">
        <w:t>Introduction</w:t>
      </w:r>
      <w:bookmarkEnd w:id="7"/>
    </w:p>
    <w:p w14:paraId="63226D39" w14:textId="2DA0D0E8" w:rsidR="00530CCA" w:rsidRDefault="00530CCA" w:rsidP="00530CCA">
      <w:pPr>
        <w:rPr>
          <w:lang w:val="en-US"/>
        </w:rPr>
      </w:pPr>
    </w:p>
    <w:p w14:paraId="793AA4DF" w14:textId="6C612F39" w:rsidR="008F29E1" w:rsidRDefault="00E90295" w:rsidP="008F29E1">
      <w:pPr>
        <w:rPr>
          <w:b/>
          <w:bCs/>
          <w:lang w:val="en-US"/>
        </w:rPr>
      </w:pPr>
      <w:r w:rsidRPr="00E90295">
        <w:rPr>
          <w:b/>
          <w:bCs/>
          <w:lang w:val="en-US"/>
        </w:rPr>
        <w:t>Backgrou</w:t>
      </w:r>
      <w:r w:rsidR="00B64885">
        <w:rPr>
          <w:b/>
          <w:bCs/>
          <w:lang w:val="en-US"/>
        </w:rPr>
        <w:t>n</w:t>
      </w:r>
      <w:r w:rsidRPr="00E90295">
        <w:rPr>
          <w:b/>
          <w:bCs/>
          <w:lang w:val="en-US"/>
        </w:rPr>
        <w:t>d:</w:t>
      </w:r>
    </w:p>
    <w:p w14:paraId="655D68EC" w14:textId="29574223" w:rsidR="00E90295" w:rsidRPr="00E90295" w:rsidRDefault="00E90295" w:rsidP="008F29E1">
      <w:pPr>
        <w:rPr>
          <w:lang w:val="en-US"/>
        </w:rPr>
      </w:pPr>
      <w:r w:rsidRPr="00E90295">
        <w:rPr>
          <w:lang w:val="en-US"/>
        </w:rPr>
        <w:t>The impetus for this project stems from the increasing demand for automated systems capable of recognizing and categorizing food items in images. Such systems find applications in dietary monitoring, menu analysis for restaurants, and nutritional assessment. The complex nature of food, characterized by diverse shapes, colors, and presentations, necessitates the use of sophisticated deep learning models to ensure accurate recognition.</w:t>
      </w:r>
    </w:p>
    <w:p w14:paraId="3D373DA4" w14:textId="0EB22CEC" w:rsidR="00E90295" w:rsidRDefault="00E90295" w:rsidP="008F29E1">
      <w:pPr>
        <w:rPr>
          <w:b/>
          <w:bCs/>
          <w:lang w:val="en-US"/>
        </w:rPr>
      </w:pPr>
      <w:r>
        <w:rPr>
          <w:b/>
          <w:bCs/>
          <w:lang w:val="en-US"/>
        </w:rPr>
        <w:t>Context:</w:t>
      </w:r>
    </w:p>
    <w:p w14:paraId="07773686" w14:textId="4B264051" w:rsidR="00E90295" w:rsidRDefault="00E90295" w:rsidP="008F29E1">
      <w:pPr>
        <w:rPr>
          <w:lang w:val="en-US"/>
        </w:rPr>
      </w:pPr>
      <w:r w:rsidRPr="00E90295">
        <w:rPr>
          <w:lang w:val="en-US"/>
        </w:rPr>
        <w:t>In the realm of computer vision and artificial intelligence, the development of robust image recognition systems has become a pivotal area of research and application. Our project delves into this domain, specifically focusing on the creation of a Food Recognition System using deep learning, with a primary emphasis on Convolutional Neural Networks (CNN). Our journey through this project involved experimenting with various architectures, and we ultimately harnessed the power of ResNet-101, achieving an impressive accuracy of 88%.</w:t>
      </w:r>
    </w:p>
    <w:p w14:paraId="6AC56C33" w14:textId="2A28E9FE" w:rsidR="005F12AE" w:rsidRPr="005F12AE" w:rsidRDefault="00142AB5" w:rsidP="005F12AE">
      <w:pPr>
        <w:rPr>
          <w:lang w:val="en-US"/>
        </w:rPr>
      </w:pPr>
      <w:r>
        <w:rPr>
          <w:lang w:val="en-US"/>
        </w:rPr>
        <w:t>-</w:t>
      </w:r>
      <w:r w:rsidR="005F12AE" w:rsidRPr="005F12AE">
        <w:t xml:space="preserve"> </w:t>
      </w:r>
      <w:r w:rsidR="005F12AE" w:rsidRPr="005F12AE">
        <w:rPr>
          <w:lang w:val="en-US"/>
        </w:rPr>
        <w:t>Our journey commenced with a foundational exploration into the realm of Deep Learning, a paradigm of artificial intelligence that has revolutionized the way machines process and understand data.</w:t>
      </w:r>
      <w:r w:rsidR="005F12AE" w:rsidRPr="005F12AE">
        <w:t xml:space="preserve"> </w:t>
      </w:r>
      <w:r w:rsidR="005F12AE" w:rsidRPr="005F12AE">
        <w:rPr>
          <w:lang w:val="en-US"/>
        </w:rPr>
        <w:t>To lay a robust foundation, we delved into the fundamental terminologies inherent in Deep Learning, unraveling the intricacies of neural networks and their applications.</w:t>
      </w:r>
    </w:p>
    <w:p w14:paraId="64BA11B0" w14:textId="1301046F" w:rsidR="00142AB5" w:rsidRDefault="005F12AE" w:rsidP="008F29E1">
      <w:pPr>
        <w:rPr>
          <w:lang w:val="en-US"/>
        </w:rPr>
      </w:pPr>
      <w:r>
        <w:rPr>
          <w:lang w:val="en-US"/>
        </w:rPr>
        <w:t>-</w:t>
      </w:r>
      <w:r w:rsidRPr="005F12AE">
        <w:t xml:space="preserve"> </w:t>
      </w:r>
      <w:r w:rsidRPr="005F12AE">
        <w:rPr>
          <w:lang w:val="en-US"/>
        </w:rPr>
        <w:t>As we navigated through the expansive landscape of computer vision, our focus honed in on the architectural intricacies of these networks. Understanding the backbone of image processing in machines, we delved into the realm of Convolutional Neural Networks (CNN). This pivotal juncture in our learning journey marked a profound shift in our comprehension of how machines interpret visual data.</w:t>
      </w:r>
    </w:p>
    <w:p w14:paraId="7B2281BF" w14:textId="5135B7A5" w:rsidR="005F12AE" w:rsidRDefault="005F12AE" w:rsidP="008F29E1">
      <w:pPr>
        <w:rPr>
          <w:lang w:val="en-US"/>
        </w:rPr>
      </w:pPr>
      <w:r>
        <w:rPr>
          <w:lang w:val="en-US"/>
        </w:rPr>
        <w:t>-</w:t>
      </w:r>
      <w:r w:rsidR="001E2AE1" w:rsidRPr="001E2AE1">
        <w:t xml:space="preserve"> </w:t>
      </w:r>
      <w:r w:rsidR="001E2AE1" w:rsidRPr="001E2AE1">
        <w:rPr>
          <w:lang w:val="en-US"/>
        </w:rPr>
        <w:t xml:space="preserve">Our initial experimentation involved a systematic exploration of various algorithms and architectures to discern their efficacy in the context of food recognition. We began with a simple </w:t>
      </w:r>
      <w:proofErr w:type="spellStart"/>
      <w:r w:rsidR="001E2AE1" w:rsidRPr="001E2AE1">
        <w:rPr>
          <w:lang w:val="en-US"/>
        </w:rPr>
        <w:t>Keras</w:t>
      </w:r>
      <w:proofErr w:type="spellEnd"/>
      <w:r w:rsidR="001E2AE1" w:rsidRPr="001E2AE1">
        <w:rPr>
          <w:lang w:val="en-US"/>
        </w:rPr>
        <w:t xml:space="preserve"> model using TensorFlow, providing us with valuable insights into the challenges associated with identifying diverse food items in images. This served as our project's baseline, setting the stage for further refinement</w:t>
      </w:r>
      <w:r w:rsidR="00F21FFF">
        <w:rPr>
          <w:lang w:val="en-US"/>
        </w:rPr>
        <w:t>.</w:t>
      </w:r>
    </w:p>
    <w:p w14:paraId="264EF365" w14:textId="0271A33C" w:rsidR="00E90295" w:rsidRDefault="00E23A06" w:rsidP="008F29E1">
      <w:pPr>
        <w:rPr>
          <w:lang w:val="en-US"/>
        </w:rPr>
      </w:pPr>
      <w:r>
        <w:rPr>
          <w:lang w:val="en-US"/>
        </w:rPr>
        <w:t>-</w:t>
      </w:r>
      <w:r w:rsidR="00F21FFF" w:rsidRPr="00F21FFF">
        <w:t xml:space="preserve"> </w:t>
      </w:r>
      <w:r w:rsidR="00F21FFF" w:rsidRPr="00F21FFF">
        <w:rPr>
          <w:lang w:val="en-US"/>
        </w:rPr>
        <w:t>we experimented with VGG16, noting a significant improvement in accuracy, which underscored the importance of deeper networks for our specific task. Building upon this insight, we explored VGG19, witnessing further enhancements in our model's performance with an increased accuracy of 7</w:t>
      </w:r>
      <w:r w:rsidR="00F21FFF">
        <w:rPr>
          <w:lang w:val="en-US"/>
        </w:rPr>
        <w:t>7</w:t>
      </w:r>
      <w:r w:rsidR="00F21FFF" w:rsidRPr="00F21FFF">
        <w:rPr>
          <w:lang w:val="en-US"/>
        </w:rPr>
        <w:t>%.</w:t>
      </w:r>
    </w:p>
    <w:p w14:paraId="69BEBACB" w14:textId="1F251C82" w:rsidR="00DF189A" w:rsidRDefault="00DF189A" w:rsidP="008F29E1">
      <w:pPr>
        <w:rPr>
          <w:lang w:val="en-US"/>
        </w:rPr>
      </w:pPr>
      <w:r>
        <w:rPr>
          <w:lang w:val="en-US"/>
        </w:rPr>
        <w:t>-</w:t>
      </w:r>
      <w:r w:rsidR="00303063" w:rsidRPr="00303063">
        <w:t xml:space="preserve"> </w:t>
      </w:r>
      <w:r w:rsidR="00303063" w:rsidRPr="00303063">
        <w:rPr>
          <w:lang w:val="en-US"/>
        </w:rPr>
        <w:t>Eager to push the boundaries, we then implemented ResNet-50, which proved to be a pivotal juncture in our project's development. The introduction of residual connections in ResNet-50 significantly boosted accuracy to a range between 85% and 89%, showcasing the potential for further optimization.</w:t>
      </w:r>
    </w:p>
    <w:p w14:paraId="6C73A71B" w14:textId="74C1B8D5" w:rsidR="00303063" w:rsidRDefault="00E95FAB" w:rsidP="008F29E1">
      <w:pPr>
        <w:rPr>
          <w:lang w:val="en-US"/>
        </w:rPr>
      </w:pPr>
      <w:r>
        <w:rPr>
          <w:lang w:val="en-US"/>
        </w:rPr>
        <w:t>-</w:t>
      </w:r>
      <w:r w:rsidR="00525B62" w:rsidRPr="00525B62">
        <w:t xml:space="preserve"> </w:t>
      </w:r>
      <w:r w:rsidR="00525B62" w:rsidRPr="00525B62">
        <w:rPr>
          <w:lang w:val="en-US"/>
        </w:rPr>
        <w:t>Our journey reached its zenith when we decided to leverage the deeper ResNet-101 architecture. This decision was informed by our meticulous evaluation of its performance and the consistent accuracy it delivered, ranging between 88% and 89%. ResNet-101 emerged as the optimal choice, marrying depth and efficiency to address the complex task of food recognition.</w:t>
      </w:r>
    </w:p>
    <w:p w14:paraId="239846A0" w14:textId="4C234361" w:rsidR="00525B62" w:rsidRDefault="00525B62" w:rsidP="008F29E1">
      <w:pPr>
        <w:rPr>
          <w:lang w:val="en-US"/>
        </w:rPr>
      </w:pPr>
      <w:r>
        <w:rPr>
          <w:lang w:val="en-US"/>
        </w:rPr>
        <w:t>-</w:t>
      </w:r>
      <w:r w:rsidR="003008F0" w:rsidRPr="003008F0">
        <w:t xml:space="preserve"> </w:t>
      </w:r>
      <w:r w:rsidR="003008F0" w:rsidRPr="003008F0">
        <w:rPr>
          <w:lang w:val="en-US"/>
        </w:rPr>
        <w:t>This iterative journey was not only about algorithmic exploration but also about the creation of a robust dataset. Curating a diverse dataset comprising 15 distinct food classes was a meticulous process, drawing from various sources on the web. This dataset, born from a synthesis of diverse culinary presentations, became the lifeblood of our model's training.</w:t>
      </w:r>
    </w:p>
    <w:p w14:paraId="69C3B0C4" w14:textId="77777777" w:rsidR="00A81C35" w:rsidRDefault="00A81C35" w:rsidP="008F29E1">
      <w:pPr>
        <w:rPr>
          <w:lang w:val="en-US"/>
        </w:rPr>
      </w:pPr>
    </w:p>
    <w:p w14:paraId="1155CB69" w14:textId="77777777" w:rsidR="00F432F3" w:rsidRDefault="00F432F3" w:rsidP="008F29E1">
      <w:pPr>
        <w:rPr>
          <w:lang w:val="en-US"/>
        </w:rPr>
      </w:pPr>
    </w:p>
    <w:p w14:paraId="16310FCC" w14:textId="77777777" w:rsidR="00F432F3" w:rsidRDefault="00F432F3" w:rsidP="008F29E1">
      <w:pPr>
        <w:rPr>
          <w:lang w:val="en-US"/>
        </w:rPr>
      </w:pPr>
    </w:p>
    <w:p w14:paraId="3D888EF4" w14:textId="77777777" w:rsidR="00F432F3" w:rsidRDefault="00F432F3" w:rsidP="008F29E1">
      <w:pPr>
        <w:rPr>
          <w:lang w:val="en-US"/>
        </w:rPr>
      </w:pPr>
    </w:p>
    <w:p w14:paraId="67042786" w14:textId="77777777" w:rsidR="00F432F3" w:rsidRDefault="00F432F3" w:rsidP="008F29E1">
      <w:pPr>
        <w:rPr>
          <w:lang w:val="en-US"/>
        </w:rPr>
      </w:pPr>
    </w:p>
    <w:p w14:paraId="678F7CEE" w14:textId="77777777" w:rsidR="00F432F3" w:rsidRDefault="00F432F3" w:rsidP="008F29E1">
      <w:pPr>
        <w:rPr>
          <w:lang w:val="en-US"/>
        </w:rPr>
      </w:pPr>
    </w:p>
    <w:p w14:paraId="774FE8E9" w14:textId="77777777" w:rsidR="00F432F3" w:rsidRDefault="00F432F3" w:rsidP="008F29E1">
      <w:pPr>
        <w:rPr>
          <w:lang w:val="en-US"/>
        </w:rPr>
      </w:pPr>
    </w:p>
    <w:p w14:paraId="59CCDDCE" w14:textId="77777777" w:rsidR="00F432F3" w:rsidRDefault="00F432F3" w:rsidP="008F29E1">
      <w:pPr>
        <w:rPr>
          <w:lang w:val="en-US"/>
        </w:rPr>
      </w:pPr>
    </w:p>
    <w:p w14:paraId="1DED5DE8" w14:textId="77777777" w:rsidR="00F432F3" w:rsidRDefault="00F432F3" w:rsidP="008F29E1">
      <w:pPr>
        <w:rPr>
          <w:lang w:val="en-US"/>
        </w:rPr>
      </w:pPr>
    </w:p>
    <w:p w14:paraId="29552A6A" w14:textId="77777777" w:rsidR="00F432F3" w:rsidRDefault="00F432F3" w:rsidP="008F29E1">
      <w:pPr>
        <w:rPr>
          <w:lang w:val="en-US"/>
        </w:rPr>
      </w:pPr>
    </w:p>
    <w:p w14:paraId="601667BD" w14:textId="77777777" w:rsidR="00F432F3" w:rsidRDefault="00F432F3" w:rsidP="008F29E1">
      <w:pPr>
        <w:rPr>
          <w:lang w:val="en-US"/>
        </w:rPr>
      </w:pPr>
    </w:p>
    <w:p w14:paraId="6C5862FC" w14:textId="77777777" w:rsidR="00F432F3" w:rsidRDefault="00F432F3" w:rsidP="008F29E1">
      <w:pPr>
        <w:rPr>
          <w:lang w:val="en-US"/>
        </w:rPr>
      </w:pPr>
    </w:p>
    <w:p w14:paraId="74B8C704" w14:textId="77777777" w:rsidR="00F432F3" w:rsidRDefault="00F432F3" w:rsidP="008F29E1">
      <w:pPr>
        <w:rPr>
          <w:lang w:val="en-US"/>
        </w:rPr>
      </w:pPr>
    </w:p>
    <w:p w14:paraId="79BB1628" w14:textId="77777777" w:rsidR="00F432F3" w:rsidRDefault="00F432F3" w:rsidP="008F29E1">
      <w:pPr>
        <w:rPr>
          <w:lang w:val="en-US"/>
        </w:rPr>
      </w:pPr>
    </w:p>
    <w:p w14:paraId="5E0E1F40" w14:textId="77777777" w:rsidR="00F432F3" w:rsidRDefault="00F432F3" w:rsidP="008F29E1">
      <w:pPr>
        <w:rPr>
          <w:lang w:val="en-US"/>
        </w:rPr>
      </w:pPr>
    </w:p>
    <w:p w14:paraId="327D13E9" w14:textId="77777777" w:rsidR="00F432F3" w:rsidRDefault="00F432F3" w:rsidP="008F29E1">
      <w:pPr>
        <w:rPr>
          <w:lang w:val="en-US"/>
        </w:rPr>
      </w:pPr>
    </w:p>
    <w:p w14:paraId="390EF9C4" w14:textId="77777777" w:rsidR="00F432F3" w:rsidRDefault="00F432F3" w:rsidP="008F29E1">
      <w:pPr>
        <w:rPr>
          <w:lang w:val="en-US"/>
        </w:rPr>
      </w:pPr>
    </w:p>
    <w:p w14:paraId="5D5DE597" w14:textId="77777777" w:rsidR="00F432F3" w:rsidRDefault="00F432F3" w:rsidP="008F29E1">
      <w:pPr>
        <w:rPr>
          <w:lang w:val="en-US"/>
        </w:rPr>
      </w:pPr>
    </w:p>
    <w:p w14:paraId="3EFC32BD" w14:textId="77777777" w:rsidR="00F432F3" w:rsidRDefault="00F432F3" w:rsidP="008F29E1">
      <w:pPr>
        <w:rPr>
          <w:lang w:val="en-US"/>
        </w:rPr>
      </w:pPr>
    </w:p>
    <w:p w14:paraId="06625702" w14:textId="09E1E93B" w:rsidR="00F432F3" w:rsidRDefault="00F432F3" w:rsidP="008F29E1">
      <w:pPr>
        <w:rPr>
          <w:b/>
          <w:bCs/>
          <w:sz w:val="36"/>
          <w:szCs w:val="36"/>
          <w:lang w:val="en-US"/>
        </w:rPr>
      </w:pPr>
      <w:r>
        <w:rPr>
          <w:b/>
          <w:bCs/>
          <w:sz w:val="36"/>
          <w:szCs w:val="36"/>
          <w:lang w:val="en-US"/>
        </w:rPr>
        <w:t xml:space="preserve">                                  </w:t>
      </w:r>
      <w:r w:rsidRPr="00F432F3">
        <w:rPr>
          <w:b/>
          <w:bCs/>
          <w:sz w:val="36"/>
          <w:szCs w:val="36"/>
          <w:lang w:val="en-US"/>
        </w:rPr>
        <w:t>2.Methodology</w:t>
      </w:r>
    </w:p>
    <w:p w14:paraId="3DF2909D" w14:textId="77777777" w:rsidR="00F432F3" w:rsidRPr="00021991" w:rsidRDefault="00F432F3" w:rsidP="00F432F3">
      <w:pPr>
        <w:rPr>
          <w:b/>
          <w:bCs/>
          <w:szCs w:val="24"/>
          <w:lang w:val="en-US"/>
        </w:rPr>
      </w:pPr>
      <w:r w:rsidRPr="00021991">
        <w:rPr>
          <w:b/>
          <w:bCs/>
          <w:szCs w:val="24"/>
          <w:lang w:val="en-US"/>
        </w:rPr>
        <w:t>Dataset Creation</w:t>
      </w:r>
    </w:p>
    <w:p w14:paraId="550DD3AE" w14:textId="69A9A434" w:rsidR="00B34C99" w:rsidRPr="00B34C99" w:rsidRDefault="00B34C99" w:rsidP="00B34C99">
      <w:pPr>
        <w:rPr>
          <w:szCs w:val="24"/>
          <w:lang w:val="en-US"/>
        </w:rPr>
      </w:pPr>
      <w:r w:rsidRPr="00B34C99">
        <w:rPr>
          <w:szCs w:val="24"/>
          <w:lang w:val="en-US"/>
        </w:rPr>
        <w:t>In the core of our project lay a crucial undertaking – the creation of a comprehensive dataset that would serve as the backbone for training our Food Recognition System. This dataset was not just a collection of images; it was a thoughtfully curated assembly, spanning across 15 distinct food classes. The importance of diversity was paramount in our approach, prompting us to meticulously select and compile images from various online sources.</w:t>
      </w:r>
    </w:p>
    <w:p w14:paraId="28CECAB9" w14:textId="2C0D43AC" w:rsidR="00B34C99" w:rsidRPr="00B34C99" w:rsidRDefault="00B34C99" w:rsidP="00B34C99">
      <w:pPr>
        <w:rPr>
          <w:szCs w:val="24"/>
          <w:lang w:val="en-US"/>
        </w:rPr>
      </w:pPr>
      <w:r w:rsidRPr="00B34C99">
        <w:rPr>
          <w:szCs w:val="24"/>
          <w:lang w:val="en-US"/>
        </w:rPr>
        <w:t>The process of dataset creation was far from arbitrary; it was a deliberate and careful curation effort. We amalgamated images from diverse culinary contexts found on the web, ensuring a representative selection of foods reflecting a broad spectrum of visual characteristics. This meticulous approach aimed to enrich the dataset with variations in colors, shapes, and presentations, fostering adaptability in our model.</w:t>
      </w:r>
    </w:p>
    <w:p w14:paraId="045FDEF3" w14:textId="2043F20D" w:rsidR="00F432F3" w:rsidRPr="00F432F3" w:rsidRDefault="00B34C99" w:rsidP="00B34C99">
      <w:pPr>
        <w:rPr>
          <w:szCs w:val="24"/>
          <w:lang w:val="en-US"/>
        </w:rPr>
      </w:pPr>
      <w:r w:rsidRPr="00B34C99">
        <w:rPr>
          <w:szCs w:val="24"/>
          <w:lang w:val="en-US"/>
        </w:rPr>
        <w:t>By undertaking this careful curation process, we sought to equip our Food Recognition System with a robust foundation. The diversity embedded in the dataset served as a training ground for the model, enabling it to generalize effectively across the myriad ways in which different foods are visually represented. In essence, the dataset was not merely a compilation of images; it was a strategic asset designed to enhance the adaptability and accuracy of our model in recognizing diverse food items across various culinary landscapes.</w:t>
      </w:r>
    </w:p>
    <w:p w14:paraId="240CDFFE" w14:textId="77777777" w:rsidR="00B34C99" w:rsidRDefault="00B34C99" w:rsidP="00F432F3">
      <w:pPr>
        <w:rPr>
          <w:szCs w:val="24"/>
          <w:lang w:val="en-US"/>
        </w:rPr>
      </w:pPr>
    </w:p>
    <w:p w14:paraId="3A524B7C" w14:textId="77777777" w:rsidR="00B34C99" w:rsidRDefault="00B34C99" w:rsidP="00F432F3">
      <w:pPr>
        <w:rPr>
          <w:szCs w:val="24"/>
          <w:lang w:val="en-US"/>
        </w:rPr>
      </w:pPr>
    </w:p>
    <w:p w14:paraId="20207831" w14:textId="77777777" w:rsidR="00B34C99" w:rsidRDefault="00B34C99" w:rsidP="00F432F3">
      <w:pPr>
        <w:rPr>
          <w:szCs w:val="24"/>
          <w:lang w:val="en-US"/>
        </w:rPr>
      </w:pPr>
    </w:p>
    <w:p w14:paraId="280321D8" w14:textId="77777777" w:rsidR="00B34C99" w:rsidRDefault="00B34C99" w:rsidP="00F432F3">
      <w:pPr>
        <w:rPr>
          <w:szCs w:val="24"/>
          <w:lang w:val="en-US"/>
        </w:rPr>
      </w:pPr>
    </w:p>
    <w:p w14:paraId="08A25525" w14:textId="77777777" w:rsidR="00B34C99" w:rsidRDefault="00B34C99" w:rsidP="00F432F3">
      <w:pPr>
        <w:rPr>
          <w:szCs w:val="24"/>
          <w:lang w:val="en-US"/>
        </w:rPr>
      </w:pPr>
    </w:p>
    <w:p w14:paraId="2FDE7BB1" w14:textId="77777777" w:rsidR="00B34C99" w:rsidRDefault="00B34C99" w:rsidP="00F432F3">
      <w:pPr>
        <w:rPr>
          <w:szCs w:val="24"/>
          <w:lang w:val="en-US"/>
        </w:rPr>
      </w:pPr>
    </w:p>
    <w:p w14:paraId="6C098AA7" w14:textId="77777777" w:rsidR="00B34C99" w:rsidRDefault="00B34C99" w:rsidP="00F432F3">
      <w:pPr>
        <w:rPr>
          <w:szCs w:val="24"/>
          <w:lang w:val="en-US"/>
        </w:rPr>
      </w:pPr>
    </w:p>
    <w:p w14:paraId="6FC37608" w14:textId="77777777" w:rsidR="00B34C99" w:rsidRDefault="00B34C99" w:rsidP="00F432F3">
      <w:pPr>
        <w:rPr>
          <w:szCs w:val="24"/>
          <w:lang w:val="en-US"/>
        </w:rPr>
      </w:pPr>
    </w:p>
    <w:p w14:paraId="214D68EC" w14:textId="77777777" w:rsidR="00B34C99" w:rsidRDefault="00B34C99" w:rsidP="00F432F3">
      <w:pPr>
        <w:rPr>
          <w:szCs w:val="24"/>
          <w:lang w:val="en-US"/>
        </w:rPr>
      </w:pPr>
    </w:p>
    <w:p w14:paraId="02EA4F6C" w14:textId="77777777" w:rsidR="00B34C99" w:rsidRDefault="00B34C99" w:rsidP="00F432F3">
      <w:pPr>
        <w:rPr>
          <w:szCs w:val="24"/>
          <w:lang w:val="en-US"/>
        </w:rPr>
      </w:pPr>
    </w:p>
    <w:p w14:paraId="7363B0F9" w14:textId="77777777" w:rsidR="00B34C99" w:rsidRDefault="00B34C99" w:rsidP="00F432F3">
      <w:pPr>
        <w:rPr>
          <w:szCs w:val="24"/>
          <w:lang w:val="en-US"/>
        </w:rPr>
      </w:pPr>
    </w:p>
    <w:p w14:paraId="74A53A9B" w14:textId="77777777" w:rsidR="00B34C99" w:rsidRDefault="00B34C99" w:rsidP="00F432F3">
      <w:pPr>
        <w:rPr>
          <w:szCs w:val="24"/>
          <w:lang w:val="en-US"/>
        </w:rPr>
      </w:pPr>
    </w:p>
    <w:p w14:paraId="2F74EF22" w14:textId="77777777" w:rsidR="00B34C99" w:rsidRDefault="00B34C99" w:rsidP="00F432F3">
      <w:pPr>
        <w:rPr>
          <w:szCs w:val="24"/>
          <w:lang w:val="en-US"/>
        </w:rPr>
      </w:pPr>
    </w:p>
    <w:p w14:paraId="0DC58ABD" w14:textId="77777777" w:rsidR="00B34C99" w:rsidRDefault="00B34C99" w:rsidP="00F432F3">
      <w:pPr>
        <w:rPr>
          <w:szCs w:val="24"/>
          <w:lang w:val="en-US"/>
        </w:rPr>
      </w:pPr>
    </w:p>
    <w:p w14:paraId="6CF8BECE" w14:textId="13E9DCBA" w:rsidR="00F432F3" w:rsidRPr="00021991" w:rsidRDefault="00F432F3" w:rsidP="00F432F3">
      <w:pPr>
        <w:rPr>
          <w:b/>
          <w:bCs/>
          <w:szCs w:val="24"/>
          <w:lang w:val="en-US"/>
        </w:rPr>
      </w:pPr>
      <w:r w:rsidRPr="00021991">
        <w:rPr>
          <w:b/>
          <w:bCs/>
          <w:szCs w:val="24"/>
          <w:lang w:val="en-US"/>
        </w:rPr>
        <w:t>Algorithmic Exploration</w:t>
      </w:r>
    </w:p>
    <w:p w14:paraId="1DBCDD53" w14:textId="77777777" w:rsidR="00F432F3" w:rsidRDefault="00F432F3" w:rsidP="00F432F3">
      <w:pPr>
        <w:rPr>
          <w:szCs w:val="24"/>
          <w:lang w:val="en-US"/>
        </w:rPr>
      </w:pPr>
      <w:r w:rsidRPr="00F432F3">
        <w:rPr>
          <w:szCs w:val="24"/>
          <w:lang w:val="en-US"/>
        </w:rPr>
        <w:t xml:space="preserve">Our journey commenced with a foundational </w:t>
      </w:r>
      <w:proofErr w:type="spellStart"/>
      <w:r w:rsidRPr="00F432F3">
        <w:rPr>
          <w:szCs w:val="24"/>
          <w:lang w:val="en-US"/>
        </w:rPr>
        <w:t>Keras</w:t>
      </w:r>
      <w:proofErr w:type="spellEnd"/>
      <w:r w:rsidRPr="00F432F3">
        <w:rPr>
          <w:szCs w:val="24"/>
          <w:lang w:val="en-US"/>
        </w:rPr>
        <w:t xml:space="preserve"> model using TensorFlow, providing essential insights into the nuances of food recognition. Seeking refinement, we delved into more intricate architectures, starting with VGG16 and progressing through VGG19. These steps culminated in the exploration of ResNet-50, revealing a substantial increase in accuracy, ranging from 85% to 89%. However, the zenith of our experimentation lay in the adoption of ResNet-101.</w:t>
      </w:r>
    </w:p>
    <w:p w14:paraId="2396ECA3" w14:textId="336FC968" w:rsidR="00A11A2C" w:rsidRDefault="00A11A2C" w:rsidP="00F432F3">
      <w:pPr>
        <w:rPr>
          <w:szCs w:val="24"/>
          <w:lang w:val="en-US"/>
        </w:rPr>
      </w:pPr>
      <w:r>
        <w:rPr>
          <w:szCs w:val="24"/>
          <w:lang w:val="en-US"/>
        </w:rPr>
        <w:t>Architecture of VGG</w:t>
      </w:r>
      <w:proofErr w:type="gramStart"/>
      <w:r>
        <w:rPr>
          <w:szCs w:val="24"/>
          <w:lang w:val="en-US"/>
        </w:rPr>
        <w:t>16 :</w:t>
      </w:r>
      <w:proofErr w:type="gramEnd"/>
    </w:p>
    <w:p w14:paraId="0C36FF4B" w14:textId="73BDC86F" w:rsidR="00A11A2C" w:rsidRDefault="00A11A2C" w:rsidP="00A11A2C">
      <w:pPr>
        <w:jc w:val="center"/>
        <w:rPr>
          <w:szCs w:val="24"/>
          <w:lang w:val="en-US"/>
        </w:rPr>
      </w:pPr>
      <w:r>
        <w:rPr>
          <w:noProof/>
          <w:szCs w:val="24"/>
          <w:lang w:eastAsia="en-IN"/>
        </w:rPr>
        <w:drawing>
          <wp:inline distT="0" distB="0" distL="0" distR="0" wp14:anchorId="52BF5025" wp14:editId="71AB6146">
            <wp:extent cx="3733800" cy="6743700"/>
            <wp:effectExtent l="0" t="0" r="0" b="0"/>
            <wp:docPr id="20456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1487" name="Picture 204561487"/>
                    <pic:cNvPicPr/>
                  </pic:nvPicPr>
                  <pic:blipFill>
                    <a:blip r:embed="rId13">
                      <a:extLst>
                        <a:ext uri="{28A0092B-C50C-407E-A947-70E740481C1C}">
                          <a14:useLocalDpi xmlns:a14="http://schemas.microsoft.com/office/drawing/2010/main" val="0"/>
                        </a:ext>
                      </a:extLst>
                    </a:blip>
                    <a:stretch>
                      <a:fillRect/>
                    </a:stretch>
                  </pic:blipFill>
                  <pic:spPr>
                    <a:xfrm>
                      <a:off x="0" y="0"/>
                      <a:ext cx="3734124" cy="6744286"/>
                    </a:xfrm>
                    <a:prstGeom prst="rect">
                      <a:avLst/>
                    </a:prstGeom>
                  </pic:spPr>
                </pic:pic>
              </a:graphicData>
            </a:graphic>
          </wp:inline>
        </w:drawing>
      </w:r>
    </w:p>
    <w:p w14:paraId="552B3EF1" w14:textId="38CC2777" w:rsidR="00A11A2C" w:rsidRDefault="00A11A2C" w:rsidP="00A11A2C">
      <w:pPr>
        <w:rPr>
          <w:szCs w:val="24"/>
          <w:lang w:val="en-US"/>
        </w:rPr>
      </w:pPr>
      <w:r>
        <w:rPr>
          <w:szCs w:val="24"/>
          <w:lang w:val="en-US"/>
        </w:rPr>
        <w:t>Architecture of ResNet50:</w:t>
      </w:r>
    </w:p>
    <w:p w14:paraId="6D6734A8" w14:textId="04535077" w:rsidR="00A11A2C" w:rsidRDefault="00A11A2C" w:rsidP="00A11A2C">
      <w:pPr>
        <w:rPr>
          <w:szCs w:val="24"/>
          <w:lang w:val="en-US"/>
        </w:rPr>
      </w:pPr>
      <w:r>
        <w:rPr>
          <w:noProof/>
          <w:szCs w:val="24"/>
          <w:lang w:eastAsia="en-IN"/>
        </w:rPr>
        <w:drawing>
          <wp:inline distT="0" distB="0" distL="0" distR="0" wp14:anchorId="0B428DB2" wp14:editId="0A249155">
            <wp:extent cx="4648603" cy="7803556"/>
            <wp:effectExtent l="0" t="0" r="0" b="6985"/>
            <wp:docPr id="15192315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31592" name="Picture 1519231592"/>
                    <pic:cNvPicPr/>
                  </pic:nvPicPr>
                  <pic:blipFill>
                    <a:blip r:embed="rId14">
                      <a:extLst>
                        <a:ext uri="{28A0092B-C50C-407E-A947-70E740481C1C}">
                          <a14:useLocalDpi xmlns:a14="http://schemas.microsoft.com/office/drawing/2010/main" val="0"/>
                        </a:ext>
                      </a:extLst>
                    </a:blip>
                    <a:stretch>
                      <a:fillRect/>
                    </a:stretch>
                  </pic:blipFill>
                  <pic:spPr>
                    <a:xfrm>
                      <a:off x="0" y="0"/>
                      <a:ext cx="4648603" cy="7803556"/>
                    </a:xfrm>
                    <a:prstGeom prst="rect">
                      <a:avLst/>
                    </a:prstGeom>
                  </pic:spPr>
                </pic:pic>
              </a:graphicData>
            </a:graphic>
          </wp:inline>
        </w:drawing>
      </w:r>
    </w:p>
    <w:p w14:paraId="7C5A0BB0" w14:textId="77777777" w:rsidR="00A11A2C" w:rsidRPr="00F432F3" w:rsidRDefault="00A11A2C" w:rsidP="00F432F3">
      <w:pPr>
        <w:rPr>
          <w:szCs w:val="24"/>
          <w:lang w:val="en-US"/>
        </w:rPr>
      </w:pPr>
    </w:p>
    <w:p w14:paraId="5F78B531" w14:textId="77777777" w:rsidR="00A11A2C" w:rsidRDefault="00A11A2C" w:rsidP="00F432F3">
      <w:pPr>
        <w:rPr>
          <w:szCs w:val="24"/>
          <w:lang w:val="en-US"/>
        </w:rPr>
      </w:pPr>
    </w:p>
    <w:p w14:paraId="5A5E28FC" w14:textId="37E8224D" w:rsidR="00F432F3" w:rsidRPr="00F432F3" w:rsidRDefault="00F432F3" w:rsidP="00F432F3">
      <w:pPr>
        <w:rPr>
          <w:szCs w:val="24"/>
          <w:lang w:val="en-US"/>
        </w:rPr>
      </w:pPr>
      <w:r w:rsidRPr="00F432F3">
        <w:rPr>
          <w:szCs w:val="24"/>
          <w:lang w:val="en-US"/>
        </w:rPr>
        <w:t>The ResNet-101 Choice</w:t>
      </w:r>
    </w:p>
    <w:p w14:paraId="6957400F" w14:textId="77777777" w:rsidR="00F432F3" w:rsidRDefault="00F432F3" w:rsidP="00F432F3">
      <w:pPr>
        <w:rPr>
          <w:szCs w:val="24"/>
          <w:lang w:val="en-US"/>
        </w:rPr>
      </w:pPr>
      <w:r w:rsidRPr="00F432F3">
        <w:rPr>
          <w:szCs w:val="24"/>
          <w:lang w:val="en-US"/>
        </w:rPr>
        <w:t>ResNet-101, lauded for its deep architecture and ingenious use of skip connections, emerged as the pinnacle of our algorithmic exploration. Its adeptness in capturing intricate features, coupled with a balanced trade-off between depth and computational efficiency, marked a significant leap in our project's performance. The decision to embrace ResNet-101 was underpinned by its consistent accuracy, ranging between 88% and 89% during our iterative experimentation.</w:t>
      </w:r>
    </w:p>
    <w:p w14:paraId="145293C3" w14:textId="4CC6C6B9" w:rsidR="00A11A2C" w:rsidRDefault="00A11A2C" w:rsidP="00F432F3">
      <w:pPr>
        <w:rPr>
          <w:szCs w:val="24"/>
          <w:lang w:val="en-US"/>
        </w:rPr>
      </w:pPr>
      <w:r>
        <w:rPr>
          <w:szCs w:val="24"/>
          <w:lang w:val="en-US"/>
        </w:rPr>
        <w:t>Architecture of ResNet</w:t>
      </w:r>
      <w:proofErr w:type="gramStart"/>
      <w:r>
        <w:rPr>
          <w:szCs w:val="24"/>
          <w:lang w:val="en-US"/>
        </w:rPr>
        <w:t>101 :</w:t>
      </w:r>
      <w:proofErr w:type="gramEnd"/>
    </w:p>
    <w:p w14:paraId="40987E23" w14:textId="6C87A76E" w:rsidR="00A11A2C" w:rsidRPr="00F432F3" w:rsidRDefault="00A11A2C" w:rsidP="00F432F3">
      <w:pPr>
        <w:rPr>
          <w:szCs w:val="24"/>
          <w:lang w:val="en-US"/>
        </w:rPr>
      </w:pPr>
      <w:r>
        <w:rPr>
          <w:noProof/>
          <w:szCs w:val="24"/>
          <w:lang w:eastAsia="en-IN"/>
        </w:rPr>
        <w:drawing>
          <wp:inline distT="0" distB="0" distL="0" distR="0" wp14:anchorId="2B2F18DB" wp14:editId="61BE4529">
            <wp:extent cx="4914900" cy="6614160"/>
            <wp:effectExtent l="0" t="0" r="0" b="0"/>
            <wp:docPr id="303352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52565" name="Picture 303352565"/>
                    <pic:cNvPicPr/>
                  </pic:nvPicPr>
                  <pic:blipFill>
                    <a:blip r:embed="rId15">
                      <a:extLst>
                        <a:ext uri="{28A0092B-C50C-407E-A947-70E740481C1C}">
                          <a14:useLocalDpi xmlns:a14="http://schemas.microsoft.com/office/drawing/2010/main" val="0"/>
                        </a:ext>
                      </a:extLst>
                    </a:blip>
                    <a:stretch>
                      <a:fillRect/>
                    </a:stretch>
                  </pic:blipFill>
                  <pic:spPr>
                    <a:xfrm>
                      <a:off x="0" y="0"/>
                      <a:ext cx="4915327" cy="6614734"/>
                    </a:xfrm>
                    <a:prstGeom prst="rect">
                      <a:avLst/>
                    </a:prstGeom>
                  </pic:spPr>
                </pic:pic>
              </a:graphicData>
            </a:graphic>
          </wp:inline>
        </w:drawing>
      </w:r>
    </w:p>
    <w:p w14:paraId="53416A99" w14:textId="77777777" w:rsidR="00F432F3" w:rsidRPr="00F432F3" w:rsidRDefault="00F432F3" w:rsidP="00F432F3">
      <w:pPr>
        <w:rPr>
          <w:szCs w:val="24"/>
          <w:lang w:val="en-US"/>
        </w:rPr>
      </w:pPr>
    </w:p>
    <w:p w14:paraId="38FF340A" w14:textId="6EE26E3D" w:rsidR="00BB25D3" w:rsidRPr="00316A70" w:rsidRDefault="000D1F8B" w:rsidP="00631D75">
      <w:pPr>
        <w:jc w:val="center"/>
        <w:rPr>
          <w:lang w:val="en-US"/>
        </w:rPr>
      </w:pPr>
      <w:r>
        <w:rPr>
          <w:b/>
          <w:bCs/>
          <w:sz w:val="36"/>
          <w:szCs w:val="36"/>
        </w:rPr>
        <w:t>WORKFLOW OF THE PROJEC</w:t>
      </w:r>
      <w:r w:rsidR="006A686B">
        <w:rPr>
          <w:b/>
          <w:bCs/>
          <w:sz w:val="36"/>
          <w:szCs w:val="36"/>
        </w:rPr>
        <w:t>T:</w:t>
      </w:r>
      <w:r w:rsidR="0081776C">
        <w:rPr>
          <w:noProof/>
          <w:lang w:eastAsia="en-IN"/>
        </w:rPr>
        <w:drawing>
          <wp:inline distT="0" distB="0" distL="0" distR="0" wp14:anchorId="6CD8F4D0" wp14:editId="0D2EFB1B">
            <wp:extent cx="2957946" cy="833550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57946" cy="8335503"/>
                    </a:xfrm>
                    <a:prstGeom prst="rect">
                      <a:avLst/>
                    </a:prstGeom>
                  </pic:spPr>
                </pic:pic>
              </a:graphicData>
            </a:graphic>
          </wp:inline>
        </w:drawing>
      </w:r>
    </w:p>
    <w:p w14:paraId="783A6CE2" w14:textId="346DC5B3" w:rsidR="00605F8F" w:rsidRDefault="00FD6877" w:rsidP="00BB25D3">
      <w:pPr>
        <w:jc w:val="center"/>
        <w:rPr>
          <w:b/>
          <w:bCs/>
          <w:sz w:val="36"/>
          <w:szCs w:val="36"/>
        </w:rPr>
      </w:pPr>
      <w:r>
        <w:rPr>
          <w:b/>
          <w:bCs/>
          <w:sz w:val="36"/>
          <w:szCs w:val="36"/>
        </w:rPr>
        <w:t>IMAGE PROCESSING</w:t>
      </w:r>
    </w:p>
    <w:p w14:paraId="012AE071" w14:textId="020F205F" w:rsidR="00FD6877" w:rsidRDefault="00FD6877">
      <w:pPr>
        <w:rPr>
          <w:rFonts w:eastAsiaTheme="majorEastAsia" w:cs="Arial"/>
          <w:b/>
          <w:bCs/>
          <w:sz w:val="36"/>
          <w:szCs w:val="36"/>
          <w:lang w:val="en-US"/>
        </w:rPr>
      </w:pPr>
      <w:r>
        <w:rPr>
          <w:noProof/>
          <w:lang w:eastAsia="en-IN"/>
        </w:rPr>
        <w:drawing>
          <wp:inline distT="0" distB="0" distL="0" distR="0" wp14:anchorId="19598965" wp14:editId="79386677">
            <wp:extent cx="3055620" cy="365345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0851" t="15603" r="38564" b="19385"/>
                    <a:stretch/>
                  </pic:blipFill>
                  <pic:spPr bwMode="auto">
                    <a:xfrm>
                      <a:off x="0" y="0"/>
                      <a:ext cx="3056297" cy="3654268"/>
                    </a:xfrm>
                    <a:prstGeom prst="rect">
                      <a:avLst/>
                    </a:prstGeom>
                    <a:ln>
                      <a:noFill/>
                    </a:ln>
                    <a:extLst>
                      <a:ext uri="{53640926-AAD7-44D8-BBD7-CCE9431645EC}">
                        <a14:shadowObscured xmlns:a14="http://schemas.microsoft.com/office/drawing/2010/main"/>
                      </a:ext>
                    </a:extLst>
                  </pic:spPr>
                </pic:pic>
              </a:graphicData>
            </a:graphic>
          </wp:inline>
        </w:drawing>
      </w:r>
    </w:p>
    <w:p w14:paraId="1E878844" w14:textId="77777777" w:rsidR="00651210" w:rsidRDefault="00651210" w:rsidP="00FD6877">
      <w:pPr>
        <w:pStyle w:val="NormalWeb"/>
        <w:shd w:val="clear" w:color="auto" w:fill="FFFFFF"/>
        <w:spacing w:before="0" w:beforeAutospacing="0" w:after="360" w:afterAutospacing="0"/>
        <w:ind w:left="-360"/>
        <w:rPr>
          <w:rStyle w:val="Strong"/>
          <w:rFonts w:ascii="Book Antiqua" w:eastAsiaTheme="majorEastAsia" w:hAnsi="Book Antiqua" w:cs="Arial"/>
          <w:bCs w:val="0"/>
          <w:color w:val="1F1F1F"/>
        </w:rPr>
      </w:pPr>
    </w:p>
    <w:p w14:paraId="0468DEEB" w14:textId="35FAB53E" w:rsidR="00FD6877" w:rsidRPr="00B31B07" w:rsidRDefault="00FD6877" w:rsidP="00FD6877">
      <w:pPr>
        <w:pStyle w:val="NormalWeb"/>
        <w:shd w:val="clear" w:color="auto" w:fill="FFFFFF"/>
        <w:spacing w:before="0" w:beforeAutospacing="0" w:after="360" w:afterAutospacing="0"/>
        <w:ind w:left="-360"/>
        <w:rPr>
          <w:rFonts w:ascii="Book Antiqua" w:hAnsi="Book Antiqua" w:cs="Arial"/>
          <w:color w:val="1F1F1F"/>
        </w:rPr>
      </w:pPr>
      <w:r w:rsidRPr="00B31B07">
        <w:rPr>
          <w:rStyle w:val="Strong"/>
          <w:rFonts w:ascii="Book Antiqua" w:eastAsiaTheme="majorEastAsia" w:hAnsi="Book Antiqua" w:cs="Arial"/>
          <w:bCs w:val="0"/>
          <w:color w:val="1F1F1F"/>
        </w:rPr>
        <w:t>Verify image format and integrity:</w:t>
      </w:r>
      <w:r w:rsidRPr="00B31B07">
        <w:rPr>
          <w:rFonts w:ascii="Book Antiqua" w:hAnsi="Book Antiqua" w:cs="Arial"/>
          <w:color w:val="1F1F1F"/>
        </w:rPr>
        <w:t xml:space="preserve"> This step ensures that the image is in a valid format (e.g., JPEG, PNG) and that it is not corrupted.</w:t>
      </w:r>
    </w:p>
    <w:p w14:paraId="463C7E0A" w14:textId="77777777" w:rsidR="00FD6877" w:rsidRPr="00B31B07" w:rsidRDefault="00FD6877" w:rsidP="00FD6877">
      <w:pPr>
        <w:pStyle w:val="NormalWeb"/>
        <w:shd w:val="clear" w:color="auto" w:fill="FFFFFF"/>
        <w:spacing w:before="0" w:beforeAutospacing="0" w:after="360" w:afterAutospacing="0"/>
        <w:ind w:left="-360"/>
        <w:rPr>
          <w:rFonts w:ascii="Book Antiqua" w:hAnsi="Book Antiqua" w:cs="Arial"/>
          <w:color w:val="1F1F1F"/>
        </w:rPr>
      </w:pPr>
      <w:r w:rsidRPr="00B31B07">
        <w:rPr>
          <w:rStyle w:val="Strong"/>
          <w:rFonts w:ascii="Book Antiqua" w:eastAsiaTheme="majorEastAsia" w:hAnsi="Book Antiqua" w:cs="Arial"/>
          <w:bCs w:val="0"/>
          <w:color w:val="1F1F1F"/>
        </w:rPr>
        <w:t>Resize image to standard size:</w:t>
      </w:r>
      <w:r w:rsidRPr="00B31B07">
        <w:rPr>
          <w:rFonts w:ascii="Book Antiqua" w:hAnsi="Book Antiqua" w:cs="Arial"/>
          <w:color w:val="1F1F1F"/>
        </w:rPr>
        <w:t xml:space="preserve"> This step resizes the image to a standard size, such as 254x254. This is done to ensure that all images are the same size and to reduce the computational complexity of subsequent steps.</w:t>
      </w:r>
    </w:p>
    <w:p w14:paraId="19BC26F8" w14:textId="77777777" w:rsidR="00FD6877" w:rsidRPr="00B31B07" w:rsidRDefault="00FD6877" w:rsidP="00FD6877">
      <w:pPr>
        <w:pStyle w:val="NormalWeb"/>
        <w:shd w:val="clear" w:color="auto" w:fill="FFFFFF"/>
        <w:spacing w:before="0" w:beforeAutospacing="0" w:after="360" w:afterAutospacing="0"/>
        <w:ind w:left="-360"/>
        <w:rPr>
          <w:rFonts w:ascii="Book Antiqua" w:hAnsi="Book Antiqua" w:cs="Arial"/>
          <w:color w:val="1F1F1F"/>
        </w:rPr>
      </w:pPr>
      <w:r w:rsidRPr="00B31B07">
        <w:rPr>
          <w:rStyle w:val="Strong"/>
          <w:rFonts w:ascii="Book Antiqua" w:eastAsiaTheme="majorEastAsia" w:hAnsi="Book Antiqua" w:cs="Arial"/>
          <w:bCs w:val="0"/>
          <w:color w:val="1F1F1F"/>
        </w:rPr>
        <w:t>Normalize pixel values to range [0, 1]:</w:t>
      </w:r>
      <w:r w:rsidRPr="00B31B07">
        <w:rPr>
          <w:rFonts w:ascii="Book Antiqua" w:hAnsi="Book Antiqua" w:cs="Arial"/>
          <w:color w:val="1F1F1F"/>
        </w:rPr>
        <w:t xml:space="preserve"> This step normalizes the pixel values of the image to the range [0, 1]. This is done to improve the convergence of the machine learning model.</w:t>
      </w:r>
    </w:p>
    <w:p w14:paraId="622FA9B2" w14:textId="77777777" w:rsidR="00FD6877" w:rsidRPr="00B31B07" w:rsidRDefault="00FD6877" w:rsidP="00FD6877">
      <w:pPr>
        <w:pStyle w:val="NormalWeb"/>
        <w:shd w:val="clear" w:color="auto" w:fill="FFFFFF"/>
        <w:spacing w:before="0" w:beforeAutospacing="0" w:after="360" w:afterAutospacing="0"/>
        <w:ind w:left="-360"/>
        <w:rPr>
          <w:rFonts w:ascii="Book Antiqua" w:hAnsi="Book Antiqua" w:cs="Arial"/>
          <w:color w:val="1F1F1F"/>
        </w:rPr>
      </w:pPr>
      <w:r w:rsidRPr="00B31B07">
        <w:rPr>
          <w:rStyle w:val="Strong"/>
          <w:rFonts w:ascii="Book Antiqua" w:eastAsiaTheme="majorEastAsia" w:hAnsi="Book Antiqua" w:cs="Arial"/>
          <w:bCs w:val="0"/>
          <w:color w:val="1F1F1F"/>
        </w:rPr>
        <w:t>Apply data augmentation techniques:</w:t>
      </w:r>
      <w:r w:rsidRPr="00B31B07">
        <w:rPr>
          <w:rFonts w:ascii="Book Antiqua" w:hAnsi="Book Antiqua" w:cs="Arial"/>
          <w:color w:val="1F1F1F"/>
        </w:rPr>
        <w:t xml:space="preserve"> Data augmentation techniques can be used to increase the size and variability of the training data. This can help to prevent the model from overfitting on the training data. Some common data augmentation techniques include random cropping, random flipping, random brightness adjustment, and random contrast adjustment.</w:t>
      </w:r>
    </w:p>
    <w:p w14:paraId="598DF4F1" w14:textId="73C1FBAB" w:rsidR="00FD6877" w:rsidRPr="00B31B07" w:rsidRDefault="00FD6877" w:rsidP="00FD6877">
      <w:pPr>
        <w:pStyle w:val="NormalWeb"/>
        <w:shd w:val="clear" w:color="auto" w:fill="FFFFFF"/>
        <w:spacing w:before="0" w:beforeAutospacing="0" w:after="360" w:afterAutospacing="0"/>
        <w:ind w:left="-360"/>
        <w:rPr>
          <w:rFonts w:ascii="Book Antiqua" w:hAnsi="Book Antiqua" w:cs="Arial"/>
          <w:color w:val="1F1F1F"/>
        </w:rPr>
      </w:pPr>
      <w:r w:rsidRPr="00B31B07">
        <w:rPr>
          <w:rStyle w:val="Strong"/>
          <w:rFonts w:ascii="Book Antiqua" w:eastAsiaTheme="majorEastAsia" w:hAnsi="Book Antiqua" w:cs="Arial"/>
          <w:bCs w:val="0"/>
          <w:color w:val="1F1F1F"/>
        </w:rPr>
        <w:t>Apply image enhancement techniques:</w:t>
      </w:r>
      <w:r w:rsidRPr="00B31B07">
        <w:rPr>
          <w:rFonts w:ascii="Book Antiqua" w:hAnsi="Book Antiqua" w:cs="Arial"/>
          <w:color w:val="1F1F1F"/>
        </w:rPr>
        <w:t xml:space="preserve"> Image enhancement techniques can be used to improve the quality of the image data. This can help to make the features of the image more visible to the machine learning model. Some common image enhancement techniques include sharpening, de</w:t>
      </w:r>
      <w:r w:rsidR="00C109E7" w:rsidRPr="00B31B07">
        <w:rPr>
          <w:rFonts w:ascii="Book Antiqua" w:hAnsi="Book Antiqua" w:cs="Arial"/>
          <w:color w:val="1F1F1F"/>
        </w:rPr>
        <w:t>-</w:t>
      </w:r>
      <w:r w:rsidRPr="00B31B07">
        <w:rPr>
          <w:rFonts w:ascii="Book Antiqua" w:hAnsi="Book Antiqua" w:cs="Arial"/>
          <w:color w:val="1F1F1F"/>
        </w:rPr>
        <w:t>noising, and edge detection.</w:t>
      </w:r>
    </w:p>
    <w:p w14:paraId="6A2EA76A" w14:textId="49538169" w:rsidR="00FD6877" w:rsidRPr="00B31B07" w:rsidRDefault="00FD6877" w:rsidP="00FD6877">
      <w:pPr>
        <w:shd w:val="clear" w:color="auto" w:fill="FFFFFF"/>
        <w:spacing w:before="360" w:after="360" w:line="240" w:lineRule="auto"/>
        <w:rPr>
          <w:rFonts w:eastAsia="Times New Roman" w:cs="Arial"/>
          <w:color w:val="1F1F1F"/>
          <w:szCs w:val="24"/>
          <w:lang w:val="en-GB" w:eastAsia="en-GB"/>
        </w:rPr>
      </w:pPr>
      <w:r w:rsidRPr="00B31B07">
        <w:rPr>
          <w:rFonts w:eastAsia="Times New Roman" w:cs="Arial"/>
          <w:b/>
          <w:color w:val="1F1F1F"/>
          <w:szCs w:val="24"/>
          <w:lang w:val="en-GB" w:eastAsia="en-GB"/>
        </w:rPr>
        <w:t>Convert image to tensor format:</w:t>
      </w:r>
      <w:r w:rsidRPr="00B31B07">
        <w:rPr>
          <w:rFonts w:eastAsia="Times New Roman" w:cs="Arial"/>
          <w:color w:val="1F1F1F"/>
          <w:szCs w:val="24"/>
          <w:lang w:val="en-GB" w:eastAsia="en-GB"/>
        </w:rPr>
        <w:t xml:space="preserve"> </w:t>
      </w:r>
      <w:r w:rsidRPr="00FD6877">
        <w:rPr>
          <w:rFonts w:eastAsia="Times New Roman" w:cs="Arial"/>
          <w:color w:val="1F1F1F"/>
          <w:szCs w:val="24"/>
          <w:lang w:val="en-GB" w:eastAsia="en-GB"/>
        </w:rPr>
        <w:t>Tensor format is a common data format used in machine learning. Converting the image to tensor format allows it to be used with machine learning algorithms. The specific method for converting the image to tensor format will depend on the machine learning framework being used.</w:t>
      </w:r>
    </w:p>
    <w:p w14:paraId="6A2BC1DF" w14:textId="2BB97688" w:rsidR="00BB7FBC" w:rsidRDefault="00C109E7" w:rsidP="00C109E7">
      <w:pPr>
        <w:shd w:val="clear" w:color="auto" w:fill="FFFFFF"/>
        <w:spacing w:before="360" w:after="360" w:line="240" w:lineRule="auto"/>
        <w:rPr>
          <w:rFonts w:eastAsia="Times New Roman" w:cs="Arial"/>
          <w:color w:val="1F1F1F"/>
          <w:szCs w:val="24"/>
          <w:lang w:val="en-GB" w:eastAsia="en-GB"/>
        </w:rPr>
      </w:pPr>
      <w:r w:rsidRPr="00B31B07">
        <w:rPr>
          <w:rFonts w:eastAsia="Times New Roman" w:cs="Arial"/>
          <w:b/>
          <w:color w:val="1F1F1F"/>
          <w:szCs w:val="24"/>
          <w:lang w:val="en-GB" w:eastAsia="en-GB"/>
        </w:rPr>
        <w:t xml:space="preserve">Pre-processed image tensor: </w:t>
      </w:r>
      <w:r w:rsidRPr="00C109E7">
        <w:rPr>
          <w:rFonts w:eastAsia="Times New Roman" w:cs="Arial"/>
          <w:color w:val="1F1F1F"/>
          <w:szCs w:val="24"/>
          <w:lang w:val="en-GB" w:eastAsia="en-GB"/>
        </w:rPr>
        <w:t>The final output of the image pre</w:t>
      </w:r>
      <w:r w:rsidRPr="00B31B07">
        <w:rPr>
          <w:rFonts w:eastAsia="Times New Roman" w:cs="Arial"/>
          <w:color w:val="1F1F1F"/>
          <w:szCs w:val="24"/>
          <w:lang w:val="en-GB" w:eastAsia="en-GB"/>
        </w:rPr>
        <w:t>-</w:t>
      </w:r>
      <w:r w:rsidRPr="00C109E7">
        <w:rPr>
          <w:rFonts w:eastAsia="Times New Roman" w:cs="Arial"/>
          <w:color w:val="1F1F1F"/>
          <w:szCs w:val="24"/>
          <w:lang w:val="en-GB" w:eastAsia="en-GB"/>
        </w:rPr>
        <w:t>processing pipeline is the pre-processed image tensor. This tensor can then be used as input to machine learning algorithms for tasks such as image classification, object detection, or image segmentation.</w:t>
      </w:r>
    </w:p>
    <w:p w14:paraId="0731A255" w14:textId="77777777" w:rsidR="006A686B" w:rsidRDefault="00BB7FBC" w:rsidP="00C109E7">
      <w:pPr>
        <w:shd w:val="clear" w:color="auto" w:fill="FFFFFF"/>
        <w:spacing w:before="360" w:after="360" w:line="240" w:lineRule="auto"/>
        <w:rPr>
          <w:rFonts w:eastAsia="Times New Roman" w:cs="Arial"/>
          <w:b/>
          <w:bCs/>
          <w:color w:val="1F1F1F"/>
          <w:sz w:val="32"/>
          <w:szCs w:val="32"/>
          <w:lang w:val="en-GB" w:eastAsia="en-GB"/>
        </w:rPr>
      </w:pPr>
      <w:r>
        <w:rPr>
          <w:rFonts w:eastAsia="Times New Roman" w:cs="Arial"/>
          <w:b/>
          <w:bCs/>
          <w:color w:val="1F1F1F"/>
          <w:sz w:val="32"/>
          <w:szCs w:val="32"/>
          <w:lang w:val="en-GB" w:eastAsia="en-GB"/>
        </w:rPr>
        <w:t xml:space="preserve">                   </w:t>
      </w:r>
    </w:p>
    <w:p w14:paraId="64843FF8" w14:textId="77777777" w:rsidR="006A686B" w:rsidRDefault="006A686B" w:rsidP="00C109E7">
      <w:pPr>
        <w:shd w:val="clear" w:color="auto" w:fill="FFFFFF"/>
        <w:spacing w:before="360" w:after="360" w:line="240" w:lineRule="auto"/>
        <w:rPr>
          <w:rFonts w:eastAsia="Times New Roman" w:cs="Arial"/>
          <w:b/>
          <w:bCs/>
          <w:color w:val="1F1F1F"/>
          <w:sz w:val="32"/>
          <w:szCs w:val="32"/>
          <w:lang w:val="en-GB" w:eastAsia="en-GB"/>
        </w:rPr>
      </w:pPr>
    </w:p>
    <w:p w14:paraId="789EEB10" w14:textId="77777777" w:rsidR="006A686B" w:rsidRDefault="006A686B" w:rsidP="00C109E7">
      <w:pPr>
        <w:shd w:val="clear" w:color="auto" w:fill="FFFFFF"/>
        <w:spacing w:before="360" w:after="360" w:line="240" w:lineRule="auto"/>
        <w:rPr>
          <w:rFonts w:eastAsia="Times New Roman" w:cs="Arial"/>
          <w:b/>
          <w:bCs/>
          <w:color w:val="1F1F1F"/>
          <w:sz w:val="32"/>
          <w:szCs w:val="32"/>
          <w:lang w:val="en-GB" w:eastAsia="en-GB"/>
        </w:rPr>
      </w:pPr>
    </w:p>
    <w:p w14:paraId="130C9EDD" w14:textId="77777777" w:rsidR="006A686B" w:rsidRDefault="006A686B" w:rsidP="00C109E7">
      <w:pPr>
        <w:shd w:val="clear" w:color="auto" w:fill="FFFFFF"/>
        <w:spacing w:before="360" w:after="360" w:line="240" w:lineRule="auto"/>
        <w:rPr>
          <w:rFonts w:eastAsia="Times New Roman" w:cs="Arial"/>
          <w:b/>
          <w:bCs/>
          <w:color w:val="1F1F1F"/>
          <w:sz w:val="32"/>
          <w:szCs w:val="32"/>
          <w:lang w:val="en-GB" w:eastAsia="en-GB"/>
        </w:rPr>
      </w:pPr>
    </w:p>
    <w:p w14:paraId="6F26A83A" w14:textId="77777777" w:rsidR="006A686B" w:rsidRDefault="006A686B" w:rsidP="00C109E7">
      <w:pPr>
        <w:shd w:val="clear" w:color="auto" w:fill="FFFFFF"/>
        <w:spacing w:before="360" w:after="360" w:line="240" w:lineRule="auto"/>
        <w:rPr>
          <w:rFonts w:eastAsia="Times New Roman" w:cs="Arial"/>
          <w:b/>
          <w:bCs/>
          <w:color w:val="1F1F1F"/>
          <w:sz w:val="32"/>
          <w:szCs w:val="32"/>
          <w:lang w:val="en-GB" w:eastAsia="en-GB"/>
        </w:rPr>
      </w:pPr>
    </w:p>
    <w:p w14:paraId="4D481626" w14:textId="77777777" w:rsidR="006A686B" w:rsidRDefault="006A686B" w:rsidP="00C109E7">
      <w:pPr>
        <w:shd w:val="clear" w:color="auto" w:fill="FFFFFF"/>
        <w:spacing w:before="360" w:after="360" w:line="240" w:lineRule="auto"/>
        <w:rPr>
          <w:rFonts w:eastAsia="Times New Roman" w:cs="Arial"/>
          <w:b/>
          <w:bCs/>
          <w:color w:val="1F1F1F"/>
          <w:sz w:val="32"/>
          <w:szCs w:val="32"/>
          <w:lang w:val="en-GB" w:eastAsia="en-GB"/>
        </w:rPr>
      </w:pPr>
    </w:p>
    <w:p w14:paraId="04944B80" w14:textId="77777777" w:rsidR="006A686B" w:rsidRDefault="006A686B" w:rsidP="00C109E7">
      <w:pPr>
        <w:shd w:val="clear" w:color="auto" w:fill="FFFFFF"/>
        <w:spacing w:before="360" w:after="360" w:line="240" w:lineRule="auto"/>
        <w:rPr>
          <w:rFonts w:eastAsia="Times New Roman" w:cs="Arial"/>
          <w:b/>
          <w:bCs/>
          <w:color w:val="1F1F1F"/>
          <w:sz w:val="32"/>
          <w:szCs w:val="32"/>
          <w:lang w:val="en-GB" w:eastAsia="en-GB"/>
        </w:rPr>
      </w:pPr>
    </w:p>
    <w:p w14:paraId="3AE3BE04" w14:textId="77777777" w:rsidR="006A686B" w:rsidRDefault="006A686B" w:rsidP="00C109E7">
      <w:pPr>
        <w:shd w:val="clear" w:color="auto" w:fill="FFFFFF"/>
        <w:spacing w:before="360" w:after="360" w:line="240" w:lineRule="auto"/>
        <w:rPr>
          <w:rFonts w:eastAsia="Times New Roman" w:cs="Arial"/>
          <w:b/>
          <w:bCs/>
          <w:color w:val="1F1F1F"/>
          <w:sz w:val="32"/>
          <w:szCs w:val="32"/>
          <w:lang w:val="en-GB" w:eastAsia="en-GB"/>
        </w:rPr>
      </w:pPr>
    </w:p>
    <w:p w14:paraId="11C990E9" w14:textId="77777777" w:rsidR="006A686B" w:rsidRDefault="006A686B" w:rsidP="00C109E7">
      <w:pPr>
        <w:shd w:val="clear" w:color="auto" w:fill="FFFFFF"/>
        <w:spacing w:before="360" w:after="360" w:line="240" w:lineRule="auto"/>
        <w:rPr>
          <w:rFonts w:eastAsia="Times New Roman" w:cs="Arial"/>
          <w:b/>
          <w:bCs/>
          <w:color w:val="1F1F1F"/>
          <w:sz w:val="32"/>
          <w:szCs w:val="32"/>
          <w:lang w:val="en-GB" w:eastAsia="en-GB"/>
        </w:rPr>
      </w:pPr>
    </w:p>
    <w:p w14:paraId="44863FDF" w14:textId="77777777" w:rsidR="006A686B" w:rsidRDefault="006A686B" w:rsidP="00C109E7">
      <w:pPr>
        <w:shd w:val="clear" w:color="auto" w:fill="FFFFFF"/>
        <w:spacing w:before="360" w:after="360" w:line="240" w:lineRule="auto"/>
        <w:rPr>
          <w:rFonts w:eastAsia="Times New Roman" w:cs="Arial"/>
          <w:b/>
          <w:bCs/>
          <w:color w:val="1F1F1F"/>
          <w:sz w:val="32"/>
          <w:szCs w:val="32"/>
          <w:lang w:val="en-GB" w:eastAsia="en-GB"/>
        </w:rPr>
      </w:pPr>
    </w:p>
    <w:p w14:paraId="44CD9E8E" w14:textId="77777777" w:rsidR="006A686B" w:rsidRDefault="006A686B" w:rsidP="00C109E7">
      <w:pPr>
        <w:shd w:val="clear" w:color="auto" w:fill="FFFFFF"/>
        <w:spacing w:before="360" w:after="360" w:line="240" w:lineRule="auto"/>
        <w:rPr>
          <w:rFonts w:eastAsia="Times New Roman" w:cs="Arial"/>
          <w:b/>
          <w:bCs/>
          <w:color w:val="1F1F1F"/>
          <w:sz w:val="32"/>
          <w:szCs w:val="32"/>
          <w:lang w:val="en-GB" w:eastAsia="en-GB"/>
        </w:rPr>
      </w:pPr>
    </w:p>
    <w:p w14:paraId="3DFBA133" w14:textId="77777777" w:rsidR="006A686B" w:rsidRDefault="006A686B" w:rsidP="00C109E7">
      <w:pPr>
        <w:shd w:val="clear" w:color="auto" w:fill="FFFFFF"/>
        <w:spacing w:before="360" w:after="360" w:line="240" w:lineRule="auto"/>
        <w:rPr>
          <w:rFonts w:eastAsia="Times New Roman" w:cs="Arial"/>
          <w:b/>
          <w:bCs/>
          <w:color w:val="1F1F1F"/>
          <w:sz w:val="32"/>
          <w:szCs w:val="32"/>
          <w:lang w:val="en-GB" w:eastAsia="en-GB"/>
        </w:rPr>
      </w:pPr>
    </w:p>
    <w:p w14:paraId="0A95637F" w14:textId="77777777" w:rsidR="006A686B" w:rsidRDefault="006A686B" w:rsidP="00C109E7">
      <w:pPr>
        <w:shd w:val="clear" w:color="auto" w:fill="FFFFFF"/>
        <w:spacing w:before="360" w:after="360" w:line="240" w:lineRule="auto"/>
        <w:rPr>
          <w:rFonts w:eastAsia="Times New Roman" w:cs="Arial"/>
          <w:b/>
          <w:bCs/>
          <w:color w:val="1F1F1F"/>
          <w:sz w:val="32"/>
          <w:szCs w:val="32"/>
          <w:lang w:val="en-GB" w:eastAsia="en-GB"/>
        </w:rPr>
      </w:pPr>
    </w:p>
    <w:p w14:paraId="24C5E091" w14:textId="77777777" w:rsidR="006A686B" w:rsidRDefault="006A686B" w:rsidP="00C109E7">
      <w:pPr>
        <w:shd w:val="clear" w:color="auto" w:fill="FFFFFF"/>
        <w:spacing w:before="360" w:after="360" w:line="240" w:lineRule="auto"/>
        <w:rPr>
          <w:rFonts w:eastAsia="Times New Roman" w:cs="Arial"/>
          <w:b/>
          <w:bCs/>
          <w:color w:val="1F1F1F"/>
          <w:sz w:val="32"/>
          <w:szCs w:val="32"/>
          <w:lang w:val="en-GB" w:eastAsia="en-GB"/>
        </w:rPr>
      </w:pPr>
    </w:p>
    <w:p w14:paraId="2C431633" w14:textId="77777777" w:rsidR="006A686B" w:rsidRDefault="006A686B" w:rsidP="00C109E7">
      <w:pPr>
        <w:shd w:val="clear" w:color="auto" w:fill="FFFFFF"/>
        <w:spacing w:before="360" w:after="360" w:line="240" w:lineRule="auto"/>
        <w:rPr>
          <w:rFonts w:eastAsia="Times New Roman" w:cs="Arial"/>
          <w:b/>
          <w:bCs/>
          <w:color w:val="1F1F1F"/>
          <w:sz w:val="32"/>
          <w:szCs w:val="32"/>
          <w:lang w:val="en-GB" w:eastAsia="en-GB"/>
        </w:rPr>
      </w:pPr>
    </w:p>
    <w:p w14:paraId="2F307CDD" w14:textId="44FF3860" w:rsidR="00BB7FBC" w:rsidRDefault="00187739" w:rsidP="006A686B">
      <w:pPr>
        <w:shd w:val="clear" w:color="auto" w:fill="FFFFFF"/>
        <w:spacing w:before="360" w:after="360" w:line="240" w:lineRule="auto"/>
        <w:jc w:val="center"/>
        <w:rPr>
          <w:rFonts w:eastAsia="Times New Roman" w:cs="Arial"/>
          <w:b/>
          <w:bCs/>
          <w:color w:val="1F1F1F"/>
          <w:sz w:val="36"/>
          <w:szCs w:val="36"/>
          <w:lang w:val="en-GB" w:eastAsia="en-GB"/>
        </w:rPr>
      </w:pPr>
      <w:r>
        <w:rPr>
          <w:rFonts w:eastAsia="Times New Roman" w:cs="Arial"/>
          <w:b/>
          <w:bCs/>
          <w:color w:val="1F1F1F"/>
          <w:sz w:val="36"/>
          <w:szCs w:val="36"/>
          <w:lang w:val="en-GB" w:eastAsia="en-GB"/>
        </w:rPr>
        <w:t>4.</w:t>
      </w:r>
      <w:r w:rsidR="00BB7FBC" w:rsidRPr="00BB7FBC">
        <w:rPr>
          <w:rFonts w:eastAsia="Times New Roman" w:cs="Arial"/>
          <w:b/>
          <w:bCs/>
          <w:color w:val="1F1F1F"/>
          <w:sz w:val="36"/>
          <w:szCs w:val="36"/>
          <w:lang w:val="en-GB" w:eastAsia="en-GB"/>
        </w:rPr>
        <w:t>Results and Discussion</w:t>
      </w:r>
    </w:p>
    <w:p w14:paraId="2D38AAB4" w14:textId="77777777" w:rsidR="00E310AE" w:rsidRPr="00E310AE" w:rsidRDefault="00E310AE" w:rsidP="00E310AE">
      <w:pPr>
        <w:shd w:val="clear" w:color="auto" w:fill="FFFFFF"/>
        <w:spacing w:before="360" w:after="360" w:line="240" w:lineRule="auto"/>
        <w:rPr>
          <w:rFonts w:eastAsia="Times New Roman" w:cs="Arial"/>
          <w:b/>
          <w:bCs/>
          <w:color w:val="1F1F1F"/>
          <w:szCs w:val="24"/>
          <w:lang w:val="en-GB" w:eastAsia="en-GB"/>
        </w:rPr>
      </w:pPr>
      <w:r w:rsidRPr="00E310AE">
        <w:rPr>
          <w:rFonts w:eastAsia="Times New Roman" w:cs="Arial"/>
          <w:b/>
          <w:bCs/>
          <w:color w:val="1F1F1F"/>
          <w:szCs w:val="24"/>
          <w:lang w:val="en-GB" w:eastAsia="en-GB"/>
        </w:rPr>
        <w:t>Model Performance:</w:t>
      </w:r>
    </w:p>
    <w:p w14:paraId="22783F08" w14:textId="77777777" w:rsidR="00E310AE" w:rsidRDefault="00E310AE" w:rsidP="00E310AE">
      <w:pPr>
        <w:shd w:val="clear" w:color="auto" w:fill="FFFFFF"/>
        <w:spacing w:before="360" w:after="360" w:line="240" w:lineRule="auto"/>
        <w:rPr>
          <w:rFonts w:eastAsia="Times New Roman" w:cs="Arial"/>
          <w:color w:val="1F1F1F"/>
          <w:szCs w:val="24"/>
          <w:lang w:val="en-GB" w:eastAsia="en-GB"/>
        </w:rPr>
      </w:pPr>
      <w:r w:rsidRPr="00E310AE">
        <w:rPr>
          <w:rFonts w:eastAsia="Times New Roman" w:cs="Arial"/>
          <w:color w:val="1F1F1F"/>
          <w:szCs w:val="24"/>
          <w:lang w:val="en-GB" w:eastAsia="en-GB"/>
        </w:rPr>
        <w:t>We conducted experiments with four different convolutional neural network (CNN) architectures, namely VGG16, VGG19, ResNet50, and ResNet101, to classify images of Indian food items. The final results, including the accuracy achieved on the test set, are as follows:</w:t>
      </w:r>
    </w:p>
    <w:p w14:paraId="1FCEFD6D" w14:textId="77777777" w:rsidR="00E310AE" w:rsidRDefault="00E310AE" w:rsidP="00E310AE">
      <w:pPr>
        <w:shd w:val="clear" w:color="auto" w:fill="FFFFFF"/>
        <w:spacing w:before="360" w:after="360" w:line="240" w:lineRule="auto"/>
        <w:rPr>
          <w:rFonts w:eastAsia="Times New Roman" w:cs="Arial"/>
          <w:color w:val="1F1F1F"/>
          <w:szCs w:val="24"/>
          <w:lang w:val="en-GB" w:eastAsia="en-GB"/>
        </w:rPr>
      </w:pPr>
      <w:r w:rsidRPr="00E310AE">
        <w:rPr>
          <w:rFonts w:eastAsia="Times New Roman" w:cs="Arial"/>
          <w:b/>
          <w:bCs/>
          <w:color w:val="1F1F1F"/>
          <w:szCs w:val="24"/>
          <w:lang w:val="en-GB" w:eastAsia="en-GB"/>
        </w:rPr>
        <w:t>VGG16: 75%</w:t>
      </w:r>
    </w:p>
    <w:p w14:paraId="7EA6441A" w14:textId="77777777" w:rsidR="00E310AE" w:rsidRDefault="00E310AE" w:rsidP="00E310AE">
      <w:pPr>
        <w:shd w:val="clear" w:color="auto" w:fill="FFFFFF"/>
        <w:spacing w:before="360" w:after="360" w:line="240" w:lineRule="auto"/>
        <w:rPr>
          <w:rFonts w:eastAsia="Times New Roman" w:cs="Arial"/>
          <w:color w:val="1F1F1F"/>
          <w:szCs w:val="24"/>
          <w:lang w:val="en-GB" w:eastAsia="en-GB"/>
        </w:rPr>
      </w:pPr>
      <w:r w:rsidRPr="00E310AE">
        <w:rPr>
          <w:rFonts w:eastAsia="Times New Roman" w:cs="Arial"/>
          <w:b/>
          <w:bCs/>
          <w:color w:val="1F1F1F"/>
          <w:szCs w:val="24"/>
          <w:lang w:val="en-GB" w:eastAsia="en-GB"/>
        </w:rPr>
        <w:t>VGG19: 78%</w:t>
      </w:r>
    </w:p>
    <w:p w14:paraId="442C7D84" w14:textId="77777777" w:rsidR="00E310AE" w:rsidRDefault="00E310AE" w:rsidP="00E310AE">
      <w:pPr>
        <w:shd w:val="clear" w:color="auto" w:fill="FFFFFF"/>
        <w:spacing w:before="360" w:after="360" w:line="240" w:lineRule="auto"/>
        <w:rPr>
          <w:rFonts w:eastAsia="Times New Roman" w:cs="Arial"/>
          <w:color w:val="1F1F1F"/>
          <w:szCs w:val="24"/>
          <w:lang w:val="en-GB" w:eastAsia="en-GB"/>
        </w:rPr>
      </w:pPr>
      <w:r w:rsidRPr="00E310AE">
        <w:rPr>
          <w:rFonts w:eastAsia="Times New Roman" w:cs="Arial"/>
          <w:b/>
          <w:bCs/>
          <w:color w:val="1F1F1F"/>
          <w:szCs w:val="24"/>
          <w:lang w:val="en-GB" w:eastAsia="en-GB"/>
        </w:rPr>
        <w:t>ResNet50: 85%</w:t>
      </w:r>
    </w:p>
    <w:p w14:paraId="482BE4EB" w14:textId="5E42CFD8" w:rsidR="00E310AE" w:rsidRPr="00E310AE" w:rsidRDefault="00E310AE" w:rsidP="00E310AE">
      <w:pPr>
        <w:shd w:val="clear" w:color="auto" w:fill="FFFFFF"/>
        <w:spacing w:before="360" w:after="360" w:line="240" w:lineRule="auto"/>
        <w:rPr>
          <w:rFonts w:eastAsia="Times New Roman" w:cs="Arial"/>
          <w:color w:val="1F1F1F"/>
          <w:szCs w:val="24"/>
          <w:lang w:val="en-GB" w:eastAsia="en-GB"/>
        </w:rPr>
      </w:pPr>
      <w:r w:rsidRPr="00E310AE">
        <w:rPr>
          <w:rFonts w:eastAsia="Times New Roman" w:cs="Arial"/>
          <w:b/>
          <w:bCs/>
          <w:color w:val="1F1F1F"/>
          <w:szCs w:val="24"/>
          <w:lang w:val="en-GB" w:eastAsia="en-GB"/>
        </w:rPr>
        <w:t>ResNet101: 88%</w:t>
      </w:r>
    </w:p>
    <w:p w14:paraId="4945F809" w14:textId="77777777" w:rsidR="00E310AE" w:rsidRPr="00E310AE" w:rsidRDefault="00E310AE" w:rsidP="00E310AE">
      <w:pPr>
        <w:shd w:val="clear" w:color="auto" w:fill="FFFFFF"/>
        <w:spacing w:before="360" w:after="360" w:line="240" w:lineRule="auto"/>
        <w:rPr>
          <w:rFonts w:eastAsia="Times New Roman" w:cs="Arial"/>
          <w:b/>
          <w:bCs/>
          <w:color w:val="1F1F1F"/>
          <w:szCs w:val="24"/>
          <w:lang w:val="en-GB" w:eastAsia="en-GB"/>
        </w:rPr>
      </w:pPr>
      <w:r w:rsidRPr="00E310AE">
        <w:rPr>
          <w:rFonts w:eastAsia="Times New Roman" w:cs="Arial"/>
          <w:b/>
          <w:bCs/>
          <w:color w:val="1F1F1F"/>
          <w:szCs w:val="24"/>
          <w:lang w:val="en-GB" w:eastAsia="en-GB"/>
        </w:rPr>
        <w:t>Challenges with Indian Food Recognition:</w:t>
      </w:r>
    </w:p>
    <w:p w14:paraId="1C493F6C" w14:textId="77777777" w:rsidR="00E310AE" w:rsidRPr="00E310AE" w:rsidRDefault="00E310AE" w:rsidP="00E310AE">
      <w:pPr>
        <w:shd w:val="clear" w:color="auto" w:fill="FFFFFF"/>
        <w:spacing w:before="360" w:after="360" w:line="240" w:lineRule="auto"/>
        <w:rPr>
          <w:rFonts w:eastAsia="Times New Roman" w:cs="Arial"/>
          <w:color w:val="1F1F1F"/>
          <w:szCs w:val="24"/>
          <w:lang w:val="en-GB" w:eastAsia="en-GB"/>
        </w:rPr>
      </w:pPr>
      <w:r w:rsidRPr="00E310AE">
        <w:rPr>
          <w:rFonts w:eastAsia="Times New Roman" w:cs="Arial"/>
          <w:color w:val="1F1F1F"/>
          <w:szCs w:val="24"/>
          <w:lang w:val="en-GB" w:eastAsia="en-GB"/>
        </w:rPr>
        <w:t xml:space="preserve">The recognition of Indian food items posed unique challenges due to the complexity and diversity of the cuisine. Unlike simpler Western dishes, Indian dishes often exhibit intricate textures, </w:t>
      </w:r>
      <w:proofErr w:type="spellStart"/>
      <w:r w:rsidRPr="00E310AE">
        <w:rPr>
          <w:rFonts w:eastAsia="Times New Roman" w:cs="Arial"/>
          <w:color w:val="1F1F1F"/>
          <w:szCs w:val="24"/>
          <w:lang w:val="en-GB" w:eastAsia="en-GB"/>
        </w:rPr>
        <w:t>colors</w:t>
      </w:r>
      <w:proofErr w:type="spellEnd"/>
      <w:r w:rsidRPr="00E310AE">
        <w:rPr>
          <w:rFonts w:eastAsia="Times New Roman" w:cs="Arial"/>
          <w:color w:val="1F1F1F"/>
          <w:szCs w:val="24"/>
          <w:lang w:val="en-GB" w:eastAsia="en-GB"/>
        </w:rPr>
        <w:t>, and compositions. This complexity led to difficulties in training models to accurately distinguish between different types of Indian foods.</w:t>
      </w:r>
    </w:p>
    <w:p w14:paraId="0ACFAAEB" w14:textId="77777777" w:rsidR="00E310AE" w:rsidRPr="00E310AE" w:rsidRDefault="00E310AE" w:rsidP="00E310AE">
      <w:pPr>
        <w:shd w:val="clear" w:color="auto" w:fill="FFFFFF"/>
        <w:spacing w:before="360" w:after="360" w:line="240" w:lineRule="auto"/>
        <w:rPr>
          <w:rFonts w:eastAsia="Times New Roman" w:cs="Arial"/>
          <w:b/>
          <w:bCs/>
          <w:color w:val="1F1F1F"/>
          <w:szCs w:val="24"/>
          <w:lang w:val="en-GB" w:eastAsia="en-GB"/>
        </w:rPr>
      </w:pPr>
      <w:r w:rsidRPr="00E310AE">
        <w:rPr>
          <w:rFonts w:eastAsia="Times New Roman" w:cs="Arial"/>
          <w:b/>
          <w:bCs/>
          <w:color w:val="1F1F1F"/>
          <w:szCs w:val="24"/>
          <w:lang w:val="en-GB" w:eastAsia="en-GB"/>
        </w:rPr>
        <w:t>Texture Recognition:</w:t>
      </w:r>
    </w:p>
    <w:p w14:paraId="5BDCB384" w14:textId="77777777" w:rsidR="00E310AE" w:rsidRPr="00E310AE" w:rsidRDefault="00E310AE" w:rsidP="00E310AE">
      <w:pPr>
        <w:shd w:val="clear" w:color="auto" w:fill="FFFFFF"/>
        <w:spacing w:before="360" w:after="360" w:line="240" w:lineRule="auto"/>
        <w:rPr>
          <w:rFonts w:eastAsia="Times New Roman" w:cs="Arial"/>
          <w:color w:val="1F1F1F"/>
          <w:szCs w:val="24"/>
          <w:lang w:val="en-GB" w:eastAsia="en-GB"/>
        </w:rPr>
      </w:pPr>
      <w:r w:rsidRPr="00E310AE">
        <w:rPr>
          <w:rFonts w:eastAsia="Times New Roman" w:cs="Arial"/>
          <w:color w:val="1F1F1F"/>
          <w:szCs w:val="24"/>
          <w:lang w:val="en-GB" w:eastAsia="en-GB"/>
        </w:rPr>
        <w:t>One of the primary challenges was the accurate recognition of textures within Indian dishes. The models struggled to differentiate between subtle textural variations, leading to lower accuracy in some instances. For instance, distinguishing between different curry textures or variations in roti (Indian flatbread) proved challenging.</w:t>
      </w:r>
    </w:p>
    <w:p w14:paraId="3CDFA6FF" w14:textId="77777777" w:rsidR="00E310AE" w:rsidRPr="00E310AE" w:rsidRDefault="00E310AE" w:rsidP="00E310AE">
      <w:pPr>
        <w:shd w:val="clear" w:color="auto" w:fill="FFFFFF"/>
        <w:spacing w:before="360" w:after="360" w:line="240" w:lineRule="auto"/>
        <w:rPr>
          <w:rFonts w:eastAsia="Times New Roman" w:cs="Arial"/>
          <w:b/>
          <w:bCs/>
          <w:color w:val="1F1F1F"/>
          <w:szCs w:val="24"/>
          <w:lang w:val="en-GB" w:eastAsia="en-GB"/>
        </w:rPr>
      </w:pPr>
    </w:p>
    <w:p w14:paraId="6B164885" w14:textId="77777777" w:rsidR="00E310AE" w:rsidRPr="00E310AE" w:rsidRDefault="00E310AE" w:rsidP="00E310AE">
      <w:pPr>
        <w:shd w:val="clear" w:color="auto" w:fill="FFFFFF"/>
        <w:spacing w:before="360" w:after="360" w:line="240" w:lineRule="auto"/>
        <w:rPr>
          <w:rFonts w:eastAsia="Times New Roman" w:cs="Arial"/>
          <w:b/>
          <w:bCs/>
          <w:color w:val="1F1F1F"/>
          <w:szCs w:val="24"/>
          <w:lang w:val="en-GB" w:eastAsia="en-GB"/>
        </w:rPr>
      </w:pPr>
      <w:r w:rsidRPr="00E310AE">
        <w:rPr>
          <w:rFonts w:eastAsia="Times New Roman" w:cs="Arial"/>
          <w:b/>
          <w:bCs/>
          <w:color w:val="1F1F1F"/>
          <w:szCs w:val="24"/>
          <w:lang w:val="en-GB" w:eastAsia="en-GB"/>
        </w:rPr>
        <w:t>Dataset Cleaning:</w:t>
      </w:r>
    </w:p>
    <w:p w14:paraId="50E905E2" w14:textId="77777777" w:rsidR="00E310AE" w:rsidRPr="00E310AE" w:rsidRDefault="00E310AE" w:rsidP="00E310AE">
      <w:pPr>
        <w:shd w:val="clear" w:color="auto" w:fill="FFFFFF"/>
        <w:spacing w:before="360" w:after="360" w:line="240" w:lineRule="auto"/>
        <w:rPr>
          <w:rFonts w:eastAsia="Times New Roman" w:cs="Arial"/>
          <w:color w:val="1F1F1F"/>
          <w:szCs w:val="24"/>
          <w:lang w:val="en-GB" w:eastAsia="en-GB"/>
        </w:rPr>
      </w:pPr>
      <w:r w:rsidRPr="00E310AE">
        <w:rPr>
          <w:rFonts w:eastAsia="Times New Roman" w:cs="Arial"/>
          <w:color w:val="1F1F1F"/>
          <w:szCs w:val="24"/>
          <w:lang w:val="en-GB" w:eastAsia="en-GB"/>
        </w:rPr>
        <w:t>Despite meticulous efforts in dataset cleaning, including the removal of unwanted noise and verification of each image, the inherent complexity of Indian dishes presented difficulties. Noise in the form of variations in presentation, lighting conditions, and background clutter impacted the model's ability to generalize well.</w:t>
      </w:r>
    </w:p>
    <w:p w14:paraId="1421325B" w14:textId="77777777" w:rsidR="006A686B" w:rsidRDefault="006A686B" w:rsidP="00E310AE">
      <w:pPr>
        <w:shd w:val="clear" w:color="auto" w:fill="FFFFFF"/>
        <w:spacing w:before="360" w:after="360" w:line="240" w:lineRule="auto"/>
        <w:rPr>
          <w:rFonts w:eastAsia="Times New Roman" w:cs="Arial"/>
          <w:b/>
          <w:bCs/>
          <w:color w:val="1F1F1F"/>
          <w:szCs w:val="24"/>
          <w:lang w:val="en-GB" w:eastAsia="en-GB"/>
        </w:rPr>
      </w:pPr>
    </w:p>
    <w:p w14:paraId="7E678BC9" w14:textId="77777777" w:rsidR="006A686B" w:rsidRDefault="006A686B" w:rsidP="00E310AE">
      <w:pPr>
        <w:shd w:val="clear" w:color="auto" w:fill="FFFFFF"/>
        <w:spacing w:before="360" w:after="360" w:line="240" w:lineRule="auto"/>
        <w:rPr>
          <w:rFonts w:eastAsia="Times New Roman" w:cs="Arial"/>
          <w:b/>
          <w:bCs/>
          <w:color w:val="1F1F1F"/>
          <w:szCs w:val="24"/>
          <w:lang w:val="en-GB" w:eastAsia="en-GB"/>
        </w:rPr>
      </w:pPr>
    </w:p>
    <w:p w14:paraId="266E2D6B" w14:textId="58959AFC" w:rsidR="00E310AE" w:rsidRDefault="00E310AE" w:rsidP="00E310AE">
      <w:pPr>
        <w:shd w:val="clear" w:color="auto" w:fill="FFFFFF"/>
        <w:spacing w:before="360" w:after="360" w:line="240" w:lineRule="auto"/>
        <w:rPr>
          <w:rFonts w:eastAsia="Times New Roman" w:cs="Arial"/>
          <w:b/>
          <w:bCs/>
          <w:color w:val="1F1F1F"/>
          <w:szCs w:val="24"/>
          <w:lang w:val="en-GB" w:eastAsia="en-GB"/>
        </w:rPr>
      </w:pPr>
      <w:r w:rsidRPr="00E310AE">
        <w:rPr>
          <w:rFonts w:eastAsia="Times New Roman" w:cs="Arial"/>
          <w:b/>
          <w:bCs/>
          <w:color w:val="1F1F1F"/>
          <w:szCs w:val="24"/>
          <w:lang w:val="en-GB" w:eastAsia="en-GB"/>
        </w:rPr>
        <w:t>Model Comparison:</w:t>
      </w:r>
    </w:p>
    <w:p w14:paraId="6B0A696C" w14:textId="6FB5A454" w:rsidR="00BB7FBC" w:rsidRDefault="00E310AE" w:rsidP="00E310AE">
      <w:pPr>
        <w:shd w:val="clear" w:color="auto" w:fill="FFFFFF"/>
        <w:spacing w:before="360" w:after="360" w:line="240" w:lineRule="auto"/>
        <w:rPr>
          <w:rFonts w:eastAsia="Times New Roman" w:cs="Arial"/>
          <w:color w:val="1F1F1F"/>
          <w:szCs w:val="24"/>
          <w:lang w:val="en-GB" w:eastAsia="en-GB"/>
        </w:rPr>
      </w:pPr>
      <w:r w:rsidRPr="00E310AE">
        <w:rPr>
          <w:rFonts w:eastAsia="Times New Roman" w:cs="Arial"/>
          <w:color w:val="1F1F1F"/>
          <w:szCs w:val="24"/>
          <w:lang w:val="en-GB" w:eastAsia="en-GB"/>
        </w:rPr>
        <w:t>The performance of the models varied, with ResNet101 demonstrating the highest accuracy at 88%. The deeper architecture of ResNet101 allowed it to capture more intricate features, particularly beneficial for recognizing complex textures in Indian dishes. VGG19 performed slightly better than VGG16, indicating that the increased depth contributed to improved learning capabilities.</w:t>
      </w:r>
    </w:p>
    <w:p w14:paraId="058AA765" w14:textId="7D82F96F" w:rsidR="00E310AE" w:rsidRDefault="000F7C40" w:rsidP="00E310AE">
      <w:pPr>
        <w:shd w:val="clear" w:color="auto" w:fill="FFFFFF"/>
        <w:spacing w:before="360" w:after="360" w:line="240" w:lineRule="auto"/>
        <w:rPr>
          <w:rFonts w:eastAsia="Times New Roman" w:cs="Arial"/>
          <w:color w:val="1F1F1F"/>
          <w:szCs w:val="24"/>
          <w:lang w:val="en-GB" w:eastAsia="en-GB"/>
        </w:rPr>
      </w:pPr>
      <w:r>
        <w:rPr>
          <w:rFonts w:eastAsia="Times New Roman" w:cs="Arial"/>
          <w:noProof/>
          <w:color w:val="1F1F1F"/>
          <w:szCs w:val="24"/>
          <w:lang w:val="en-GB" w:eastAsia="en-GB"/>
        </w:rPr>
        <mc:AlternateContent>
          <mc:Choice Requires="wps">
            <w:drawing>
              <wp:anchor distT="0" distB="0" distL="114300" distR="114300" simplePos="0" relativeHeight="251662336" behindDoc="0" locked="0" layoutInCell="1" allowOverlap="1" wp14:anchorId="24A81116" wp14:editId="3B3E505C">
                <wp:simplePos x="0" y="0"/>
                <wp:positionH relativeFrom="column">
                  <wp:posOffset>15240</wp:posOffset>
                </wp:positionH>
                <wp:positionV relativeFrom="paragraph">
                  <wp:posOffset>343535</wp:posOffset>
                </wp:positionV>
                <wp:extent cx="2621280" cy="396240"/>
                <wp:effectExtent l="0" t="0" r="26670" b="22860"/>
                <wp:wrapNone/>
                <wp:docPr id="1548508070" name="Text Box 4"/>
                <wp:cNvGraphicFramePr/>
                <a:graphic xmlns:a="http://schemas.openxmlformats.org/drawingml/2006/main">
                  <a:graphicData uri="http://schemas.microsoft.com/office/word/2010/wordprocessingShape">
                    <wps:wsp>
                      <wps:cNvSpPr txBox="1"/>
                      <wps:spPr>
                        <a:xfrm>
                          <a:off x="0" y="0"/>
                          <a:ext cx="2621280" cy="396240"/>
                        </a:xfrm>
                        <a:prstGeom prst="rect">
                          <a:avLst/>
                        </a:prstGeom>
                        <a:solidFill>
                          <a:schemeClr val="lt1"/>
                        </a:solidFill>
                        <a:ln w="6350">
                          <a:solidFill>
                            <a:prstClr val="black"/>
                          </a:solidFill>
                        </a:ln>
                      </wps:spPr>
                      <wps:txbx>
                        <w:txbxContent>
                          <w:p w14:paraId="6ABFA1B0" w14:textId="1E09B678" w:rsidR="000F7C40" w:rsidRDefault="00294C96">
                            <w:r>
                              <w:t xml:space="preserve">VGG </w:t>
                            </w:r>
                            <w:r w:rsidR="007C2AA0">
                              <w:t xml:space="preserve">16 implementations </w:t>
                            </w:r>
                            <w:proofErr w:type="gramStart"/>
                            <w:r w:rsidR="007C2AA0">
                              <w:t>results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4A81116" id="_x0000_t202" coordsize="21600,21600" o:spt="202" path="m,l,21600r21600,l21600,xe">
                <v:stroke joinstyle="miter"/>
                <v:path gradientshapeok="t" o:connecttype="rect"/>
              </v:shapetype>
              <v:shape id="Text Box 4" o:spid="_x0000_s1026" type="#_x0000_t202" style="position:absolute;margin-left:1.2pt;margin-top:27.05pt;width:206.4pt;height:31.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MBpOgIAAIMEAAAOAAAAZHJzL2Uyb0RvYy54bWysVE1v2zAMvQ/YfxB0X5y4adYacYosRYYB&#10;QVsgHXpWZCkWJouapMTOfv0o5bvbadhFJkXqkXwkPX7oGk22wnkFpqSDXp8SYThUyqxL+v11/umO&#10;Eh+YqZgGI0q6E54+TD5+GLe2EDnUoCvhCIIYX7S2pHUItsgyz2vRMN8DKwwaJbiGBVTdOqscaxG9&#10;0Vne74+yFlxlHXDhPd4+7o10kvClFDw8S+lFILqkmFtIp0vnKp7ZZMyKtWO2VvyQBvuHLBqmDAY9&#10;QT2ywMjGqT+gGsUdeJChx6HJQErFRaoBqxn031WzrJkVqRYkx9sTTf7/wfKn7dK+OBK6L9BhAyMh&#10;rfWFx8tYTyddE7+YKUE7Urg70Sa6QDhe5qN8kN+hiaPt5n6UDxOv2fm1dT58FdCQKJTUYVsSW2y7&#10;8AEjouvRJQbzoFU1V1onJY6CmGlHtgybqEPKEV9ceWlD2pKObm77CfjKFqFP71ea8R+xymsE1LTB&#10;y3PtUQrdqiOqwqqOvKyg2iFdDvaT5C2fK4RfMB9emMPRQRpwHcIzHlID5gQHiZIa3K+/3Ud/7Cha&#10;KWlxFEvqf26YE5TobwZ7fT8YIqMkJGV4+zlHxV1aVpcWs2lmgEQNcPEsT2L0D/ooSgfNG27NNEZF&#10;EzMcY5c0HMVZ2C8Ibh0X02lywmm1LCzM0vIIHRsTaX3t3pizh7YGHIgnOA4tK951d+8bXxqYbgJI&#10;lVofed6zeqAfJz1157CVcZUu9eR1/ndMfgMAAP//AwBQSwMEFAAGAAgAAAAhALL7xovcAAAACAEA&#10;AA8AAABkcnMvZG93bnJldi54bWxMj8FOwzAQRO9I/IO1lbhRJ1FShRCnAlS4cKJFnN3Yta3G6yh2&#10;0/D3LCc4ruZp5m27XfzAZj1FF1BAvs6AaeyDcmgEfB5e72tgMUlUcgioBXzrCNvu9qaVjQpX/NDz&#10;PhlGJRgbKcCmNDacx95qL+M6jBopO4XJy0TnZLia5JXK/cCLLNtwLx3SgpWjfrG6P+8vXsDu2TyY&#10;vpaT3dXKuXn5Or2bNyHuVsvTI7Ckl/QHw68+qUNHTsdwQRXZIKAoCRRQlTkwisu8KoAdics3FfCu&#10;5f8f6H4AAAD//wMAUEsBAi0AFAAGAAgAAAAhALaDOJL+AAAA4QEAABMAAAAAAAAAAAAAAAAAAAAA&#10;AFtDb250ZW50X1R5cGVzXS54bWxQSwECLQAUAAYACAAAACEAOP0h/9YAAACUAQAACwAAAAAAAAAA&#10;AAAAAAAvAQAAX3JlbHMvLnJlbHNQSwECLQAUAAYACAAAACEAsXDAaToCAACDBAAADgAAAAAAAAAA&#10;AAAAAAAuAgAAZHJzL2Uyb0RvYy54bWxQSwECLQAUAAYACAAAACEAsvvGi9wAAAAIAQAADwAAAAAA&#10;AAAAAAAAAACUBAAAZHJzL2Rvd25yZXYueG1sUEsFBgAAAAAEAAQA8wAAAJ0FAAAAAA==&#10;" fillcolor="white [3201]" strokeweight=".5pt">
                <v:textbox>
                  <w:txbxContent>
                    <w:p w14:paraId="6ABFA1B0" w14:textId="1E09B678" w:rsidR="000F7C40" w:rsidRDefault="00294C96">
                      <w:r>
                        <w:t xml:space="preserve">VGG </w:t>
                      </w:r>
                      <w:r w:rsidR="007C2AA0">
                        <w:t xml:space="preserve">16 implementations </w:t>
                      </w:r>
                      <w:proofErr w:type="gramStart"/>
                      <w:r w:rsidR="007C2AA0">
                        <w:t>results :</w:t>
                      </w:r>
                      <w:proofErr w:type="gramEnd"/>
                    </w:p>
                  </w:txbxContent>
                </v:textbox>
              </v:shape>
            </w:pict>
          </mc:Fallback>
        </mc:AlternateContent>
      </w:r>
      <w:r w:rsidR="00E310AE">
        <w:rPr>
          <w:rFonts w:eastAsia="Times New Roman" w:cs="Arial"/>
          <w:color w:val="1F1F1F"/>
          <w:szCs w:val="24"/>
          <w:lang w:val="en-GB" w:eastAsia="en-GB"/>
        </w:rPr>
        <w:t xml:space="preserve">Here are the </w:t>
      </w:r>
      <w:proofErr w:type="gramStart"/>
      <w:r w:rsidR="00E310AE">
        <w:rPr>
          <w:rFonts w:eastAsia="Times New Roman" w:cs="Arial"/>
          <w:color w:val="1F1F1F"/>
          <w:szCs w:val="24"/>
          <w:lang w:val="en-GB" w:eastAsia="en-GB"/>
        </w:rPr>
        <w:t>results :</w:t>
      </w:r>
      <w:proofErr w:type="gramEnd"/>
    </w:p>
    <w:p w14:paraId="66783A00" w14:textId="77777777" w:rsidR="000F7C40" w:rsidRDefault="000F7C40" w:rsidP="00E310AE">
      <w:pPr>
        <w:shd w:val="clear" w:color="auto" w:fill="FFFFFF"/>
        <w:spacing w:before="360" w:after="360" w:line="240" w:lineRule="auto"/>
        <w:rPr>
          <w:rFonts w:eastAsia="Times New Roman" w:cs="Arial"/>
          <w:color w:val="1F1F1F"/>
          <w:szCs w:val="24"/>
          <w:lang w:val="en-GB" w:eastAsia="en-GB"/>
        </w:rPr>
      </w:pPr>
    </w:p>
    <w:p w14:paraId="447654E3" w14:textId="65E3933F" w:rsidR="00E310AE" w:rsidRDefault="00E310AE" w:rsidP="00E310AE">
      <w:pPr>
        <w:shd w:val="clear" w:color="auto" w:fill="FFFFFF"/>
        <w:spacing w:before="360" w:after="360" w:line="240" w:lineRule="auto"/>
        <w:rPr>
          <w:rFonts w:eastAsia="Times New Roman" w:cs="Arial"/>
          <w:color w:val="1F1F1F"/>
          <w:szCs w:val="24"/>
          <w:lang w:val="en-GB" w:eastAsia="en-GB"/>
        </w:rPr>
      </w:pPr>
      <w:r>
        <w:rPr>
          <w:noProof/>
          <w:lang w:eastAsia="en-IN"/>
        </w:rPr>
        <w:drawing>
          <wp:inline distT="0" distB="0" distL="0" distR="0" wp14:anchorId="6694B64B" wp14:editId="13A9CA0F">
            <wp:extent cx="5731510" cy="3018155"/>
            <wp:effectExtent l="0" t="0" r="2540" b="0"/>
            <wp:docPr id="583918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18962" name=""/>
                    <pic:cNvPicPr/>
                  </pic:nvPicPr>
                  <pic:blipFill>
                    <a:blip r:embed="rId18"/>
                    <a:stretch>
                      <a:fillRect/>
                    </a:stretch>
                  </pic:blipFill>
                  <pic:spPr>
                    <a:xfrm>
                      <a:off x="0" y="0"/>
                      <a:ext cx="5731510" cy="3018155"/>
                    </a:xfrm>
                    <a:prstGeom prst="rect">
                      <a:avLst/>
                    </a:prstGeom>
                  </pic:spPr>
                </pic:pic>
              </a:graphicData>
            </a:graphic>
          </wp:inline>
        </w:drawing>
      </w:r>
    </w:p>
    <w:p w14:paraId="2A3ABFE8" w14:textId="77777777" w:rsidR="00E310AE" w:rsidRDefault="00E310AE" w:rsidP="00E310AE">
      <w:pPr>
        <w:shd w:val="clear" w:color="auto" w:fill="FFFFFF"/>
        <w:spacing w:before="360" w:after="360" w:line="240" w:lineRule="auto"/>
        <w:rPr>
          <w:rFonts w:eastAsia="Times New Roman" w:cs="Arial"/>
          <w:color w:val="1F1F1F"/>
          <w:szCs w:val="24"/>
          <w:lang w:val="en-GB" w:eastAsia="en-GB"/>
        </w:rPr>
      </w:pPr>
    </w:p>
    <w:p w14:paraId="12207487" w14:textId="77777777" w:rsidR="00E310AE" w:rsidRDefault="00E310AE" w:rsidP="00E310AE">
      <w:pPr>
        <w:shd w:val="clear" w:color="auto" w:fill="FFFFFF"/>
        <w:spacing w:before="360" w:after="360" w:line="240" w:lineRule="auto"/>
        <w:rPr>
          <w:rFonts w:eastAsia="Times New Roman" w:cs="Arial"/>
          <w:color w:val="1F1F1F"/>
          <w:szCs w:val="24"/>
          <w:lang w:val="en-GB" w:eastAsia="en-GB"/>
        </w:rPr>
      </w:pPr>
    </w:p>
    <w:p w14:paraId="16E0861C" w14:textId="77777777" w:rsidR="00E310AE" w:rsidRDefault="00E310AE" w:rsidP="00E310AE">
      <w:pPr>
        <w:shd w:val="clear" w:color="auto" w:fill="FFFFFF"/>
        <w:spacing w:before="360" w:after="360" w:line="240" w:lineRule="auto"/>
        <w:rPr>
          <w:rFonts w:eastAsia="Times New Roman" w:cs="Arial"/>
          <w:color w:val="1F1F1F"/>
          <w:szCs w:val="24"/>
          <w:lang w:val="en-GB" w:eastAsia="en-GB"/>
        </w:rPr>
      </w:pPr>
    </w:p>
    <w:p w14:paraId="29E4FD49" w14:textId="77777777" w:rsidR="00E310AE" w:rsidRDefault="00E310AE" w:rsidP="00E310AE">
      <w:pPr>
        <w:shd w:val="clear" w:color="auto" w:fill="FFFFFF"/>
        <w:spacing w:before="360" w:after="360" w:line="240" w:lineRule="auto"/>
        <w:rPr>
          <w:rFonts w:eastAsia="Times New Roman" w:cs="Arial"/>
          <w:color w:val="1F1F1F"/>
          <w:szCs w:val="24"/>
          <w:lang w:val="en-GB" w:eastAsia="en-GB"/>
        </w:rPr>
      </w:pPr>
    </w:p>
    <w:p w14:paraId="46A95E01" w14:textId="77777777" w:rsidR="006A686B" w:rsidRDefault="006A686B" w:rsidP="00E310AE">
      <w:pPr>
        <w:shd w:val="clear" w:color="auto" w:fill="FFFFFF"/>
        <w:spacing w:before="360" w:after="360" w:line="240" w:lineRule="auto"/>
        <w:rPr>
          <w:rFonts w:eastAsia="Times New Roman" w:cs="Arial"/>
          <w:color w:val="1F1F1F"/>
          <w:szCs w:val="24"/>
          <w:lang w:val="en-GB" w:eastAsia="en-GB"/>
        </w:rPr>
      </w:pPr>
    </w:p>
    <w:p w14:paraId="01D5A598" w14:textId="77777777" w:rsidR="006A686B" w:rsidRDefault="006A686B" w:rsidP="00E310AE">
      <w:pPr>
        <w:shd w:val="clear" w:color="auto" w:fill="FFFFFF"/>
        <w:spacing w:before="360" w:after="360" w:line="240" w:lineRule="auto"/>
        <w:rPr>
          <w:rFonts w:eastAsia="Times New Roman" w:cs="Arial"/>
          <w:color w:val="1F1F1F"/>
          <w:szCs w:val="24"/>
          <w:lang w:val="en-GB" w:eastAsia="en-GB"/>
        </w:rPr>
      </w:pPr>
    </w:p>
    <w:p w14:paraId="043D203E" w14:textId="77777777" w:rsidR="006A686B" w:rsidRDefault="006A686B" w:rsidP="00E310AE">
      <w:pPr>
        <w:shd w:val="clear" w:color="auto" w:fill="FFFFFF"/>
        <w:spacing w:before="360" w:after="360" w:line="240" w:lineRule="auto"/>
        <w:rPr>
          <w:rFonts w:eastAsia="Times New Roman" w:cs="Arial"/>
          <w:color w:val="1F1F1F"/>
          <w:szCs w:val="24"/>
          <w:lang w:val="en-GB" w:eastAsia="en-GB"/>
        </w:rPr>
      </w:pPr>
    </w:p>
    <w:p w14:paraId="0B20D275" w14:textId="77777777" w:rsidR="006A686B" w:rsidRDefault="006A686B" w:rsidP="00E310AE">
      <w:pPr>
        <w:shd w:val="clear" w:color="auto" w:fill="FFFFFF"/>
        <w:spacing w:before="360" w:after="360" w:line="240" w:lineRule="auto"/>
        <w:rPr>
          <w:rFonts w:eastAsia="Times New Roman" w:cs="Arial"/>
          <w:color w:val="1F1F1F"/>
          <w:szCs w:val="24"/>
          <w:lang w:val="en-GB" w:eastAsia="en-GB"/>
        </w:rPr>
      </w:pPr>
    </w:p>
    <w:p w14:paraId="2658BD4D" w14:textId="6DB31B07" w:rsidR="00E310AE" w:rsidRDefault="007C2AA0" w:rsidP="00E310AE">
      <w:pPr>
        <w:shd w:val="clear" w:color="auto" w:fill="FFFFFF"/>
        <w:spacing w:before="360" w:after="360" w:line="240" w:lineRule="auto"/>
        <w:rPr>
          <w:rFonts w:eastAsia="Times New Roman" w:cs="Arial"/>
          <w:color w:val="1F1F1F"/>
          <w:szCs w:val="24"/>
          <w:lang w:val="en-GB" w:eastAsia="en-GB"/>
        </w:rPr>
      </w:pPr>
      <w:r>
        <w:rPr>
          <w:noProof/>
          <w:lang w:eastAsia="en-IN"/>
        </w:rPr>
        <mc:AlternateContent>
          <mc:Choice Requires="wps">
            <w:drawing>
              <wp:anchor distT="0" distB="0" distL="114300" distR="114300" simplePos="0" relativeHeight="251656704" behindDoc="0" locked="0" layoutInCell="1" allowOverlap="1" wp14:anchorId="65AB222B" wp14:editId="3CCBB1DA">
                <wp:simplePos x="0" y="0"/>
                <wp:positionH relativeFrom="column">
                  <wp:posOffset>-30480</wp:posOffset>
                </wp:positionH>
                <wp:positionV relativeFrom="paragraph">
                  <wp:posOffset>-22860</wp:posOffset>
                </wp:positionV>
                <wp:extent cx="2598420" cy="358140"/>
                <wp:effectExtent l="0" t="0" r="11430" b="22860"/>
                <wp:wrapNone/>
                <wp:docPr id="1252070699" name="Text Box 3"/>
                <wp:cNvGraphicFramePr/>
                <a:graphic xmlns:a="http://schemas.openxmlformats.org/drawingml/2006/main">
                  <a:graphicData uri="http://schemas.microsoft.com/office/word/2010/wordprocessingShape">
                    <wps:wsp>
                      <wps:cNvSpPr txBox="1"/>
                      <wps:spPr>
                        <a:xfrm>
                          <a:off x="0" y="0"/>
                          <a:ext cx="2598420" cy="358140"/>
                        </a:xfrm>
                        <a:prstGeom prst="rect">
                          <a:avLst/>
                        </a:prstGeom>
                        <a:solidFill>
                          <a:schemeClr val="lt1"/>
                        </a:solidFill>
                        <a:ln w="6350">
                          <a:solidFill>
                            <a:prstClr val="black"/>
                          </a:solidFill>
                        </a:ln>
                      </wps:spPr>
                      <wps:txbx>
                        <w:txbxContent>
                          <w:p w14:paraId="3063430F" w14:textId="4AEC1D87" w:rsidR="000F7C40" w:rsidRDefault="007C2AA0">
                            <w:r>
                              <w:t>VGG 19 implementation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AB222B" id="Text Box 3" o:spid="_x0000_s1027" type="#_x0000_t202" style="position:absolute;margin-left:-2.4pt;margin-top:-1.8pt;width:204.6pt;height:28.2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otOgIAAIMEAAAOAAAAZHJzL2Uyb0RvYy54bWysVE1v2zAMvQ/YfxB0X5ykSZcGcYosRYYB&#10;RVsgHXpWZDkWJouaxMTOfv0o5bvbadhFJkXqkXwkPblva8O2ygcNNue9TpczZSUU2q5z/v118WnE&#10;WUBhC2HAqpzvVOD3048fJo0bqz5UYArlGYHYMG5czitEN86yICtVi9ABpywZS/C1QFL9Oiu8aAi9&#10;Nlm/273NGvCF8yBVCHT7sDfyacIvSyXxuSyDQmZyTrlhOn06V/HMphMxXnvhKi0PaYh/yKIW2lLQ&#10;E9SDQME2Xv8BVWvpIUCJHQl1BmWppUo1UDW97rtqlpVwKtVC5AR3oin8P1j5tF26F8+w/QItNTAS&#10;0rgwDnQZ62lLX8cvZcrIThTuTrSpFpmky/7wbjTok0mS7WY46g0Sr9n5tfMBvyqoWRRy7qktiS2x&#10;fQxIEcn16BKDBTC6WGhjkhJHQc2NZ1tBTTSYcqQXV17GsibntzfDbgK+skXo0/uVEfJHrPIagTRj&#10;6fJce5SwXbVMF1TikZcVFDuiy8N+koKTC03wjyLgi/A0OkQDrQM+01EaoJzgIHFWgf/1t/voTx0l&#10;K2cNjWLOw8+N8Ioz881Sr+96A2KUYVIGw8+Ran9pWV1a7KaeAxHVo8VzMonRH81RLD3Ub7Q1sxiV&#10;TMJKip1zPIpz3C8IbZ1Us1lyoml1Ah/t0skIHRsTaX1t34R3h7YiDcQTHIdWjN91d+8bX1qYbRBK&#10;nVofed6zeqCfJj1157CVcZUu9eR1/ndMfwMAAP//AwBQSwMEFAAGAAgAAAAhAOMLeEjcAAAACAEA&#10;AA8AAABkcnMvZG93bnJldi54bWxMj8FOwzAQRO9I/IO1SNxahxKqEOJUgAoXThTEeRtvbYvYjmI3&#10;DX/PcqKn1WhGM2+bzex7MdGYXAwKbpYFCApd1C4YBZ8fL4sKRMoYNPYxkIIfSrBpLy8arHU8hXea&#10;dtkILgmpRgU256GWMnWWPKZlHCiwd4ijx8xyNFKPeOJy38tVUaylRxd4weJAz5a6793RK9g+mXvT&#10;VTjabaWdm+avw5t5Ver6an58AJFpzv9h+MNndGiZaR+PQSfRK1iUTJ753q5BsF8WZQlir+BuVYFs&#10;G3n+QPsLAAD//wMAUEsBAi0AFAAGAAgAAAAhALaDOJL+AAAA4QEAABMAAAAAAAAAAAAAAAAAAAAA&#10;AFtDb250ZW50X1R5cGVzXS54bWxQSwECLQAUAAYACAAAACEAOP0h/9YAAACUAQAACwAAAAAAAAAA&#10;AAAAAAAvAQAAX3JlbHMvLnJlbHNQSwECLQAUAAYACAAAACEAL5LKLToCAACDBAAADgAAAAAAAAAA&#10;AAAAAAAuAgAAZHJzL2Uyb0RvYy54bWxQSwECLQAUAAYACAAAACEA4wt4SNwAAAAIAQAADwAAAAAA&#10;AAAAAAAAAACUBAAAZHJzL2Rvd25yZXYueG1sUEsFBgAAAAAEAAQA8wAAAJ0FAAAAAA==&#10;" fillcolor="white [3201]" strokeweight=".5pt">
                <v:textbox>
                  <w:txbxContent>
                    <w:p w14:paraId="3063430F" w14:textId="4AEC1D87" w:rsidR="000F7C40" w:rsidRDefault="007C2AA0">
                      <w:r>
                        <w:t>VGG 19 implementation results:</w:t>
                      </w:r>
                    </w:p>
                  </w:txbxContent>
                </v:textbox>
              </v:shape>
            </w:pict>
          </mc:Fallback>
        </mc:AlternateContent>
      </w:r>
    </w:p>
    <w:p w14:paraId="2F9CAB07" w14:textId="2CABE5E4" w:rsidR="00E310AE" w:rsidRDefault="00E310AE" w:rsidP="00E310AE">
      <w:pPr>
        <w:shd w:val="clear" w:color="auto" w:fill="FFFFFF"/>
        <w:spacing w:before="360" w:after="360" w:line="240" w:lineRule="auto"/>
        <w:rPr>
          <w:rFonts w:eastAsia="Times New Roman" w:cs="Arial"/>
          <w:color w:val="1F1F1F"/>
          <w:szCs w:val="24"/>
          <w:lang w:val="en-GB" w:eastAsia="en-GB"/>
        </w:rPr>
      </w:pPr>
      <w:r>
        <w:rPr>
          <w:noProof/>
          <w:lang w:eastAsia="en-IN"/>
        </w:rPr>
        <w:drawing>
          <wp:inline distT="0" distB="0" distL="0" distR="0" wp14:anchorId="7F5A9243" wp14:editId="22C6896B">
            <wp:extent cx="5731510" cy="3223895"/>
            <wp:effectExtent l="0" t="0" r="2540" b="0"/>
            <wp:docPr id="106123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32272" name=""/>
                    <pic:cNvPicPr/>
                  </pic:nvPicPr>
                  <pic:blipFill>
                    <a:blip r:embed="rId19"/>
                    <a:stretch>
                      <a:fillRect/>
                    </a:stretch>
                  </pic:blipFill>
                  <pic:spPr>
                    <a:xfrm>
                      <a:off x="0" y="0"/>
                      <a:ext cx="5731510" cy="3223895"/>
                    </a:xfrm>
                    <a:prstGeom prst="rect">
                      <a:avLst/>
                    </a:prstGeom>
                  </pic:spPr>
                </pic:pic>
              </a:graphicData>
            </a:graphic>
          </wp:inline>
        </w:drawing>
      </w:r>
    </w:p>
    <w:p w14:paraId="55754B95" w14:textId="698EFDA9" w:rsidR="00E310AE" w:rsidRDefault="000F7C40" w:rsidP="00E310AE">
      <w:pPr>
        <w:shd w:val="clear" w:color="auto" w:fill="FFFFFF"/>
        <w:spacing w:before="360" w:after="360" w:line="240" w:lineRule="auto"/>
        <w:rPr>
          <w:rFonts w:eastAsia="Times New Roman" w:cs="Arial"/>
          <w:color w:val="1F1F1F"/>
          <w:szCs w:val="24"/>
          <w:lang w:val="en-GB" w:eastAsia="en-GB"/>
        </w:rPr>
      </w:pPr>
      <w:r>
        <w:rPr>
          <w:rFonts w:eastAsia="Times New Roman" w:cs="Arial"/>
          <w:noProof/>
          <w:color w:val="1F1F1F"/>
          <w:szCs w:val="24"/>
          <w:lang w:val="en-GB" w:eastAsia="en-GB"/>
        </w:rPr>
        <mc:AlternateContent>
          <mc:Choice Requires="wps">
            <w:drawing>
              <wp:anchor distT="0" distB="0" distL="114300" distR="114300" simplePos="0" relativeHeight="251660288" behindDoc="0" locked="0" layoutInCell="1" allowOverlap="1" wp14:anchorId="2DA6340E" wp14:editId="7F6E1FE0">
                <wp:simplePos x="0" y="0"/>
                <wp:positionH relativeFrom="column">
                  <wp:posOffset>0</wp:posOffset>
                </wp:positionH>
                <wp:positionV relativeFrom="paragraph">
                  <wp:posOffset>38735</wp:posOffset>
                </wp:positionV>
                <wp:extent cx="2651760" cy="327660"/>
                <wp:effectExtent l="0" t="0" r="15240" b="15240"/>
                <wp:wrapNone/>
                <wp:docPr id="1701282337" name="Text Box 2"/>
                <wp:cNvGraphicFramePr/>
                <a:graphic xmlns:a="http://schemas.openxmlformats.org/drawingml/2006/main">
                  <a:graphicData uri="http://schemas.microsoft.com/office/word/2010/wordprocessingShape">
                    <wps:wsp>
                      <wps:cNvSpPr txBox="1"/>
                      <wps:spPr>
                        <a:xfrm>
                          <a:off x="0" y="0"/>
                          <a:ext cx="2651760" cy="327660"/>
                        </a:xfrm>
                        <a:prstGeom prst="rect">
                          <a:avLst/>
                        </a:prstGeom>
                        <a:solidFill>
                          <a:schemeClr val="lt1"/>
                        </a:solidFill>
                        <a:ln w="6350">
                          <a:solidFill>
                            <a:prstClr val="black"/>
                          </a:solidFill>
                        </a:ln>
                      </wps:spPr>
                      <wps:txbx>
                        <w:txbxContent>
                          <w:p w14:paraId="3FE33B79" w14:textId="0C13D2A2" w:rsidR="000F7C40" w:rsidRDefault="007C2AA0">
                            <w:proofErr w:type="spellStart"/>
                            <w:r>
                              <w:t>ResNet</w:t>
                            </w:r>
                            <w:proofErr w:type="spellEnd"/>
                            <w:r>
                              <w:t xml:space="preserve"> 50 implementation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A6340E" id="Text Box 2" o:spid="_x0000_s1028" type="#_x0000_t202" style="position:absolute;margin-left:0;margin-top:3.05pt;width:208.8pt;height:25.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YCOQIAAIMEAAAOAAAAZHJzL2Uyb0RvYy54bWysVE1vGjEQvVfqf7B8LwsESIpYIkpEVQkl&#10;kUiVs/HarFWvx7UNu/TXd+xdPpL2VPXiHXvGzzNv3uzsvqk0OQjnFZicDnp9SoThUCizy+n3l9Wn&#10;O0p8YKZgGozI6VF4ej//+GFW26kYQgm6EI4giPHT2ua0DMFOs8zzUlTM98AKg04JrmIBt26XFY7V&#10;iF7pbNjvT7IaXGEdcOE9nj60TjpP+FIKHp6k9CIQnVPMLaTVpXUb12w+Y9OdY7ZUvEuD/UMWFVMG&#10;Hz1DPbDAyN6pP6AqxR14kKHHocpASsVFqgGrGfTfVbMpmRWpFiTH2zNN/v/B8sfDxj47Epov0GAD&#10;IyG19VOPh7GeRroqfjFTgn6k8HimTTSBcDwcTsaD2wm6OPpuhrcTtBEmu9y2zoevAioSjZw6bEti&#10;ix3WPrShp5D4mAetipXSOm2iFMRSO3Jg2EQdUo4I/iZKG1LndHIz7ifgN74Ifb6/1Yz/6NK7ikI8&#10;bTDnS+3RCs22Iaq44mULxRHpctAqyVu+Ugi/Zj48M4fSQRpwHMITLlID5gSdRUkJ7tffzmM8dhS9&#10;lNQoxZz6n3vmBCX6m8Fefx6MRlG7aTMa3w5x464922uP2VdLQKIGOHiWJzPGB30ypYPqFadmEV9F&#10;FzMc385pOJnL0A4ITh0Xi0UKQrVaFtZmY3mEjo2JtL40r8zZrq0BBfEIJ9Gy6bvutrHxpoHFPoBU&#10;qfWR55bVjn5UehJPN5VxlK73Kery75j/BgAA//8DAFBLAwQUAAYACAAAACEAge2iTdkAAAAFAQAA&#10;DwAAAGRycy9kb3ducmV2LnhtbEyPMU/DMBSEdyT+g/WQ2KgTBEka8lIBKixMFNTZjV3bIn6ObDcN&#10;/x4zwXi609133WZxI5tViNYTQrkqgCkavLSkET4/Xm4aYDEJkmL0pBC+VYRNf3nRiVb6M72reZc0&#10;yyUUW4FgUppazuNglBNx5SdF2Tv64ETKMmgugzjncjfy26KouBOW8oIRk3o2avjanRzC9kmv9dCI&#10;YLaNtHZe9sc3/Yp4fbU8PgBLakl/YfjFz+jQZ6aDP5GMbETIRxJCVQLL5l1ZV8AOCPd1Dbzv+H/6&#10;/gcAAP//AwBQSwECLQAUAAYACAAAACEAtoM4kv4AAADhAQAAEwAAAAAAAAAAAAAAAAAAAAAAW0Nv&#10;bnRlbnRfVHlwZXNdLnhtbFBLAQItABQABgAIAAAAIQA4/SH/1gAAAJQBAAALAAAAAAAAAAAAAAAA&#10;AC8BAABfcmVscy8ucmVsc1BLAQItABQABgAIAAAAIQASmGYCOQIAAIMEAAAOAAAAAAAAAAAAAAAA&#10;AC4CAABkcnMvZTJvRG9jLnhtbFBLAQItABQABgAIAAAAIQCB7aJN2QAAAAUBAAAPAAAAAAAAAAAA&#10;AAAAAJMEAABkcnMvZG93bnJldi54bWxQSwUGAAAAAAQABADzAAAAmQUAAAAA&#10;" fillcolor="white [3201]" strokeweight=".5pt">
                <v:textbox>
                  <w:txbxContent>
                    <w:p w14:paraId="3FE33B79" w14:textId="0C13D2A2" w:rsidR="000F7C40" w:rsidRDefault="007C2AA0">
                      <w:proofErr w:type="spellStart"/>
                      <w:r>
                        <w:t>ResNet</w:t>
                      </w:r>
                      <w:proofErr w:type="spellEnd"/>
                      <w:r>
                        <w:t xml:space="preserve"> 50 implementation results:</w:t>
                      </w:r>
                    </w:p>
                  </w:txbxContent>
                </v:textbox>
              </v:shape>
            </w:pict>
          </mc:Fallback>
        </mc:AlternateContent>
      </w:r>
    </w:p>
    <w:p w14:paraId="57CD645E" w14:textId="440AEBA8" w:rsidR="00E310AE" w:rsidRPr="00E310AE" w:rsidRDefault="00E310AE" w:rsidP="00E310AE">
      <w:pPr>
        <w:shd w:val="clear" w:color="auto" w:fill="FFFFFF"/>
        <w:spacing w:before="360" w:after="360" w:line="240" w:lineRule="auto"/>
        <w:rPr>
          <w:rFonts w:eastAsia="Times New Roman" w:cs="Arial"/>
          <w:color w:val="1F1F1F"/>
          <w:szCs w:val="24"/>
          <w:lang w:val="en-GB" w:eastAsia="en-GB"/>
        </w:rPr>
      </w:pPr>
      <w:r>
        <w:rPr>
          <w:noProof/>
          <w:lang w:eastAsia="en-IN"/>
        </w:rPr>
        <w:drawing>
          <wp:inline distT="0" distB="0" distL="0" distR="0" wp14:anchorId="71FF64AB" wp14:editId="70DC6AD0">
            <wp:extent cx="6249195" cy="3863340"/>
            <wp:effectExtent l="0" t="0" r="0" b="3810"/>
            <wp:docPr id="25292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28644" name=""/>
                    <pic:cNvPicPr/>
                  </pic:nvPicPr>
                  <pic:blipFill>
                    <a:blip r:embed="rId20"/>
                    <a:stretch>
                      <a:fillRect/>
                    </a:stretch>
                  </pic:blipFill>
                  <pic:spPr>
                    <a:xfrm>
                      <a:off x="0" y="0"/>
                      <a:ext cx="6251361" cy="3864679"/>
                    </a:xfrm>
                    <a:prstGeom prst="rect">
                      <a:avLst/>
                    </a:prstGeom>
                  </pic:spPr>
                </pic:pic>
              </a:graphicData>
            </a:graphic>
          </wp:inline>
        </w:drawing>
      </w:r>
    </w:p>
    <w:p w14:paraId="1BFE041B" w14:textId="77777777" w:rsidR="00BB7FBC" w:rsidRPr="00BB7FBC" w:rsidRDefault="00BB7FBC" w:rsidP="00C109E7">
      <w:pPr>
        <w:shd w:val="clear" w:color="auto" w:fill="FFFFFF"/>
        <w:spacing w:before="360" w:after="360" w:line="240" w:lineRule="auto"/>
        <w:rPr>
          <w:rFonts w:eastAsia="Times New Roman" w:cs="Arial"/>
          <w:b/>
          <w:bCs/>
          <w:color w:val="1F1F1F"/>
          <w:sz w:val="32"/>
          <w:szCs w:val="32"/>
          <w:lang w:val="en-GB" w:eastAsia="en-GB"/>
        </w:rPr>
      </w:pPr>
    </w:p>
    <w:p w14:paraId="23987023" w14:textId="088C22CE" w:rsidR="00FD6877" w:rsidRDefault="007C2AA0" w:rsidP="00FD6877">
      <w:pPr>
        <w:shd w:val="clear" w:color="auto" w:fill="FFFFFF"/>
        <w:spacing w:before="360" w:after="360" w:line="240" w:lineRule="auto"/>
        <w:rPr>
          <w:rFonts w:eastAsia="Times New Roman" w:cs="Arial"/>
          <w:color w:val="1F1F1F"/>
          <w:szCs w:val="24"/>
          <w:lang w:val="en-GB" w:eastAsia="en-GB"/>
        </w:rPr>
      </w:pPr>
      <w:r>
        <w:rPr>
          <w:noProof/>
          <w:lang w:eastAsia="en-IN"/>
        </w:rPr>
        <mc:AlternateContent>
          <mc:Choice Requires="wps">
            <w:drawing>
              <wp:anchor distT="0" distB="0" distL="114300" distR="114300" simplePos="0" relativeHeight="251661824" behindDoc="0" locked="0" layoutInCell="1" allowOverlap="1" wp14:anchorId="27E200C9" wp14:editId="5F3169AA">
                <wp:simplePos x="0" y="0"/>
                <wp:positionH relativeFrom="column">
                  <wp:posOffset>38100</wp:posOffset>
                </wp:positionH>
                <wp:positionV relativeFrom="paragraph">
                  <wp:posOffset>3964940</wp:posOffset>
                </wp:positionV>
                <wp:extent cx="2324100" cy="289560"/>
                <wp:effectExtent l="0" t="0" r="19050" b="15240"/>
                <wp:wrapNone/>
                <wp:docPr id="1470385536" name="Text Box 5"/>
                <wp:cNvGraphicFramePr/>
                <a:graphic xmlns:a="http://schemas.openxmlformats.org/drawingml/2006/main">
                  <a:graphicData uri="http://schemas.microsoft.com/office/word/2010/wordprocessingShape">
                    <wps:wsp>
                      <wps:cNvSpPr txBox="1"/>
                      <wps:spPr>
                        <a:xfrm>
                          <a:off x="0" y="0"/>
                          <a:ext cx="2324100" cy="289560"/>
                        </a:xfrm>
                        <a:prstGeom prst="rect">
                          <a:avLst/>
                        </a:prstGeom>
                        <a:solidFill>
                          <a:schemeClr val="lt1"/>
                        </a:solidFill>
                        <a:ln w="6350">
                          <a:solidFill>
                            <a:prstClr val="black"/>
                          </a:solidFill>
                        </a:ln>
                      </wps:spPr>
                      <wps:txbx>
                        <w:txbxContent>
                          <w:p w14:paraId="03552F29" w14:textId="4C6E8ECC" w:rsidR="007C2AA0" w:rsidRDefault="007C2AA0">
                            <w:proofErr w:type="gramStart"/>
                            <w:r>
                              <w:t>Predictions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E200C9" id="Text Box 5" o:spid="_x0000_s1029" type="#_x0000_t202" style="position:absolute;margin-left:3pt;margin-top:312.2pt;width:183pt;height:22.8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OXaOwIAAIMEAAAOAAAAZHJzL2Uyb0RvYy54bWysVE1v2zAMvQ/YfxB0X+y4SdYGcYosRYYB&#10;RVsgHXpWZCkWJouapMTOfv0o5bvbadhFJkXqkXwkPbnvGk22wnkFpqT9Xk6JMBwqZdYl/f66+HRL&#10;iQ/MVEyDESXdCU/vpx8/TFo7FgXUoCvhCIIYP25tSesQ7DjLPK9Fw3wPrDBolOAaFlB166xyrEX0&#10;RmdFno+yFlxlHXDhPd4+7I10mvClFDw8S+lFILqkmFtIp0vnKp7ZdMLGa8dsrfghDfYPWTRMGQx6&#10;gnpggZGNU39ANYo78CBDj0OTgZSKi1QDVtPP31WzrJkVqRYkx9sTTf7/wfKn7dK+OBK6L9BhAyMh&#10;rfVjj5exnk66Jn4xU4J2pHB3ok10gXC8LG6KQT9HE0dbcXs3HCVes/Nr63z4KqAhUSipw7Ykttj2&#10;0QeMiK5HlxjMg1bVQmmdlDgKYq4d2TJsog4pR3xx5aUNaUs6uhnmCfjKFqFP71ea8R+xymsE1LTB&#10;y3PtUQrdqiOqKungyMsKqh3S5WA/Sd7yhUL4R+bDC3M4OkgDrkN4xkNqwJzgIFFSg/v1t/vojx1F&#10;KyUtjmJJ/c8Nc4IS/c1gr+/6g0Gc3aQMhp8LVNylZXVpMZtmDkhUHxfP8iRG/6CPonTQvOHWzGJU&#10;NDHDMXZJw1Gch/2C4NZxMZslJ5xWy8KjWVoeoWNjIq2v3Rtz9tDWgAPxBMehZeN33d37xpcGZpsA&#10;UqXWR573rB7ox0lP3TlsZVylSz15nf8d098AAAD//wMAUEsDBBQABgAIAAAAIQC32ZmS3AAAAAkB&#10;AAAPAAAAZHJzL2Rvd25yZXYueG1sTI/BTsMwEETvSPyDtUjcqE2o2hDiVIAKF04UxHkbu7ZFbEe2&#10;m4a/ZznR02pnVrNv2s3sBzbplF0MEm4XApgOfVQuGAmfHy83NbBcMCgcYtASfnSGTXd50WKj4im8&#10;62lXDKOQkBuUYEsZG85zb7XHvIijDuQdYvJYaE2Gq4QnCvcDr4RYcY8u0AeLo362uv/eHb2E7ZO5&#10;N32NyW5r5dw0fx3ezKuU11fz4wOwoufyfwx/+IQOHTHt4zGozAYJK2pSaFTLJTDy79YVKXtS1kIA&#10;71p+3qD7BQAA//8DAFBLAQItABQABgAIAAAAIQC2gziS/gAAAOEBAAATAAAAAAAAAAAAAAAAAAAA&#10;AABbQ29udGVudF9UeXBlc10ueG1sUEsBAi0AFAAGAAgAAAAhADj9If/WAAAAlAEAAAsAAAAAAAAA&#10;AAAAAAAALwEAAF9yZWxzLy5yZWxzUEsBAi0AFAAGAAgAAAAhAHgo5do7AgAAgwQAAA4AAAAAAAAA&#10;AAAAAAAALgIAAGRycy9lMm9Eb2MueG1sUEsBAi0AFAAGAAgAAAAhALfZmZLcAAAACQEAAA8AAAAA&#10;AAAAAAAAAAAAlQQAAGRycy9kb3ducmV2LnhtbFBLBQYAAAAABAAEAPMAAACeBQAAAAA=&#10;" fillcolor="white [3201]" strokeweight=".5pt">
                <v:textbox>
                  <w:txbxContent>
                    <w:p w14:paraId="03552F29" w14:textId="4C6E8ECC" w:rsidR="007C2AA0" w:rsidRDefault="007C2AA0">
                      <w:proofErr w:type="gramStart"/>
                      <w:r>
                        <w:t>Predictions :</w:t>
                      </w:r>
                      <w:proofErr w:type="gramEnd"/>
                    </w:p>
                  </w:txbxContent>
                </v:textbox>
              </v:shape>
            </w:pict>
          </mc:Fallback>
        </mc:AlternateContent>
      </w:r>
      <w:r>
        <w:rPr>
          <w:noProof/>
          <w:lang w:eastAsia="en-IN"/>
        </w:rPr>
        <w:drawing>
          <wp:inline distT="0" distB="0" distL="0" distR="0" wp14:anchorId="1EE99DC6" wp14:editId="4EC274A7">
            <wp:extent cx="5731510" cy="3910330"/>
            <wp:effectExtent l="0" t="0" r="2540" b="0"/>
            <wp:docPr id="178826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265094" name=""/>
                    <pic:cNvPicPr/>
                  </pic:nvPicPr>
                  <pic:blipFill>
                    <a:blip r:embed="rId21"/>
                    <a:stretch>
                      <a:fillRect/>
                    </a:stretch>
                  </pic:blipFill>
                  <pic:spPr>
                    <a:xfrm>
                      <a:off x="0" y="0"/>
                      <a:ext cx="5731510" cy="3910330"/>
                    </a:xfrm>
                    <a:prstGeom prst="rect">
                      <a:avLst/>
                    </a:prstGeom>
                  </pic:spPr>
                </pic:pic>
              </a:graphicData>
            </a:graphic>
          </wp:inline>
        </w:drawing>
      </w:r>
      <w:r>
        <w:rPr>
          <w:noProof/>
          <w:lang w:eastAsia="en-IN"/>
        </w:rPr>
        <mc:AlternateContent>
          <mc:Choice Requires="wps">
            <w:drawing>
              <wp:anchor distT="0" distB="0" distL="114300" distR="114300" simplePos="0" relativeHeight="251654656" behindDoc="0" locked="0" layoutInCell="1" allowOverlap="1" wp14:anchorId="29CAF797" wp14:editId="311C1F9E">
                <wp:simplePos x="0" y="0"/>
                <wp:positionH relativeFrom="column">
                  <wp:posOffset>0</wp:posOffset>
                </wp:positionH>
                <wp:positionV relativeFrom="paragraph">
                  <wp:posOffset>-397510</wp:posOffset>
                </wp:positionV>
                <wp:extent cx="2560320" cy="381000"/>
                <wp:effectExtent l="0" t="0" r="11430" b="19050"/>
                <wp:wrapNone/>
                <wp:docPr id="884164494" name="Text Box 1"/>
                <wp:cNvGraphicFramePr/>
                <a:graphic xmlns:a="http://schemas.openxmlformats.org/drawingml/2006/main">
                  <a:graphicData uri="http://schemas.microsoft.com/office/word/2010/wordprocessingShape">
                    <wps:wsp>
                      <wps:cNvSpPr txBox="1"/>
                      <wps:spPr>
                        <a:xfrm>
                          <a:off x="0" y="0"/>
                          <a:ext cx="2560320" cy="381000"/>
                        </a:xfrm>
                        <a:prstGeom prst="rect">
                          <a:avLst/>
                        </a:prstGeom>
                        <a:solidFill>
                          <a:schemeClr val="lt1"/>
                        </a:solidFill>
                        <a:ln w="6350">
                          <a:solidFill>
                            <a:prstClr val="black"/>
                          </a:solidFill>
                        </a:ln>
                      </wps:spPr>
                      <wps:txbx>
                        <w:txbxContent>
                          <w:p w14:paraId="25BD007C" w14:textId="59FCC655" w:rsidR="00DF1A43" w:rsidRDefault="000F7C40">
                            <w:r>
                              <w:t>Resnet101</w:t>
                            </w:r>
                            <w:r w:rsidR="007C2AA0">
                              <w:t xml:space="preserve"> implementation</w:t>
                            </w:r>
                            <w:r>
                              <w:t xml:space="preserve"> results:</w:t>
                            </w:r>
                          </w:p>
                          <w:p w14:paraId="158F2F6A" w14:textId="77777777" w:rsidR="000F7C40" w:rsidRDefault="000F7C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CAF797" id="Text Box 1" o:spid="_x0000_s1030" type="#_x0000_t202" style="position:absolute;margin-left:0;margin-top:-31.3pt;width:201.6pt;height:30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4INgIAAHwEAAAOAAAAZHJzL2Uyb0RvYy54bWysVEtv2zAMvg/YfxB0X+w81xpxiixFhgFB&#10;WyAdelZkKTYmi5qkxM5+/SjFeXU7DbvIpEh9JD+Snj60tSJ7YV0FOqf9XkqJ0ByKSm9z+v11+emO&#10;EueZLpgCLXJ6EI4+zD5+mDYmEwMoQRXCEgTRLmtMTkvvTZYkjpeiZq4HRmg0SrA186jabVJY1iB6&#10;rZJBmk6SBmxhLHDhHN4+Ho10FvGlFNw/S+mEJyqnmJuPp43nJpzJbMqyrWWmrHiXBvuHLGpWaQx6&#10;hnpknpGdrf6AqituwYH0PQ51AlJWXMQasJp++q6adcmMiLUgOc6caXL/D5Y/7dfmxRLffoEWGxgI&#10;aYzLHF6Gelpp6/DFTAnakcLDmTbResLxcjCepMMBmjjahnf9NI28JpfXxjr/VUBNgpBTi22JbLH9&#10;ynmMiK4nlxDMgaqKZaVUVMIoiIWyZM+wicrHHPHFjZfSpMnpZDhOI/CNLUCf328U4z9ClbcIqCmN&#10;l5fag+TbTdsRsoHigDxZOI6QM3xZIe6KOf/CLM4M1o974J/xkAowGegkSkqwv/52H/yxlWilpMEZ&#10;zKn7uWNWUKK+aWzyfX80CkMbldH4c+DYXls21xa9qxeADPVx4wyPYvD36iRKC/Ubrss8REUT0xxj&#10;59SfxIU/bgauGxfzeXTCMTXMr/Ta8AAdOhL4fG3fmDVdPz1OwhOcppVl79p69A0vNcx3HmQVex4I&#10;PrLa8Y4jHtvSrWPYoWs9el1+GrPfAAAA//8DAFBLAwQUAAYACAAAACEAR58N2doAAAAHAQAADwAA&#10;AGRycy9kb3ducmV2LnhtbEyPwU7DMBBE70j8g7VI3FqHgKIQ4lSAChdOtIjzNt7aFrEdxW4a/p7l&#10;BMeZWc28bTeLH8RMU3IxKLhZFyAo9FG7YBR87F9WNYiUMWgcYiAF35Rg011etNjoeA7vNO+yEVwS&#10;UoMKbM5jI2XqLXlM6zhS4OwYJ4+Z5WSknvDM5X6QZVFU0qMLvGBxpGdL/dfu5BVsn8y96Wuc7LbW&#10;zs3L5/HNvCp1fbU8PoDItOS/Y/jFZ3TomOkQT0EnMSjgR7KCVVVWIDi+K25LEAd22JBdK//zdz8A&#10;AAD//wMAUEsBAi0AFAAGAAgAAAAhALaDOJL+AAAA4QEAABMAAAAAAAAAAAAAAAAAAAAAAFtDb250&#10;ZW50X1R5cGVzXS54bWxQSwECLQAUAAYACAAAACEAOP0h/9YAAACUAQAACwAAAAAAAAAAAAAAAAAv&#10;AQAAX3JlbHMvLnJlbHNQSwECLQAUAAYACAAAACEAWvheCDYCAAB8BAAADgAAAAAAAAAAAAAAAAAu&#10;AgAAZHJzL2Uyb0RvYy54bWxQSwECLQAUAAYACAAAACEAR58N2doAAAAHAQAADwAAAAAAAAAAAAAA&#10;AACQBAAAZHJzL2Rvd25yZXYueG1sUEsFBgAAAAAEAAQA8wAAAJcFAAAAAA==&#10;" fillcolor="white [3201]" strokeweight=".5pt">
                <v:textbox>
                  <w:txbxContent>
                    <w:p w14:paraId="25BD007C" w14:textId="59FCC655" w:rsidR="00DF1A43" w:rsidRDefault="000F7C40">
                      <w:r>
                        <w:t>Resnet101</w:t>
                      </w:r>
                      <w:r w:rsidR="007C2AA0">
                        <w:t xml:space="preserve"> implementation</w:t>
                      </w:r>
                      <w:r>
                        <w:t xml:space="preserve"> results:</w:t>
                      </w:r>
                    </w:p>
                    <w:p w14:paraId="158F2F6A" w14:textId="77777777" w:rsidR="000F7C40" w:rsidRDefault="000F7C40"/>
                  </w:txbxContent>
                </v:textbox>
              </v:shape>
            </w:pict>
          </mc:Fallback>
        </mc:AlternateContent>
      </w:r>
    </w:p>
    <w:p w14:paraId="2366B750" w14:textId="55285D32" w:rsidR="00E310AE" w:rsidRDefault="00E310AE" w:rsidP="00FD6877">
      <w:pPr>
        <w:shd w:val="clear" w:color="auto" w:fill="FFFFFF"/>
        <w:spacing w:before="360" w:after="360" w:line="240" w:lineRule="auto"/>
        <w:rPr>
          <w:rFonts w:ascii="Arial" w:eastAsia="Times New Roman" w:hAnsi="Arial" w:cs="Arial"/>
          <w:color w:val="1F1F1F"/>
          <w:szCs w:val="24"/>
          <w:lang w:val="en-GB" w:eastAsia="en-GB"/>
        </w:rPr>
      </w:pPr>
    </w:p>
    <w:p w14:paraId="4305689B" w14:textId="01EBD663" w:rsidR="00E310AE" w:rsidRDefault="007C2AA0" w:rsidP="00FD6877">
      <w:pPr>
        <w:shd w:val="clear" w:color="auto" w:fill="FFFFFF"/>
        <w:spacing w:before="360" w:after="360" w:line="240" w:lineRule="auto"/>
        <w:rPr>
          <w:rFonts w:ascii="Arial" w:eastAsia="Times New Roman" w:hAnsi="Arial" w:cs="Arial"/>
          <w:color w:val="1F1F1F"/>
          <w:szCs w:val="24"/>
          <w:lang w:val="en-GB" w:eastAsia="en-GB"/>
        </w:rPr>
      </w:pPr>
      <w:r>
        <w:rPr>
          <w:rFonts w:ascii="Arial" w:eastAsia="Times New Roman" w:hAnsi="Arial" w:cs="Arial"/>
          <w:noProof/>
          <w:color w:val="1F1F1F"/>
          <w:szCs w:val="24"/>
          <w:lang w:val="en-GB" w:eastAsia="en-GB"/>
        </w:rPr>
        <w:drawing>
          <wp:inline distT="0" distB="0" distL="0" distR="0" wp14:anchorId="7DFC44E8" wp14:editId="6E1D47C1">
            <wp:extent cx="5731510" cy="4312920"/>
            <wp:effectExtent l="0" t="0" r="2540" b="0"/>
            <wp:docPr id="7299700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70084" name="Picture 729970084"/>
                    <pic:cNvPicPr/>
                  </pic:nvPicPr>
                  <pic:blipFill>
                    <a:blip r:embed="rId22">
                      <a:extLst>
                        <a:ext uri="{28A0092B-C50C-407E-A947-70E740481C1C}">
                          <a14:useLocalDpi xmlns:a14="http://schemas.microsoft.com/office/drawing/2010/main" val="0"/>
                        </a:ext>
                      </a:extLst>
                    </a:blip>
                    <a:stretch>
                      <a:fillRect/>
                    </a:stretch>
                  </pic:blipFill>
                  <pic:spPr>
                    <a:xfrm>
                      <a:off x="0" y="0"/>
                      <a:ext cx="5731510" cy="4312920"/>
                    </a:xfrm>
                    <a:prstGeom prst="rect">
                      <a:avLst/>
                    </a:prstGeom>
                  </pic:spPr>
                </pic:pic>
              </a:graphicData>
            </a:graphic>
          </wp:inline>
        </w:drawing>
      </w:r>
    </w:p>
    <w:p w14:paraId="24D30B97" w14:textId="616AC53D" w:rsidR="00021991" w:rsidRDefault="00187739" w:rsidP="006A686B">
      <w:pPr>
        <w:shd w:val="clear" w:color="auto" w:fill="FFFFFF"/>
        <w:spacing w:before="360" w:after="360" w:line="240" w:lineRule="auto"/>
        <w:jc w:val="center"/>
        <w:rPr>
          <w:rFonts w:eastAsia="Times New Roman" w:cs="Arial"/>
          <w:b/>
          <w:bCs/>
          <w:color w:val="1F1F1F"/>
          <w:sz w:val="36"/>
          <w:szCs w:val="36"/>
          <w:lang w:val="en-GB" w:eastAsia="en-GB"/>
        </w:rPr>
      </w:pPr>
      <w:r>
        <w:rPr>
          <w:rFonts w:eastAsia="Times New Roman" w:cs="Arial"/>
          <w:b/>
          <w:bCs/>
          <w:color w:val="1F1F1F"/>
          <w:sz w:val="36"/>
          <w:szCs w:val="36"/>
          <w:lang w:val="en-GB" w:eastAsia="en-GB"/>
        </w:rPr>
        <w:t>5.</w:t>
      </w:r>
      <w:r w:rsidR="00021991">
        <w:rPr>
          <w:rFonts w:eastAsia="Times New Roman" w:cs="Arial"/>
          <w:b/>
          <w:bCs/>
          <w:color w:val="1F1F1F"/>
          <w:sz w:val="36"/>
          <w:szCs w:val="36"/>
          <w:lang w:val="en-GB" w:eastAsia="en-GB"/>
        </w:rPr>
        <w:t>Conclusion</w:t>
      </w:r>
    </w:p>
    <w:p w14:paraId="2034A29A" w14:textId="253572C6" w:rsidR="00FB7E18" w:rsidRPr="00FB7E18" w:rsidRDefault="00816748" w:rsidP="00FB7E18">
      <w:pPr>
        <w:shd w:val="clear" w:color="auto" w:fill="FFFFFF"/>
        <w:spacing w:before="360" w:after="360" w:line="240" w:lineRule="auto"/>
        <w:rPr>
          <w:rFonts w:eastAsia="Times New Roman" w:cs="Arial"/>
          <w:bCs/>
          <w:color w:val="1F1F1F"/>
          <w:szCs w:val="24"/>
          <w:lang w:val="en-GB" w:eastAsia="en-GB"/>
        </w:rPr>
      </w:pPr>
      <w:r w:rsidRPr="00816748">
        <w:rPr>
          <w:rFonts w:eastAsia="Times New Roman" w:cs="Arial"/>
          <w:bCs/>
          <w:color w:val="1F1F1F"/>
          <w:szCs w:val="24"/>
          <w:lang w:val="en-GB" w:eastAsia="en-GB"/>
        </w:rPr>
        <w:t>In conclusion, our project journey has been marked by a relentless pursuit of precision in food recognition. From the foundational understanding of Deep Learning and CNNs to the strategic selection of ResNet-101, every step in our journey has been a deliberate stride towards a more accurate and efficient Food Recognition System. The subsequent sections of our report will delve into the intricacies of our methodology, the characteristics of our dataset, and the compelling results that define the success of our project.</w:t>
      </w:r>
      <w:r w:rsidRPr="00816748">
        <w:t xml:space="preserve"> </w:t>
      </w:r>
      <w:r>
        <w:rPr>
          <w:rFonts w:eastAsia="Times New Roman" w:cs="Arial"/>
          <w:bCs/>
          <w:color w:val="1F1F1F"/>
          <w:szCs w:val="24"/>
          <w:lang w:val="en-GB" w:eastAsia="en-GB"/>
        </w:rPr>
        <w:t>O</w:t>
      </w:r>
      <w:r w:rsidRPr="00816748">
        <w:rPr>
          <w:rFonts w:eastAsia="Times New Roman" w:cs="Arial"/>
          <w:bCs/>
          <w:color w:val="1F1F1F"/>
          <w:szCs w:val="24"/>
          <w:lang w:val="en-GB" w:eastAsia="en-GB"/>
        </w:rPr>
        <w:t>ur Food Recognition System, empowered by ResNet-101, stands as a testament to the potential of deep learning in image recognition. The amalgamation of a thoughtfully curated dataset, iterative algorithmic exploration, and the support of various entities has resulted in a system poised to make substantive contributions to diverse applications in the culinary landscape. The subsequent sections of this report will delve into the intricacies of our methodology, the dataset, and the compelling results that underscore the success of our project.</w:t>
      </w:r>
    </w:p>
    <w:p w14:paraId="5227DC89" w14:textId="77777777" w:rsidR="006A686B" w:rsidRDefault="00021991" w:rsidP="00FB7E18">
      <w:pPr>
        <w:shd w:val="clear" w:color="auto" w:fill="FFFFFF"/>
        <w:spacing w:before="360" w:after="360" w:line="240" w:lineRule="auto"/>
        <w:rPr>
          <w:rFonts w:eastAsia="Times New Roman" w:cs="Arial"/>
          <w:b/>
          <w:bCs/>
          <w:color w:val="1F1F1F"/>
          <w:sz w:val="36"/>
          <w:szCs w:val="36"/>
          <w:lang w:val="en-GB" w:eastAsia="en-GB"/>
        </w:rPr>
      </w:pPr>
      <w:r>
        <w:rPr>
          <w:rFonts w:eastAsia="Times New Roman" w:cs="Arial"/>
          <w:b/>
          <w:bCs/>
          <w:color w:val="1F1F1F"/>
          <w:sz w:val="36"/>
          <w:szCs w:val="36"/>
          <w:lang w:val="en-GB" w:eastAsia="en-GB"/>
        </w:rPr>
        <w:t xml:space="preserve">                                   </w:t>
      </w:r>
    </w:p>
    <w:p w14:paraId="008FA6C0" w14:textId="77777777" w:rsidR="006A686B" w:rsidRDefault="006A686B" w:rsidP="00FB7E18">
      <w:pPr>
        <w:shd w:val="clear" w:color="auto" w:fill="FFFFFF"/>
        <w:spacing w:before="360" w:after="360" w:line="240" w:lineRule="auto"/>
        <w:rPr>
          <w:rFonts w:eastAsia="Times New Roman" w:cs="Arial"/>
          <w:b/>
          <w:bCs/>
          <w:color w:val="1F1F1F"/>
          <w:sz w:val="36"/>
          <w:szCs w:val="36"/>
          <w:lang w:val="en-GB" w:eastAsia="en-GB"/>
        </w:rPr>
      </w:pPr>
    </w:p>
    <w:p w14:paraId="77154907" w14:textId="77777777" w:rsidR="006A686B" w:rsidRDefault="006A686B" w:rsidP="00FB7E18">
      <w:pPr>
        <w:shd w:val="clear" w:color="auto" w:fill="FFFFFF"/>
        <w:spacing w:before="360" w:after="360" w:line="240" w:lineRule="auto"/>
        <w:rPr>
          <w:rFonts w:eastAsia="Times New Roman" w:cs="Arial"/>
          <w:b/>
          <w:bCs/>
          <w:color w:val="1F1F1F"/>
          <w:sz w:val="36"/>
          <w:szCs w:val="36"/>
          <w:lang w:val="en-GB" w:eastAsia="en-GB"/>
        </w:rPr>
      </w:pPr>
    </w:p>
    <w:p w14:paraId="32639123" w14:textId="77777777" w:rsidR="006A686B" w:rsidRDefault="006A686B" w:rsidP="00FB7E18">
      <w:pPr>
        <w:shd w:val="clear" w:color="auto" w:fill="FFFFFF"/>
        <w:spacing w:before="360" w:after="360" w:line="240" w:lineRule="auto"/>
        <w:rPr>
          <w:rFonts w:eastAsia="Times New Roman" w:cs="Arial"/>
          <w:b/>
          <w:bCs/>
          <w:color w:val="1F1F1F"/>
          <w:sz w:val="36"/>
          <w:szCs w:val="36"/>
          <w:lang w:val="en-GB" w:eastAsia="en-GB"/>
        </w:rPr>
      </w:pPr>
    </w:p>
    <w:p w14:paraId="5F372482" w14:textId="77777777" w:rsidR="006A686B" w:rsidRDefault="006A686B" w:rsidP="00FB7E18">
      <w:pPr>
        <w:shd w:val="clear" w:color="auto" w:fill="FFFFFF"/>
        <w:spacing w:before="360" w:after="360" w:line="240" w:lineRule="auto"/>
        <w:rPr>
          <w:rFonts w:eastAsia="Times New Roman" w:cs="Arial"/>
          <w:b/>
          <w:bCs/>
          <w:color w:val="1F1F1F"/>
          <w:sz w:val="36"/>
          <w:szCs w:val="36"/>
          <w:lang w:val="en-GB" w:eastAsia="en-GB"/>
        </w:rPr>
      </w:pPr>
    </w:p>
    <w:p w14:paraId="1ADD6E37" w14:textId="77777777" w:rsidR="006A686B" w:rsidRDefault="006A686B" w:rsidP="00FB7E18">
      <w:pPr>
        <w:shd w:val="clear" w:color="auto" w:fill="FFFFFF"/>
        <w:spacing w:before="360" w:after="360" w:line="240" w:lineRule="auto"/>
        <w:rPr>
          <w:rFonts w:eastAsia="Times New Roman" w:cs="Arial"/>
          <w:b/>
          <w:bCs/>
          <w:color w:val="1F1F1F"/>
          <w:sz w:val="36"/>
          <w:szCs w:val="36"/>
          <w:lang w:val="en-GB" w:eastAsia="en-GB"/>
        </w:rPr>
      </w:pPr>
    </w:p>
    <w:p w14:paraId="331B1376" w14:textId="77777777" w:rsidR="006A686B" w:rsidRDefault="006A686B" w:rsidP="00FB7E18">
      <w:pPr>
        <w:shd w:val="clear" w:color="auto" w:fill="FFFFFF"/>
        <w:spacing w:before="360" w:after="360" w:line="240" w:lineRule="auto"/>
        <w:rPr>
          <w:rFonts w:eastAsia="Times New Roman" w:cs="Arial"/>
          <w:b/>
          <w:bCs/>
          <w:color w:val="1F1F1F"/>
          <w:sz w:val="36"/>
          <w:szCs w:val="36"/>
          <w:lang w:val="en-GB" w:eastAsia="en-GB"/>
        </w:rPr>
      </w:pPr>
    </w:p>
    <w:p w14:paraId="438814AA" w14:textId="77777777" w:rsidR="006A686B" w:rsidRDefault="006A686B" w:rsidP="00FB7E18">
      <w:pPr>
        <w:shd w:val="clear" w:color="auto" w:fill="FFFFFF"/>
        <w:spacing w:before="360" w:after="360" w:line="240" w:lineRule="auto"/>
        <w:rPr>
          <w:rFonts w:eastAsia="Times New Roman" w:cs="Arial"/>
          <w:b/>
          <w:bCs/>
          <w:color w:val="1F1F1F"/>
          <w:sz w:val="36"/>
          <w:szCs w:val="36"/>
          <w:lang w:val="en-GB" w:eastAsia="en-GB"/>
        </w:rPr>
      </w:pPr>
    </w:p>
    <w:p w14:paraId="1150F682" w14:textId="77777777" w:rsidR="006A686B" w:rsidRDefault="006A686B" w:rsidP="00FB7E18">
      <w:pPr>
        <w:shd w:val="clear" w:color="auto" w:fill="FFFFFF"/>
        <w:spacing w:before="360" w:after="360" w:line="240" w:lineRule="auto"/>
        <w:rPr>
          <w:rFonts w:eastAsia="Times New Roman" w:cs="Arial"/>
          <w:b/>
          <w:bCs/>
          <w:color w:val="1F1F1F"/>
          <w:sz w:val="36"/>
          <w:szCs w:val="36"/>
          <w:lang w:val="en-GB" w:eastAsia="en-GB"/>
        </w:rPr>
      </w:pPr>
    </w:p>
    <w:p w14:paraId="2420CF78" w14:textId="77777777" w:rsidR="006A686B" w:rsidRDefault="006A686B" w:rsidP="00FB7E18">
      <w:pPr>
        <w:shd w:val="clear" w:color="auto" w:fill="FFFFFF"/>
        <w:spacing w:before="360" w:after="360" w:line="240" w:lineRule="auto"/>
        <w:rPr>
          <w:rFonts w:eastAsia="Times New Roman" w:cs="Arial"/>
          <w:b/>
          <w:bCs/>
          <w:color w:val="1F1F1F"/>
          <w:sz w:val="36"/>
          <w:szCs w:val="36"/>
          <w:lang w:val="en-GB" w:eastAsia="en-GB"/>
        </w:rPr>
      </w:pPr>
    </w:p>
    <w:p w14:paraId="10593DF0" w14:textId="77777777" w:rsidR="006A686B" w:rsidRDefault="006A686B" w:rsidP="00FB7E18">
      <w:pPr>
        <w:shd w:val="clear" w:color="auto" w:fill="FFFFFF"/>
        <w:spacing w:before="360" w:after="360" w:line="240" w:lineRule="auto"/>
        <w:rPr>
          <w:rFonts w:eastAsia="Times New Roman" w:cs="Arial"/>
          <w:b/>
          <w:bCs/>
          <w:color w:val="1F1F1F"/>
          <w:sz w:val="36"/>
          <w:szCs w:val="36"/>
          <w:lang w:val="en-GB" w:eastAsia="en-GB"/>
        </w:rPr>
      </w:pPr>
    </w:p>
    <w:p w14:paraId="739C6AB9" w14:textId="77777777" w:rsidR="006A686B" w:rsidRDefault="006A686B" w:rsidP="00FB7E18">
      <w:pPr>
        <w:shd w:val="clear" w:color="auto" w:fill="FFFFFF"/>
        <w:spacing w:before="360" w:after="360" w:line="240" w:lineRule="auto"/>
        <w:rPr>
          <w:rFonts w:eastAsia="Times New Roman" w:cs="Arial"/>
          <w:b/>
          <w:bCs/>
          <w:color w:val="1F1F1F"/>
          <w:sz w:val="36"/>
          <w:szCs w:val="36"/>
          <w:lang w:val="en-GB" w:eastAsia="en-GB"/>
        </w:rPr>
      </w:pPr>
    </w:p>
    <w:p w14:paraId="5A7D5C2B" w14:textId="77777777" w:rsidR="006A686B" w:rsidRDefault="006A686B" w:rsidP="00FB7E18">
      <w:pPr>
        <w:shd w:val="clear" w:color="auto" w:fill="FFFFFF"/>
        <w:spacing w:before="360" w:after="360" w:line="240" w:lineRule="auto"/>
        <w:rPr>
          <w:rFonts w:eastAsia="Times New Roman" w:cs="Arial"/>
          <w:b/>
          <w:bCs/>
          <w:color w:val="1F1F1F"/>
          <w:sz w:val="36"/>
          <w:szCs w:val="36"/>
          <w:lang w:val="en-GB" w:eastAsia="en-GB"/>
        </w:rPr>
      </w:pPr>
    </w:p>
    <w:p w14:paraId="0E33FDAB" w14:textId="77777777" w:rsidR="006A686B" w:rsidRDefault="006A686B" w:rsidP="00FB7E18">
      <w:pPr>
        <w:shd w:val="clear" w:color="auto" w:fill="FFFFFF"/>
        <w:spacing w:before="360" w:after="360" w:line="240" w:lineRule="auto"/>
        <w:rPr>
          <w:rFonts w:eastAsia="Times New Roman" w:cs="Arial"/>
          <w:b/>
          <w:bCs/>
          <w:color w:val="1F1F1F"/>
          <w:sz w:val="36"/>
          <w:szCs w:val="36"/>
          <w:lang w:val="en-GB" w:eastAsia="en-GB"/>
        </w:rPr>
      </w:pPr>
    </w:p>
    <w:p w14:paraId="1AE16B1D" w14:textId="023756D7" w:rsidR="00FB7E18" w:rsidRPr="00FB7E18" w:rsidRDefault="00187739" w:rsidP="006A686B">
      <w:pPr>
        <w:shd w:val="clear" w:color="auto" w:fill="FFFFFF"/>
        <w:spacing w:before="360" w:after="360" w:line="240" w:lineRule="auto"/>
        <w:jc w:val="center"/>
        <w:rPr>
          <w:rStyle w:val="Strong"/>
          <w:rFonts w:eastAsia="Times New Roman" w:cs="Arial"/>
          <w:color w:val="1F1F1F"/>
          <w:sz w:val="36"/>
          <w:szCs w:val="36"/>
          <w:lang w:val="en-GB" w:eastAsia="en-GB"/>
        </w:rPr>
      </w:pPr>
      <w:r>
        <w:rPr>
          <w:rFonts w:eastAsia="Times New Roman" w:cs="Arial"/>
          <w:b/>
          <w:bCs/>
          <w:color w:val="1F1F1F"/>
          <w:sz w:val="36"/>
          <w:szCs w:val="36"/>
          <w:lang w:val="en-GB" w:eastAsia="en-GB"/>
        </w:rPr>
        <w:t>6.</w:t>
      </w:r>
      <w:r w:rsidR="00E310AE" w:rsidRPr="00E310AE">
        <w:rPr>
          <w:rFonts w:eastAsia="Times New Roman" w:cs="Arial"/>
          <w:b/>
          <w:bCs/>
          <w:color w:val="1F1F1F"/>
          <w:sz w:val="36"/>
          <w:szCs w:val="36"/>
          <w:lang w:val="en-GB" w:eastAsia="en-GB"/>
        </w:rPr>
        <w:t>Future Work</w:t>
      </w:r>
    </w:p>
    <w:p w14:paraId="39BE47BD" w14:textId="77777777" w:rsidR="006A686B" w:rsidRDefault="00FB7E18" w:rsidP="006A686B">
      <w:pPr>
        <w:pStyle w:val="NormalWeb"/>
        <w:numPr>
          <w:ilvl w:val="0"/>
          <w:numId w:val="23"/>
        </w:numPr>
        <w:shd w:val="clear" w:color="auto" w:fill="FFFFFF"/>
        <w:spacing w:before="360" w:beforeAutospacing="0" w:after="360" w:afterAutospacing="0"/>
        <w:rPr>
          <w:rFonts w:ascii="Book Antiqua" w:hAnsi="Book Antiqua" w:cs="Arial"/>
          <w:color w:val="1F1F1F"/>
        </w:rPr>
      </w:pPr>
      <w:r w:rsidRPr="00FB7E18">
        <w:rPr>
          <w:rStyle w:val="Strong"/>
          <w:rFonts w:ascii="Book Antiqua" w:eastAsiaTheme="majorEastAsia" w:hAnsi="Book Antiqua" w:cs="Arial"/>
          <w:b w:val="0"/>
          <w:bCs w:val="0"/>
          <w:color w:val="1F1F1F"/>
        </w:rPr>
        <w:t>Handling diverse food items:</w:t>
      </w:r>
      <w:r w:rsidRPr="00FB7E18">
        <w:rPr>
          <w:rFonts w:ascii="Book Antiqua" w:hAnsi="Book Antiqua" w:cs="Arial"/>
          <w:color w:val="1F1F1F"/>
        </w:rPr>
        <w:t xml:space="preserve"> The variety of food items is vast, encompassing diverse cuisines, preparation methods, and presentation styles. Deep learning models need to be able to generalize effectively to handle this wide range of variations.</w:t>
      </w:r>
    </w:p>
    <w:p w14:paraId="1A7AE8CD" w14:textId="77777777" w:rsidR="006A686B" w:rsidRDefault="00FB7E18" w:rsidP="00FB7E18">
      <w:pPr>
        <w:pStyle w:val="NormalWeb"/>
        <w:numPr>
          <w:ilvl w:val="0"/>
          <w:numId w:val="23"/>
        </w:numPr>
        <w:shd w:val="clear" w:color="auto" w:fill="FFFFFF"/>
        <w:spacing w:before="360" w:beforeAutospacing="0" w:after="360" w:afterAutospacing="0"/>
        <w:rPr>
          <w:rFonts w:ascii="Book Antiqua" w:hAnsi="Book Antiqua" w:cs="Arial"/>
          <w:color w:val="1F1F1F"/>
        </w:rPr>
      </w:pPr>
      <w:r w:rsidRPr="006A686B">
        <w:rPr>
          <w:rStyle w:val="Strong"/>
          <w:rFonts w:ascii="Book Antiqua" w:eastAsiaTheme="majorEastAsia" w:hAnsi="Book Antiqua" w:cs="Arial"/>
          <w:b w:val="0"/>
          <w:bCs w:val="0"/>
          <w:color w:val="1F1F1F"/>
        </w:rPr>
        <w:t>Addressing occlusions and clutter:</w:t>
      </w:r>
      <w:r w:rsidRPr="006A686B">
        <w:rPr>
          <w:rFonts w:ascii="Book Antiqua" w:hAnsi="Book Antiqua" w:cs="Arial"/>
          <w:color w:val="1F1F1F"/>
        </w:rPr>
        <w:t xml:space="preserve"> Food images often contain occlusions, where one food item partially covers another, and clutter, where non-food items are present in the background. These factors can hinder the accurate recognition of food items.</w:t>
      </w:r>
    </w:p>
    <w:p w14:paraId="4E6A7F99" w14:textId="77777777" w:rsidR="006A686B" w:rsidRPr="006A686B" w:rsidRDefault="00FB7E18" w:rsidP="00FB7E18">
      <w:pPr>
        <w:pStyle w:val="NormalWeb"/>
        <w:numPr>
          <w:ilvl w:val="0"/>
          <w:numId w:val="23"/>
        </w:numPr>
        <w:shd w:val="clear" w:color="auto" w:fill="FFFFFF"/>
        <w:spacing w:before="360" w:beforeAutospacing="0" w:after="360" w:afterAutospacing="0"/>
        <w:rPr>
          <w:rFonts w:ascii="Book Antiqua" w:hAnsi="Book Antiqua" w:cs="Arial"/>
          <w:color w:val="1F1F1F"/>
        </w:rPr>
      </w:pPr>
      <w:r w:rsidRPr="006A686B">
        <w:rPr>
          <w:rFonts w:cs="Arial"/>
          <w:bCs/>
          <w:color w:val="1F1F1F"/>
        </w:rPr>
        <w:t>Enhanced Model Performance: Continuous efforts should be directed towards refining and optimizing the deep learning models to further improve accuracy, especially in challenging conditions such as low-light environments or varied presentation styles.</w:t>
      </w:r>
    </w:p>
    <w:p w14:paraId="51612BF6" w14:textId="77777777" w:rsidR="006A686B" w:rsidRPr="006A686B" w:rsidRDefault="00FB7E18" w:rsidP="00FB7E18">
      <w:pPr>
        <w:pStyle w:val="NormalWeb"/>
        <w:numPr>
          <w:ilvl w:val="0"/>
          <w:numId w:val="23"/>
        </w:numPr>
        <w:shd w:val="clear" w:color="auto" w:fill="FFFFFF"/>
        <w:spacing w:before="360" w:beforeAutospacing="0" w:after="360" w:afterAutospacing="0"/>
        <w:rPr>
          <w:rFonts w:ascii="Book Antiqua" w:hAnsi="Book Antiqua" w:cs="Arial"/>
          <w:color w:val="1F1F1F"/>
        </w:rPr>
      </w:pPr>
      <w:r w:rsidRPr="006A686B">
        <w:rPr>
          <w:rFonts w:cs="Arial"/>
          <w:bCs/>
          <w:color w:val="1F1F1F"/>
        </w:rPr>
        <w:t>Expanding Food Database: Expanding the dataset used for training the models will contribute to a more comprehensive and diverse food recognition system. This could involve collaboration with culinary experts and the inclusion of regional or culturally specific dishes.</w:t>
      </w:r>
    </w:p>
    <w:p w14:paraId="6C05E4D0" w14:textId="77777777" w:rsidR="006A686B" w:rsidRPr="006A686B" w:rsidRDefault="00FB7E18" w:rsidP="00E310AE">
      <w:pPr>
        <w:pStyle w:val="NormalWeb"/>
        <w:numPr>
          <w:ilvl w:val="0"/>
          <w:numId w:val="23"/>
        </w:numPr>
        <w:shd w:val="clear" w:color="auto" w:fill="FFFFFF"/>
        <w:spacing w:before="360" w:beforeAutospacing="0" w:after="360" w:afterAutospacing="0"/>
        <w:rPr>
          <w:rFonts w:ascii="Book Antiqua" w:hAnsi="Book Antiqua" w:cs="Arial"/>
          <w:color w:val="1F1F1F"/>
        </w:rPr>
      </w:pPr>
      <w:r w:rsidRPr="006A686B">
        <w:rPr>
          <w:rFonts w:cs="Arial"/>
          <w:bCs/>
          <w:color w:val="1F1F1F"/>
        </w:rPr>
        <w:t>Integration with Mobile Platforms: To enhance accessibility, future work could focus on developing mobile applications that utilize the food recognition system. This would empower users to easily track their dietary habits using their smartphones.</w:t>
      </w:r>
    </w:p>
    <w:p w14:paraId="39A72CA0" w14:textId="49DADABA" w:rsidR="00FB7E18" w:rsidRPr="006A686B" w:rsidRDefault="00FB7E18" w:rsidP="00E310AE">
      <w:pPr>
        <w:pStyle w:val="NormalWeb"/>
        <w:numPr>
          <w:ilvl w:val="0"/>
          <w:numId w:val="23"/>
        </w:numPr>
        <w:shd w:val="clear" w:color="auto" w:fill="FFFFFF"/>
        <w:spacing w:before="360" w:beforeAutospacing="0" w:after="360" w:afterAutospacing="0"/>
        <w:rPr>
          <w:rFonts w:ascii="Book Antiqua" w:hAnsi="Book Antiqua" w:cs="Arial"/>
          <w:color w:val="1F1F1F"/>
        </w:rPr>
      </w:pPr>
      <w:r w:rsidRPr="006A686B">
        <w:rPr>
          <w:rFonts w:cs="Arial"/>
          <w:bCs/>
          <w:color w:val="1F1F1F"/>
        </w:rPr>
        <w:t>Nutritional Analysis: Incorporating a nutritional analysis component into the system would provide users with valuable information about the content and health implications of the recognized food items, contributing to a more holistic dietary monitoring solution.</w:t>
      </w:r>
    </w:p>
    <w:p w14:paraId="71E17110" w14:textId="77777777" w:rsidR="00FB7E18" w:rsidRDefault="00FB7E18" w:rsidP="00E310AE">
      <w:pPr>
        <w:shd w:val="clear" w:color="auto" w:fill="FFFFFF"/>
        <w:spacing w:before="360" w:after="360" w:line="240" w:lineRule="auto"/>
        <w:rPr>
          <w:rFonts w:eastAsia="Times New Roman" w:cs="Arial"/>
          <w:bCs/>
          <w:color w:val="1F1F1F"/>
          <w:szCs w:val="24"/>
          <w:lang w:val="en-GB" w:eastAsia="en-GB"/>
        </w:rPr>
      </w:pPr>
    </w:p>
    <w:p w14:paraId="4707729A" w14:textId="44CFAAA3" w:rsidR="00E310AE" w:rsidRPr="00FB7E18" w:rsidRDefault="00E310AE" w:rsidP="00E310AE">
      <w:pPr>
        <w:shd w:val="clear" w:color="auto" w:fill="FFFFFF"/>
        <w:spacing w:before="360" w:after="360" w:line="240" w:lineRule="auto"/>
        <w:rPr>
          <w:rFonts w:eastAsia="Times New Roman" w:cs="Arial"/>
          <w:bCs/>
          <w:color w:val="1F1F1F"/>
          <w:szCs w:val="24"/>
          <w:lang w:val="en-GB" w:eastAsia="en-GB"/>
        </w:rPr>
      </w:pPr>
      <w:r>
        <w:rPr>
          <w:rFonts w:eastAsia="Times New Roman" w:cs="Arial"/>
          <w:b/>
          <w:bCs/>
          <w:color w:val="1F1F1F"/>
          <w:sz w:val="36"/>
          <w:szCs w:val="36"/>
          <w:lang w:val="en-GB" w:eastAsia="en-GB"/>
        </w:rPr>
        <w:t xml:space="preserve">                                      </w:t>
      </w:r>
    </w:p>
    <w:p w14:paraId="3AF5F6FC" w14:textId="77777777" w:rsidR="004B7DB2" w:rsidRPr="004B7DB2" w:rsidRDefault="004B7DB2" w:rsidP="00632320"/>
    <w:p w14:paraId="4D698116" w14:textId="77777777" w:rsidR="006A686B" w:rsidRDefault="006A686B" w:rsidP="00FB7E18">
      <w:pPr>
        <w:shd w:val="clear" w:color="auto" w:fill="FFFFFF"/>
        <w:spacing w:before="360" w:after="360" w:line="240" w:lineRule="auto"/>
        <w:rPr>
          <w:rFonts w:eastAsia="Times New Roman" w:cs="Arial"/>
          <w:b/>
          <w:bCs/>
          <w:color w:val="1F1F1F"/>
          <w:sz w:val="36"/>
          <w:szCs w:val="36"/>
          <w:lang w:val="en-GB" w:eastAsia="en-GB"/>
        </w:rPr>
      </w:pPr>
      <w:bookmarkStart w:id="8" w:name="_Hlk105713334"/>
    </w:p>
    <w:p w14:paraId="41C389BB" w14:textId="77777777" w:rsidR="006A686B" w:rsidRDefault="006A686B" w:rsidP="00FB7E18">
      <w:pPr>
        <w:shd w:val="clear" w:color="auto" w:fill="FFFFFF"/>
        <w:spacing w:before="360" w:after="360" w:line="240" w:lineRule="auto"/>
        <w:rPr>
          <w:rFonts w:eastAsia="Times New Roman" w:cs="Arial"/>
          <w:b/>
          <w:bCs/>
          <w:color w:val="1F1F1F"/>
          <w:sz w:val="36"/>
          <w:szCs w:val="36"/>
          <w:lang w:val="en-GB" w:eastAsia="en-GB"/>
        </w:rPr>
      </w:pPr>
    </w:p>
    <w:p w14:paraId="41725F85" w14:textId="645E8C4C" w:rsidR="00FB7E18" w:rsidRPr="00FB7E18" w:rsidRDefault="00187739" w:rsidP="006A686B">
      <w:pPr>
        <w:shd w:val="clear" w:color="auto" w:fill="FFFFFF"/>
        <w:spacing w:before="360" w:after="360" w:line="240" w:lineRule="auto"/>
        <w:jc w:val="center"/>
        <w:rPr>
          <w:rFonts w:eastAsia="Times New Roman" w:cs="Arial"/>
          <w:bCs/>
          <w:color w:val="1F1F1F"/>
          <w:szCs w:val="24"/>
          <w:lang w:val="en-GB" w:eastAsia="en-GB"/>
        </w:rPr>
      </w:pPr>
      <w:r>
        <w:rPr>
          <w:rFonts w:eastAsia="Times New Roman" w:cs="Arial"/>
          <w:b/>
          <w:bCs/>
          <w:color w:val="1F1F1F"/>
          <w:sz w:val="36"/>
          <w:szCs w:val="36"/>
          <w:lang w:val="en-GB" w:eastAsia="en-GB"/>
        </w:rPr>
        <w:t>7.</w:t>
      </w:r>
      <w:r w:rsidR="00FB7E18">
        <w:rPr>
          <w:rFonts w:eastAsia="Times New Roman" w:cs="Arial"/>
          <w:b/>
          <w:bCs/>
          <w:color w:val="1F1F1F"/>
          <w:sz w:val="36"/>
          <w:szCs w:val="36"/>
          <w:lang w:val="en-GB" w:eastAsia="en-GB"/>
        </w:rPr>
        <w:t>References</w:t>
      </w:r>
    </w:p>
    <w:p w14:paraId="69114B94" w14:textId="343C5A01" w:rsidR="00866B02" w:rsidRDefault="00FB7E18" w:rsidP="00FB7E18">
      <w:pPr>
        <w:pStyle w:val="ListParagraph"/>
        <w:numPr>
          <w:ilvl w:val="0"/>
          <w:numId w:val="16"/>
        </w:numPr>
        <w:jc w:val="both"/>
        <w:rPr>
          <w:rFonts w:cs="Arial"/>
          <w:lang w:val="en-US"/>
        </w:rPr>
      </w:pPr>
      <w:r>
        <w:rPr>
          <w:rFonts w:cs="Arial"/>
          <w:lang w:val="en-US"/>
        </w:rPr>
        <w:t xml:space="preserve"> </w:t>
      </w:r>
      <w:r w:rsidR="00A26943" w:rsidRPr="00A26943">
        <w:rPr>
          <w:rFonts w:cs="Arial"/>
          <w:lang w:val="en-US"/>
        </w:rPr>
        <w:t>https://link.springer.com/content/pdf/10.1007/s13748-019-00203-0.pdf</w:t>
      </w:r>
    </w:p>
    <w:bookmarkEnd w:id="8"/>
    <w:p w14:paraId="0B9B4C0E" w14:textId="286DC0D6" w:rsidR="00F50014" w:rsidRDefault="00D20F42" w:rsidP="00312F5B">
      <w:pPr>
        <w:pStyle w:val="ListParagraph"/>
        <w:numPr>
          <w:ilvl w:val="0"/>
          <w:numId w:val="16"/>
        </w:numPr>
        <w:jc w:val="both"/>
        <w:rPr>
          <w:rFonts w:cs="Arial"/>
          <w:lang w:val="en-US"/>
        </w:rPr>
      </w:pPr>
      <w:r>
        <w:rPr>
          <w:rFonts w:cs="Arial"/>
          <w:lang w:val="en-US"/>
        </w:rPr>
        <w:fldChar w:fldCharType="begin"/>
      </w:r>
      <w:r>
        <w:rPr>
          <w:rFonts w:cs="Arial"/>
          <w:lang w:val="en-US"/>
        </w:rPr>
        <w:instrText>HYPERLINK "</w:instrText>
      </w:r>
      <w:r w:rsidRPr="00D20F42">
        <w:rPr>
          <w:rFonts w:cs="Arial"/>
          <w:lang w:val="en-US"/>
        </w:rPr>
        <w:instrText>https://ieeexplore.ieee.org/stamp/stamp.jsp?arnumber=8373692</w:instrText>
      </w:r>
      <w:r>
        <w:rPr>
          <w:rFonts w:cs="Arial"/>
          <w:lang w:val="en-US"/>
        </w:rPr>
        <w:instrText>"</w:instrText>
      </w:r>
      <w:r>
        <w:rPr>
          <w:rFonts w:cs="Arial"/>
          <w:lang w:val="en-US"/>
        </w:rPr>
      </w:r>
      <w:r>
        <w:rPr>
          <w:rFonts w:cs="Arial"/>
          <w:lang w:val="en-US"/>
        </w:rPr>
        <w:fldChar w:fldCharType="separate"/>
      </w:r>
      <w:r w:rsidRPr="00C551F0">
        <w:rPr>
          <w:rStyle w:val="Hyperlink"/>
          <w:rFonts w:cs="Arial"/>
          <w:lang w:val="en-US"/>
        </w:rPr>
        <w:t>https://ieeexplore.ieee.org/stamp/stamp.jsp?arnumber=8373692</w:t>
      </w:r>
      <w:r>
        <w:rPr>
          <w:rFonts w:cs="Arial"/>
          <w:lang w:val="en-US"/>
        </w:rPr>
        <w:fldChar w:fldCharType="end"/>
      </w:r>
    </w:p>
    <w:p w14:paraId="409A6D3A" w14:textId="492B1407" w:rsidR="00D20F42" w:rsidRDefault="00000000" w:rsidP="00312F5B">
      <w:pPr>
        <w:pStyle w:val="ListParagraph"/>
        <w:numPr>
          <w:ilvl w:val="0"/>
          <w:numId w:val="16"/>
        </w:numPr>
        <w:jc w:val="both"/>
        <w:rPr>
          <w:rFonts w:cs="Arial"/>
          <w:lang w:val="en-US"/>
        </w:rPr>
      </w:pPr>
      <w:hyperlink r:id="rId23" w:history="1">
        <w:r w:rsidR="00D20F42" w:rsidRPr="00C551F0">
          <w:rPr>
            <w:rStyle w:val="Hyperlink"/>
            <w:rFonts w:cs="Arial"/>
            <w:lang w:val="en-US"/>
          </w:rPr>
          <w:t>https://openaccess.thecvf.com/content/CVPR2022/html/Papadopoulos_Learning_Program_Representations_for_Food_Images_and_Cooking_Recipes_CVPR_2022_paper.html</w:t>
        </w:r>
      </w:hyperlink>
    </w:p>
    <w:p w14:paraId="0381FA40" w14:textId="37783765" w:rsidR="00D20F42" w:rsidRDefault="00000000" w:rsidP="00312F5B">
      <w:pPr>
        <w:pStyle w:val="ListParagraph"/>
        <w:numPr>
          <w:ilvl w:val="0"/>
          <w:numId w:val="16"/>
        </w:numPr>
        <w:jc w:val="both"/>
        <w:rPr>
          <w:rFonts w:cs="Arial"/>
          <w:lang w:val="en-US"/>
        </w:rPr>
      </w:pPr>
      <w:hyperlink r:id="rId24" w:history="1">
        <w:r w:rsidR="00D20F42" w:rsidRPr="00C551F0">
          <w:rPr>
            <w:rStyle w:val="Hyperlink"/>
            <w:rFonts w:cs="Arial"/>
            <w:lang w:val="en-US"/>
          </w:rPr>
          <w:t>https://www.tensorflow.org/tutorials/images/classification</w:t>
        </w:r>
      </w:hyperlink>
    </w:p>
    <w:p w14:paraId="21103EFC" w14:textId="238E96C2" w:rsidR="00D20F42" w:rsidRPr="00E23467" w:rsidRDefault="00E23467" w:rsidP="00312F5B">
      <w:pPr>
        <w:pStyle w:val="ListParagraph"/>
        <w:numPr>
          <w:ilvl w:val="0"/>
          <w:numId w:val="16"/>
        </w:numPr>
        <w:jc w:val="both"/>
        <w:rPr>
          <w:rFonts w:cs="Arial"/>
          <w:lang w:val="en-US"/>
        </w:rPr>
      </w:pPr>
      <w:proofErr w:type="spellStart"/>
      <w:r>
        <w:rPr>
          <w:rFonts w:ascii="Arial" w:hAnsi="Arial" w:cs="Arial"/>
          <w:color w:val="222222"/>
          <w:sz w:val="20"/>
          <w:szCs w:val="20"/>
          <w:shd w:val="clear" w:color="auto" w:fill="FFFFFF"/>
        </w:rPr>
        <w:t>Kagaya</w:t>
      </w:r>
      <w:proofErr w:type="spellEnd"/>
      <w:r>
        <w:rPr>
          <w:rFonts w:ascii="Arial" w:hAnsi="Arial" w:cs="Arial"/>
          <w:color w:val="222222"/>
          <w:sz w:val="20"/>
          <w:szCs w:val="20"/>
          <w:shd w:val="clear" w:color="auto" w:fill="FFFFFF"/>
        </w:rPr>
        <w:t>, Hokuto, Kiyoharu Aizawa, and Makoto Ogawa. "Food detection and recognition using convolutional neural network." </w:t>
      </w:r>
      <w:r>
        <w:rPr>
          <w:rFonts w:ascii="Arial" w:hAnsi="Arial" w:cs="Arial"/>
          <w:i/>
          <w:iCs/>
          <w:color w:val="222222"/>
          <w:sz w:val="20"/>
          <w:szCs w:val="20"/>
          <w:shd w:val="clear" w:color="auto" w:fill="FFFFFF"/>
        </w:rPr>
        <w:t>Proceedings of the 22nd ACM international conference on Multimedia</w:t>
      </w:r>
      <w:r>
        <w:rPr>
          <w:rFonts w:ascii="Arial" w:hAnsi="Arial" w:cs="Arial"/>
          <w:color w:val="222222"/>
          <w:sz w:val="20"/>
          <w:szCs w:val="20"/>
          <w:shd w:val="clear" w:color="auto" w:fill="FFFFFF"/>
        </w:rPr>
        <w:t>. 2014.</w:t>
      </w:r>
    </w:p>
    <w:p w14:paraId="3314BBED" w14:textId="5F313C41" w:rsidR="00E23467" w:rsidRPr="00632CAB" w:rsidRDefault="00632CAB" w:rsidP="00312F5B">
      <w:pPr>
        <w:pStyle w:val="ListParagraph"/>
        <w:numPr>
          <w:ilvl w:val="0"/>
          <w:numId w:val="16"/>
        </w:numPr>
        <w:jc w:val="both"/>
        <w:rPr>
          <w:rFonts w:cs="Arial"/>
          <w:lang w:val="en-US"/>
        </w:rPr>
      </w:pPr>
      <w:r>
        <w:rPr>
          <w:rFonts w:ascii="Arial" w:hAnsi="Arial" w:cs="Arial"/>
          <w:color w:val="222222"/>
          <w:sz w:val="20"/>
          <w:szCs w:val="20"/>
          <w:shd w:val="clear" w:color="auto" w:fill="FFFFFF"/>
        </w:rPr>
        <w:t xml:space="preserve">Salim, </w:t>
      </w:r>
      <w:proofErr w:type="spellStart"/>
      <w:r>
        <w:rPr>
          <w:rFonts w:ascii="Arial" w:hAnsi="Arial" w:cs="Arial"/>
          <w:color w:val="222222"/>
          <w:sz w:val="20"/>
          <w:szCs w:val="20"/>
          <w:shd w:val="clear" w:color="auto" w:fill="FFFFFF"/>
        </w:rPr>
        <w:t>Nareen</w:t>
      </w:r>
      <w:proofErr w:type="spellEnd"/>
      <w:r>
        <w:rPr>
          <w:rFonts w:ascii="Arial" w:hAnsi="Arial" w:cs="Arial"/>
          <w:color w:val="222222"/>
          <w:sz w:val="20"/>
          <w:szCs w:val="20"/>
          <w:shd w:val="clear" w:color="auto" w:fill="FFFFFF"/>
        </w:rPr>
        <w:t xml:space="preserve"> OM, et al. "Study for food recognition system using deep learning." </w:t>
      </w:r>
      <w:r>
        <w:rPr>
          <w:rFonts w:ascii="Arial" w:hAnsi="Arial" w:cs="Arial"/>
          <w:i/>
          <w:iCs/>
          <w:color w:val="222222"/>
          <w:sz w:val="20"/>
          <w:szCs w:val="20"/>
          <w:shd w:val="clear" w:color="auto" w:fill="FFFFFF"/>
        </w:rPr>
        <w:t>Journal of Physics: Conference Series</w:t>
      </w:r>
      <w:r>
        <w:rPr>
          <w:rFonts w:ascii="Arial" w:hAnsi="Arial" w:cs="Arial"/>
          <w:color w:val="222222"/>
          <w:sz w:val="20"/>
          <w:szCs w:val="20"/>
          <w:shd w:val="clear" w:color="auto" w:fill="FFFFFF"/>
        </w:rPr>
        <w:t>. Vol. 1963. No. 1. IOP Publishing, 2021.</w:t>
      </w:r>
    </w:p>
    <w:p w14:paraId="43852788" w14:textId="50A989E3" w:rsidR="00632CAB" w:rsidRPr="00632CAB" w:rsidRDefault="00632CAB" w:rsidP="00312F5B">
      <w:pPr>
        <w:pStyle w:val="ListParagraph"/>
        <w:numPr>
          <w:ilvl w:val="0"/>
          <w:numId w:val="16"/>
        </w:numPr>
        <w:jc w:val="both"/>
        <w:rPr>
          <w:rFonts w:cs="Arial"/>
          <w:lang w:val="en-US"/>
        </w:rPr>
      </w:pPr>
      <w:r>
        <w:rPr>
          <w:rFonts w:ascii="Arial" w:hAnsi="Arial" w:cs="Arial"/>
          <w:color w:val="222222"/>
          <w:sz w:val="20"/>
          <w:szCs w:val="20"/>
          <w:shd w:val="clear" w:color="auto" w:fill="FFFFFF"/>
        </w:rPr>
        <w:t>Islam, Md Tohidul, et al. "Image recognition with deep learning." </w:t>
      </w:r>
      <w:r>
        <w:rPr>
          <w:rFonts w:ascii="Arial" w:hAnsi="Arial" w:cs="Arial"/>
          <w:i/>
          <w:iCs/>
          <w:color w:val="222222"/>
          <w:sz w:val="20"/>
          <w:szCs w:val="20"/>
          <w:shd w:val="clear" w:color="auto" w:fill="FFFFFF"/>
        </w:rPr>
        <w:t>2018 International conference on intelligent informatics and biomedical sciences (ICIIBMS)</w:t>
      </w:r>
      <w:r>
        <w:rPr>
          <w:rFonts w:ascii="Arial" w:hAnsi="Arial" w:cs="Arial"/>
          <w:color w:val="222222"/>
          <w:sz w:val="20"/>
          <w:szCs w:val="20"/>
          <w:shd w:val="clear" w:color="auto" w:fill="FFFFFF"/>
        </w:rPr>
        <w:t>. Vol. 3. IEEE, 2018.</w:t>
      </w:r>
    </w:p>
    <w:p w14:paraId="74DEF17C" w14:textId="72BE4A7B" w:rsidR="00632CAB" w:rsidRPr="00026C7F" w:rsidRDefault="00631D75" w:rsidP="00312F5B">
      <w:pPr>
        <w:pStyle w:val="ListParagraph"/>
        <w:numPr>
          <w:ilvl w:val="0"/>
          <w:numId w:val="16"/>
        </w:numPr>
        <w:jc w:val="both"/>
        <w:rPr>
          <w:rFonts w:cs="Arial"/>
          <w:lang w:val="en-US"/>
        </w:rPr>
      </w:pPr>
      <w:r w:rsidRPr="00631D75">
        <w:rPr>
          <w:rFonts w:cs="Arial"/>
          <w:lang w:val="en-US"/>
        </w:rPr>
        <w:t xml:space="preserve">M. A. Subhi and S. Md. Ali, "A Deep Convolutional Neural Network for Food Detection and Recognition," 2018 IEEE-EMBS Conference on Biomedical Engineering and Sciences (IECBES), Sarawak, Malaysia, 2018, pp. 284-287, </w:t>
      </w:r>
      <w:proofErr w:type="spellStart"/>
      <w:r w:rsidRPr="00631D75">
        <w:rPr>
          <w:rFonts w:cs="Arial"/>
          <w:lang w:val="en-US"/>
        </w:rPr>
        <w:t>doi</w:t>
      </w:r>
      <w:proofErr w:type="spellEnd"/>
      <w:r w:rsidRPr="00631D75">
        <w:rPr>
          <w:rFonts w:cs="Arial"/>
          <w:lang w:val="en-US"/>
        </w:rPr>
        <w:t>: 10.1109/IECBES.2018.8626720.</w:t>
      </w:r>
    </w:p>
    <w:sectPr w:rsidR="00632CAB" w:rsidRPr="00026C7F" w:rsidSect="002357F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311EE" w14:textId="77777777" w:rsidR="0038468D" w:rsidRDefault="0038468D" w:rsidP="001926B7">
      <w:pPr>
        <w:spacing w:after="0" w:line="240" w:lineRule="auto"/>
      </w:pPr>
      <w:r>
        <w:separator/>
      </w:r>
    </w:p>
  </w:endnote>
  <w:endnote w:type="continuationSeparator" w:id="0">
    <w:p w14:paraId="1ED7FFFC" w14:textId="77777777" w:rsidR="0038468D" w:rsidRDefault="0038468D" w:rsidP="00192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233117"/>
      <w:docPartObj>
        <w:docPartGallery w:val="Page Numbers (Bottom of Page)"/>
        <w:docPartUnique/>
      </w:docPartObj>
    </w:sdtPr>
    <w:sdtEndPr>
      <w:rPr>
        <w:noProof/>
      </w:rPr>
    </w:sdtEndPr>
    <w:sdtContent>
      <w:p w14:paraId="59058159" w14:textId="53928F5A" w:rsidR="00A437C3" w:rsidRDefault="00A437C3">
        <w:pPr>
          <w:pStyle w:val="Footer"/>
          <w:jc w:val="right"/>
        </w:pPr>
        <w:r w:rsidRPr="00DA0BA4">
          <w:fldChar w:fldCharType="begin"/>
        </w:r>
        <w:r w:rsidRPr="00DA0BA4">
          <w:instrText xml:space="preserve"> PAGE   \* MERGEFORMAT </w:instrText>
        </w:r>
        <w:r w:rsidRPr="00DA0BA4">
          <w:fldChar w:fldCharType="separate"/>
        </w:r>
        <w:r w:rsidR="00FB7E18">
          <w:rPr>
            <w:noProof/>
          </w:rPr>
          <w:t>12</w:t>
        </w:r>
        <w:r w:rsidRPr="00DA0BA4">
          <w:rPr>
            <w:noProof/>
          </w:rPr>
          <w:fldChar w:fldCharType="end"/>
        </w:r>
      </w:p>
    </w:sdtContent>
  </w:sdt>
  <w:p w14:paraId="7D2B4F6D" w14:textId="77777777" w:rsidR="00EA3099" w:rsidRDefault="00EA30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DB8E9" w14:textId="34C086F0" w:rsidR="00EA3099" w:rsidRDefault="00EA3099">
    <w:pPr>
      <w:pStyle w:val="Footer"/>
      <w:jc w:val="right"/>
    </w:pPr>
  </w:p>
  <w:p w14:paraId="5C798C3D" w14:textId="77777777" w:rsidR="002357F0" w:rsidRDefault="002357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6E1C3" w14:textId="2A3671E3" w:rsidR="00A437C3" w:rsidRDefault="00A437C3">
    <w:pPr>
      <w:pStyle w:val="Footer"/>
      <w:jc w:val="right"/>
    </w:pPr>
  </w:p>
  <w:p w14:paraId="4B25DCEF" w14:textId="77777777" w:rsidR="00A437C3" w:rsidRDefault="00A437C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3582977"/>
      <w:docPartObj>
        <w:docPartGallery w:val="Page Numbers (Bottom of Page)"/>
        <w:docPartUnique/>
      </w:docPartObj>
    </w:sdtPr>
    <w:sdtEndPr>
      <w:rPr>
        <w:noProof/>
      </w:rPr>
    </w:sdtEndPr>
    <w:sdtContent>
      <w:p w14:paraId="15105B96" w14:textId="0485DB2A" w:rsidR="00AE2EF6" w:rsidRDefault="00AE2EF6">
        <w:pPr>
          <w:pStyle w:val="Footer"/>
          <w:jc w:val="right"/>
        </w:pPr>
        <w:r>
          <w:fldChar w:fldCharType="begin"/>
        </w:r>
        <w:r>
          <w:instrText xml:space="preserve"> PAGE   \* MERGEFORMAT </w:instrText>
        </w:r>
        <w:r>
          <w:fldChar w:fldCharType="separate"/>
        </w:r>
        <w:r w:rsidR="00FB7E18">
          <w:rPr>
            <w:noProof/>
          </w:rPr>
          <w:t>13</w:t>
        </w:r>
        <w:r>
          <w:rPr>
            <w:noProof/>
          </w:rPr>
          <w:fldChar w:fldCharType="end"/>
        </w:r>
      </w:p>
    </w:sdtContent>
  </w:sdt>
  <w:p w14:paraId="36F4A135" w14:textId="77777777" w:rsidR="00AE2EF6" w:rsidRDefault="00AE2E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4E1E8" w14:textId="77777777" w:rsidR="0038468D" w:rsidRDefault="0038468D" w:rsidP="001926B7">
      <w:pPr>
        <w:spacing w:after="0" w:line="240" w:lineRule="auto"/>
      </w:pPr>
      <w:r>
        <w:separator/>
      </w:r>
    </w:p>
  </w:footnote>
  <w:footnote w:type="continuationSeparator" w:id="0">
    <w:p w14:paraId="1F888D3C" w14:textId="77777777" w:rsidR="0038468D" w:rsidRDefault="0038468D" w:rsidP="001926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30C8"/>
    <w:multiLevelType w:val="multilevel"/>
    <w:tmpl w:val="625E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EC54BE"/>
    <w:multiLevelType w:val="hybridMultilevel"/>
    <w:tmpl w:val="3C0CF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2B4ABF"/>
    <w:multiLevelType w:val="multilevel"/>
    <w:tmpl w:val="A166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56DA1"/>
    <w:multiLevelType w:val="hybridMultilevel"/>
    <w:tmpl w:val="2A28B580"/>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1BC3E76"/>
    <w:multiLevelType w:val="hybridMultilevel"/>
    <w:tmpl w:val="185A9B52"/>
    <w:lvl w:ilvl="0" w:tplc="2C8ECF24">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5" w15:restartNumberingAfterBreak="0">
    <w:nsid w:val="3B28392F"/>
    <w:multiLevelType w:val="hybridMultilevel"/>
    <w:tmpl w:val="E3CE12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7362DA"/>
    <w:multiLevelType w:val="hybridMultilevel"/>
    <w:tmpl w:val="2A28B580"/>
    <w:lvl w:ilvl="0" w:tplc="23FCF42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B2925F9"/>
    <w:multiLevelType w:val="hybridMultilevel"/>
    <w:tmpl w:val="42B45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6941D6"/>
    <w:multiLevelType w:val="multilevel"/>
    <w:tmpl w:val="87487B4E"/>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5E8E3D25"/>
    <w:multiLevelType w:val="multilevel"/>
    <w:tmpl w:val="98BE2F7E"/>
    <w:lvl w:ilvl="0">
      <w:start w:val="1"/>
      <w:numFmt w:val="decimal"/>
      <w:pStyle w:val="Heading1"/>
      <w:lvlText w:val="%1."/>
      <w:lvlJc w:val="left"/>
      <w:pPr>
        <w:ind w:left="6840" w:hanging="360"/>
      </w:pPr>
      <w:rPr>
        <w:rFonts w:hint="default"/>
      </w:rPr>
    </w:lvl>
    <w:lvl w:ilvl="1">
      <w:start w:val="1"/>
      <w:numFmt w:val="decimal"/>
      <w:isLgl/>
      <w:lvlText w:val="%1.%2"/>
      <w:lvlJc w:val="left"/>
      <w:pPr>
        <w:ind w:left="6840" w:hanging="360"/>
      </w:pPr>
      <w:rPr>
        <w:rFonts w:hint="default"/>
      </w:rPr>
    </w:lvl>
    <w:lvl w:ilvl="2">
      <w:start w:val="1"/>
      <w:numFmt w:val="decimal"/>
      <w:isLgl/>
      <w:lvlText w:val="%1.%2.%3"/>
      <w:lvlJc w:val="left"/>
      <w:pPr>
        <w:ind w:left="7200" w:hanging="720"/>
      </w:pPr>
      <w:rPr>
        <w:rFonts w:hint="default"/>
      </w:rPr>
    </w:lvl>
    <w:lvl w:ilvl="3">
      <w:start w:val="1"/>
      <w:numFmt w:val="decimal"/>
      <w:isLgl/>
      <w:lvlText w:val="%1.%2.%3.%4"/>
      <w:lvlJc w:val="left"/>
      <w:pPr>
        <w:ind w:left="7200" w:hanging="720"/>
      </w:pPr>
      <w:rPr>
        <w:rFonts w:hint="default"/>
      </w:rPr>
    </w:lvl>
    <w:lvl w:ilvl="4">
      <w:start w:val="1"/>
      <w:numFmt w:val="decimal"/>
      <w:isLgl/>
      <w:lvlText w:val="%1.%2.%3.%4.%5"/>
      <w:lvlJc w:val="left"/>
      <w:pPr>
        <w:ind w:left="7560" w:hanging="1080"/>
      </w:pPr>
      <w:rPr>
        <w:rFonts w:hint="default"/>
      </w:rPr>
    </w:lvl>
    <w:lvl w:ilvl="5">
      <w:start w:val="1"/>
      <w:numFmt w:val="decimal"/>
      <w:isLgl/>
      <w:lvlText w:val="%1.%2.%3.%4.%5.%6"/>
      <w:lvlJc w:val="left"/>
      <w:pPr>
        <w:ind w:left="7560" w:hanging="108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7920" w:hanging="1440"/>
      </w:pPr>
      <w:rPr>
        <w:rFonts w:hint="default"/>
      </w:rPr>
    </w:lvl>
    <w:lvl w:ilvl="8">
      <w:start w:val="1"/>
      <w:numFmt w:val="decimal"/>
      <w:isLgl/>
      <w:lvlText w:val="%1.%2.%3.%4.%5.%6.%7.%8.%9"/>
      <w:lvlJc w:val="left"/>
      <w:pPr>
        <w:ind w:left="8280" w:hanging="1800"/>
      </w:pPr>
      <w:rPr>
        <w:rFonts w:hint="default"/>
      </w:rPr>
    </w:lvl>
  </w:abstractNum>
  <w:abstractNum w:abstractNumId="10" w15:restartNumberingAfterBreak="0">
    <w:nsid w:val="664D7375"/>
    <w:multiLevelType w:val="multilevel"/>
    <w:tmpl w:val="22C8B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D5421F"/>
    <w:multiLevelType w:val="hybridMultilevel"/>
    <w:tmpl w:val="BB2ADAF4"/>
    <w:lvl w:ilvl="0" w:tplc="FDB81D5C">
      <w:start w:val="1"/>
      <w:numFmt w:val="decimal"/>
      <w:lvlText w:val="%1."/>
      <w:lvlJc w:val="left"/>
      <w:pPr>
        <w:ind w:left="6762" w:hanging="360"/>
      </w:pPr>
      <w:rPr>
        <w:rFonts w:hint="default"/>
        <w:u w:val="single"/>
      </w:rPr>
    </w:lvl>
    <w:lvl w:ilvl="1" w:tplc="40090019" w:tentative="1">
      <w:start w:val="1"/>
      <w:numFmt w:val="lowerLetter"/>
      <w:lvlText w:val="%2."/>
      <w:lvlJc w:val="left"/>
      <w:pPr>
        <w:ind w:left="7482" w:hanging="360"/>
      </w:pPr>
    </w:lvl>
    <w:lvl w:ilvl="2" w:tplc="4009001B" w:tentative="1">
      <w:start w:val="1"/>
      <w:numFmt w:val="lowerRoman"/>
      <w:lvlText w:val="%3."/>
      <w:lvlJc w:val="right"/>
      <w:pPr>
        <w:ind w:left="8202" w:hanging="180"/>
      </w:pPr>
    </w:lvl>
    <w:lvl w:ilvl="3" w:tplc="4009000F" w:tentative="1">
      <w:start w:val="1"/>
      <w:numFmt w:val="decimal"/>
      <w:lvlText w:val="%4."/>
      <w:lvlJc w:val="left"/>
      <w:pPr>
        <w:ind w:left="8922" w:hanging="360"/>
      </w:pPr>
    </w:lvl>
    <w:lvl w:ilvl="4" w:tplc="40090019" w:tentative="1">
      <w:start w:val="1"/>
      <w:numFmt w:val="lowerLetter"/>
      <w:lvlText w:val="%5."/>
      <w:lvlJc w:val="left"/>
      <w:pPr>
        <w:ind w:left="9642" w:hanging="360"/>
      </w:pPr>
    </w:lvl>
    <w:lvl w:ilvl="5" w:tplc="4009001B" w:tentative="1">
      <w:start w:val="1"/>
      <w:numFmt w:val="lowerRoman"/>
      <w:lvlText w:val="%6."/>
      <w:lvlJc w:val="right"/>
      <w:pPr>
        <w:ind w:left="10362" w:hanging="180"/>
      </w:pPr>
    </w:lvl>
    <w:lvl w:ilvl="6" w:tplc="4009000F" w:tentative="1">
      <w:start w:val="1"/>
      <w:numFmt w:val="decimal"/>
      <w:lvlText w:val="%7."/>
      <w:lvlJc w:val="left"/>
      <w:pPr>
        <w:ind w:left="11082" w:hanging="360"/>
      </w:pPr>
    </w:lvl>
    <w:lvl w:ilvl="7" w:tplc="40090019" w:tentative="1">
      <w:start w:val="1"/>
      <w:numFmt w:val="lowerLetter"/>
      <w:lvlText w:val="%8."/>
      <w:lvlJc w:val="left"/>
      <w:pPr>
        <w:ind w:left="11802" w:hanging="360"/>
      </w:pPr>
    </w:lvl>
    <w:lvl w:ilvl="8" w:tplc="4009001B" w:tentative="1">
      <w:start w:val="1"/>
      <w:numFmt w:val="lowerRoman"/>
      <w:lvlText w:val="%9."/>
      <w:lvlJc w:val="right"/>
      <w:pPr>
        <w:ind w:left="12522" w:hanging="180"/>
      </w:pPr>
    </w:lvl>
  </w:abstractNum>
  <w:abstractNum w:abstractNumId="12" w15:restartNumberingAfterBreak="0">
    <w:nsid w:val="70D86DAC"/>
    <w:multiLevelType w:val="hybridMultilevel"/>
    <w:tmpl w:val="7C66CE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F8C0083"/>
    <w:multiLevelType w:val="hybridMultilevel"/>
    <w:tmpl w:val="E848B698"/>
    <w:lvl w:ilvl="0" w:tplc="6E6ECD62">
      <w:start w:val="1"/>
      <w:numFmt w:val="decimal"/>
      <w:lvlText w:val="%1."/>
      <w:lvlJc w:val="left"/>
      <w:pPr>
        <w:ind w:left="6402" w:hanging="360"/>
      </w:pPr>
      <w:rPr>
        <w:rFonts w:hint="default"/>
        <w:u w:val="single"/>
      </w:rPr>
    </w:lvl>
    <w:lvl w:ilvl="1" w:tplc="40090019" w:tentative="1">
      <w:start w:val="1"/>
      <w:numFmt w:val="lowerLetter"/>
      <w:lvlText w:val="%2."/>
      <w:lvlJc w:val="left"/>
      <w:pPr>
        <w:ind w:left="7122" w:hanging="360"/>
      </w:pPr>
    </w:lvl>
    <w:lvl w:ilvl="2" w:tplc="4009001B" w:tentative="1">
      <w:start w:val="1"/>
      <w:numFmt w:val="lowerRoman"/>
      <w:lvlText w:val="%3."/>
      <w:lvlJc w:val="right"/>
      <w:pPr>
        <w:ind w:left="7842" w:hanging="180"/>
      </w:pPr>
    </w:lvl>
    <w:lvl w:ilvl="3" w:tplc="4009000F" w:tentative="1">
      <w:start w:val="1"/>
      <w:numFmt w:val="decimal"/>
      <w:lvlText w:val="%4."/>
      <w:lvlJc w:val="left"/>
      <w:pPr>
        <w:ind w:left="8562" w:hanging="360"/>
      </w:pPr>
    </w:lvl>
    <w:lvl w:ilvl="4" w:tplc="40090019" w:tentative="1">
      <w:start w:val="1"/>
      <w:numFmt w:val="lowerLetter"/>
      <w:lvlText w:val="%5."/>
      <w:lvlJc w:val="left"/>
      <w:pPr>
        <w:ind w:left="9282" w:hanging="360"/>
      </w:pPr>
    </w:lvl>
    <w:lvl w:ilvl="5" w:tplc="4009001B" w:tentative="1">
      <w:start w:val="1"/>
      <w:numFmt w:val="lowerRoman"/>
      <w:lvlText w:val="%6."/>
      <w:lvlJc w:val="right"/>
      <w:pPr>
        <w:ind w:left="10002" w:hanging="180"/>
      </w:pPr>
    </w:lvl>
    <w:lvl w:ilvl="6" w:tplc="4009000F" w:tentative="1">
      <w:start w:val="1"/>
      <w:numFmt w:val="decimal"/>
      <w:lvlText w:val="%7."/>
      <w:lvlJc w:val="left"/>
      <w:pPr>
        <w:ind w:left="10722" w:hanging="360"/>
      </w:pPr>
    </w:lvl>
    <w:lvl w:ilvl="7" w:tplc="40090019" w:tentative="1">
      <w:start w:val="1"/>
      <w:numFmt w:val="lowerLetter"/>
      <w:lvlText w:val="%8."/>
      <w:lvlJc w:val="left"/>
      <w:pPr>
        <w:ind w:left="11442" w:hanging="360"/>
      </w:pPr>
    </w:lvl>
    <w:lvl w:ilvl="8" w:tplc="4009001B" w:tentative="1">
      <w:start w:val="1"/>
      <w:numFmt w:val="lowerRoman"/>
      <w:lvlText w:val="%9."/>
      <w:lvlJc w:val="right"/>
      <w:pPr>
        <w:ind w:left="12162" w:hanging="180"/>
      </w:pPr>
    </w:lvl>
  </w:abstractNum>
  <w:num w:numId="1" w16cid:durableId="1587807020">
    <w:abstractNumId w:val="8"/>
  </w:num>
  <w:num w:numId="2" w16cid:durableId="999970355">
    <w:abstractNumId w:val="8"/>
  </w:num>
  <w:num w:numId="3" w16cid:durableId="395127733">
    <w:abstractNumId w:val="8"/>
  </w:num>
  <w:num w:numId="4" w16cid:durableId="15859832">
    <w:abstractNumId w:val="8"/>
  </w:num>
  <w:num w:numId="5" w16cid:durableId="1214851665">
    <w:abstractNumId w:val="8"/>
  </w:num>
  <w:num w:numId="6" w16cid:durableId="1711681594">
    <w:abstractNumId w:val="8"/>
  </w:num>
  <w:num w:numId="7" w16cid:durableId="1993218110">
    <w:abstractNumId w:val="8"/>
  </w:num>
  <w:num w:numId="8" w16cid:durableId="1369263190">
    <w:abstractNumId w:val="8"/>
  </w:num>
  <w:num w:numId="9" w16cid:durableId="465047482">
    <w:abstractNumId w:val="8"/>
  </w:num>
  <w:num w:numId="10" w16cid:durableId="291133099">
    <w:abstractNumId w:val="6"/>
  </w:num>
  <w:num w:numId="11" w16cid:durableId="1232764879">
    <w:abstractNumId w:val="13"/>
  </w:num>
  <w:num w:numId="12" w16cid:durableId="672416357">
    <w:abstractNumId w:val="11"/>
  </w:num>
  <w:num w:numId="13" w16cid:durableId="2099321957">
    <w:abstractNumId w:val="4"/>
  </w:num>
  <w:num w:numId="14" w16cid:durableId="892039267">
    <w:abstractNumId w:val="9"/>
  </w:num>
  <w:num w:numId="15" w16cid:durableId="1252157265">
    <w:abstractNumId w:val="8"/>
  </w:num>
  <w:num w:numId="16" w16cid:durableId="2056083497">
    <w:abstractNumId w:val="12"/>
  </w:num>
  <w:num w:numId="17" w16cid:durableId="1054622136">
    <w:abstractNumId w:val="3"/>
  </w:num>
  <w:num w:numId="18" w16cid:durableId="1803569822">
    <w:abstractNumId w:val="2"/>
  </w:num>
  <w:num w:numId="19" w16cid:durableId="93521356">
    <w:abstractNumId w:val="5"/>
  </w:num>
  <w:num w:numId="20" w16cid:durableId="1956936090">
    <w:abstractNumId w:val="1"/>
  </w:num>
  <w:num w:numId="21" w16cid:durableId="196479185">
    <w:abstractNumId w:val="10"/>
  </w:num>
  <w:num w:numId="22" w16cid:durableId="1531144960">
    <w:abstractNumId w:val="0"/>
  </w:num>
  <w:num w:numId="23" w16cid:durableId="36680556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54A"/>
    <w:rsid w:val="00002002"/>
    <w:rsid w:val="000136D3"/>
    <w:rsid w:val="00014D46"/>
    <w:rsid w:val="00021991"/>
    <w:rsid w:val="000225C9"/>
    <w:rsid w:val="00026C7F"/>
    <w:rsid w:val="000312F9"/>
    <w:rsid w:val="00031A3E"/>
    <w:rsid w:val="00043CAC"/>
    <w:rsid w:val="000453D6"/>
    <w:rsid w:val="00045561"/>
    <w:rsid w:val="0006728F"/>
    <w:rsid w:val="00093E14"/>
    <w:rsid w:val="000A1944"/>
    <w:rsid w:val="000A4CA7"/>
    <w:rsid w:val="000A5DE8"/>
    <w:rsid w:val="000B3F09"/>
    <w:rsid w:val="000C4F8B"/>
    <w:rsid w:val="000D1F8B"/>
    <w:rsid w:val="000E03E8"/>
    <w:rsid w:val="000E0755"/>
    <w:rsid w:val="000F682E"/>
    <w:rsid w:val="000F7C40"/>
    <w:rsid w:val="00105128"/>
    <w:rsid w:val="00107893"/>
    <w:rsid w:val="00116192"/>
    <w:rsid w:val="0012509B"/>
    <w:rsid w:val="00127F01"/>
    <w:rsid w:val="001360C6"/>
    <w:rsid w:val="00142AB5"/>
    <w:rsid w:val="00150C56"/>
    <w:rsid w:val="00154005"/>
    <w:rsid w:val="001554BA"/>
    <w:rsid w:val="001728FD"/>
    <w:rsid w:val="00187739"/>
    <w:rsid w:val="001926B7"/>
    <w:rsid w:val="001A32C0"/>
    <w:rsid w:val="001A58D2"/>
    <w:rsid w:val="001A678D"/>
    <w:rsid w:val="001C05A3"/>
    <w:rsid w:val="001C3DF3"/>
    <w:rsid w:val="001C4728"/>
    <w:rsid w:val="001D0C7E"/>
    <w:rsid w:val="001E2AE1"/>
    <w:rsid w:val="001F1138"/>
    <w:rsid w:val="001F49AA"/>
    <w:rsid w:val="001F6D45"/>
    <w:rsid w:val="002039A4"/>
    <w:rsid w:val="00205961"/>
    <w:rsid w:val="00213143"/>
    <w:rsid w:val="002349FA"/>
    <w:rsid w:val="002357F0"/>
    <w:rsid w:val="00256209"/>
    <w:rsid w:val="00260D36"/>
    <w:rsid w:val="00265A3F"/>
    <w:rsid w:val="002667B6"/>
    <w:rsid w:val="00270CAB"/>
    <w:rsid w:val="00281385"/>
    <w:rsid w:val="00290207"/>
    <w:rsid w:val="00294C96"/>
    <w:rsid w:val="002A2231"/>
    <w:rsid w:val="002A5659"/>
    <w:rsid w:val="002B4C7C"/>
    <w:rsid w:val="002B6D47"/>
    <w:rsid w:val="002C3E08"/>
    <w:rsid w:val="002D0D8B"/>
    <w:rsid w:val="002E6310"/>
    <w:rsid w:val="003008F0"/>
    <w:rsid w:val="003019E2"/>
    <w:rsid w:val="00303063"/>
    <w:rsid w:val="00307FC6"/>
    <w:rsid w:val="00312F5B"/>
    <w:rsid w:val="003151DA"/>
    <w:rsid w:val="00316A70"/>
    <w:rsid w:val="00321198"/>
    <w:rsid w:val="00321D18"/>
    <w:rsid w:val="003228B2"/>
    <w:rsid w:val="00325AF4"/>
    <w:rsid w:val="00326801"/>
    <w:rsid w:val="00340036"/>
    <w:rsid w:val="00340BB0"/>
    <w:rsid w:val="003763C3"/>
    <w:rsid w:val="00383F50"/>
    <w:rsid w:val="0038468D"/>
    <w:rsid w:val="0039078F"/>
    <w:rsid w:val="003A27AC"/>
    <w:rsid w:val="003A60D7"/>
    <w:rsid w:val="003A7A55"/>
    <w:rsid w:val="003A7EFD"/>
    <w:rsid w:val="003B7600"/>
    <w:rsid w:val="003C1BD7"/>
    <w:rsid w:val="003E2D1A"/>
    <w:rsid w:val="003E5FE0"/>
    <w:rsid w:val="003E6AAF"/>
    <w:rsid w:val="003F2AEE"/>
    <w:rsid w:val="00425B3B"/>
    <w:rsid w:val="0043540D"/>
    <w:rsid w:val="004356E6"/>
    <w:rsid w:val="00436BBD"/>
    <w:rsid w:val="00436EBC"/>
    <w:rsid w:val="0044516A"/>
    <w:rsid w:val="00445BD1"/>
    <w:rsid w:val="00446770"/>
    <w:rsid w:val="00453CF2"/>
    <w:rsid w:val="00456364"/>
    <w:rsid w:val="00470186"/>
    <w:rsid w:val="00483D22"/>
    <w:rsid w:val="004A0489"/>
    <w:rsid w:val="004B7DB2"/>
    <w:rsid w:val="004D6CB8"/>
    <w:rsid w:val="004E6C32"/>
    <w:rsid w:val="004F0A8A"/>
    <w:rsid w:val="004F48E5"/>
    <w:rsid w:val="004F7D57"/>
    <w:rsid w:val="0051667C"/>
    <w:rsid w:val="00525B62"/>
    <w:rsid w:val="00530CCA"/>
    <w:rsid w:val="00557B54"/>
    <w:rsid w:val="005631CF"/>
    <w:rsid w:val="005657A9"/>
    <w:rsid w:val="00566595"/>
    <w:rsid w:val="00575252"/>
    <w:rsid w:val="005844F6"/>
    <w:rsid w:val="005A174B"/>
    <w:rsid w:val="005B1331"/>
    <w:rsid w:val="005C2101"/>
    <w:rsid w:val="005C36F5"/>
    <w:rsid w:val="005E4D84"/>
    <w:rsid w:val="005E56C1"/>
    <w:rsid w:val="005F12AE"/>
    <w:rsid w:val="00605F8F"/>
    <w:rsid w:val="0060620A"/>
    <w:rsid w:val="0061083D"/>
    <w:rsid w:val="0062058A"/>
    <w:rsid w:val="00631D75"/>
    <w:rsid w:val="00632320"/>
    <w:rsid w:val="00632CAB"/>
    <w:rsid w:val="00634A06"/>
    <w:rsid w:val="00637D5A"/>
    <w:rsid w:val="00651210"/>
    <w:rsid w:val="00660718"/>
    <w:rsid w:val="006742DD"/>
    <w:rsid w:val="006769A2"/>
    <w:rsid w:val="00676CEB"/>
    <w:rsid w:val="006A5280"/>
    <w:rsid w:val="006A686B"/>
    <w:rsid w:val="006B488D"/>
    <w:rsid w:val="006F41CD"/>
    <w:rsid w:val="006F6845"/>
    <w:rsid w:val="007019AD"/>
    <w:rsid w:val="00706C5F"/>
    <w:rsid w:val="007104C0"/>
    <w:rsid w:val="00711528"/>
    <w:rsid w:val="00733A43"/>
    <w:rsid w:val="0073429E"/>
    <w:rsid w:val="00750BA5"/>
    <w:rsid w:val="007566CE"/>
    <w:rsid w:val="007607DA"/>
    <w:rsid w:val="00767117"/>
    <w:rsid w:val="007718C9"/>
    <w:rsid w:val="00781A84"/>
    <w:rsid w:val="007852D2"/>
    <w:rsid w:val="007B31F0"/>
    <w:rsid w:val="007C1831"/>
    <w:rsid w:val="007C2AA0"/>
    <w:rsid w:val="007C2E93"/>
    <w:rsid w:val="007E554A"/>
    <w:rsid w:val="008020B4"/>
    <w:rsid w:val="0081304D"/>
    <w:rsid w:val="00813394"/>
    <w:rsid w:val="00816748"/>
    <w:rsid w:val="0081776C"/>
    <w:rsid w:val="00820B6A"/>
    <w:rsid w:val="00820D1D"/>
    <w:rsid w:val="00824EB3"/>
    <w:rsid w:val="0083348D"/>
    <w:rsid w:val="008508FC"/>
    <w:rsid w:val="0086231E"/>
    <w:rsid w:val="00864C64"/>
    <w:rsid w:val="00866B02"/>
    <w:rsid w:val="008700F8"/>
    <w:rsid w:val="0087595B"/>
    <w:rsid w:val="008774D4"/>
    <w:rsid w:val="00877B05"/>
    <w:rsid w:val="00880EE6"/>
    <w:rsid w:val="00886208"/>
    <w:rsid w:val="00895BF9"/>
    <w:rsid w:val="008A2515"/>
    <w:rsid w:val="008A3168"/>
    <w:rsid w:val="008B117C"/>
    <w:rsid w:val="008C003F"/>
    <w:rsid w:val="008C1432"/>
    <w:rsid w:val="008D18C3"/>
    <w:rsid w:val="008E39CC"/>
    <w:rsid w:val="008F29E1"/>
    <w:rsid w:val="008F3E9D"/>
    <w:rsid w:val="00905076"/>
    <w:rsid w:val="00921CE5"/>
    <w:rsid w:val="00940014"/>
    <w:rsid w:val="00962CA1"/>
    <w:rsid w:val="0098653B"/>
    <w:rsid w:val="009A05A8"/>
    <w:rsid w:val="009B514F"/>
    <w:rsid w:val="009C3DC1"/>
    <w:rsid w:val="009D0BF9"/>
    <w:rsid w:val="009F7B8B"/>
    <w:rsid w:val="00A02536"/>
    <w:rsid w:val="00A05384"/>
    <w:rsid w:val="00A11A2C"/>
    <w:rsid w:val="00A1404B"/>
    <w:rsid w:val="00A1662F"/>
    <w:rsid w:val="00A2384D"/>
    <w:rsid w:val="00A26943"/>
    <w:rsid w:val="00A27918"/>
    <w:rsid w:val="00A437C3"/>
    <w:rsid w:val="00A43DCE"/>
    <w:rsid w:val="00A45F03"/>
    <w:rsid w:val="00A53346"/>
    <w:rsid w:val="00A5649F"/>
    <w:rsid w:val="00A71C89"/>
    <w:rsid w:val="00A81C35"/>
    <w:rsid w:val="00AA546C"/>
    <w:rsid w:val="00AB27CC"/>
    <w:rsid w:val="00AD57C6"/>
    <w:rsid w:val="00AE2EF6"/>
    <w:rsid w:val="00AF32A8"/>
    <w:rsid w:val="00AF4D69"/>
    <w:rsid w:val="00B05642"/>
    <w:rsid w:val="00B1166D"/>
    <w:rsid w:val="00B253F2"/>
    <w:rsid w:val="00B31B07"/>
    <w:rsid w:val="00B34C99"/>
    <w:rsid w:val="00B600C9"/>
    <w:rsid w:val="00B62BB2"/>
    <w:rsid w:val="00B64885"/>
    <w:rsid w:val="00B673D6"/>
    <w:rsid w:val="00B77CE1"/>
    <w:rsid w:val="00B801E9"/>
    <w:rsid w:val="00B965C4"/>
    <w:rsid w:val="00BA19E2"/>
    <w:rsid w:val="00BA6C66"/>
    <w:rsid w:val="00BA7A95"/>
    <w:rsid w:val="00BB25D3"/>
    <w:rsid w:val="00BB7FBC"/>
    <w:rsid w:val="00BC2D1E"/>
    <w:rsid w:val="00BD3F85"/>
    <w:rsid w:val="00BD42C9"/>
    <w:rsid w:val="00BF60E2"/>
    <w:rsid w:val="00C025CE"/>
    <w:rsid w:val="00C06A18"/>
    <w:rsid w:val="00C06DF6"/>
    <w:rsid w:val="00C06E79"/>
    <w:rsid w:val="00C109E7"/>
    <w:rsid w:val="00C12D7C"/>
    <w:rsid w:val="00C16AFB"/>
    <w:rsid w:val="00C26709"/>
    <w:rsid w:val="00C36022"/>
    <w:rsid w:val="00C47633"/>
    <w:rsid w:val="00C503D5"/>
    <w:rsid w:val="00C51621"/>
    <w:rsid w:val="00C51A2B"/>
    <w:rsid w:val="00C54DA1"/>
    <w:rsid w:val="00C66377"/>
    <w:rsid w:val="00C85F7A"/>
    <w:rsid w:val="00C908C8"/>
    <w:rsid w:val="00CA732C"/>
    <w:rsid w:val="00CB0D84"/>
    <w:rsid w:val="00CC1391"/>
    <w:rsid w:val="00CD2F68"/>
    <w:rsid w:val="00CD787E"/>
    <w:rsid w:val="00CE73D0"/>
    <w:rsid w:val="00D12539"/>
    <w:rsid w:val="00D20F42"/>
    <w:rsid w:val="00D235C9"/>
    <w:rsid w:val="00D274B4"/>
    <w:rsid w:val="00D36410"/>
    <w:rsid w:val="00D60330"/>
    <w:rsid w:val="00D615F2"/>
    <w:rsid w:val="00D70556"/>
    <w:rsid w:val="00D9544C"/>
    <w:rsid w:val="00DA0BA4"/>
    <w:rsid w:val="00DB4F0C"/>
    <w:rsid w:val="00DC23B3"/>
    <w:rsid w:val="00DD2905"/>
    <w:rsid w:val="00DE3B5A"/>
    <w:rsid w:val="00DF0E15"/>
    <w:rsid w:val="00DF189A"/>
    <w:rsid w:val="00DF1A43"/>
    <w:rsid w:val="00DF7E5B"/>
    <w:rsid w:val="00E00B13"/>
    <w:rsid w:val="00E05722"/>
    <w:rsid w:val="00E20E8F"/>
    <w:rsid w:val="00E23467"/>
    <w:rsid w:val="00E23A06"/>
    <w:rsid w:val="00E310AE"/>
    <w:rsid w:val="00E44EA3"/>
    <w:rsid w:val="00E526A6"/>
    <w:rsid w:val="00E7131A"/>
    <w:rsid w:val="00E86CE6"/>
    <w:rsid w:val="00E90295"/>
    <w:rsid w:val="00E9384E"/>
    <w:rsid w:val="00E940FE"/>
    <w:rsid w:val="00E95FAB"/>
    <w:rsid w:val="00EA1940"/>
    <w:rsid w:val="00EA3099"/>
    <w:rsid w:val="00EB1293"/>
    <w:rsid w:val="00EE528B"/>
    <w:rsid w:val="00F13B49"/>
    <w:rsid w:val="00F13C46"/>
    <w:rsid w:val="00F211B6"/>
    <w:rsid w:val="00F21FFF"/>
    <w:rsid w:val="00F432F3"/>
    <w:rsid w:val="00F50014"/>
    <w:rsid w:val="00F9067D"/>
    <w:rsid w:val="00FA43A6"/>
    <w:rsid w:val="00FB335F"/>
    <w:rsid w:val="00FB7AF9"/>
    <w:rsid w:val="00FB7E18"/>
    <w:rsid w:val="00FD5FF2"/>
    <w:rsid w:val="00FD6877"/>
    <w:rsid w:val="00FE1B29"/>
    <w:rsid w:val="00FF0CD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48D692"/>
  <w15:docId w15:val="{A5C04024-C6C2-4748-8921-38F8842C0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D57"/>
    <w:rPr>
      <w:rFonts w:ascii="Book Antiqua" w:hAnsi="Book Antiqua"/>
    </w:rPr>
  </w:style>
  <w:style w:type="paragraph" w:styleId="Heading1">
    <w:name w:val="heading 1"/>
    <w:basedOn w:val="Normal"/>
    <w:next w:val="Normal"/>
    <w:link w:val="Heading1Char"/>
    <w:autoRedefine/>
    <w:uiPriority w:val="9"/>
    <w:qFormat/>
    <w:rsid w:val="00C51A2B"/>
    <w:pPr>
      <w:keepNext/>
      <w:keepLines/>
      <w:numPr>
        <w:numId w:val="14"/>
      </w:numPr>
      <w:spacing w:before="240" w:after="0"/>
      <w:ind w:left="360"/>
      <w:outlineLvl w:val="0"/>
    </w:pPr>
    <w:rPr>
      <w:rFonts w:eastAsiaTheme="majorEastAsia" w:cs="Arial"/>
      <w:b/>
      <w:sz w:val="36"/>
      <w:szCs w:val="44"/>
      <w:lang w:val="en-US"/>
    </w:rPr>
  </w:style>
  <w:style w:type="paragraph" w:styleId="Heading2">
    <w:name w:val="heading 2"/>
    <w:basedOn w:val="Normal"/>
    <w:next w:val="Normal"/>
    <w:link w:val="Heading2Char"/>
    <w:autoRedefine/>
    <w:uiPriority w:val="9"/>
    <w:unhideWhenUsed/>
    <w:qFormat/>
    <w:rsid w:val="0087595B"/>
    <w:pPr>
      <w:keepNext/>
      <w:keepLines/>
      <w:numPr>
        <w:ilvl w:val="1"/>
        <w:numId w:val="9"/>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87595B"/>
    <w:pPr>
      <w:keepNext/>
      <w:keepLines/>
      <w:numPr>
        <w:ilvl w:val="2"/>
        <w:numId w:val="9"/>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0225C9"/>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225C9"/>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25C9"/>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25C9"/>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25C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25C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A2B"/>
    <w:rPr>
      <w:rFonts w:ascii="Book Antiqua" w:eastAsiaTheme="majorEastAsia" w:hAnsi="Book Antiqua" w:cs="Arial"/>
      <w:b/>
      <w:sz w:val="36"/>
      <w:szCs w:val="44"/>
      <w:lang w:val="en-US"/>
    </w:rPr>
  </w:style>
  <w:style w:type="character" w:customStyle="1" w:styleId="Heading2Char">
    <w:name w:val="Heading 2 Char"/>
    <w:basedOn w:val="DefaultParagraphFont"/>
    <w:link w:val="Heading2"/>
    <w:uiPriority w:val="9"/>
    <w:rsid w:val="0087595B"/>
    <w:rPr>
      <w:rFonts w:ascii="Book Antiqua" w:eastAsiaTheme="majorEastAsia" w:hAnsi="Book Antiqua" w:cstheme="majorBidi"/>
      <w:b/>
      <w:szCs w:val="26"/>
    </w:rPr>
  </w:style>
  <w:style w:type="character" w:customStyle="1" w:styleId="Heading3Char">
    <w:name w:val="Heading 3 Char"/>
    <w:basedOn w:val="DefaultParagraphFont"/>
    <w:link w:val="Heading3"/>
    <w:uiPriority w:val="9"/>
    <w:rsid w:val="0087595B"/>
    <w:rPr>
      <w:rFonts w:ascii="Book Antiqua" w:eastAsiaTheme="majorEastAsia" w:hAnsi="Book Antiqua" w:cstheme="majorBidi"/>
      <w:b/>
      <w:szCs w:val="24"/>
    </w:rPr>
  </w:style>
  <w:style w:type="character" w:customStyle="1" w:styleId="Heading4Char">
    <w:name w:val="Heading 4 Char"/>
    <w:basedOn w:val="DefaultParagraphFont"/>
    <w:link w:val="Heading4"/>
    <w:uiPriority w:val="9"/>
    <w:semiHidden/>
    <w:rsid w:val="000225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225C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225C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225C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225C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25C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0225C9"/>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0225C9"/>
    <w:rPr>
      <w:rFonts w:eastAsiaTheme="majorEastAsia" w:cstheme="majorBidi"/>
      <w:b/>
      <w:spacing w:val="-10"/>
      <w:kern w:val="28"/>
      <w:sz w:val="28"/>
      <w:szCs w:val="56"/>
    </w:rPr>
  </w:style>
  <w:style w:type="paragraph" w:styleId="Header">
    <w:name w:val="header"/>
    <w:basedOn w:val="Normal"/>
    <w:link w:val="HeaderChar"/>
    <w:uiPriority w:val="99"/>
    <w:unhideWhenUsed/>
    <w:rsid w:val="001926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26B7"/>
  </w:style>
  <w:style w:type="paragraph" w:styleId="Footer">
    <w:name w:val="footer"/>
    <w:basedOn w:val="Normal"/>
    <w:link w:val="FooterChar"/>
    <w:uiPriority w:val="99"/>
    <w:unhideWhenUsed/>
    <w:rsid w:val="001926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26B7"/>
  </w:style>
  <w:style w:type="paragraph" w:styleId="ListParagraph">
    <w:name w:val="List Paragraph"/>
    <w:basedOn w:val="Normal"/>
    <w:uiPriority w:val="34"/>
    <w:qFormat/>
    <w:rsid w:val="0061083D"/>
    <w:pPr>
      <w:ind w:left="720"/>
      <w:contextualSpacing/>
    </w:pPr>
  </w:style>
  <w:style w:type="character" w:styleId="Hyperlink">
    <w:name w:val="Hyperlink"/>
    <w:basedOn w:val="DefaultParagraphFont"/>
    <w:uiPriority w:val="99"/>
    <w:unhideWhenUsed/>
    <w:rsid w:val="0061083D"/>
    <w:rPr>
      <w:color w:val="0563C1" w:themeColor="hyperlink"/>
      <w:u w:val="single"/>
    </w:rPr>
  </w:style>
  <w:style w:type="character" w:customStyle="1" w:styleId="UnresolvedMention1">
    <w:name w:val="Unresolved Mention1"/>
    <w:basedOn w:val="DefaultParagraphFont"/>
    <w:uiPriority w:val="99"/>
    <w:semiHidden/>
    <w:unhideWhenUsed/>
    <w:rsid w:val="0061083D"/>
    <w:rPr>
      <w:color w:val="605E5C"/>
      <w:shd w:val="clear" w:color="auto" w:fill="E1DFDD"/>
    </w:rPr>
  </w:style>
  <w:style w:type="paragraph" w:styleId="TOCHeading">
    <w:name w:val="TOC Heading"/>
    <w:basedOn w:val="Heading1"/>
    <w:next w:val="Normal"/>
    <w:uiPriority w:val="39"/>
    <w:unhideWhenUsed/>
    <w:qFormat/>
    <w:rsid w:val="005E56C1"/>
    <w:pPr>
      <w:numPr>
        <w:numId w:val="0"/>
      </w:num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356E6"/>
    <w:pPr>
      <w:spacing w:after="100"/>
    </w:pPr>
  </w:style>
  <w:style w:type="table" w:customStyle="1" w:styleId="PlainTable51">
    <w:name w:val="Plain Table 51"/>
    <w:basedOn w:val="TableNormal"/>
    <w:uiPriority w:val="45"/>
    <w:rsid w:val="008C003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4356E6"/>
    <w:pPr>
      <w:spacing w:after="100"/>
      <w:ind w:left="240"/>
    </w:pPr>
    <w:rPr>
      <w:sz w:val="22"/>
    </w:rPr>
  </w:style>
  <w:style w:type="paragraph" w:styleId="TOC3">
    <w:name w:val="toc 3"/>
    <w:basedOn w:val="Normal"/>
    <w:next w:val="Normal"/>
    <w:autoRedefine/>
    <w:uiPriority w:val="39"/>
    <w:unhideWhenUsed/>
    <w:rsid w:val="00B253F2"/>
    <w:pPr>
      <w:spacing w:after="100"/>
      <w:ind w:left="446"/>
      <w:jc w:val="center"/>
    </w:pPr>
    <w:rPr>
      <w:b/>
      <w:bCs/>
      <w:sz w:val="36"/>
      <w:szCs w:val="36"/>
    </w:rPr>
  </w:style>
  <w:style w:type="paragraph" w:styleId="BalloonText">
    <w:name w:val="Balloon Text"/>
    <w:basedOn w:val="Normal"/>
    <w:link w:val="BalloonTextChar"/>
    <w:uiPriority w:val="99"/>
    <w:semiHidden/>
    <w:unhideWhenUsed/>
    <w:rsid w:val="003A60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0D7"/>
    <w:rPr>
      <w:rFonts w:ascii="Tahoma" w:hAnsi="Tahoma" w:cs="Tahoma"/>
      <w:sz w:val="16"/>
      <w:szCs w:val="16"/>
    </w:rPr>
  </w:style>
  <w:style w:type="paragraph" w:styleId="NormalWeb">
    <w:name w:val="Normal (Web)"/>
    <w:basedOn w:val="Normal"/>
    <w:uiPriority w:val="99"/>
    <w:unhideWhenUsed/>
    <w:rsid w:val="00FD6877"/>
    <w:pPr>
      <w:spacing w:before="100" w:beforeAutospacing="1" w:after="100" w:afterAutospacing="1" w:line="240" w:lineRule="auto"/>
    </w:pPr>
    <w:rPr>
      <w:rFonts w:ascii="Times New Roman" w:eastAsia="Times New Roman" w:hAnsi="Times New Roman" w:cs="Times New Roman"/>
      <w:szCs w:val="24"/>
      <w:lang w:val="en-GB" w:eastAsia="en-GB"/>
    </w:rPr>
  </w:style>
  <w:style w:type="character" w:styleId="Strong">
    <w:name w:val="Strong"/>
    <w:basedOn w:val="DefaultParagraphFont"/>
    <w:uiPriority w:val="22"/>
    <w:qFormat/>
    <w:rsid w:val="00FD6877"/>
    <w:rPr>
      <w:b/>
      <w:bCs/>
    </w:rPr>
  </w:style>
  <w:style w:type="character" w:styleId="UnresolvedMention">
    <w:name w:val="Unresolved Mention"/>
    <w:basedOn w:val="DefaultParagraphFont"/>
    <w:uiPriority w:val="99"/>
    <w:semiHidden/>
    <w:unhideWhenUsed/>
    <w:rsid w:val="00D20F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358353">
      <w:bodyDiv w:val="1"/>
      <w:marLeft w:val="0"/>
      <w:marRight w:val="0"/>
      <w:marTop w:val="0"/>
      <w:marBottom w:val="0"/>
      <w:divBdr>
        <w:top w:val="none" w:sz="0" w:space="0" w:color="auto"/>
        <w:left w:val="none" w:sz="0" w:space="0" w:color="auto"/>
        <w:bottom w:val="none" w:sz="0" w:space="0" w:color="auto"/>
        <w:right w:val="none" w:sz="0" w:space="0" w:color="auto"/>
      </w:divBdr>
    </w:div>
    <w:div w:id="1219559567">
      <w:bodyDiv w:val="1"/>
      <w:marLeft w:val="0"/>
      <w:marRight w:val="0"/>
      <w:marTop w:val="0"/>
      <w:marBottom w:val="0"/>
      <w:divBdr>
        <w:top w:val="none" w:sz="0" w:space="0" w:color="auto"/>
        <w:left w:val="none" w:sz="0" w:space="0" w:color="auto"/>
        <w:bottom w:val="none" w:sz="0" w:space="0" w:color="auto"/>
        <w:right w:val="none" w:sz="0" w:space="0" w:color="auto"/>
      </w:divBdr>
    </w:div>
    <w:div w:id="1394425561">
      <w:bodyDiv w:val="1"/>
      <w:marLeft w:val="0"/>
      <w:marRight w:val="0"/>
      <w:marTop w:val="0"/>
      <w:marBottom w:val="0"/>
      <w:divBdr>
        <w:top w:val="none" w:sz="0" w:space="0" w:color="auto"/>
        <w:left w:val="none" w:sz="0" w:space="0" w:color="auto"/>
        <w:bottom w:val="none" w:sz="0" w:space="0" w:color="auto"/>
        <w:right w:val="none" w:sz="0" w:space="0" w:color="auto"/>
      </w:divBdr>
    </w:div>
    <w:div w:id="1483695250">
      <w:bodyDiv w:val="1"/>
      <w:marLeft w:val="0"/>
      <w:marRight w:val="0"/>
      <w:marTop w:val="0"/>
      <w:marBottom w:val="0"/>
      <w:divBdr>
        <w:top w:val="none" w:sz="0" w:space="0" w:color="auto"/>
        <w:left w:val="none" w:sz="0" w:space="0" w:color="auto"/>
        <w:bottom w:val="none" w:sz="0" w:space="0" w:color="auto"/>
        <w:right w:val="none" w:sz="0" w:space="0" w:color="auto"/>
      </w:divBdr>
    </w:div>
    <w:div w:id="1537767072">
      <w:bodyDiv w:val="1"/>
      <w:marLeft w:val="0"/>
      <w:marRight w:val="0"/>
      <w:marTop w:val="0"/>
      <w:marBottom w:val="0"/>
      <w:divBdr>
        <w:top w:val="none" w:sz="0" w:space="0" w:color="auto"/>
        <w:left w:val="none" w:sz="0" w:space="0" w:color="auto"/>
        <w:bottom w:val="none" w:sz="0" w:space="0" w:color="auto"/>
        <w:right w:val="none" w:sz="0" w:space="0" w:color="auto"/>
      </w:divBdr>
    </w:div>
    <w:div w:id="1638608162">
      <w:bodyDiv w:val="1"/>
      <w:marLeft w:val="0"/>
      <w:marRight w:val="0"/>
      <w:marTop w:val="0"/>
      <w:marBottom w:val="0"/>
      <w:divBdr>
        <w:top w:val="none" w:sz="0" w:space="0" w:color="auto"/>
        <w:left w:val="none" w:sz="0" w:space="0" w:color="auto"/>
        <w:bottom w:val="none" w:sz="0" w:space="0" w:color="auto"/>
        <w:right w:val="none" w:sz="0" w:space="0" w:color="auto"/>
      </w:divBdr>
    </w:div>
    <w:div w:id="1749837883">
      <w:bodyDiv w:val="1"/>
      <w:marLeft w:val="0"/>
      <w:marRight w:val="0"/>
      <w:marTop w:val="0"/>
      <w:marBottom w:val="0"/>
      <w:divBdr>
        <w:top w:val="none" w:sz="0" w:space="0" w:color="auto"/>
        <w:left w:val="none" w:sz="0" w:space="0" w:color="auto"/>
        <w:bottom w:val="none" w:sz="0" w:space="0" w:color="auto"/>
        <w:right w:val="none" w:sz="0" w:space="0" w:color="auto"/>
      </w:divBdr>
    </w:div>
    <w:div w:id="1797094029">
      <w:bodyDiv w:val="1"/>
      <w:marLeft w:val="0"/>
      <w:marRight w:val="0"/>
      <w:marTop w:val="0"/>
      <w:marBottom w:val="0"/>
      <w:divBdr>
        <w:top w:val="none" w:sz="0" w:space="0" w:color="auto"/>
        <w:left w:val="none" w:sz="0" w:space="0" w:color="auto"/>
        <w:bottom w:val="none" w:sz="0" w:space="0" w:color="auto"/>
        <w:right w:val="none" w:sz="0" w:space="0" w:color="auto"/>
      </w:divBdr>
    </w:div>
    <w:div w:id="1810323622">
      <w:bodyDiv w:val="1"/>
      <w:marLeft w:val="0"/>
      <w:marRight w:val="0"/>
      <w:marTop w:val="0"/>
      <w:marBottom w:val="0"/>
      <w:divBdr>
        <w:top w:val="none" w:sz="0" w:space="0" w:color="auto"/>
        <w:left w:val="none" w:sz="0" w:space="0" w:color="auto"/>
        <w:bottom w:val="none" w:sz="0" w:space="0" w:color="auto"/>
        <w:right w:val="none" w:sz="0" w:space="0" w:color="auto"/>
      </w:divBdr>
    </w:div>
    <w:div w:id="1812751697">
      <w:bodyDiv w:val="1"/>
      <w:marLeft w:val="0"/>
      <w:marRight w:val="0"/>
      <w:marTop w:val="0"/>
      <w:marBottom w:val="0"/>
      <w:divBdr>
        <w:top w:val="none" w:sz="0" w:space="0" w:color="auto"/>
        <w:left w:val="none" w:sz="0" w:space="0" w:color="auto"/>
        <w:bottom w:val="none" w:sz="0" w:space="0" w:color="auto"/>
        <w:right w:val="none" w:sz="0" w:space="0" w:color="auto"/>
      </w:divBdr>
    </w:div>
    <w:div w:id="2022857774">
      <w:bodyDiv w:val="1"/>
      <w:marLeft w:val="0"/>
      <w:marRight w:val="0"/>
      <w:marTop w:val="0"/>
      <w:marBottom w:val="0"/>
      <w:divBdr>
        <w:top w:val="none" w:sz="0" w:space="0" w:color="auto"/>
        <w:left w:val="none" w:sz="0" w:space="0" w:color="auto"/>
        <w:bottom w:val="none" w:sz="0" w:space="0" w:color="auto"/>
        <w:right w:val="none" w:sz="0" w:space="0" w:color="auto"/>
      </w:divBdr>
      <w:divsChild>
        <w:div w:id="1023675966">
          <w:marLeft w:val="0"/>
          <w:marRight w:val="0"/>
          <w:marTop w:val="0"/>
          <w:marBottom w:val="0"/>
          <w:divBdr>
            <w:top w:val="none" w:sz="0" w:space="0" w:color="auto"/>
            <w:left w:val="none" w:sz="0" w:space="0" w:color="auto"/>
            <w:bottom w:val="none" w:sz="0" w:space="0" w:color="auto"/>
            <w:right w:val="none" w:sz="0" w:space="0" w:color="auto"/>
          </w:divBdr>
        </w:div>
      </w:divsChild>
    </w:div>
    <w:div w:id="2073311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tensorflow.org/tutorials/images/classificatio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openaccess.thecvf.com/content/CVPR2022/html/Papadopoulos_Learning_Program_Representations_for_Food_Images_and_Cooking_Recipes_CVPR_2022_paper.html" TargetMode="Externa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66783-953B-4C13-BB4D-1B4ED166B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2955</Words>
  <Characters>16844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Sarath Chandra</dc:creator>
  <cp:lastModifiedBy>gaddam chaitanya nath</cp:lastModifiedBy>
  <cp:revision>2</cp:revision>
  <dcterms:created xsi:type="dcterms:W3CDTF">2023-12-02T13:15:00Z</dcterms:created>
  <dcterms:modified xsi:type="dcterms:W3CDTF">2023-12-02T13:15:00Z</dcterms:modified>
</cp:coreProperties>
</file>