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B6ED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HO ET AL. (2024) "DYNAMICS OF TECHNOLOGY EMERGENCE IN INNOVATION NETWORKS" - FINAL SYNTHESIS</w:t>
      </w:r>
    </w:p>
    <w:p w14:paraId="5CFE70C5" w14:textId="77777777" w:rsidR="000D31B7" w:rsidRPr="000D31B7" w:rsidRDefault="000D31B7" w:rsidP="000D31B7">
      <w:r w:rsidRPr="000D31B7">
        <w:t xml:space="preserve">You're </w:t>
      </w:r>
      <w:r w:rsidRPr="000D31B7">
        <w:rPr>
          <w:b/>
          <w:bCs/>
        </w:rPr>
        <w:t>40 hours from deadline</w:t>
      </w:r>
      <w:r w:rsidRPr="000D31B7">
        <w:t xml:space="preserve">. This is Tim's paper - your supervisor's work - and it's </w:t>
      </w:r>
      <w:r w:rsidRPr="000D31B7">
        <w:rPr>
          <w:b/>
          <w:bCs/>
        </w:rPr>
        <w:t>THE KEY PAPER</w:t>
      </w:r>
      <w:r w:rsidRPr="000D31B7">
        <w:t xml:space="preserve"> for your project. I'll be ruthlessly efficient.</w:t>
      </w:r>
    </w:p>
    <w:p w14:paraId="28392B21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1. DEFINITELY INCLUDE (~200-250 words - this is THE centerpiece)</w:t>
      </w:r>
    </w:p>
    <w:p w14:paraId="34386A9B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Core Innovation Problem</w:t>
      </w:r>
    </w:p>
    <w:p w14:paraId="735E7913" w14:textId="77777777" w:rsidR="000D31B7" w:rsidRPr="000D31B7" w:rsidRDefault="000D31B7" w:rsidP="000D31B7">
      <w:pPr>
        <w:numPr>
          <w:ilvl w:val="0"/>
          <w:numId w:val="1"/>
        </w:numPr>
      </w:pPr>
      <w:r w:rsidRPr="000D31B7">
        <w:t>Innovation knowledge flows masked by expert consensus/popularity metrics [1]</w:t>
      </w:r>
    </w:p>
    <w:p w14:paraId="0A57B3A9" w14:textId="77777777" w:rsidR="000D31B7" w:rsidRPr="000D31B7" w:rsidRDefault="000D31B7" w:rsidP="000D31B7">
      <w:pPr>
        <w:numPr>
          <w:ilvl w:val="0"/>
          <w:numId w:val="1"/>
        </w:numPr>
      </w:pPr>
      <w:r w:rsidRPr="000D31B7">
        <w:rPr>
          <w:b/>
          <w:bCs/>
        </w:rPr>
        <w:t>Goal</w:t>
      </w:r>
      <w:r w:rsidRPr="000D31B7">
        <w:t>: Quantify how intellectual efforts accumulate into technological progress [1]</w:t>
      </w:r>
    </w:p>
    <w:p w14:paraId="61940148" w14:textId="77777777" w:rsidR="000D31B7" w:rsidRPr="000D31B7" w:rsidRDefault="000D31B7" w:rsidP="000D31B7">
      <w:pPr>
        <w:numPr>
          <w:ilvl w:val="0"/>
          <w:numId w:val="1"/>
        </w:numPr>
      </w:pPr>
      <w:r w:rsidRPr="000D31B7">
        <w:rPr>
          <w:b/>
          <w:bCs/>
        </w:rPr>
        <w:t>Analogy</w:t>
      </w:r>
      <w:r w:rsidRPr="000D31B7">
        <w:t>: Like chemical reactions - innovation has rate-determining steps (bottlenecks) that could be catalyzed [1]</w:t>
      </w:r>
    </w:p>
    <w:p w14:paraId="06020B6A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Why Existing Methods Fail</w:t>
      </w:r>
    </w:p>
    <w:p w14:paraId="177C9656" w14:textId="77777777" w:rsidR="000D31B7" w:rsidRPr="000D31B7" w:rsidRDefault="000D31B7" w:rsidP="000D31B7">
      <w:pPr>
        <w:numPr>
          <w:ilvl w:val="0"/>
          <w:numId w:val="2"/>
        </w:numPr>
      </w:pPr>
      <w:r w:rsidRPr="000D31B7">
        <w:rPr>
          <w:b/>
          <w:bCs/>
        </w:rPr>
        <w:t>Regression</w:t>
      </w:r>
      <w:r w:rsidRPr="000D31B7">
        <w:t>: unsuitable for complex, long-term, multivariate, nonlinear systems; loses degrees of freedom with millions of nodes [1]</w:t>
      </w:r>
    </w:p>
    <w:p w14:paraId="21A016E5" w14:textId="77777777" w:rsidR="000D31B7" w:rsidRPr="000D31B7" w:rsidRDefault="000D31B7" w:rsidP="000D31B7">
      <w:pPr>
        <w:numPr>
          <w:ilvl w:val="0"/>
          <w:numId w:val="2"/>
        </w:numPr>
      </w:pPr>
      <w:r w:rsidRPr="000D31B7">
        <w:rPr>
          <w:b/>
          <w:bCs/>
        </w:rPr>
        <w:t>Main Path Analysis (MPA)</w:t>
      </w:r>
      <w:r w:rsidRPr="000D31B7">
        <w:t>: (i) relies on single path vs multiple good paths, (ii) fails for semiconductors, (iii) manual keyword definition limits robustness [1]</w:t>
      </w:r>
    </w:p>
    <w:p w14:paraId="159B04C5" w14:textId="77777777" w:rsidR="000D31B7" w:rsidRPr="000D31B7" w:rsidRDefault="000D31B7" w:rsidP="000D31B7">
      <w:pPr>
        <w:numPr>
          <w:ilvl w:val="0"/>
          <w:numId w:val="2"/>
        </w:numPr>
      </w:pPr>
      <w:r w:rsidRPr="000D31B7">
        <w:rPr>
          <w:b/>
          <w:bCs/>
        </w:rPr>
        <w:t>Gap</w:t>
      </w:r>
      <w:r w:rsidRPr="000D31B7">
        <w:t>: Few attempts to deduce causal relations in multilayer networks despite DAG success elsewhere [1]</w:t>
      </w:r>
    </w:p>
    <w:p w14:paraId="7712A82B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Tim's Method: Longest Path in DAGs</w:t>
      </w:r>
    </w:p>
    <w:p w14:paraId="21CA7914" w14:textId="77777777" w:rsidR="000D31B7" w:rsidRPr="000D31B7" w:rsidRDefault="000D31B7" w:rsidP="000D31B7">
      <w:r w:rsidRPr="000D31B7">
        <w:rPr>
          <w:b/>
          <w:bCs/>
        </w:rPr>
        <w:t>Critical definitions:</w:t>
      </w:r>
    </w:p>
    <w:p w14:paraId="6F93A6B1" w14:textId="77777777" w:rsidR="000D31B7" w:rsidRPr="000D31B7" w:rsidRDefault="000D31B7" w:rsidP="000D31B7">
      <w:pPr>
        <w:numPr>
          <w:ilvl w:val="0"/>
          <w:numId w:val="3"/>
        </w:numPr>
      </w:pPr>
      <w:r w:rsidRPr="000D31B7">
        <w:rPr>
          <w:b/>
          <w:bCs/>
        </w:rPr>
        <w:t>Height h(v)</w:t>
      </w:r>
      <w:r w:rsidRPr="000D31B7">
        <w:t>: max distance from source (regulatory approval) to node v [1]</w:t>
      </w:r>
    </w:p>
    <w:p w14:paraId="0E6EB782" w14:textId="77777777" w:rsidR="000D31B7" w:rsidRPr="000D31B7" w:rsidRDefault="000D31B7" w:rsidP="000D31B7">
      <w:pPr>
        <w:numPr>
          <w:ilvl w:val="0"/>
          <w:numId w:val="3"/>
        </w:numPr>
      </w:pPr>
      <w:r w:rsidRPr="000D31B7">
        <w:rPr>
          <w:b/>
          <w:bCs/>
        </w:rPr>
        <w:t>Depth d(v)</w:t>
      </w:r>
      <w:r w:rsidRPr="000D31B7">
        <w:t>: max distance from node v to any sink [1]</w:t>
      </w:r>
    </w:p>
    <w:p w14:paraId="4882BC96" w14:textId="77777777" w:rsidR="000D31B7" w:rsidRPr="000D31B7" w:rsidRDefault="000D31B7" w:rsidP="000D31B7">
      <w:pPr>
        <w:numPr>
          <w:ilvl w:val="0"/>
          <w:numId w:val="3"/>
        </w:numPr>
      </w:pPr>
      <w:r w:rsidRPr="000D31B7">
        <w:rPr>
          <w:b/>
          <w:bCs/>
        </w:rPr>
        <w:t>Criticality c(v) = h_max - h(v) - d(v)</w:t>
      </w:r>
      <w:r w:rsidRPr="000D31B7">
        <w:t xml:space="preserve"> [1] </w:t>
      </w:r>
    </w:p>
    <w:p w14:paraId="5A898F79" w14:textId="77777777" w:rsidR="000D31B7" w:rsidRPr="000D31B7" w:rsidRDefault="000D31B7" w:rsidP="000D31B7">
      <w:pPr>
        <w:numPr>
          <w:ilvl w:val="1"/>
          <w:numId w:val="3"/>
        </w:numPr>
      </w:pPr>
      <w:r w:rsidRPr="000D31B7">
        <w:t>c(v) = 0 → node on longest path (CRITICAL)</w:t>
      </w:r>
    </w:p>
    <w:p w14:paraId="6A51EBA6" w14:textId="77777777" w:rsidR="000D31B7" w:rsidRPr="000D31B7" w:rsidRDefault="000D31B7" w:rsidP="000D31B7">
      <w:pPr>
        <w:numPr>
          <w:ilvl w:val="1"/>
          <w:numId w:val="3"/>
        </w:numPr>
      </w:pPr>
      <w:r w:rsidRPr="000D31B7">
        <w:t>c(v) &gt; 0 → node c steps shorter than longest path</w:t>
      </w:r>
    </w:p>
    <w:p w14:paraId="63CA1F36" w14:textId="77777777" w:rsidR="000D31B7" w:rsidRPr="000D31B7" w:rsidRDefault="000D31B7" w:rsidP="000D31B7">
      <w:r w:rsidRPr="000D31B7">
        <w:rPr>
          <w:b/>
          <w:bCs/>
        </w:rPr>
        <w:t>Why longest paths matter in DAGs:</w:t>
      </w:r>
    </w:p>
    <w:p w14:paraId="5C1C47A3" w14:textId="77777777" w:rsidR="000D31B7" w:rsidRPr="000D31B7" w:rsidRDefault="000D31B7" w:rsidP="000D31B7">
      <w:pPr>
        <w:numPr>
          <w:ilvl w:val="0"/>
          <w:numId w:val="4"/>
        </w:numPr>
      </w:pPr>
      <w:r w:rsidRPr="000D31B7">
        <w:t>Longest paths in DAGs embedded in Lorentzian space-time lie on geodesics [1]</w:t>
      </w:r>
    </w:p>
    <w:p w14:paraId="43F51D12" w14:textId="77777777" w:rsidR="000D31B7" w:rsidRPr="000D31B7" w:rsidRDefault="000D31B7" w:rsidP="000D31B7">
      <w:pPr>
        <w:numPr>
          <w:ilvl w:val="0"/>
          <w:numId w:val="4"/>
        </w:numPr>
      </w:pPr>
      <w:r w:rsidRPr="000D31B7">
        <w:rPr>
          <w:b/>
          <w:bCs/>
        </w:rPr>
        <w:t>Critical developments lie close to these</w:t>
      </w:r>
      <w:r w:rsidRPr="000D31B7">
        <w:t xml:space="preserve"> [1]</w:t>
      </w:r>
    </w:p>
    <w:p w14:paraId="2D6901C0" w14:textId="77777777" w:rsidR="000D31B7" w:rsidRPr="000D31B7" w:rsidRDefault="000D31B7" w:rsidP="000D31B7">
      <w:pPr>
        <w:numPr>
          <w:ilvl w:val="0"/>
          <w:numId w:val="4"/>
        </w:numPr>
      </w:pPr>
      <w:r w:rsidRPr="000D31B7">
        <w:t>Captures MOST comprehensive evidence of technology foundations [1]</w:t>
      </w:r>
    </w:p>
    <w:p w14:paraId="3074DDCB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Key Theoretical Equivalence (Badiru's 3 rules)</w:t>
      </w:r>
    </w:p>
    <w:p w14:paraId="0E6D93AF" w14:textId="77777777" w:rsidR="000D31B7" w:rsidRPr="000D31B7" w:rsidRDefault="000D31B7" w:rsidP="000D31B7">
      <w:r w:rsidRPr="000D31B7">
        <w:t>Critical schedule path ≡ Longest network path ≡ Shortest time path</w:t>
      </w:r>
    </w:p>
    <w:p w14:paraId="1CC7595F" w14:textId="77777777" w:rsidR="000D31B7" w:rsidRPr="000D31B7" w:rsidRDefault="000D31B7" w:rsidP="000D31B7">
      <w:r w:rsidRPr="000D31B7">
        <w:t>[1] - This is THE innovation insight</w:t>
      </w:r>
    </w:p>
    <w:p w14:paraId="26BC5F37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Multilayer Network Construction</w:t>
      </w:r>
    </w:p>
    <w:p w14:paraId="239D8252" w14:textId="77777777" w:rsidR="000D31B7" w:rsidRPr="000D31B7" w:rsidRDefault="000D31B7" w:rsidP="000D31B7">
      <w:pPr>
        <w:numPr>
          <w:ilvl w:val="0"/>
          <w:numId w:val="5"/>
        </w:numPr>
      </w:pPr>
      <w:r w:rsidRPr="000D31B7">
        <w:rPr>
          <w:b/>
          <w:bCs/>
        </w:rPr>
        <w:lastRenderedPageBreak/>
        <w:t>Nodes</w:t>
      </w:r>
      <w:r w:rsidRPr="000D31B7">
        <w:t>: publications (basic/applied research), patents (product/process development), clinical trials (demonstration), regulatory approval (commercialization) [1]</w:t>
      </w:r>
    </w:p>
    <w:p w14:paraId="6C9D4640" w14:textId="77777777" w:rsidR="000D31B7" w:rsidRPr="000D31B7" w:rsidRDefault="000D31B7" w:rsidP="000D31B7">
      <w:pPr>
        <w:numPr>
          <w:ilvl w:val="0"/>
          <w:numId w:val="5"/>
        </w:numPr>
      </w:pPr>
      <w:r w:rsidRPr="000D31B7">
        <w:rPr>
          <w:b/>
          <w:bCs/>
        </w:rPr>
        <w:t>Snowball sampling</w:t>
      </w:r>
      <w:r w:rsidRPr="000D31B7">
        <w:t>: Start from source (vaccine approval), follow citations backward 3 steps, remove cycles [1]</w:t>
      </w:r>
    </w:p>
    <w:p w14:paraId="689CE382" w14:textId="77777777" w:rsidR="000D31B7" w:rsidRPr="000D31B7" w:rsidRDefault="000D31B7" w:rsidP="000D31B7">
      <w:pPr>
        <w:numPr>
          <w:ilvl w:val="0"/>
          <w:numId w:val="5"/>
        </w:numPr>
      </w:pPr>
      <w:r w:rsidRPr="000D31B7">
        <w:rPr>
          <w:b/>
          <w:bCs/>
        </w:rPr>
        <w:t>Result</w:t>
      </w:r>
      <w:r w:rsidRPr="000D31B7">
        <w:t>: DAG with 15,282 to 153,446 nodes across 8 vaccines [1]</w:t>
      </w:r>
    </w:p>
    <w:p w14:paraId="65D0DF8C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Empirical Findings</w:t>
      </w:r>
    </w:p>
    <w:p w14:paraId="191CD83A" w14:textId="77777777" w:rsidR="000D31B7" w:rsidRPr="000D31B7" w:rsidRDefault="000D31B7" w:rsidP="000D31B7">
      <w:r w:rsidRPr="000D31B7">
        <w:rPr>
          <w:b/>
          <w:bCs/>
        </w:rPr>
        <w:t>1. Critical Path Validation</w:t>
      </w:r>
      <w:r w:rsidRPr="000D31B7">
        <w:t xml:space="preserve"> [1]</w:t>
      </w:r>
    </w:p>
    <w:p w14:paraId="029FDECC" w14:textId="77777777" w:rsidR="000D31B7" w:rsidRPr="000D31B7" w:rsidRDefault="000D31B7" w:rsidP="000D31B7">
      <w:pPr>
        <w:numPr>
          <w:ilvl w:val="0"/>
          <w:numId w:val="6"/>
        </w:numPr>
      </w:pPr>
      <w:r w:rsidRPr="000D31B7">
        <w:t>Nodes with c=0 (strictly critical): mix of publications, clinical trials, regulatory authorization</w:t>
      </w:r>
    </w:p>
    <w:p w14:paraId="4A32F4A7" w14:textId="77777777" w:rsidR="000D31B7" w:rsidRPr="000D31B7" w:rsidRDefault="000D31B7" w:rsidP="000D31B7">
      <w:pPr>
        <w:numPr>
          <w:ilvl w:val="0"/>
          <w:numId w:val="6"/>
        </w:numPr>
      </w:pPr>
      <w:r w:rsidRPr="000D31B7">
        <w:t>Relaxed threshold (c &lt; 19.5% h_max): many more publications, some patents</w:t>
      </w:r>
    </w:p>
    <w:p w14:paraId="1FE07B85" w14:textId="77777777" w:rsidR="000D31B7" w:rsidRPr="000D31B7" w:rsidRDefault="000D31B7" w:rsidP="000D31B7">
      <w:pPr>
        <w:numPr>
          <w:ilvl w:val="0"/>
          <w:numId w:val="6"/>
        </w:numPr>
      </w:pPr>
      <w:r w:rsidRPr="000D31B7">
        <w:rPr>
          <w:b/>
          <w:bCs/>
        </w:rPr>
        <w:t>Order</w:t>
      </w:r>
      <w:r w:rsidRPr="000D31B7">
        <w:t>: publications → patents → phase 1→2→3 trials → regulatory approval (matches linear innovation model!)</w:t>
      </w:r>
    </w:p>
    <w:p w14:paraId="01EF676D" w14:textId="77777777" w:rsidR="000D31B7" w:rsidRPr="000D31B7" w:rsidRDefault="000D31B7" w:rsidP="000D31B7">
      <w:pPr>
        <w:numPr>
          <w:ilvl w:val="0"/>
          <w:numId w:val="6"/>
        </w:numPr>
      </w:pPr>
      <w:r w:rsidRPr="000D31B7">
        <w:rPr>
          <w:b/>
          <w:bCs/>
        </w:rPr>
        <w:t>Moderna mRNA vaccine example</w:t>
      </w:r>
      <w:r w:rsidRPr="000D31B7">
        <w:t>: identified known critical steps (liposomal delivery, methylation) AND overlooked discoveries (mRNA post-transcriptional modification, toll-like receptor evasion)</w:t>
      </w:r>
    </w:p>
    <w:p w14:paraId="585F665C" w14:textId="77777777" w:rsidR="000D31B7" w:rsidRPr="000D31B7" w:rsidRDefault="000D31B7" w:rsidP="000D31B7">
      <w:r w:rsidRPr="000D31B7">
        <w:rPr>
          <w:b/>
          <w:bCs/>
        </w:rPr>
        <w:t>2. Non-Critical Nodes</w:t>
      </w:r>
      <w:r w:rsidRPr="000D31B7">
        <w:t xml:space="preserve"> [1]</w:t>
      </w:r>
    </w:p>
    <w:p w14:paraId="5EE6C63E" w14:textId="77777777" w:rsidR="000D31B7" w:rsidRPr="000D31B7" w:rsidRDefault="000D31B7" w:rsidP="000D31B7">
      <w:pPr>
        <w:numPr>
          <w:ilvl w:val="0"/>
          <w:numId w:val="7"/>
        </w:numPr>
      </w:pPr>
      <w:r w:rsidRPr="000D31B7">
        <w:t>Low criticality ≠ unimportant</w:t>
      </w:r>
    </w:p>
    <w:p w14:paraId="56501BCD" w14:textId="77777777" w:rsidR="000D31B7" w:rsidRPr="000D31B7" w:rsidRDefault="000D31B7" w:rsidP="000D31B7">
      <w:pPr>
        <w:numPr>
          <w:ilvl w:val="0"/>
          <w:numId w:val="7"/>
        </w:numPr>
      </w:pPr>
      <w:r w:rsidRPr="000D31B7">
        <w:t>Means: not rate-limiting, can be parallelized</w:t>
      </w:r>
    </w:p>
    <w:p w14:paraId="5A477B29" w14:textId="77777777" w:rsidR="000D31B7" w:rsidRPr="000D31B7" w:rsidRDefault="000D31B7" w:rsidP="000D31B7">
      <w:pPr>
        <w:numPr>
          <w:ilvl w:val="0"/>
          <w:numId w:val="7"/>
        </w:numPr>
      </w:pPr>
      <w:r w:rsidRPr="000D31B7">
        <w:t>Example: BioNTech/Pfizer - low criticality nodes = clinical research on disease prevalence (used for protocol design, not vaccine approval bottleneck)</w:t>
      </w:r>
    </w:p>
    <w:p w14:paraId="034CBF1F" w14:textId="77777777" w:rsidR="000D31B7" w:rsidRPr="000D31B7" w:rsidRDefault="000D31B7" w:rsidP="000D31B7">
      <w:r w:rsidRPr="000D31B7">
        <w:rPr>
          <w:b/>
          <w:bCs/>
        </w:rPr>
        <w:t>3. Calendar Time vs Network Time (Fig 3)</w:t>
      </w:r>
      <w:r w:rsidRPr="000D31B7">
        <w:t xml:space="preserve"> [1]</w:t>
      </w:r>
    </w:p>
    <w:p w14:paraId="324CB8F7" w14:textId="77777777" w:rsidR="000D31B7" w:rsidRPr="000D31B7" w:rsidRDefault="000D31B7" w:rsidP="000D31B7">
      <w:pPr>
        <w:numPr>
          <w:ilvl w:val="0"/>
          <w:numId w:val="8"/>
        </w:numPr>
      </w:pPr>
      <w:r w:rsidRPr="000D31B7">
        <w:rPr>
          <w:b/>
          <w:bCs/>
        </w:rPr>
        <w:t>Strong correlation</w:t>
      </w:r>
      <w:r w:rsidRPr="000D31B7">
        <w:t xml:space="preserve"> BUT non-linear relationship</w:t>
      </w:r>
    </w:p>
    <w:p w14:paraId="4460B81F" w14:textId="77777777" w:rsidR="000D31B7" w:rsidRPr="000D31B7" w:rsidRDefault="000D31B7" w:rsidP="000D31B7">
      <w:pPr>
        <w:numPr>
          <w:ilvl w:val="0"/>
          <w:numId w:val="8"/>
        </w:numPr>
      </w:pPr>
      <w:r w:rsidRPr="000D31B7">
        <w:t>Smallest calendar day at every height = nodes on longest path (c=0)</w:t>
      </w:r>
    </w:p>
    <w:p w14:paraId="4D844651" w14:textId="77777777" w:rsidR="000D31B7" w:rsidRPr="000D31B7" w:rsidRDefault="000D31B7" w:rsidP="000D31B7">
      <w:pPr>
        <w:numPr>
          <w:ilvl w:val="0"/>
          <w:numId w:val="8"/>
        </w:numPr>
      </w:pPr>
      <w:r w:rsidRPr="000D31B7">
        <w:rPr>
          <w:b/>
          <w:bCs/>
        </w:rPr>
        <w:t>Rate changes</w:t>
      </w:r>
      <w:r w:rsidRPr="000D31B7">
        <w:t>: "innovation clock" speeds up over time</w:t>
      </w:r>
    </w:p>
    <w:p w14:paraId="668A6F16" w14:textId="77777777" w:rsidR="000D31B7" w:rsidRPr="000D31B7" w:rsidRDefault="000D31B7" w:rsidP="000D31B7">
      <w:pPr>
        <w:numPr>
          <w:ilvl w:val="0"/>
          <w:numId w:val="8"/>
        </w:numPr>
      </w:pPr>
      <w:r w:rsidRPr="000D31B7">
        <w:t>Early critical publications: 50-1300 days per height unit</w:t>
      </w:r>
    </w:p>
    <w:p w14:paraId="67D47AC7" w14:textId="77777777" w:rsidR="000D31B7" w:rsidRPr="000D31B7" w:rsidRDefault="000D31B7" w:rsidP="000D31B7">
      <w:pPr>
        <w:numPr>
          <w:ilvl w:val="0"/>
          <w:numId w:val="8"/>
        </w:numPr>
      </w:pPr>
      <w:r w:rsidRPr="000D31B7">
        <w:t>Recent critical publications: ~365 days per height unit</w:t>
      </w:r>
    </w:p>
    <w:p w14:paraId="5D7711B0" w14:textId="77777777" w:rsidR="000D31B7" w:rsidRPr="000D31B7" w:rsidRDefault="000D31B7" w:rsidP="000D31B7">
      <w:pPr>
        <w:numPr>
          <w:ilvl w:val="0"/>
          <w:numId w:val="8"/>
        </w:numPr>
      </w:pPr>
      <w:r w:rsidRPr="000D31B7">
        <w:rPr>
          <w:b/>
          <w:bCs/>
        </w:rPr>
        <w:t>Innovation accelerates as technology matures</w:t>
      </w:r>
      <w:r w:rsidRPr="000D31B7">
        <w:t xml:space="preserve"> [1]</w:t>
      </w:r>
    </w:p>
    <w:p w14:paraId="3BEE6E45" w14:textId="77777777" w:rsidR="000D31B7" w:rsidRPr="000D31B7" w:rsidRDefault="000D31B7" w:rsidP="000D31B7">
      <w:r w:rsidRPr="000D31B7">
        <w:rPr>
          <w:b/>
          <w:bCs/>
        </w:rPr>
        <w:t>4. Linear vs Chain-Linked Models</w:t>
      </w:r>
      <w:r w:rsidRPr="000D31B7">
        <w:t xml:space="preserve"> [1]</w:t>
      </w:r>
    </w:p>
    <w:p w14:paraId="45092508" w14:textId="77777777" w:rsidR="000D31B7" w:rsidRPr="000D31B7" w:rsidRDefault="000D31B7" w:rsidP="000D31B7">
      <w:pPr>
        <w:numPr>
          <w:ilvl w:val="0"/>
          <w:numId w:val="9"/>
        </w:numPr>
      </w:pPr>
      <w:r w:rsidRPr="000D31B7">
        <w:rPr>
          <w:b/>
          <w:bCs/>
        </w:rPr>
        <w:t>Critical nodes</w:t>
      </w:r>
      <w:r w:rsidRPr="000D31B7">
        <w:t>: clear progression (linear model: research→development→demonstration)</w:t>
      </w:r>
    </w:p>
    <w:p w14:paraId="0ADE8731" w14:textId="77777777" w:rsidR="000D31B7" w:rsidRPr="000D31B7" w:rsidRDefault="000D31B7" w:rsidP="000D31B7">
      <w:pPr>
        <w:numPr>
          <w:ilvl w:val="0"/>
          <w:numId w:val="9"/>
        </w:numPr>
      </w:pPr>
      <w:r w:rsidRPr="000D31B7">
        <w:rPr>
          <w:b/>
          <w:bCs/>
        </w:rPr>
        <w:t>Non-zero criticality nodes</w:t>
      </w:r>
      <w:r w:rsidRPr="000D31B7">
        <w:t>: overlaps between types (chain-linked model: feedbacks across phases)</w:t>
      </w:r>
    </w:p>
    <w:p w14:paraId="15F509C4" w14:textId="77777777" w:rsidR="000D31B7" w:rsidRPr="000D31B7" w:rsidRDefault="000D31B7" w:rsidP="000D31B7">
      <w:r w:rsidRPr="000D31B7">
        <w:rPr>
          <w:b/>
          <w:bCs/>
        </w:rPr>
        <w:t>5. Division of Labor (Fig 4)</w:t>
      </w:r>
      <w:r w:rsidRPr="000D31B7">
        <w:t xml:space="preserve"> [1]</w:t>
      </w:r>
    </w:p>
    <w:p w14:paraId="7484690F" w14:textId="77777777" w:rsidR="000D31B7" w:rsidRPr="000D31B7" w:rsidRDefault="000D31B7" w:rsidP="000D31B7">
      <w:pPr>
        <w:numPr>
          <w:ilvl w:val="0"/>
          <w:numId w:val="10"/>
        </w:numPr>
      </w:pPr>
      <w:r w:rsidRPr="000D31B7">
        <w:rPr>
          <w:b/>
          <w:bCs/>
        </w:rPr>
        <w:t>Large funders</w:t>
      </w:r>
      <w:r w:rsidRPr="000D31B7">
        <w:t xml:space="preserve"> (NIH, NCI): fund low height (early-stage), 10-27 years from approval</w:t>
      </w:r>
    </w:p>
    <w:p w14:paraId="16BF61E2" w14:textId="77777777" w:rsidR="000D31B7" w:rsidRPr="000D31B7" w:rsidRDefault="000D31B7" w:rsidP="000D31B7">
      <w:pPr>
        <w:numPr>
          <w:ilvl w:val="0"/>
          <w:numId w:val="10"/>
        </w:numPr>
      </w:pPr>
      <w:r w:rsidRPr="000D31B7">
        <w:rPr>
          <w:b/>
          <w:bCs/>
        </w:rPr>
        <w:lastRenderedPageBreak/>
        <w:t>Mission-oriented agencies</w:t>
      </w:r>
      <w:r w:rsidRPr="000D31B7">
        <w:t xml:space="preserve"> (DARPA, BARDA): evenly spread across stages, 2-19 years from approval</w:t>
      </w:r>
    </w:p>
    <w:p w14:paraId="471AD146" w14:textId="77777777" w:rsidR="000D31B7" w:rsidRPr="000D31B7" w:rsidRDefault="000D31B7" w:rsidP="000D31B7">
      <w:pPr>
        <w:numPr>
          <w:ilvl w:val="0"/>
          <w:numId w:val="10"/>
        </w:numPr>
      </w:pPr>
      <w:r w:rsidRPr="000D31B7">
        <w:rPr>
          <w:b/>
          <w:bCs/>
        </w:rPr>
        <w:t>Pharma companies</w:t>
      </w:r>
      <w:r w:rsidRPr="000D31B7">
        <w:t>: mid/late-stage, 2-19 years from approval</w:t>
      </w:r>
    </w:p>
    <w:p w14:paraId="6ADB50C8" w14:textId="77777777" w:rsidR="000D31B7" w:rsidRPr="000D31B7" w:rsidRDefault="000D31B7" w:rsidP="000D31B7">
      <w:r w:rsidRPr="000D31B7">
        <w:rPr>
          <w:b/>
          <w:bCs/>
        </w:rPr>
        <w:t>6. Validation</w:t>
      </w:r>
      <w:r w:rsidRPr="000D31B7">
        <w:t xml:space="preserve"> [1]</w:t>
      </w:r>
    </w:p>
    <w:p w14:paraId="7AB6E723" w14:textId="77777777" w:rsidR="000D31B7" w:rsidRPr="000D31B7" w:rsidRDefault="000D31B7" w:rsidP="000D31B7">
      <w:pPr>
        <w:numPr>
          <w:ilvl w:val="0"/>
          <w:numId w:val="11"/>
        </w:numPr>
      </w:pPr>
      <w:r w:rsidRPr="000D31B7">
        <w:t>Documents in literature reviews have significantly lower median criticality: 0.0710 vs 0.0333</w:t>
      </w:r>
    </w:p>
    <w:p w14:paraId="55CE2BDD" w14:textId="77777777" w:rsidR="000D31B7" w:rsidRPr="000D31B7" w:rsidRDefault="000D31B7" w:rsidP="000D31B7">
      <w:pPr>
        <w:numPr>
          <w:ilvl w:val="0"/>
          <w:numId w:val="11"/>
        </w:numPr>
      </w:pPr>
      <w:r w:rsidRPr="000D31B7">
        <w:t>Kolmogorov-Smirnov test: p &lt;&lt; 0.0001</w:t>
      </w:r>
    </w:p>
    <w:p w14:paraId="6175AAC1" w14:textId="77777777" w:rsidR="000D31B7" w:rsidRPr="000D31B7" w:rsidRDefault="000D31B7" w:rsidP="000D31B7">
      <w:pPr>
        <w:numPr>
          <w:ilvl w:val="0"/>
          <w:numId w:val="11"/>
        </w:numPr>
      </w:pPr>
      <w:r w:rsidRPr="000D31B7">
        <w:rPr>
          <w:b/>
          <w:bCs/>
        </w:rPr>
        <w:t>Critical path captures expert-identified important documents</w:t>
      </w:r>
    </w:p>
    <w:p w14:paraId="7A249669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2. POTENTIALLY INCLUDE</w:t>
      </w:r>
    </w:p>
    <w:p w14:paraId="68AB345A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Lorentzian Space-Time Analogy</w:t>
      </w:r>
    </w:p>
    <w:p w14:paraId="0B04446E" w14:textId="77777777" w:rsidR="000D31B7" w:rsidRPr="000D31B7" w:rsidRDefault="000D31B7" w:rsidP="000D31B7">
      <w:pPr>
        <w:numPr>
          <w:ilvl w:val="0"/>
          <w:numId w:val="12"/>
        </w:numPr>
      </w:pPr>
      <w:r w:rsidRPr="000D31B7">
        <w:t>Formal mathematical basis: longest paths ≈ geodesics in Lorentzian spacetime [1]</w:t>
      </w:r>
    </w:p>
    <w:p w14:paraId="3DC1DA5F" w14:textId="77777777" w:rsidR="000D31B7" w:rsidRPr="000D31B7" w:rsidRDefault="000D31B7" w:rsidP="000D31B7">
      <w:pPr>
        <w:numPr>
          <w:ilvl w:val="0"/>
          <w:numId w:val="12"/>
        </w:numPr>
      </w:pPr>
      <w:r w:rsidRPr="000D31B7">
        <w:t>Clough's work provides rigorous proof [1]</w:t>
      </w:r>
    </w:p>
    <w:p w14:paraId="50E34102" w14:textId="77777777" w:rsidR="000D31B7" w:rsidRPr="000D31B7" w:rsidRDefault="000D31B7" w:rsidP="000D31B7">
      <w:pPr>
        <w:numPr>
          <w:ilvl w:val="0"/>
          <w:numId w:val="12"/>
        </w:numPr>
      </w:pPr>
      <w:r w:rsidRPr="000D31B7">
        <w:rPr>
          <w:b/>
          <w:bCs/>
        </w:rPr>
        <w:t>Skip details</w:t>
      </w:r>
      <w:r w:rsidRPr="000D31B7">
        <w:t xml:space="preserve"> - you said "don't want to go down topology route"</w:t>
      </w:r>
    </w:p>
    <w:p w14:paraId="3941C30B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Conditional Probability Examples</w:t>
      </w:r>
    </w:p>
    <w:p w14:paraId="2AE44441" w14:textId="77777777" w:rsidR="000D31B7" w:rsidRPr="000D31B7" w:rsidRDefault="000D31B7" w:rsidP="000D31B7">
      <w:pPr>
        <w:numPr>
          <w:ilvl w:val="0"/>
          <w:numId w:val="13"/>
        </w:numPr>
      </w:pPr>
      <w:r w:rsidRPr="000D31B7">
        <w:t>NIH funded 29% of papers associated with 210 FDA approvals 2010-2016 [1]</w:t>
      </w:r>
    </w:p>
    <w:p w14:paraId="121B417D" w14:textId="77777777" w:rsidR="000D31B7" w:rsidRPr="000D31B7" w:rsidRDefault="000D31B7" w:rsidP="000D31B7">
      <w:pPr>
        <w:numPr>
          <w:ilvl w:val="0"/>
          <w:numId w:val="13"/>
        </w:numPr>
      </w:pPr>
      <w:r w:rsidRPr="000D31B7">
        <w:t>Natural experiments via socioeconomic indicators [1]</w:t>
      </w:r>
    </w:p>
    <w:p w14:paraId="3AAC2403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Price's "Cloud of Gas" Vision (1986)</w:t>
      </w:r>
    </w:p>
    <w:p w14:paraId="78EE6B7E" w14:textId="77777777" w:rsidR="000D31B7" w:rsidRPr="000D31B7" w:rsidRDefault="000D31B7" w:rsidP="000D31B7">
      <w:pPr>
        <w:numPr>
          <w:ilvl w:val="0"/>
          <w:numId w:val="14"/>
        </w:numPr>
      </w:pPr>
      <w:r w:rsidRPr="000D31B7">
        <w:t>Innovation as thermodynamic system [1]</w:t>
      </w:r>
    </w:p>
    <w:p w14:paraId="6D9EA9E5" w14:textId="77777777" w:rsidR="000D31B7" w:rsidRPr="000D31B7" w:rsidRDefault="000D31B7" w:rsidP="000D31B7">
      <w:pPr>
        <w:numPr>
          <w:ilvl w:val="0"/>
          <w:numId w:val="14"/>
        </w:numPr>
      </w:pPr>
      <w:r w:rsidRPr="000D31B7">
        <w:t>Connects to your height/time dynamics finding</w:t>
      </w:r>
    </w:p>
    <w:p w14:paraId="7AE8B065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3. DEFINITELY OMIT</w:t>
      </w:r>
    </w:p>
    <w:p w14:paraId="4BC41CC9" w14:textId="77777777" w:rsidR="000D31B7" w:rsidRPr="000D31B7" w:rsidRDefault="000D31B7" w:rsidP="000D31B7">
      <w:pPr>
        <w:numPr>
          <w:ilvl w:val="0"/>
          <w:numId w:val="15"/>
        </w:numPr>
      </w:pPr>
      <w:r w:rsidRPr="000D31B7">
        <w:t>Detailed snowball sampling algorithm [1]</w:t>
      </w:r>
    </w:p>
    <w:p w14:paraId="3D911BDE" w14:textId="77777777" w:rsidR="000D31B7" w:rsidRPr="000D31B7" w:rsidRDefault="000D31B7" w:rsidP="000D31B7">
      <w:pPr>
        <w:numPr>
          <w:ilvl w:val="0"/>
          <w:numId w:val="15"/>
        </w:numPr>
      </w:pPr>
      <w:r w:rsidRPr="000D31B7">
        <w:t>Cycle removal technical specifics [1]</w:t>
      </w:r>
    </w:p>
    <w:p w14:paraId="02E6ED1E" w14:textId="77777777" w:rsidR="000D31B7" w:rsidRPr="000D31B7" w:rsidRDefault="000D31B7" w:rsidP="000D31B7">
      <w:pPr>
        <w:numPr>
          <w:ilvl w:val="0"/>
          <w:numId w:val="15"/>
        </w:numPr>
      </w:pPr>
      <w:r w:rsidRPr="000D31B7">
        <w:t>Data source details (ClinicalTrials.gov, Lens.org, Dimensions.ai) [1]</w:t>
      </w:r>
    </w:p>
    <w:p w14:paraId="702346BA" w14:textId="77777777" w:rsidR="000D31B7" w:rsidRPr="000D31B7" w:rsidRDefault="000D31B7" w:rsidP="000D31B7">
      <w:pPr>
        <w:numPr>
          <w:ilvl w:val="0"/>
          <w:numId w:val="15"/>
        </w:numPr>
      </w:pPr>
      <w:r w:rsidRPr="000D31B7">
        <w:t>All 8 vaccine networks individually (just use Moderna mRNA as example)</w:t>
      </w:r>
    </w:p>
    <w:p w14:paraId="145D3B92" w14:textId="77777777" w:rsidR="000D31B7" w:rsidRPr="000D31B7" w:rsidRDefault="000D31B7" w:rsidP="000D31B7">
      <w:pPr>
        <w:numPr>
          <w:ilvl w:val="0"/>
          <w:numId w:val="15"/>
        </w:numPr>
      </w:pPr>
      <w:r w:rsidRPr="000D31B7">
        <w:t>Extended discussion of forward/backward citations in patents [1]</w:t>
      </w:r>
    </w:p>
    <w:p w14:paraId="57C30D1B" w14:textId="77777777" w:rsidR="000D31B7" w:rsidRPr="000D31B7" w:rsidRDefault="000D31B7" w:rsidP="000D31B7">
      <w:pPr>
        <w:numPr>
          <w:ilvl w:val="0"/>
          <w:numId w:val="15"/>
        </w:numPr>
      </w:pPr>
      <w:r w:rsidRPr="000D31B7">
        <w:t>Funders table details [1]</w:t>
      </w:r>
    </w:p>
    <w:p w14:paraId="70DAA012" w14:textId="77777777" w:rsidR="000D31B7" w:rsidRPr="000D31B7" w:rsidRDefault="000D31B7" w:rsidP="000D31B7">
      <w:pPr>
        <w:numPr>
          <w:ilvl w:val="0"/>
          <w:numId w:val="15"/>
        </w:numPr>
      </w:pPr>
      <w:r w:rsidRPr="000D31B7">
        <w:t>Complete reference list [1]</w:t>
      </w:r>
    </w:p>
    <w:p w14:paraId="0E3BB586" w14:textId="77777777" w:rsidR="000D31B7" w:rsidRPr="000D31B7" w:rsidRDefault="000D31B7" w:rsidP="000D31B7">
      <w:r w:rsidRPr="000D31B7">
        <w:rPr>
          <w:b/>
          <w:bCs/>
        </w:rPr>
        <w:t>Rationale:</w:t>
      </w:r>
      <w:r w:rsidRPr="000D31B7">
        <w:t xml:space="preserve"> You need METHOD and KEY FINDINGS only. Technical implementation belongs in your methods chapter later.</w:t>
      </w:r>
    </w:p>
    <w:p w14:paraId="23AF8736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4. NEW CONTENT NEEDED</w:t>
      </w:r>
    </w:p>
    <w:p w14:paraId="1FE2D891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CRITICAL CONNECTIONS YOU MUST MAKE</w:t>
      </w:r>
    </w:p>
    <w:p w14:paraId="5C9B041F" w14:textId="77777777" w:rsidR="000D31B7" w:rsidRPr="000D31B7" w:rsidRDefault="000D31B7" w:rsidP="000D31B7">
      <w:r w:rsidRPr="000D31B7">
        <w:rPr>
          <w:b/>
          <w:bCs/>
        </w:rPr>
        <w:t>1. How does Ho's "longest path" differ from Liu's "main path"?</w:t>
      </w:r>
    </w:p>
    <w:p w14:paraId="41FA041C" w14:textId="77777777" w:rsidR="000D31B7" w:rsidRPr="000D31B7" w:rsidRDefault="000D31B7" w:rsidP="000D31B7">
      <w:pPr>
        <w:numPr>
          <w:ilvl w:val="0"/>
          <w:numId w:val="16"/>
        </w:numPr>
      </w:pPr>
      <w:r w:rsidRPr="000D31B7">
        <w:rPr>
          <w:b/>
          <w:bCs/>
        </w:rPr>
        <w:lastRenderedPageBreak/>
        <w:t>Liu (MPA)</w:t>
      </w:r>
      <w:r w:rsidRPr="000D31B7">
        <w:t>: Uses traversal weights (SPC/SPLC/SPNP) counting all paths from sources to sinks; returns SINGLE path [Liu 2019]</w:t>
      </w:r>
    </w:p>
    <w:p w14:paraId="2F7C80C3" w14:textId="77777777" w:rsidR="000D31B7" w:rsidRPr="000D31B7" w:rsidRDefault="000D31B7" w:rsidP="000D31B7">
      <w:pPr>
        <w:numPr>
          <w:ilvl w:val="0"/>
          <w:numId w:val="16"/>
        </w:numPr>
      </w:pPr>
      <w:r w:rsidRPr="000D31B7">
        <w:rPr>
          <w:b/>
          <w:bCs/>
        </w:rPr>
        <w:t>Ho</w:t>
      </w:r>
      <w:r w:rsidRPr="000D31B7">
        <w:t>: Uses criticality c(v) = h_max - h(v) - d(v); returns ALL nodes on ANY longest path PLUS near-longest paths [Ho 2024]</w:t>
      </w:r>
    </w:p>
    <w:p w14:paraId="56648378" w14:textId="77777777" w:rsidR="000D31B7" w:rsidRPr="000D31B7" w:rsidRDefault="000D31B7" w:rsidP="000D31B7">
      <w:pPr>
        <w:numPr>
          <w:ilvl w:val="0"/>
          <w:numId w:val="16"/>
        </w:numPr>
      </w:pPr>
      <w:r w:rsidRPr="000D31B7">
        <w:rPr>
          <w:b/>
          <w:bCs/>
        </w:rPr>
        <w:t>Key advantage</w:t>
      </w:r>
      <w:r w:rsidRPr="000D31B7">
        <w:t>: Ho NEVER misses top links; Liu's local/global search might [Liu 2012]</w:t>
      </w:r>
    </w:p>
    <w:p w14:paraId="69146922" w14:textId="77777777" w:rsidR="000D31B7" w:rsidRPr="000D31B7" w:rsidRDefault="000D31B7" w:rsidP="000D31B7">
      <w:r w:rsidRPr="000D31B7">
        <w:rPr>
          <w:b/>
          <w:bCs/>
        </w:rPr>
        <w:t>2. Why "longest" not "shortest" in DAGs?</w:t>
      </w:r>
    </w:p>
    <w:p w14:paraId="4F1235B0" w14:textId="77777777" w:rsidR="000D31B7" w:rsidRPr="000D31B7" w:rsidRDefault="000D31B7" w:rsidP="000D31B7">
      <w:pPr>
        <w:numPr>
          <w:ilvl w:val="0"/>
          <w:numId w:val="17"/>
        </w:numPr>
      </w:pPr>
      <w:r w:rsidRPr="000D31B7">
        <w:t>Shortest path = quick but bypasses nodes (like lift to CEO office) [Ho 2024]</w:t>
      </w:r>
    </w:p>
    <w:p w14:paraId="08A26FD7" w14:textId="77777777" w:rsidR="000D31B7" w:rsidRPr="000D31B7" w:rsidRDefault="000D31B7" w:rsidP="000D31B7">
      <w:pPr>
        <w:numPr>
          <w:ilvl w:val="0"/>
          <w:numId w:val="17"/>
        </w:numPr>
      </w:pPr>
      <w:r w:rsidRPr="000D31B7">
        <w:t>Longest path = comprehensive, ALL developmental steps (lift stopping at every floor) [Ho 2024]</w:t>
      </w:r>
    </w:p>
    <w:p w14:paraId="5AA948D8" w14:textId="77777777" w:rsidR="000D31B7" w:rsidRPr="000D31B7" w:rsidRDefault="000D31B7" w:rsidP="000D31B7">
      <w:pPr>
        <w:numPr>
          <w:ilvl w:val="0"/>
          <w:numId w:val="17"/>
        </w:numPr>
      </w:pPr>
      <w:r w:rsidRPr="000D31B7">
        <w:rPr>
          <w:b/>
          <w:bCs/>
        </w:rPr>
        <w:t>This is opposite to normal networks where cycles make longest paths meaningless!</w:t>
      </w:r>
    </w:p>
    <w:p w14:paraId="2B5C7A16" w14:textId="77777777" w:rsidR="000D31B7" w:rsidRPr="000D31B7" w:rsidRDefault="000D31B7" w:rsidP="000D31B7">
      <w:r w:rsidRPr="000D31B7">
        <w:rPr>
          <w:b/>
          <w:bCs/>
        </w:rPr>
        <w:t>3. Connection to Fortunato's findings:</w:t>
      </w:r>
    </w:p>
    <w:p w14:paraId="15C45BE3" w14:textId="77777777" w:rsidR="000D31B7" w:rsidRPr="000D31B7" w:rsidRDefault="000D31B7" w:rsidP="000D31B7">
      <w:pPr>
        <w:numPr>
          <w:ilvl w:val="0"/>
          <w:numId w:val="18"/>
        </w:numPr>
      </w:pPr>
      <w:r w:rsidRPr="000D31B7">
        <w:t>Fortunato: small teams disrupt, large teams develop [Fortunato 2018]</w:t>
      </w:r>
    </w:p>
    <w:p w14:paraId="2905C84B" w14:textId="77777777" w:rsidR="000D31B7" w:rsidRPr="000D31B7" w:rsidRDefault="000D31B7" w:rsidP="000D31B7">
      <w:pPr>
        <w:numPr>
          <w:ilvl w:val="0"/>
          <w:numId w:val="18"/>
        </w:numPr>
      </w:pPr>
      <w:r w:rsidRPr="000D31B7">
        <w:t>Ho: critical path shows WHEN this matters (early vs late stages) [Ho 2024]</w:t>
      </w:r>
    </w:p>
    <w:p w14:paraId="5DE19AE5" w14:textId="77777777" w:rsidR="000D31B7" w:rsidRPr="000D31B7" w:rsidRDefault="000D31B7" w:rsidP="000D31B7">
      <w:pPr>
        <w:numPr>
          <w:ilvl w:val="0"/>
          <w:numId w:val="18"/>
        </w:numPr>
      </w:pPr>
      <w:r w:rsidRPr="000D31B7">
        <w:rPr>
          <w:b/>
          <w:bCs/>
        </w:rPr>
        <w:t>Synthesis</w:t>
      </w:r>
      <w:r w:rsidRPr="000D31B7">
        <w:t>: Team structure effects visible in network HEIGHT - test this hypothesis!</w:t>
      </w:r>
    </w:p>
    <w:p w14:paraId="33001F21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5. INCONSISTENCIES/MISTAKES</w:t>
      </w:r>
    </w:p>
    <w:p w14:paraId="26B709F5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From Your Voice Notes</w:t>
      </w:r>
    </w:p>
    <w:p w14:paraId="5705D518" w14:textId="77777777" w:rsidR="000D31B7" w:rsidRPr="000D31B7" w:rsidRDefault="000D31B7" w:rsidP="000D31B7">
      <w:r w:rsidRPr="000D31B7">
        <w:rPr>
          <w:b/>
          <w:bCs/>
        </w:rPr>
        <w:t>Correct:</w:t>
      </w:r>
    </w:p>
    <w:p w14:paraId="15CCD270" w14:textId="77777777" w:rsidR="000D31B7" w:rsidRPr="000D31B7" w:rsidRDefault="000D31B7" w:rsidP="000D31B7">
      <w:pPr>
        <w:numPr>
          <w:ilvl w:val="0"/>
          <w:numId w:val="19"/>
        </w:numPr>
      </w:pPr>
      <w:r w:rsidRPr="000D31B7">
        <w:t>"Longest path = critical schedule path = shortest time path" ✓ (Badiru's rules) [Ho 2024]</w:t>
      </w:r>
    </w:p>
    <w:p w14:paraId="6DB1C88F" w14:textId="77777777" w:rsidR="000D31B7" w:rsidRPr="000D31B7" w:rsidRDefault="000D31B7" w:rsidP="000D31B7">
      <w:pPr>
        <w:numPr>
          <w:ilvl w:val="0"/>
          <w:numId w:val="19"/>
        </w:numPr>
      </w:pPr>
      <w:r w:rsidRPr="000D31B7">
        <w:t>"Innovation like chemical reactions with rate-determining steps" ✓ [Ho 2024]</w:t>
      </w:r>
    </w:p>
    <w:p w14:paraId="586806CA" w14:textId="77777777" w:rsidR="000D31B7" w:rsidRPr="000D31B7" w:rsidRDefault="000D31B7" w:rsidP="000D31B7">
      <w:pPr>
        <w:numPr>
          <w:ilvl w:val="0"/>
          <w:numId w:val="19"/>
        </w:numPr>
      </w:pPr>
      <w:r w:rsidRPr="000D31B7">
        <w:t>"MPA fails to predict semiconductors" ✓ [Ho 2024]</w:t>
      </w:r>
    </w:p>
    <w:p w14:paraId="29D96281" w14:textId="77777777" w:rsidR="000D31B7" w:rsidRPr="000D31B7" w:rsidRDefault="000D31B7" w:rsidP="000D31B7">
      <w:pPr>
        <w:numPr>
          <w:ilvl w:val="0"/>
          <w:numId w:val="19"/>
        </w:numPr>
      </w:pPr>
      <w:r w:rsidRPr="000D31B7">
        <w:t>"Height = max distance from source, depth = max to sink" ✓ [Ho 2024]</w:t>
      </w:r>
    </w:p>
    <w:p w14:paraId="13A4B0A7" w14:textId="77777777" w:rsidR="000D31B7" w:rsidRPr="000D31B7" w:rsidRDefault="000D31B7" w:rsidP="000D31B7">
      <w:r w:rsidRPr="000D31B7">
        <w:rPr>
          <w:b/>
          <w:bCs/>
        </w:rPr>
        <w:t>CHECK THESE:</w:t>
      </w:r>
    </w:p>
    <w:p w14:paraId="3019BC94" w14:textId="77777777" w:rsidR="000D31B7" w:rsidRPr="000D31B7" w:rsidRDefault="000D31B7" w:rsidP="000D31B7">
      <w:pPr>
        <w:numPr>
          <w:ilvl w:val="0"/>
          <w:numId w:val="20"/>
        </w:numPr>
      </w:pPr>
      <w:r w:rsidRPr="000D31B7">
        <w:t>You say "largest funders fund lower height → early stage" but note "appears different in figure" and mention emailing Tim</w:t>
      </w:r>
    </w:p>
    <w:p w14:paraId="66643F4C" w14:textId="77777777" w:rsidR="000D31B7" w:rsidRPr="000D31B7" w:rsidRDefault="000D31B7" w:rsidP="000D31B7">
      <w:pPr>
        <w:numPr>
          <w:ilvl w:val="0"/>
          <w:numId w:val="20"/>
        </w:numPr>
      </w:pPr>
      <w:r w:rsidRPr="000D31B7">
        <w:rPr>
          <w:b/>
          <w:bCs/>
        </w:rPr>
        <w:t>Status</w:t>
      </w:r>
      <w:r w:rsidRPr="000D31B7">
        <w:t>: What did Tim say? This affects your interpretation of Fig 4</w:t>
      </w:r>
    </w:p>
    <w:p w14:paraId="2EDD3607" w14:textId="77777777" w:rsidR="000D31B7" w:rsidRPr="000D31B7" w:rsidRDefault="000D31B7" w:rsidP="000D31B7">
      <w:pPr>
        <w:numPr>
          <w:ilvl w:val="0"/>
          <w:numId w:val="20"/>
        </w:numPr>
      </w:pPr>
      <w:r w:rsidRPr="000D31B7">
        <w:t>You mention "DERA has three rules" - paper says "Badiru" not DERA - typo?</w:t>
      </w:r>
    </w:p>
    <w:p w14:paraId="776E8833" w14:textId="77777777" w:rsidR="000D31B7" w:rsidRPr="000D31B7" w:rsidRDefault="000D31B7" w:rsidP="000D31B7">
      <w:r w:rsidRPr="000D31B7">
        <w:rPr>
          <w:b/>
          <w:bCs/>
        </w:rPr>
        <w:t>CLARIFY:</w:t>
      </w:r>
    </w:p>
    <w:p w14:paraId="666C0EAD" w14:textId="77777777" w:rsidR="000D31B7" w:rsidRPr="000D31B7" w:rsidRDefault="000D31B7" w:rsidP="000D31B7">
      <w:pPr>
        <w:numPr>
          <w:ilvl w:val="0"/>
          <w:numId w:val="21"/>
        </w:numPr>
      </w:pPr>
      <w:r w:rsidRPr="000D31B7">
        <w:t>"Weird reality quirks of updates citing future papers lends itself to height being good" - paper explains this is patents citing forward due to prosecution process [Ho 2024]</w:t>
      </w:r>
    </w:p>
    <w:p w14:paraId="5A7BF051" w14:textId="77777777" w:rsidR="000D31B7" w:rsidRPr="000D31B7" w:rsidRDefault="000D31B7" w:rsidP="000D31B7">
      <w:pPr>
        <w:numPr>
          <w:ilvl w:val="0"/>
          <w:numId w:val="21"/>
        </w:numPr>
      </w:pPr>
      <w:r w:rsidRPr="000D31B7">
        <w:t xml:space="preserve">Your notes conflate "height" and "depth" definitions - </w:t>
      </w:r>
      <w:r w:rsidRPr="000D31B7">
        <w:rPr>
          <w:b/>
          <w:bCs/>
        </w:rPr>
        <w:t>RECHECK</w:t>
      </w:r>
      <w:r w:rsidRPr="000D31B7">
        <w:t>: height from SOURCE, depth from node TO SINK</w:t>
      </w:r>
    </w:p>
    <w:p w14:paraId="5FBF3BB9" w14:textId="77777777" w:rsidR="000D31B7" w:rsidRPr="000D31B7" w:rsidRDefault="000D31B7" w:rsidP="000D31B7">
      <w:pPr>
        <w:rPr>
          <w:b/>
          <w:bCs/>
        </w:rPr>
      </w:pPr>
      <w:r w:rsidRPr="000D31B7">
        <w:rPr>
          <w:b/>
          <w:bCs/>
        </w:rPr>
        <w:t>6. CRITICAL PAPERS TO READ</w:t>
      </w:r>
    </w:p>
    <w:p w14:paraId="4663226A" w14:textId="77777777" w:rsidR="000D31B7" w:rsidRPr="000D31B7" w:rsidRDefault="000D31B7" w:rsidP="000D31B7">
      <w:r w:rsidRPr="000D31B7">
        <w:rPr>
          <w:b/>
          <w:bCs/>
        </w:rPr>
        <w:t>From Ho references - DON'T READ, NO TIME:</w:t>
      </w:r>
    </w:p>
    <w:p w14:paraId="642C2029" w14:textId="77777777" w:rsidR="000D31B7" w:rsidRPr="000D31B7" w:rsidRDefault="000D31B7" w:rsidP="000D31B7">
      <w:pPr>
        <w:numPr>
          <w:ilvl w:val="0"/>
          <w:numId w:val="22"/>
        </w:numPr>
      </w:pPr>
      <w:r w:rsidRPr="000D31B7">
        <w:lastRenderedPageBreak/>
        <w:t>You have 40 hours</w:t>
      </w:r>
    </w:p>
    <w:p w14:paraId="0BDAB511" w14:textId="77777777" w:rsidR="000D31B7" w:rsidRPr="000D31B7" w:rsidRDefault="000D31B7" w:rsidP="000D31B7">
      <w:pPr>
        <w:numPr>
          <w:ilvl w:val="0"/>
          <w:numId w:val="22"/>
        </w:numPr>
      </w:pPr>
      <w:r w:rsidRPr="000D31B7">
        <w:t>Ho synthesizes what you need</w:t>
      </w:r>
    </w:p>
    <w:p w14:paraId="6060FD6E" w14:textId="77777777" w:rsidR="000D31B7" w:rsidRPr="000D31B7" w:rsidRDefault="000D31B7" w:rsidP="000D31B7">
      <w:pPr>
        <w:numPr>
          <w:ilvl w:val="0"/>
          <w:numId w:val="22"/>
        </w:numPr>
      </w:pPr>
      <w:r w:rsidRPr="000D31B7">
        <w:t>Focus on WRITING</w:t>
      </w:r>
    </w:p>
    <w:p w14:paraId="03E73DE8" w14:textId="77777777" w:rsidR="000D31B7" w:rsidRPr="000D31B7" w:rsidRDefault="000D31B7" w:rsidP="000D31B7">
      <w:r w:rsidRPr="000D31B7">
        <w:rPr>
          <w:b/>
          <w:bCs/>
        </w:rPr>
        <w:t>Exception - IF you have 2 spare hours:</w:t>
      </w:r>
    </w:p>
    <w:p w14:paraId="593E91B2" w14:textId="77777777" w:rsidR="000D31B7" w:rsidRPr="000D31B7" w:rsidRDefault="000D31B7" w:rsidP="000D31B7">
      <w:pPr>
        <w:numPr>
          <w:ilvl w:val="0"/>
          <w:numId w:val="23"/>
        </w:numPr>
      </w:pPr>
      <w:r w:rsidRPr="000D31B7">
        <w:rPr>
          <w:b/>
          <w:bCs/>
        </w:rPr>
        <w:t>Clough &amp; Evans (2017)</w:t>
      </w:r>
      <w:r w:rsidRPr="000D31B7">
        <w:t xml:space="preserve"> - "Embedding graphs in Lorentzian spacetime" - IF you want mathematical rigor for why longest paths matter</w:t>
      </w:r>
    </w:p>
    <w:p w14:paraId="775A9E3A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D3B"/>
    <w:multiLevelType w:val="multilevel"/>
    <w:tmpl w:val="6EF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6250"/>
    <w:multiLevelType w:val="multilevel"/>
    <w:tmpl w:val="C8A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3D97"/>
    <w:multiLevelType w:val="multilevel"/>
    <w:tmpl w:val="F65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D73B9"/>
    <w:multiLevelType w:val="multilevel"/>
    <w:tmpl w:val="B40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1044"/>
    <w:multiLevelType w:val="multilevel"/>
    <w:tmpl w:val="6A0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C59E2"/>
    <w:multiLevelType w:val="multilevel"/>
    <w:tmpl w:val="D8A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57495"/>
    <w:multiLevelType w:val="multilevel"/>
    <w:tmpl w:val="82B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52138"/>
    <w:multiLevelType w:val="multilevel"/>
    <w:tmpl w:val="28E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814D9"/>
    <w:multiLevelType w:val="multilevel"/>
    <w:tmpl w:val="EDB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50E4E"/>
    <w:multiLevelType w:val="multilevel"/>
    <w:tmpl w:val="07E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82CA1"/>
    <w:multiLevelType w:val="multilevel"/>
    <w:tmpl w:val="956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452CE"/>
    <w:multiLevelType w:val="multilevel"/>
    <w:tmpl w:val="FD6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83F3F"/>
    <w:multiLevelType w:val="multilevel"/>
    <w:tmpl w:val="497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55633"/>
    <w:multiLevelType w:val="multilevel"/>
    <w:tmpl w:val="4FCE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35EA5"/>
    <w:multiLevelType w:val="multilevel"/>
    <w:tmpl w:val="431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B18D0"/>
    <w:multiLevelType w:val="multilevel"/>
    <w:tmpl w:val="412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C7618"/>
    <w:multiLevelType w:val="multilevel"/>
    <w:tmpl w:val="B65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E1D6F"/>
    <w:multiLevelType w:val="multilevel"/>
    <w:tmpl w:val="DEE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8050C"/>
    <w:multiLevelType w:val="multilevel"/>
    <w:tmpl w:val="BC6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B31D8"/>
    <w:multiLevelType w:val="multilevel"/>
    <w:tmpl w:val="DD0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A6B66"/>
    <w:multiLevelType w:val="multilevel"/>
    <w:tmpl w:val="F44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7607A"/>
    <w:multiLevelType w:val="multilevel"/>
    <w:tmpl w:val="E4C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6470C"/>
    <w:multiLevelType w:val="multilevel"/>
    <w:tmpl w:val="93A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437">
    <w:abstractNumId w:val="2"/>
  </w:num>
  <w:num w:numId="2" w16cid:durableId="1763800292">
    <w:abstractNumId w:val="19"/>
  </w:num>
  <w:num w:numId="3" w16cid:durableId="471143557">
    <w:abstractNumId w:val="1"/>
  </w:num>
  <w:num w:numId="4" w16cid:durableId="1027827379">
    <w:abstractNumId w:val="22"/>
  </w:num>
  <w:num w:numId="5" w16cid:durableId="1643583949">
    <w:abstractNumId w:val="9"/>
  </w:num>
  <w:num w:numId="6" w16cid:durableId="1793667009">
    <w:abstractNumId w:val="21"/>
  </w:num>
  <w:num w:numId="7" w16cid:durableId="3479342">
    <w:abstractNumId w:val="10"/>
  </w:num>
  <w:num w:numId="8" w16cid:durableId="368847144">
    <w:abstractNumId w:val="18"/>
  </w:num>
  <w:num w:numId="9" w16cid:durableId="607665354">
    <w:abstractNumId w:val="4"/>
  </w:num>
  <w:num w:numId="10" w16cid:durableId="1056390932">
    <w:abstractNumId w:val="11"/>
  </w:num>
  <w:num w:numId="11" w16cid:durableId="279724572">
    <w:abstractNumId w:val="5"/>
  </w:num>
  <w:num w:numId="12" w16cid:durableId="645820075">
    <w:abstractNumId w:val="13"/>
  </w:num>
  <w:num w:numId="13" w16cid:durableId="323121192">
    <w:abstractNumId w:val="14"/>
  </w:num>
  <w:num w:numId="14" w16cid:durableId="1337876431">
    <w:abstractNumId w:val="0"/>
  </w:num>
  <w:num w:numId="15" w16cid:durableId="504790085">
    <w:abstractNumId w:val="12"/>
  </w:num>
  <w:num w:numId="16" w16cid:durableId="1014457845">
    <w:abstractNumId w:val="6"/>
  </w:num>
  <w:num w:numId="17" w16cid:durableId="1080640025">
    <w:abstractNumId w:val="8"/>
  </w:num>
  <w:num w:numId="18" w16cid:durableId="1212771155">
    <w:abstractNumId w:val="17"/>
  </w:num>
  <w:num w:numId="19" w16cid:durableId="89277613">
    <w:abstractNumId w:val="7"/>
  </w:num>
  <w:num w:numId="20" w16cid:durableId="163672821">
    <w:abstractNumId w:val="15"/>
  </w:num>
  <w:num w:numId="21" w16cid:durableId="2105572496">
    <w:abstractNumId w:val="20"/>
  </w:num>
  <w:num w:numId="22" w16cid:durableId="726299095">
    <w:abstractNumId w:val="16"/>
  </w:num>
  <w:num w:numId="23" w16cid:durableId="681857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C5"/>
    <w:rsid w:val="00092134"/>
    <w:rsid w:val="000D31B7"/>
    <w:rsid w:val="001E4A47"/>
    <w:rsid w:val="00650431"/>
    <w:rsid w:val="006C2474"/>
    <w:rsid w:val="007429C5"/>
    <w:rsid w:val="00750073"/>
    <w:rsid w:val="008E5C08"/>
    <w:rsid w:val="00AA5714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A8DA6-C5CD-4979-BA77-C8F8CE42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1068</Words>
  <Characters>6091</Characters>
  <Application>Microsoft Office Word</Application>
  <DocSecurity>0</DocSecurity>
  <Lines>50</Lines>
  <Paragraphs>14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2025-10-04T13:22:00Z</dcterms:created>
  <dcterms:modified xsi:type="dcterms:W3CDTF">2025-10-04T13:22:00Z</dcterms:modified>
</cp:coreProperties>
</file>