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01EE" w14:textId="77777777" w:rsidR="005336EA" w:rsidRDefault="00A01494">
      <w:pPr>
        <w:spacing w:after="280"/>
        <w:jc w:val="center"/>
      </w:pPr>
      <w:r>
        <w:rPr>
          <w:rFonts w:cs="Times New Roman"/>
          <w:b/>
          <w:sz w:val="28"/>
        </w:rPr>
        <w:t>TABLE OF CONTENTS</w:t>
      </w:r>
    </w:p>
    <w:tbl>
      <w:tblPr>
        <w:tblStyle w:val="TableGrid"/>
        <w:tblW w:w="0" w:type="auto"/>
        <w:jc w:val="center"/>
        <w:tblLayout w:type="fixed"/>
        <w:tblLook w:val="04A0" w:firstRow="1" w:lastRow="0" w:firstColumn="1" w:lastColumn="0" w:noHBand="0" w:noVBand="1"/>
      </w:tblPr>
      <w:tblGrid>
        <w:gridCol w:w="2232"/>
        <w:gridCol w:w="5400"/>
        <w:gridCol w:w="1397"/>
      </w:tblGrid>
      <w:tr w:rsidR="005336EA" w14:paraId="16710142" w14:textId="77777777">
        <w:trPr>
          <w:cantSplit/>
          <w:jc w:val="center"/>
        </w:trPr>
        <w:tc>
          <w:tcPr>
            <w:tcW w:w="2232" w:type="dxa"/>
          </w:tcPr>
          <w:p w14:paraId="4823F5AE" w14:textId="77777777" w:rsidR="005336EA" w:rsidRDefault="00A01494">
            <w:pPr>
              <w:spacing w:before="60" w:after="60"/>
              <w:jc w:val="center"/>
            </w:pPr>
            <w:r>
              <w:rPr>
                <w:rFonts w:cs="Times New Roman"/>
                <w:b/>
              </w:rPr>
              <w:t>CHAPTER NO.</w:t>
            </w:r>
          </w:p>
        </w:tc>
        <w:tc>
          <w:tcPr>
            <w:tcW w:w="5400" w:type="dxa"/>
          </w:tcPr>
          <w:p w14:paraId="2694F578" w14:textId="77777777" w:rsidR="005336EA" w:rsidRDefault="00A01494">
            <w:pPr>
              <w:spacing w:before="60" w:after="60"/>
              <w:jc w:val="center"/>
            </w:pPr>
            <w:r>
              <w:rPr>
                <w:rFonts w:cs="Times New Roman"/>
                <w:b/>
              </w:rPr>
              <w:t>TITLE</w:t>
            </w:r>
          </w:p>
        </w:tc>
        <w:tc>
          <w:tcPr>
            <w:tcW w:w="1397" w:type="dxa"/>
          </w:tcPr>
          <w:p w14:paraId="3B99CD98" w14:textId="77777777" w:rsidR="005336EA" w:rsidRDefault="00A01494">
            <w:pPr>
              <w:spacing w:before="60" w:after="60"/>
              <w:jc w:val="center"/>
            </w:pPr>
            <w:r>
              <w:rPr>
                <w:rFonts w:cs="Times New Roman"/>
                <w:b/>
              </w:rPr>
              <w:t>PAGE No.</w:t>
            </w:r>
          </w:p>
        </w:tc>
      </w:tr>
      <w:tr w:rsidR="005336EA" w14:paraId="139026CF" w14:textId="77777777">
        <w:trPr>
          <w:cantSplit/>
          <w:jc w:val="center"/>
        </w:trPr>
        <w:tc>
          <w:tcPr>
            <w:tcW w:w="2232" w:type="dxa"/>
          </w:tcPr>
          <w:p w14:paraId="084A0DEF" w14:textId="77777777" w:rsidR="005336EA" w:rsidRDefault="00A01494">
            <w:pPr>
              <w:spacing w:before="20" w:after="20"/>
              <w:jc w:val="center"/>
            </w:pPr>
            <w:r>
              <w:rPr>
                <w:rFonts w:cs="Times New Roman"/>
                <w:b/>
              </w:rPr>
              <w:t>1</w:t>
            </w:r>
          </w:p>
        </w:tc>
        <w:tc>
          <w:tcPr>
            <w:tcW w:w="5400" w:type="dxa"/>
          </w:tcPr>
          <w:p w14:paraId="1C052BD8" w14:textId="77777777" w:rsidR="005336EA" w:rsidRDefault="00A01494">
            <w:pPr>
              <w:spacing w:before="20" w:after="20"/>
            </w:pPr>
            <w:r>
              <w:rPr>
                <w:rFonts w:cs="Times New Roman"/>
                <w:b/>
              </w:rPr>
              <w:t>INTRODUCTION</w:t>
            </w:r>
          </w:p>
        </w:tc>
        <w:tc>
          <w:tcPr>
            <w:tcW w:w="1397" w:type="dxa"/>
          </w:tcPr>
          <w:p w14:paraId="0D6FC2C8" w14:textId="5536D823" w:rsidR="005336EA" w:rsidRDefault="00A01494">
            <w:pPr>
              <w:spacing w:before="20" w:after="20"/>
              <w:jc w:val="center"/>
            </w:pPr>
            <w:r>
              <w:rPr>
                <w:rFonts w:cs="Times New Roman"/>
                <w:b/>
              </w:rPr>
              <w:fldChar w:fldCharType="begin"/>
            </w:r>
            <w:r>
              <w:rPr>
                <w:rFonts w:cs="Times New Roman"/>
                <w:b/>
              </w:rPr>
              <w:instrText xml:space="preserve"> PAGEREF ch1 \h </w:instrText>
            </w:r>
            <w:r>
              <w:rPr>
                <w:rFonts w:cs="Times New Roman"/>
                <w:b/>
              </w:rPr>
            </w:r>
            <w:r>
              <w:rPr>
                <w:rFonts w:cs="Times New Roman"/>
                <w:b/>
              </w:rPr>
              <w:fldChar w:fldCharType="separate"/>
            </w:r>
            <w:r w:rsidR="001435D8">
              <w:rPr>
                <w:rFonts w:cs="Times New Roman"/>
                <w:b/>
                <w:noProof/>
              </w:rPr>
              <w:t>2</w:t>
            </w:r>
            <w:r>
              <w:rPr>
                <w:rFonts w:cs="Times New Roman"/>
                <w:b/>
              </w:rPr>
              <w:fldChar w:fldCharType="end"/>
            </w:r>
          </w:p>
        </w:tc>
      </w:tr>
      <w:tr w:rsidR="005336EA" w14:paraId="5942B0C6" w14:textId="77777777">
        <w:trPr>
          <w:cantSplit/>
          <w:jc w:val="center"/>
        </w:trPr>
        <w:tc>
          <w:tcPr>
            <w:tcW w:w="2232" w:type="dxa"/>
          </w:tcPr>
          <w:p w14:paraId="1C2D96DD" w14:textId="77777777" w:rsidR="005336EA" w:rsidRDefault="00A01494">
            <w:pPr>
              <w:spacing w:before="20" w:after="20"/>
              <w:jc w:val="center"/>
            </w:pPr>
            <w:r>
              <w:rPr>
                <w:rFonts w:cs="Times New Roman"/>
                <w:sz w:val="22"/>
              </w:rPr>
              <w:t>1.1</w:t>
            </w:r>
          </w:p>
        </w:tc>
        <w:tc>
          <w:tcPr>
            <w:tcW w:w="5400" w:type="dxa"/>
          </w:tcPr>
          <w:p w14:paraId="1C015096" w14:textId="77777777" w:rsidR="005336EA" w:rsidRDefault="00A01494">
            <w:pPr>
              <w:spacing w:before="20" w:after="20"/>
              <w:ind w:left="360"/>
            </w:pPr>
            <w:r>
              <w:rPr>
                <w:rFonts w:cs="Times New Roman"/>
                <w:sz w:val="22"/>
              </w:rPr>
              <w:t>OVERVIEW</w:t>
            </w:r>
          </w:p>
        </w:tc>
        <w:tc>
          <w:tcPr>
            <w:tcW w:w="1397" w:type="dxa"/>
          </w:tcPr>
          <w:p w14:paraId="797D5C16" w14:textId="2DB84A2A" w:rsidR="005336EA" w:rsidRDefault="00A01494">
            <w:pPr>
              <w:spacing w:before="20" w:after="20"/>
              <w:jc w:val="center"/>
            </w:pPr>
            <w:r>
              <w:rPr>
                <w:rFonts w:cs="Times New Roman"/>
                <w:sz w:val="22"/>
              </w:rPr>
              <w:fldChar w:fldCharType="begin"/>
            </w:r>
            <w:r>
              <w:rPr>
                <w:rFonts w:cs="Times New Roman"/>
                <w:sz w:val="22"/>
              </w:rPr>
              <w:instrText xml:space="preserve"> PAGEREF s_1_1 \h </w:instrText>
            </w:r>
            <w:r>
              <w:rPr>
                <w:rFonts w:cs="Times New Roman"/>
                <w:sz w:val="22"/>
              </w:rPr>
            </w:r>
            <w:r>
              <w:rPr>
                <w:rFonts w:cs="Times New Roman"/>
                <w:sz w:val="22"/>
              </w:rPr>
              <w:fldChar w:fldCharType="separate"/>
            </w:r>
            <w:r w:rsidR="001435D8">
              <w:rPr>
                <w:rFonts w:cs="Times New Roman"/>
                <w:noProof/>
                <w:sz w:val="22"/>
              </w:rPr>
              <w:t>2</w:t>
            </w:r>
            <w:r>
              <w:rPr>
                <w:rFonts w:cs="Times New Roman"/>
                <w:sz w:val="22"/>
              </w:rPr>
              <w:fldChar w:fldCharType="end"/>
            </w:r>
          </w:p>
        </w:tc>
      </w:tr>
      <w:tr w:rsidR="005336EA" w14:paraId="16FB43CF" w14:textId="77777777">
        <w:trPr>
          <w:cantSplit/>
          <w:jc w:val="center"/>
        </w:trPr>
        <w:tc>
          <w:tcPr>
            <w:tcW w:w="2232" w:type="dxa"/>
          </w:tcPr>
          <w:p w14:paraId="6E8494A3" w14:textId="77777777" w:rsidR="005336EA" w:rsidRDefault="00A01494">
            <w:pPr>
              <w:spacing w:before="20" w:after="20"/>
              <w:jc w:val="center"/>
            </w:pPr>
            <w:r>
              <w:rPr>
                <w:rFonts w:cs="Times New Roman"/>
                <w:sz w:val="22"/>
              </w:rPr>
              <w:t>1.2</w:t>
            </w:r>
          </w:p>
        </w:tc>
        <w:tc>
          <w:tcPr>
            <w:tcW w:w="5400" w:type="dxa"/>
          </w:tcPr>
          <w:p w14:paraId="6F4722F4" w14:textId="77777777" w:rsidR="005336EA" w:rsidRDefault="00A01494">
            <w:pPr>
              <w:spacing w:before="20" w:after="20"/>
              <w:ind w:left="360"/>
            </w:pPr>
            <w:r>
              <w:rPr>
                <w:rFonts w:cs="Times New Roman"/>
                <w:sz w:val="22"/>
              </w:rPr>
              <w:t>PROBLEM DEFINITION</w:t>
            </w:r>
          </w:p>
        </w:tc>
        <w:tc>
          <w:tcPr>
            <w:tcW w:w="1397" w:type="dxa"/>
          </w:tcPr>
          <w:p w14:paraId="1714E0A8" w14:textId="7158CCF4" w:rsidR="005336EA" w:rsidRDefault="00A01494">
            <w:pPr>
              <w:spacing w:before="20" w:after="20"/>
              <w:jc w:val="center"/>
            </w:pPr>
            <w:r>
              <w:rPr>
                <w:rFonts w:cs="Times New Roman"/>
                <w:sz w:val="22"/>
              </w:rPr>
              <w:fldChar w:fldCharType="begin"/>
            </w:r>
            <w:r>
              <w:rPr>
                <w:rFonts w:cs="Times New Roman"/>
                <w:sz w:val="22"/>
              </w:rPr>
              <w:instrText xml:space="preserve"> PAGEREF s_1_2 \h </w:instrText>
            </w:r>
            <w:r>
              <w:rPr>
                <w:rFonts w:cs="Times New Roman"/>
                <w:sz w:val="22"/>
              </w:rPr>
            </w:r>
            <w:r>
              <w:rPr>
                <w:rFonts w:cs="Times New Roman"/>
                <w:sz w:val="22"/>
              </w:rPr>
              <w:fldChar w:fldCharType="separate"/>
            </w:r>
            <w:r w:rsidR="001435D8">
              <w:rPr>
                <w:rFonts w:cs="Times New Roman"/>
                <w:noProof/>
                <w:sz w:val="22"/>
              </w:rPr>
              <w:t>3</w:t>
            </w:r>
            <w:r>
              <w:rPr>
                <w:rFonts w:cs="Times New Roman"/>
                <w:sz w:val="22"/>
              </w:rPr>
              <w:fldChar w:fldCharType="end"/>
            </w:r>
          </w:p>
        </w:tc>
      </w:tr>
      <w:tr w:rsidR="005336EA" w14:paraId="1F4D4B12" w14:textId="77777777">
        <w:trPr>
          <w:cantSplit/>
          <w:jc w:val="center"/>
        </w:trPr>
        <w:tc>
          <w:tcPr>
            <w:tcW w:w="2232" w:type="dxa"/>
          </w:tcPr>
          <w:p w14:paraId="40650735" w14:textId="77777777" w:rsidR="005336EA" w:rsidRDefault="00A01494">
            <w:pPr>
              <w:spacing w:before="20" w:after="20"/>
              <w:jc w:val="center"/>
            </w:pPr>
            <w:r>
              <w:rPr>
                <w:rFonts w:cs="Times New Roman"/>
                <w:sz w:val="22"/>
              </w:rPr>
              <w:t>1.3</w:t>
            </w:r>
          </w:p>
        </w:tc>
        <w:tc>
          <w:tcPr>
            <w:tcW w:w="5400" w:type="dxa"/>
          </w:tcPr>
          <w:p w14:paraId="7ED26021" w14:textId="77777777" w:rsidR="005336EA" w:rsidRDefault="00A01494">
            <w:pPr>
              <w:spacing w:before="20" w:after="20"/>
              <w:ind w:left="360"/>
            </w:pPr>
            <w:r>
              <w:rPr>
                <w:rFonts w:cs="Times New Roman"/>
                <w:sz w:val="22"/>
              </w:rPr>
              <w:t>OBJECTIVE</w:t>
            </w:r>
          </w:p>
        </w:tc>
        <w:tc>
          <w:tcPr>
            <w:tcW w:w="1397" w:type="dxa"/>
          </w:tcPr>
          <w:p w14:paraId="67BED70F" w14:textId="14B83C20" w:rsidR="005336EA" w:rsidRDefault="00A01494">
            <w:pPr>
              <w:spacing w:before="20" w:after="20"/>
              <w:jc w:val="center"/>
            </w:pPr>
            <w:r>
              <w:rPr>
                <w:rFonts w:cs="Times New Roman"/>
                <w:sz w:val="22"/>
              </w:rPr>
              <w:fldChar w:fldCharType="begin"/>
            </w:r>
            <w:r>
              <w:rPr>
                <w:rFonts w:cs="Times New Roman"/>
                <w:sz w:val="22"/>
              </w:rPr>
              <w:instrText xml:space="preserve"> PAGEREF s_1_3 \h </w:instrText>
            </w:r>
            <w:r>
              <w:rPr>
                <w:rFonts w:cs="Times New Roman"/>
                <w:sz w:val="22"/>
              </w:rPr>
            </w:r>
            <w:r>
              <w:rPr>
                <w:rFonts w:cs="Times New Roman"/>
                <w:sz w:val="22"/>
              </w:rPr>
              <w:fldChar w:fldCharType="separate"/>
            </w:r>
            <w:r w:rsidR="001435D8">
              <w:rPr>
                <w:rFonts w:cs="Times New Roman"/>
                <w:noProof/>
                <w:sz w:val="22"/>
              </w:rPr>
              <w:t>3</w:t>
            </w:r>
            <w:r>
              <w:rPr>
                <w:rFonts w:cs="Times New Roman"/>
                <w:sz w:val="22"/>
              </w:rPr>
              <w:fldChar w:fldCharType="end"/>
            </w:r>
          </w:p>
        </w:tc>
      </w:tr>
      <w:tr w:rsidR="005336EA" w14:paraId="3BA86528" w14:textId="77777777">
        <w:trPr>
          <w:cantSplit/>
          <w:jc w:val="center"/>
        </w:trPr>
        <w:tc>
          <w:tcPr>
            <w:tcW w:w="2232" w:type="dxa"/>
          </w:tcPr>
          <w:p w14:paraId="7345A53D" w14:textId="77777777" w:rsidR="005336EA" w:rsidRDefault="00A01494">
            <w:pPr>
              <w:spacing w:before="20" w:after="20"/>
              <w:jc w:val="center"/>
            </w:pPr>
            <w:r>
              <w:rPr>
                <w:rFonts w:cs="Times New Roman"/>
                <w:sz w:val="22"/>
              </w:rPr>
              <w:t>1.4</w:t>
            </w:r>
          </w:p>
        </w:tc>
        <w:tc>
          <w:tcPr>
            <w:tcW w:w="5400" w:type="dxa"/>
          </w:tcPr>
          <w:p w14:paraId="51E0FBBC" w14:textId="77777777" w:rsidR="005336EA" w:rsidRDefault="00A01494">
            <w:pPr>
              <w:spacing w:before="20" w:after="20"/>
              <w:ind w:left="360"/>
            </w:pPr>
            <w:r>
              <w:rPr>
                <w:rFonts w:cs="Times New Roman"/>
                <w:sz w:val="22"/>
              </w:rPr>
              <w:t>SCOPE OF THE PROJECT</w:t>
            </w:r>
          </w:p>
        </w:tc>
        <w:tc>
          <w:tcPr>
            <w:tcW w:w="1397" w:type="dxa"/>
          </w:tcPr>
          <w:p w14:paraId="3F264EC3" w14:textId="15530077" w:rsidR="005336EA" w:rsidRDefault="00A01494">
            <w:pPr>
              <w:spacing w:before="20" w:after="20"/>
              <w:jc w:val="center"/>
            </w:pPr>
            <w:r>
              <w:rPr>
                <w:rFonts w:cs="Times New Roman"/>
                <w:sz w:val="22"/>
              </w:rPr>
              <w:fldChar w:fldCharType="begin"/>
            </w:r>
            <w:r>
              <w:rPr>
                <w:rFonts w:cs="Times New Roman"/>
                <w:sz w:val="22"/>
              </w:rPr>
              <w:instrText xml:space="preserve"> PAGEREF s_1_4 \h </w:instrText>
            </w:r>
            <w:r>
              <w:rPr>
                <w:rFonts w:cs="Times New Roman"/>
                <w:sz w:val="22"/>
              </w:rPr>
            </w:r>
            <w:r>
              <w:rPr>
                <w:rFonts w:cs="Times New Roman"/>
                <w:sz w:val="22"/>
              </w:rPr>
              <w:fldChar w:fldCharType="separate"/>
            </w:r>
            <w:r w:rsidR="001435D8">
              <w:rPr>
                <w:rFonts w:cs="Times New Roman"/>
                <w:noProof/>
                <w:sz w:val="22"/>
              </w:rPr>
              <w:t>4</w:t>
            </w:r>
            <w:r>
              <w:rPr>
                <w:rFonts w:cs="Times New Roman"/>
                <w:sz w:val="22"/>
              </w:rPr>
              <w:fldChar w:fldCharType="end"/>
            </w:r>
          </w:p>
        </w:tc>
      </w:tr>
      <w:tr w:rsidR="005336EA" w14:paraId="1C283C6A" w14:textId="77777777">
        <w:trPr>
          <w:cantSplit/>
          <w:jc w:val="center"/>
        </w:trPr>
        <w:tc>
          <w:tcPr>
            <w:tcW w:w="2232" w:type="dxa"/>
          </w:tcPr>
          <w:p w14:paraId="463D92F6" w14:textId="77777777" w:rsidR="005336EA" w:rsidRDefault="00A01494">
            <w:pPr>
              <w:spacing w:before="20" w:after="20"/>
              <w:jc w:val="center"/>
            </w:pPr>
            <w:r>
              <w:rPr>
                <w:rFonts w:cs="Times New Roman"/>
                <w:sz w:val="22"/>
              </w:rPr>
              <w:t>1.5</w:t>
            </w:r>
          </w:p>
        </w:tc>
        <w:tc>
          <w:tcPr>
            <w:tcW w:w="5400" w:type="dxa"/>
          </w:tcPr>
          <w:p w14:paraId="433BC2A1" w14:textId="77777777" w:rsidR="005336EA" w:rsidRDefault="00A01494">
            <w:pPr>
              <w:spacing w:before="20" w:after="20"/>
              <w:ind w:left="360"/>
            </w:pPr>
            <w:r>
              <w:rPr>
                <w:rFonts w:cs="Times New Roman"/>
                <w:sz w:val="22"/>
              </w:rPr>
              <w:t>MOTIVATION</w:t>
            </w:r>
          </w:p>
        </w:tc>
        <w:tc>
          <w:tcPr>
            <w:tcW w:w="1397" w:type="dxa"/>
          </w:tcPr>
          <w:p w14:paraId="66A67D77" w14:textId="05F8B2A2" w:rsidR="005336EA" w:rsidRDefault="00A01494">
            <w:pPr>
              <w:spacing w:before="20" w:after="20"/>
              <w:jc w:val="center"/>
            </w:pPr>
            <w:r>
              <w:rPr>
                <w:rFonts w:cs="Times New Roman"/>
                <w:sz w:val="22"/>
              </w:rPr>
              <w:fldChar w:fldCharType="begin"/>
            </w:r>
            <w:r>
              <w:rPr>
                <w:rFonts w:cs="Times New Roman"/>
                <w:sz w:val="22"/>
              </w:rPr>
              <w:instrText xml:space="preserve"> PAGEREF s_1_5 \h </w:instrText>
            </w:r>
            <w:r>
              <w:rPr>
                <w:rFonts w:cs="Times New Roman"/>
                <w:sz w:val="22"/>
              </w:rPr>
            </w:r>
            <w:r>
              <w:rPr>
                <w:rFonts w:cs="Times New Roman"/>
                <w:sz w:val="22"/>
              </w:rPr>
              <w:fldChar w:fldCharType="separate"/>
            </w:r>
            <w:r w:rsidR="001435D8">
              <w:rPr>
                <w:rFonts w:cs="Times New Roman"/>
                <w:noProof/>
                <w:sz w:val="22"/>
              </w:rPr>
              <w:t>5</w:t>
            </w:r>
            <w:r>
              <w:rPr>
                <w:rFonts w:cs="Times New Roman"/>
                <w:sz w:val="22"/>
              </w:rPr>
              <w:fldChar w:fldCharType="end"/>
            </w:r>
          </w:p>
        </w:tc>
      </w:tr>
      <w:tr w:rsidR="005336EA" w14:paraId="08B7395C" w14:textId="77777777">
        <w:trPr>
          <w:cantSplit/>
          <w:jc w:val="center"/>
        </w:trPr>
        <w:tc>
          <w:tcPr>
            <w:tcW w:w="2232" w:type="dxa"/>
          </w:tcPr>
          <w:p w14:paraId="4EA25D7D" w14:textId="77777777" w:rsidR="005336EA" w:rsidRDefault="00A01494">
            <w:pPr>
              <w:spacing w:before="20" w:after="20"/>
              <w:jc w:val="center"/>
            </w:pPr>
            <w:r>
              <w:rPr>
                <w:rFonts w:cs="Times New Roman"/>
                <w:b/>
              </w:rPr>
              <w:t>2</w:t>
            </w:r>
          </w:p>
        </w:tc>
        <w:tc>
          <w:tcPr>
            <w:tcW w:w="5400" w:type="dxa"/>
          </w:tcPr>
          <w:p w14:paraId="45E959FA" w14:textId="77777777" w:rsidR="005336EA" w:rsidRDefault="00A01494">
            <w:pPr>
              <w:spacing w:before="20" w:after="20"/>
            </w:pPr>
            <w:r>
              <w:rPr>
                <w:rFonts w:cs="Times New Roman"/>
                <w:b/>
              </w:rPr>
              <w:t>LITERATURE SURVEY</w:t>
            </w:r>
          </w:p>
        </w:tc>
        <w:tc>
          <w:tcPr>
            <w:tcW w:w="1397" w:type="dxa"/>
          </w:tcPr>
          <w:p w14:paraId="242DB64C" w14:textId="0CF34BF8" w:rsidR="005336EA" w:rsidRDefault="00A01494">
            <w:pPr>
              <w:spacing w:before="20" w:after="20"/>
              <w:jc w:val="center"/>
            </w:pPr>
            <w:r>
              <w:rPr>
                <w:rFonts w:cs="Times New Roman"/>
                <w:b/>
              </w:rPr>
              <w:fldChar w:fldCharType="begin"/>
            </w:r>
            <w:r>
              <w:rPr>
                <w:rFonts w:cs="Times New Roman"/>
                <w:b/>
              </w:rPr>
              <w:instrText xml:space="preserve"> PAGEREF ch2 \h </w:instrText>
            </w:r>
            <w:r>
              <w:rPr>
                <w:rFonts w:cs="Times New Roman"/>
                <w:b/>
              </w:rPr>
            </w:r>
            <w:r>
              <w:rPr>
                <w:rFonts w:cs="Times New Roman"/>
                <w:b/>
              </w:rPr>
              <w:fldChar w:fldCharType="separate"/>
            </w:r>
            <w:r w:rsidR="001435D8">
              <w:rPr>
                <w:rFonts w:cs="Times New Roman"/>
                <w:b/>
                <w:noProof/>
              </w:rPr>
              <w:t>6</w:t>
            </w:r>
            <w:r>
              <w:rPr>
                <w:rFonts w:cs="Times New Roman"/>
                <w:b/>
              </w:rPr>
              <w:fldChar w:fldCharType="end"/>
            </w:r>
          </w:p>
        </w:tc>
      </w:tr>
      <w:tr w:rsidR="005336EA" w14:paraId="2BD8336F" w14:textId="77777777">
        <w:trPr>
          <w:cantSplit/>
          <w:jc w:val="center"/>
        </w:trPr>
        <w:tc>
          <w:tcPr>
            <w:tcW w:w="2232" w:type="dxa"/>
          </w:tcPr>
          <w:p w14:paraId="7820374A" w14:textId="77777777" w:rsidR="005336EA" w:rsidRDefault="00A01494">
            <w:pPr>
              <w:spacing w:before="20" w:after="20"/>
              <w:jc w:val="center"/>
            </w:pPr>
            <w:r>
              <w:rPr>
                <w:rFonts w:cs="Times New Roman"/>
                <w:sz w:val="22"/>
              </w:rPr>
              <w:t>2.1</w:t>
            </w:r>
          </w:p>
        </w:tc>
        <w:tc>
          <w:tcPr>
            <w:tcW w:w="5400" w:type="dxa"/>
          </w:tcPr>
          <w:p w14:paraId="06F60CEB" w14:textId="77777777" w:rsidR="005336EA" w:rsidRDefault="00A01494">
            <w:pPr>
              <w:spacing w:before="20" w:after="20"/>
              <w:ind w:left="360"/>
            </w:pPr>
            <w:r>
              <w:rPr>
                <w:rFonts w:cs="Times New Roman"/>
                <w:sz w:val="22"/>
              </w:rPr>
              <w:t>LITERATURE REVIEW</w:t>
            </w:r>
          </w:p>
        </w:tc>
        <w:tc>
          <w:tcPr>
            <w:tcW w:w="1397" w:type="dxa"/>
          </w:tcPr>
          <w:p w14:paraId="285A50BD" w14:textId="21FCD881" w:rsidR="005336EA" w:rsidRDefault="00A01494">
            <w:pPr>
              <w:spacing w:before="20" w:after="20"/>
              <w:jc w:val="center"/>
            </w:pPr>
            <w:r>
              <w:rPr>
                <w:rFonts w:cs="Times New Roman"/>
                <w:sz w:val="22"/>
              </w:rPr>
              <w:fldChar w:fldCharType="begin"/>
            </w:r>
            <w:r>
              <w:rPr>
                <w:rFonts w:cs="Times New Roman"/>
                <w:sz w:val="22"/>
              </w:rPr>
              <w:instrText xml:space="preserve"> PAGEREF s_2_1 \h </w:instrText>
            </w:r>
            <w:r>
              <w:rPr>
                <w:rFonts w:cs="Times New Roman"/>
                <w:sz w:val="22"/>
              </w:rPr>
            </w:r>
            <w:r>
              <w:rPr>
                <w:rFonts w:cs="Times New Roman"/>
                <w:sz w:val="22"/>
              </w:rPr>
              <w:fldChar w:fldCharType="separate"/>
            </w:r>
            <w:r w:rsidR="001435D8">
              <w:rPr>
                <w:rFonts w:cs="Times New Roman"/>
                <w:noProof/>
                <w:sz w:val="22"/>
              </w:rPr>
              <w:t>6</w:t>
            </w:r>
            <w:r>
              <w:rPr>
                <w:rFonts w:cs="Times New Roman"/>
                <w:sz w:val="22"/>
              </w:rPr>
              <w:fldChar w:fldCharType="end"/>
            </w:r>
          </w:p>
        </w:tc>
      </w:tr>
      <w:tr w:rsidR="005336EA" w14:paraId="1A2F67A0" w14:textId="77777777">
        <w:trPr>
          <w:cantSplit/>
          <w:jc w:val="center"/>
        </w:trPr>
        <w:tc>
          <w:tcPr>
            <w:tcW w:w="2232" w:type="dxa"/>
          </w:tcPr>
          <w:p w14:paraId="2039FBD3" w14:textId="77777777" w:rsidR="005336EA" w:rsidRDefault="00A01494">
            <w:pPr>
              <w:spacing w:before="20" w:after="20"/>
              <w:jc w:val="center"/>
            </w:pPr>
            <w:r>
              <w:rPr>
                <w:rFonts w:cs="Times New Roman"/>
                <w:sz w:val="22"/>
              </w:rPr>
              <w:t>2.2</w:t>
            </w:r>
          </w:p>
        </w:tc>
        <w:tc>
          <w:tcPr>
            <w:tcW w:w="5400" w:type="dxa"/>
          </w:tcPr>
          <w:p w14:paraId="6B7E809A" w14:textId="77777777" w:rsidR="005336EA" w:rsidRDefault="00A01494">
            <w:pPr>
              <w:spacing w:before="20" w:after="20"/>
              <w:ind w:left="360"/>
            </w:pPr>
            <w:r>
              <w:rPr>
                <w:rFonts w:cs="Times New Roman"/>
                <w:sz w:val="22"/>
              </w:rPr>
              <w:t>EXISTING SYSTEM</w:t>
            </w:r>
          </w:p>
        </w:tc>
        <w:tc>
          <w:tcPr>
            <w:tcW w:w="1397" w:type="dxa"/>
          </w:tcPr>
          <w:p w14:paraId="6F188190" w14:textId="3EB8A3ED" w:rsidR="005336EA" w:rsidRDefault="00A01494">
            <w:pPr>
              <w:spacing w:before="20" w:after="20"/>
              <w:jc w:val="center"/>
            </w:pPr>
            <w:r>
              <w:rPr>
                <w:rFonts w:cs="Times New Roman"/>
                <w:sz w:val="22"/>
              </w:rPr>
              <w:fldChar w:fldCharType="begin"/>
            </w:r>
            <w:r>
              <w:rPr>
                <w:rFonts w:cs="Times New Roman"/>
                <w:sz w:val="22"/>
              </w:rPr>
              <w:instrText xml:space="preserve"> PAGEREF s_2_2 \h </w:instrText>
            </w:r>
            <w:r>
              <w:rPr>
                <w:rFonts w:cs="Times New Roman"/>
                <w:sz w:val="22"/>
              </w:rPr>
            </w:r>
            <w:r>
              <w:rPr>
                <w:rFonts w:cs="Times New Roman"/>
                <w:sz w:val="22"/>
              </w:rPr>
              <w:fldChar w:fldCharType="separate"/>
            </w:r>
            <w:r w:rsidR="001435D8">
              <w:rPr>
                <w:rFonts w:cs="Times New Roman"/>
                <w:noProof/>
                <w:sz w:val="22"/>
              </w:rPr>
              <w:t>8</w:t>
            </w:r>
            <w:r>
              <w:rPr>
                <w:rFonts w:cs="Times New Roman"/>
                <w:sz w:val="22"/>
              </w:rPr>
              <w:fldChar w:fldCharType="end"/>
            </w:r>
          </w:p>
        </w:tc>
      </w:tr>
      <w:tr w:rsidR="005336EA" w14:paraId="02995AF6" w14:textId="77777777">
        <w:trPr>
          <w:cantSplit/>
          <w:jc w:val="center"/>
        </w:trPr>
        <w:tc>
          <w:tcPr>
            <w:tcW w:w="2232" w:type="dxa"/>
          </w:tcPr>
          <w:p w14:paraId="27A737C6" w14:textId="77777777" w:rsidR="005336EA" w:rsidRDefault="00A01494">
            <w:pPr>
              <w:spacing w:before="20" w:after="20"/>
              <w:jc w:val="center"/>
            </w:pPr>
            <w:r>
              <w:rPr>
                <w:rFonts w:cs="Times New Roman"/>
                <w:sz w:val="22"/>
              </w:rPr>
              <w:t>2.3</w:t>
            </w:r>
          </w:p>
        </w:tc>
        <w:tc>
          <w:tcPr>
            <w:tcW w:w="5400" w:type="dxa"/>
          </w:tcPr>
          <w:p w14:paraId="551367D1" w14:textId="77777777" w:rsidR="005336EA" w:rsidRDefault="00A01494">
            <w:pPr>
              <w:spacing w:before="20" w:after="20"/>
              <w:ind w:left="360"/>
            </w:pPr>
            <w:r>
              <w:rPr>
                <w:rFonts w:cs="Times New Roman"/>
                <w:sz w:val="22"/>
              </w:rPr>
              <w:t>PROPOSED SYSTEM</w:t>
            </w:r>
          </w:p>
        </w:tc>
        <w:tc>
          <w:tcPr>
            <w:tcW w:w="1397" w:type="dxa"/>
          </w:tcPr>
          <w:p w14:paraId="6482A24D" w14:textId="55F68BD3" w:rsidR="005336EA" w:rsidRDefault="00A01494">
            <w:pPr>
              <w:spacing w:before="20" w:after="20"/>
              <w:jc w:val="center"/>
            </w:pPr>
            <w:r>
              <w:rPr>
                <w:rFonts w:cs="Times New Roman"/>
                <w:sz w:val="22"/>
              </w:rPr>
              <w:fldChar w:fldCharType="begin"/>
            </w:r>
            <w:r>
              <w:rPr>
                <w:rFonts w:cs="Times New Roman"/>
                <w:sz w:val="22"/>
              </w:rPr>
              <w:instrText xml:space="preserve"> PAGEREF s_2_3 \h </w:instrText>
            </w:r>
            <w:r>
              <w:rPr>
                <w:rFonts w:cs="Times New Roman"/>
                <w:sz w:val="22"/>
              </w:rPr>
            </w:r>
            <w:r>
              <w:rPr>
                <w:rFonts w:cs="Times New Roman"/>
                <w:sz w:val="22"/>
              </w:rPr>
              <w:fldChar w:fldCharType="separate"/>
            </w:r>
            <w:r w:rsidR="001435D8">
              <w:rPr>
                <w:rFonts w:cs="Times New Roman"/>
                <w:noProof/>
                <w:sz w:val="22"/>
              </w:rPr>
              <w:t>8</w:t>
            </w:r>
            <w:r>
              <w:rPr>
                <w:rFonts w:cs="Times New Roman"/>
                <w:sz w:val="22"/>
              </w:rPr>
              <w:fldChar w:fldCharType="end"/>
            </w:r>
          </w:p>
        </w:tc>
      </w:tr>
      <w:tr w:rsidR="005336EA" w14:paraId="1F283059" w14:textId="77777777">
        <w:trPr>
          <w:cantSplit/>
          <w:jc w:val="center"/>
        </w:trPr>
        <w:tc>
          <w:tcPr>
            <w:tcW w:w="2232" w:type="dxa"/>
          </w:tcPr>
          <w:p w14:paraId="504353ED" w14:textId="77777777" w:rsidR="005336EA" w:rsidRDefault="00A01494">
            <w:pPr>
              <w:spacing w:before="20" w:after="20"/>
              <w:jc w:val="center"/>
            </w:pPr>
            <w:r>
              <w:rPr>
                <w:rFonts w:cs="Times New Roman"/>
                <w:b/>
              </w:rPr>
              <w:t>3</w:t>
            </w:r>
          </w:p>
        </w:tc>
        <w:tc>
          <w:tcPr>
            <w:tcW w:w="5400" w:type="dxa"/>
          </w:tcPr>
          <w:p w14:paraId="41F78CA8" w14:textId="77777777" w:rsidR="005336EA" w:rsidRDefault="00A01494">
            <w:pPr>
              <w:spacing w:before="20" w:after="20"/>
            </w:pPr>
            <w:r>
              <w:rPr>
                <w:rFonts w:cs="Times New Roman"/>
                <w:b/>
              </w:rPr>
              <w:t>SYSTEM ANALYSIS</w:t>
            </w:r>
          </w:p>
        </w:tc>
        <w:tc>
          <w:tcPr>
            <w:tcW w:w="1397" w:type="dxa"/>
          </w:tcPr>
          <w:p w14:paraId="50DBE68B" w14:textId="4D0725E9" w:rsidR="005336EA" w:rsidRDefault="00A01494">
            <w:pPr>
              <w:spacing w:before="20" w:after="20"/>
              <w:jc w:val="center"/>
            </w:pPr>
            <w:r>
              <w:rPr>
                <w:rFonts w:cs="Times New Roman"/>
                <w:b/>
              </w:rPr>
              <w:fldChar w:fldCharType="begin"/>
            </w:r>
            <w:r>
              <w:rPr>
                <w:rFonts w:cs="Times New Roman"/>
                <w:b/>
              </w:rPr>
              <w:instrText xml:space="preserve"> PAGEREF ch3 \h </w:instrText>
            </w:r>
            <w:r>
              <w:rPr>
                <w:rFonts w:cs="Times New Roman"/>
                <w:b/>
              </w:rPr>
            </w:r>
            <w:r>
              <w:rPr>
                <w:rFonts w:cs="Times New Roman"/>
                <w:b/>
              </w:rPr>
              <w:fldChar w:fldCharType="separate"/>
            </w:r>
            <w:r w:rsidR="001435D8">
              <w:rPr>
                <w:rFonts w:cs="Times New Roman"/>
                <w:b/>
                <w:noProof/>
              </w:rPr>
              <w:t>10</w:t>
            </w:r>
            <w:r>
              <w:rPr>
                <w:rFonts w:cs="Times New Roman"/>
                <w:b/>
              </w:rPr>
              <w:fldChar w:fldCharType="end"/>
            </w:r>
          </w:p>
        </w:tc>
      </w:tr>
      <w:tr w:rsidR="005336EA" w14:paraId="61AD8FDE" w14:textId="77777777">
        <w:trPr>
          <w:cantSplit/>
          <w:jc w:val="center"/>
        </w:trPr>
        <w:tc>
          <w:tcPr>
            <w:tcW w:w="2232" w:type="dxa"/>
          </w:tcPr>
          <w:p w14:paraId="63D3959B" w14:textId="77777777" w:rsidR="005336EA" w:rsidRDefault="00A01494">
            <w:pPr>
              <w:spacing w:before="20" w:after="20"/>
              <w:jc w:val="center"/>
            </w:pPr>
            <w:r>
              <w:rPr>
                <w:rFonts w:cs="Times New Roman"/>
                <w:sz w:val="22"/>
              </w:rPr>
              <w:t>3.1</w:t>
            </w:r>
          </w:p>
        </w:tc>
        <w:tc>
          <w:tcPr>
            <w:tcW w:w="5400" w:type="dxa"/>
          </w:tcPr>
          <w:p w14:paraId="471F3BE4" w14:textId="77777777" w:rsidR="005336EA" w:rsidRDefault="00A01494">
            <w:pPr>
              <w:spacing w:before="20" w:after="20"/>
              <w:ind w:left="360"/>
            </w:pPr>
            <w:r>
              <w:rPr>
                <w:rFonts w:cs="Times New Roman"/>
                <w:sz w:val="22"/>
              </w:rPr>
              <w:t>SYSTEM REQUIREMENTS</w:t>
            </w:r>
          </w:p>
        </w:tc>
        <w:tc>
          <w:tcPr>
            <w:tcW w:w="1397" w:type="dxa"/>
          </w:tcPr>
          <w:p w14:paraId="144978D7" w14:textId="6DE92E71" w:rsidR="005336EA" w:rsidRDefault="00A01494">
            <w:pPr>
              <w:spacing w:before="20" w:after="20"/>
              <w:jc w:val="center"/>
            </w:pPr>
            <w:r>
              <w:rPr>
                <w:rFonts w:cs="Times New Roman"/>
                <w:sz w:val="22"/>
              </w:rPr>
              <w:fldChar w:fldCharType="begin"/>
            </w:r>
            <w:r>
              <w:rPr>
                <w:rFonts w:cs="Times New Roman"/>
                <w:sz w:val="22"/>
              </w:rPr>
              <w:instrText xml:space="preserve"> PAGEREF s_3_1 \h </w:instrText>
            </w:r>
            <w:r>
              <w:rPr>
                <w:rFonts w:cs="Times New Roman"/>
                <w:sz w:val="22"/>
              </w:rPr>
            </w:r>
            <w:r>
              <w:rPr>
                <w:rFonts w:cs="Times New Roman"/>
                <w:sz w:val="22"/>
              </w:rPr>
              <w:fldChar w:fldCharType="separate"/>
            </w:r>
            <w:r w:rsidR="001435D8">
              <w:rPr>
                <w:rFonts w:cs="Times New Roman"/>
                <w:noProof/>
                <w:sz w:val="22"/>
              </w:rPr>
              <w:t>10</w:t>
            </w:r>
            <w:r>
              <w:rPr>
                <w:rFonts w:cs="Times New Roman"/>
                <w:sz w:val="22"/>
              </w:rPr>
              <w:fldChar w:fldCharType="end"/>
            </w:r>
          </w:p>
        </w:tc>
      </w:tr>
      <w:tr w:rsidR="005336EA" w14:paraId="2317A6DC" w14:textId="77777777">
        <w:trPr>
          <w:cantSplit/>
          <w:jc w:val="center"/>
        </w:trPr>
        <w:tc>
          <w:tcPr>
            <w:tcW w:w="2232" w:type="dxa"/>
          </w:tcPr>
          <w:p w14:paraId="5A752797" w14:textId="77777777" w:rsidR="005336EA" w:rsidRDefault="00A01494">
            <w:pPr>
              <w:spacing w:before="20" w:after="20"/>
              <w:jc w:val="center"/>
            </w:pPr>
            <w:r>
              <w:rPr>
                <w:rFonts w:cs="Times New Roman"/>
                <w:sz w:val="22"/>
              </w:rPr>
              <w:t>3.2</w:t>
            </w:r>
          </w:p>
        </w:tc>
        <w:tc>
          <w:tcPr>
            <w:tcW w:w="5400" w:type="dxa"/>
          </w:tcPr>
          <w:p w14:paraId="5B7CB3EE" w14:textId="77777777" w:rsidR="005336EA" w:rsidRDefault="00A01494">
            <w:pPr>
              <w:spacing w:before="20" w:after="20"/>
              <w:ind w:left="360"/>
            </w:pPr>
            <w:r>
              <w:rPr>
                <w:rFonts w:cs="Times New Roman"/>
                <w:sz w:val="22"/>
              </w:rPr>
              <w:t>SOFTWARE AND HARDWARE REQUIREMENTS</w:t>
            </w:r>
          </w:p>
        </w:tc>
        <w:tc>
          <w:tcPr>
            <w:tcW w:w="1397" w:type="dxa"/>
          </w:tcPr>
          <w:p w14:paraId="5A0F96C3" w14:textId="2908DC8E" w:rsidR="005336EA" w:rsidRDefault="00A01494">
            <w:pPr>
              <w:spacing w:before="20" w:after="20"/>
              <w:jc w:val="center"/>
            </w:pPr>
            <w:r>
              <w:rPr>
                <w:rFonts w:cs="Times New Roman"/>
                <w:sz w:val="22"/>
              </w:rPr>
              <w:fldChar w:fldCharType="begin"/>
            </w:r>
            <w:r>
              <w:rPr>
                <w:rFonts w:cs="Times New Roman"/>
                <w:sz w:val="22"/>
              </w:rPr>
              <w:instrText xml:space="preserve"> PAGEREF s_3_2 \h </w:instrText>
            </w:r>
            <w:r>
              <w:rPr>
                <w:rFonts w:cs="Times New Roman"/>
                <w:sz w:val="22"/>
              </w:rPr>
            </w:r>
            <w:r>
              <w:rPr>
                <w:rFonts w:cs="Times New Roman"/>
                <w:sz w:val="22"/>
              </w:rPr>
              <w:fldChar w:fldCharType="separate"/>
            </w:r>
            <w:r w:rsidR="001435D8">
              <w:rPr>
                <w:rFonts w:cs="Times New Roman"/>
                <w:noProof/>
                <w:sz w:val="22"/>
              </w:rPr>
              <w:t>12</w:t>
            </w:r>
            <w:r>
              <w:rPr>
                <w:rFonts w:cs="Times New Roman"/>
                <w:sz w:val="22"/>
              </w:rPr>
              <w:fldChar w:fldCharType="end"/>
            </w:r>
          </w:p>
        </w:tc>
      </w:tr>
      <w:tr w:rsidR="005336EA" w14:paraId="288073FA" w14:textId="77777777">
        <w:trPr>
          <w:cantSplit/>
          <w:jc w:val="center"/>
        </w:trPr>
        <w:tc>
          <w:tcPr>
            <w:tcW w:w="2232" w:type="dxa"/>
          </w:tcPr>
          <w:p w14:paraId="5D690E9A" w14:textId="77777777" w:rsidR="005336EA" w:rsidRDefault="00A01494">
            <w:pPr>
              <w:spacing w:before="20" w:after="20"/>
              <w:jc w:val="center"/>
            </w:pPr>
            <w:r>
              <w:rPr>
                <w:rFonts w:cs="Times New Roman"/>
                <w:b/>
              </w:rPr>
              <w:t>4</w:t>
            </w:r>
          </w:p>
        </w:tc>
        <w:tc>
          <w:tcPr>
            <w:tcW w:w="5400" w:type="dxa"/>
          </w:tcPr>
          <w:p w14:paraId="22620B21" w14:textId="77777777" w:rsidR="005336EA" w:rsidRDefault="00A01494">
            <w:pPr>
              <w:spacing w:before="20" w:after="20"/>
            </w:pPr>
            <w:r>
              <w:rPr>
                <w:rFonts w:cs="Times New Roman"/>
                <w:b/>
              </w:rPr>
              <w:t>METHODOLOGY</w:t>
            </w:r>
          </w:p>
        </w:tc>
        <w:tc>
          <w:tcPr>
            <w:tcW w:w="1397" w:type="dxa"/>
          </w:tcPr>
          <w:p w14:paraId="2651BB05" w14:textId="6B6B5B8E" w:rsidR="005336EA" w:rsidRDefault="00A01494">
            <w:pPr>
              <w:spacing w:before="20" w:after="20"/>
              <w:jc w:val="center"/>
            </w:pPr>
            <w:r>
              <w:rPr>
                <w:rFonts w:cs="Times New Roman"/>
                <w:b/>
              </w:rPr>
              <w:fldChar w:fldCharType="begin"/>
            </w:r>
            <w:r>
              <w:rPr>
                <w:rFonts w:cs="Times New Roman"/>
                <w:b/>
              </w:rPr>
              <w:instrText xml:space="preserve"> PAGEREF ch4 \h </w:instrText>
            </w:r>
            <w:r>
              <w:rPr>
                <w:rFonts w:cs="Times New Roman"/>
                <w:b/>
              </w:rPr>
            </w:r>
            <w:r>
              <w:rPr>
                <w:rFonts w:cs="Times New Roman"/>
                <w:b/>
              </w:rPr>
              <w:fldChar w:fldCharType="separate"/>
            </w:r>
            <w:r w:rsidR="001435D8">
              <w:rPr>
                <w:rFonts w:cs="Times New Roman"/>
                <w:b/>
                <w:noProof/>
              </w:rPr>
              <w:t>14</w:t>
            </w:r>
            <w:r>
              <w:rPr>
                <w:rFonts w:cs="Times New Roman"/>
                <w:b/>
              </w:rPr>
              <w:fldChar w:fldCharType="end"/>
            </w:r>
          </w:p>
        </w:tc>
      </w:tr>
      <w:tr w:rsidR="005336EA" w14:paraId="6BD74602" w14:textId="77777777">
        <w:trPr>
          <w:cantSplit/>
          <w:jc w:val="center"/>
        </w:trPr>
        <w:tc>
          <w:tcPr>
            <w:tcW w:w="2232" w:type="dxa"/>
          </w:tcPr>
          <w:p w14:paraId="62EE0A65" w14:textId="77777777" w:rsidR="005336EA" w:rsidRDefault="00A01494">
            <w:pPr>
              <w:spacing w:before="20" w:after="20"/>
              <w:jc w:val="center"/>
            </w:pPr>
            <w:r>
              <w:rPr>
                <w:rFonts w:cs="Times New Roman"/>
                <w:sz w:val="22"/>
              </w:rPr>
              <w:t>4.1</w:t>
            </w:r>
          </w:p>
        </w:tc>
        <w:tc>
          <w:tcPr>
            <w:tcW w:w="5400" w:type="dxa"/>
          </w:tcPr>
          <w:p w14:paraId="6111B6F5" w14:textId="77777777" w:rsidR="005336EA" w:rsidRDefault="00A01494">
            <w:pPr>
              <w:spacing w:before="20" w:after="20"/>
              <w:ind w:left="360"/>
            </w:pPr>
            <w:r>
              <w:rPr>
                <w:rFonts w:cs="Times New Roman"/>
                <w:sz w:val="22"/>
              </w:rPr>
              <w:t>SYSTEM ARCHITECTURE</w:t>
            </w:r>
          </w:p>
        </w:tc>
        <w:tc>
          <w:tcPr>
            <w:tcW w:w="1397" w:type="dxa"/>
          </w:tcPr>
          <w:p w14:paraId="7FA4AEEA" w14:textId="09A58C19" w:rsidR="005336EA" w:rsidRDefault="00A01494">
            <w:pPr>
              <w:spacing w:before="20" w:after="20"/>
              <w:jc w:val="center"/>
            </w:pPr>
            <w:r>
              <w:rPr>
                <w:rFonts w:cs="Times New Roman"/>
                <w:sz w:val="22"/>
              </w:rPr>
              <w:fldChar w:fldCharType="begin"/>
            </w:r>
            <w:r>
              <w:rPr>
                <w:rFonts w:cs="Times New Roman"/>
                <w:sz w:val="22"/>
              </w:rPr>
              <w:instrText xml:space="preserve"> PAGEREF s_4_1 \h </w:instrText>
            </w:r>
            <w:r>
              <w:rPr>
                <w:rFonts w:cs="Times New Roman"/>
                <w:sz w:val="22"/>
              </w:rPr>
            </w:r>
            <w:r>
              <w:rPr>
                <w:rFonts w:cs="Times New Roman"/>
                <w:sz w:val="22"/>
              </w:rPr>
              <w:fldChar w:fldCharType="separate"/>
            </w:r>
            <w:r w:rsidR="001435D8">
              <w:rPr>
                <w:rFonts w:cs="Times New Roman"/>
                <w:noProof/>
                <w:sz w:val="22"/>
              </w:rPr>
              <w:t>14</w:t>
            </w:r>
            <w:r>
              <w:rPr>
                <w:rFonts w:cs="Times New Roman"/>
                <w:sz w:val="22"/>
              </w:rPr>
              <w:fldChar w:fldCharType="end"/>
            </w:r>
          </w:p>
        </w:tc>
      </w:tr>
      <w:tr w:rsidR="005336EA" w14:paraId="62016FF9" w14:textId="77777777">
        <w:trPr>
          <w:cantSplit/>
          <w:jc w:val="center"/>
        </w:trPr>
        <w:tc>
          <w:tcPr>
            <w:tcW w:w="2232" w:type="dxa"/>
          </w:tcPr>
          <w:p w14:paraId="3CA5B66F" w14:textId="77777777" w:rsidR="005336EA" w:rsidRDefault="00A01494">
            <w:pPr>
              <w:spacing w:before="20" w:after="20"/>
              <w:jc w:val="center"/>
            </w:pPr>
            <w:r>
              <w:rPr>
                <w:rFonts w:cs="Times New Roman"/>
                <w:sz w:val="22"/>
              </w:rPr>
              <w:t>4.2</w:t>
            </w:r>
          </w:p>
        </w:tc>
        <w:tc>
          <w:tcPr>
            <w:tcW w:w="5400" w:type="dxa"/>
          </w:tcPr>
          <w:p w14:paraId="3C5495F8" w14:textId="77777777" w:rsidR="005336EA" w:rsidRDefault="00A01494">
            <w:pPr>
              <w:spacing w:before="20" w:after="20"/>
              <w:ind w:left="360"/>
            </w:pPr>
            <w:r>
              <w:rPr>
                <w:rFonts w:cs="Times New Roman"/>
                <w:sz w:val="22"/>
              </w:rPr>
              <w:t>MODULE DESCRIPTION</w:t>
            </w:r>
          </w:p>
        </w:tc>
        <w:tc>
          <w:tcPr>
            <w:tcW w:w="1397" w:type="dxa"/>
          </w:tcPr>
          <w:p w14:paraId="140A162D" w14:textId="22781D70" w:rsidR="005336EA" w:rsidRDefault="00A01494">
            <w:pPr>
              <w:spacing w:before="20" w:after="20"/>
              <w:jc w:val="center"/>
            </w:pPr>
            <w:r>
              <w:rPr>
                <w:rFonts w:cs="Times New Roman"/>
                <w:sz w:val="22"/>
              </w:rPr>
              <w:fldChar w:fldCharType="begin"/>
            </w:r>
            <w:r>
              <w:rPr>
                <w:rFonts w:cs="Times New Roman"/>
                <w:sz w:val="22"/>
              </w:rPr>
              <w:instrText xml:space="preserve"> PAGEREF s_4_2 \h </w:instrText>
            </w:r>
            <w:r>
              <w:rPr>
                <w:rFonts w:cs="Times New Roman"/>
                <w:sz w:val="22"/>
              </w:rPr>
            </w:r>
            <w:r>
              <w:rPr>
                <w:rFonts w:cs="Times New Roman"/>
                <w:sz w:val="22"/>
              </w:rPr>
              <w:fldChar w:fldCharType="separate"/>
            </w:r>
            <w:r w:rsidR="001435D8">
              <w:rPr>
                <w:rFonts w:cs="Times New Roman"/>
                <w:noProof/>
                <w:sz w:val="22"/>
              </w:rPr>
              <w:t>15</w:t>
            </w:r>
            <w:r>
              <w:rPr>
                <w:rFonts w:cs="Times New Roman"/>
                <w:sz w:val="22"/>
              </w:rPr>
              <w:fldChar w:fldCharType="end"/>
            </w:r>
          </w:p>
        </w:tc>
      </w:tr>
      <w:tr w:rsidR="005336EA" w14:paraId="70A30D91" w14:textId="77777777">
        <w:trPr>
          <w:cantSplit/>
          <w:jc w:val="center"/>
        </w:trPr>
        <w:tc>
          <w:tcPr>
            <w:tcW w:w="2232" w:type="dxa"/>
          </w:tcPr>
          <w:p w14:paraId="6C318310" w14:textId="77777777" w:rsidR="005336EA" w:rsidRDefault="00A01494">
            <w:pPr>
              <w:spacing w:before="20" w:after="20"/>
              <w:jc w:val="center"/>
            </w:pPr>
            <w:r>
              <w:rPr>
                <w:rFonts w:cs="Times New Roman"/>
                <w:sz w:val="22"/>
              </w:rPr>
              <w:t>4.4</w:t>
            </w:r>
          </w:p>
        </w:tc>
        <w:tc>
          <w:tcPr>
            <w:tcW w:w="5400" w:type="dxa"/>
          </w:tcPr>
          <w:p w14:paraId="427DF453" w14:textId="77777777" w:rsidR="005336EA" w:rsidRDefault="00A01494">
            <w:pPr>
              <w:spacing w:before="20" w:after="20"/>
              <w:ind w:left="360"/>
            </w:pPr>
            <w:r>
              <w:rPr>
                <w:rFonts w:cs="Times New Roman"/>
                <w:sz w:val="22"/>
              </w:rPr>
              <w:t>CLASS DIAGRAM</w:t>
            </w:r>
          </w:p>
        </w:tc>
        <w:tc>
          <w:tcPr>
            <w:tcW w:w="1397" w:type="dxa"/>
          </w:tcPr>
          <w:p w14:paraId="7512E333" w14:textId="3B161250" w:rsidR="005336EA" w:rsidRDefault="00A01494">
            <w:pPr>
              <w:spacing w:before="20" w:after="20"/>
              <w:jc w:val="center"/>
            </w:pPr>
            <w:r>
              <w:rPr>
                <w:rFonts w:cs="Times New Roman"/>
                <w:sz w:val="22"/>
              </w:rPr>
              <w:fldChar w:fldCharType="begin"/>
            </w:r>
            <w:r>
              <w:rPr>
                <w:rFonts w:cs="Times New Roman"/>
                <w:sz w:val="22"/>
              </w:rPr>
              <w:instrText xml:space="preserve"> PAGEREF s_4_4 \h </w:instrText>
            </w:r>
            <w:r>
              <w:rPr>
                <w:rFonts w:cs="Times New Roman"/>
                <w:sz w:val="22"/>
              </w:rPr>
            </w:r>
            <w:r>
              <w:rPr>
                <w:rFonts w:cs="Times New Roman"/>
                <w:sz w:val="22"/>
              </w:rPr>
              <w:fldChar w:fldCharType="separate"/>
            </w:r>
            <w:r w:rsidR="001435D8">
              <w:rPr>
                <w:rFonts w:cs="Times New Roman"/>
                <w:noProof/>
                <w:sz w:val="22"/>
              </w:rPr>
              <w:t>17</w:t>
            </w:r>
            <w:r>
              <w:rPr>
                <w:rFonts w:cs="Times New Roman"/>
                <w:sz w:val="22"/>
              </w:rPr>
              <w:fldChar w:fldCharType="end"/>
            </w:r>
          </w:p>
        </w:tc>
      </w:tr>
      <w:tr w:rsidR="005336EA" w14:paraId="22A638ED" w14:textId="77777777">
        <w:trPr>
          <w:cantSplit/>
          <w:jc w:val="center"/>
        </w:trPr>
        <w:tc>
          <w:tcPr>
            <w:tcW w:w="2232" w:type="dxa"/>
          </w:tcPr>
          <w:p w14:paraId="3A4C5F33" w14:textId="77777777" w:rsidR="005336EA" w:rsidRDefault="00A01494">
            <w:pPr>
              <w:spacing w:before="20" w:after="20"/>
              <w:jc w:val="center"/>
            </w:pPr>
            <w:r>
              <w:rPr>
                <w:rFonts w:cs="Times New Roman"/>
                <w:sz w:val="22"/>
              </w:rPr>
              <w:t>4.5</w:t>
            </w:r>
          </w:p>
        </w:tc>
        <w:tc>
          <w:tcPr>
            <w:tcW w:w="5400" w:type="dxa"/>
          </w:tcPr>
          <w:p w14:paraId="1EECF42E" w14:textId="77777777" w:rsidR="005336EA" w:rsidRDefault="00A01494">
            <w:pPr>
              <w:spacing w:before="20" w:after="20"/>
              <w:ind w:left="360"/>
            </w:pPr>
            <w:r>
              <w:rPr>
                <w:rFonts w:cs="Times New Roman"/>
                <w:sz w:val="22"/>
              </w:rPr>
              <w:t>SEQUENCE DIAGRAM</w:t>
            </w:r>
          </w:p>
        </w:tc>
        <w:tc>
          <w:tcPr>
            <w:tcW w:w="1397" w:type="dxa"/>
          </w:tcPr>
          <w:p w14:paraId="03605B96" w14:textId="3D8972C4" w:rsidR="005336EA" w:rsidRDefault="00A01494">
            <w:pPr>
              <w:spacing w:before="20" w:after="20"/>
              <w:jc w:val="center"/>
            </w:pPr>
            <w:r>
              <w:rPr>
                <w:rFonts w:cs="Times New Roman"/>
                <w:sz w:val="22"/>
              </w:rPr>
              <w:fldChar w:fldCharType="begin"/>
            </w:r>
            <w:r>
              <w:rPr>
                <w:rFonts w:cs="Times New Roman"/>
                <w:sz w:val="22"/>
              </w:rPr>
              <w:instrText xml:space="preserve"> PAGEREF s_4_5 \h </w:instrText>
            </w:r>
            <w:r>
              <w:rPr>
                <w:rFonts w:cs="Times New Roman"/>
                <w:sz w:val="22"/>
              </w:rPr>
            </w:r>
            <w:r>
              <w:rPr>
                <w:rFonts w:cs="Times New Roman"/>
                <w:sz w:val="22"/>
              </w:rPr>
              <w:fldChar w:fldCharType="separate"/>
            </w:r>
            <w:r w:rsidR="001435D8">
              <w:rPr>
                <w:rFonts w:cs="Times New Roman"/>
                <w:noProof/>
                <w:sz w:val="22"/>
              </w:rPr>
              <w:t>19</w:t>
            </w:r>
            <w:r>
              <w:rPr>
                <w:rFonts w:cs="Times New Roman"/>
                <w:sz w:val="22"/>
              </w:rPr>
              <w:fldChar w:fldCharType="end"/>
            </w:r>
          </w:p>
        </w:tc>
      </w:tr>
      <w:tr w:rsidR="005336EA" w14:paraId="41A66F3E" w14:textId="77777777">
        <w:trPr>
          <w:cantSplit/>
          <w:jc w:val="center"/>
        </w:trPr>
        <w:tc>
          <w:tcPr>
            <w:tcW w:w="2232" w:type="dxa"/>
          </w:tcPr>
          <w:p w14:paraId="5DE28EBF" w14:textId="77777777" w:rsidR="005336EA" w:rsidRDefault="00A01494">
            <w:pPr>
              <w:spacing w:before="20" w:after="20"/>
              <w:jc w:val="center"/>
            </w:pPr>
            <w:r>
              <w:rPr>
                <w:rFonts w:cs="Times New Roman"/>
                <w:b/>
              </w:rPr>
              <w:t>5</w:t>
            </w:r>
          </w:p>
        </w:tc>
        <w:tc>
          <w:tcPr>
            <w:tcW w:w="5400" w:type="dxa"/>
          </w:tcPr>
          <w:p w14:paraId="578B2D7F" w14:textId="77777777" w:rsidR="005336EA" w:rsidRDefault="00A01494">
            <w:pPr>
              <w:spacing w:before="20" w:after="20"/>
            </w:pPr>
            <w:r>
              <w:rPr>
                <w:rFonts w:cs="Times New Roman"/>
                <w:b/>
              </w:rPr>
              <w:t>RESULTS AND DISCUSSION</w:t>
            </w:r>
          </w:p>
        </w:tc>
        <w:tc>
          <w:tcPr>
            <w:tcW w:w="1397" w:type="dxa"/>
          </w:tcPr>
          <w:p w14:paraId="115D417F" w14:textId="172060F6" w:rsidR="005336EA" w:rsidRDefault="00A01494">
            <w:pPr>
              <w:spacing w:before="20" w:after="20"/>
              <w:jc w:val="center"/>
            </w:pPr>
            <w:r>
              <w:rPr>
                <w:rFonts w:cs="Times New Roman"/>
                <w:b/>
              </w:rPr>
              <w:fldChar w:fldCharType="begin"/>
            </w:r>
            <w:r>
              <w:rPr>
                <w:rFonts w:cs="Times New Roman"/>
                <w:b/>
              </w:rPr>
              <w:instrText xml:space="preserve"> PAGEREF ch5 \h </w:instrText>
            </w:r>
            <w:r>
              <w:rPr>
                <w:rFonts w:cs="Times New Roman"/>
                <w:b/>
              </w:rPr>
            </w:r>
            <w:r>
              <w:rPr>
                <w:rFonts w:cs="Times New Roman"/>
                <w:b/>
              </w:rPr>
              <w:fldChar w:fldCharType="separate"/>
            </w:r>
            <w:r w:rsidR="001435D8">
              <w:rPr>
                <w:rFonts w:cs="Times New Roman"/>
                <w:b/>
                <w:noProof/>
              </w:rPr>
              <w:t>22</w:t>
            </w:r>
            <w:r>
              <w:rPr>
                <w:rFonts w:cs="Times New Roman"/>
                <w:b/>
              </w:rPr>
              <w:fldChar w:fldCharType="end"/>
            </w:r>
          </w:p>
        </w:tc>
      </w:tr>
      <w:tr w:rsidR="005336EA" w14:paraId="12A7E377" w14:textId="77777777">
        <w:trPr>
          <w:cantSplit/>
          <w:jc w:val="center"/>
        </w:trPr>
        <w:tc>
          <w:tcPr>
            <w:tcW w:w="2232" w:type="dxa"/>
          </w:tcPr>
          <w:p w14:paraId="290669A7" w14:textId="77777777" w:rsidR="005336EA" w:rsidRDefault="00A01494">
            <w:pPr>
              <w:spacing w:before="20" w:after="20"/>
              <w:jc w:val="center"/>
            </w:pPr>
            <w:r>
              <w:rPr>
                <w:rFonts w:cs="Times New Roman"/>
                <w:sz w:val="22"/>
              </w:rPr>
              <w:t>5.1</w:t>
            </w:r>
          </w:p>
        </w:tc>
        <w:tc>
          <w:tcPr>
            <w:tcW w:w="5400" w:type="dxa"/>
          </w:tcPr>
          <w:p w14:paraId="760FF41F" w14:textId="77777777" w:rsidR="005336EA" w:rsidRDefault="00A01494">
            <w:pPr>
              <w:spacing w:before="20" w:after="20"/>
              <w:ind w:left="360"/>
            </w:pPr>
            <w:r>
              <w:rPr>
                <w:rFonts w:cs="Times New Roman"/>
                <w:sz w:val="22"/>
              </w:rPr>
              <w:t>IMPLEMENTATION OVERVIEW</w:t>
            </w:r>
          </w:p>
        </w:tc>
        <w:tc>
          <w:tcPr>
            <w:tcW w:w="1397" w:type="dxa"/>
          </w:tcPr>
          <w:p w14:paraId="5D153BE7" w14:textId="0A4F3850" w:rsidR="005336EA" w:rsidRDefault="00A01494">
            <w:pPr>
              <w:spacing w:before="20" w:after="20"/>
              <w:jc w:val="center"/>
            </w:pPr>
            <w:r>
              <w:rPr>
                <w:rFonts w:cs="Times New Roman"/>
                <w:sz w:val="22"/>
              </w:rPr>
              <w:fldChar w:fldCharType="begin"/>
            </w:r>
            <w:r>
              <w:rPr>
                <w:rFonts w:cs="Times New Roman"/>
                <w:sz w:val="22"/>
              </w:rPr>
              <w:instrText xml:space="preserve"> PAGEREF s_5_1 \h </w:instrText>
            </w:r>
            <w:r>
              <w:rPr>
                <w:rFonts w:cs="Times New Roman"/>
                <w:sz w:val="22"/>
              </w:rPr>
            </w:r>
            <w:r>
              <w:rPr>
                <w:rFonts w:cs="Times New Roman"/>
                <w:sz w:val="22"/>
              </w:rPr>
              <w:fldChar w:fldCharType="separate"/>
            </w:r>
            <w:r w:rsidR="001435D8">
              <w:rPr>
                <w:rFonts w:cs="Times New Roman"/>
                <w:noProof/>
                <w:sz w:val="22"/>
              </w:rPr>
              <w:t>22</w:t>
            </w:r>
            <w:r>
              <w:rPr>
                <w:rFonts w:cs="Times New Roman"/>
                <w:sz w:val="22"/>
              </w:rPr>
              <w:fldChar w:fldCharType="end"/>
            </w:r>
          </w:p>
        </w:tc>
      </w:tr>
      <w:tr w:rsidR="005336EA" w14:paraId="2EDABCD9" w14:textId="77777777">
        <w:trPr>
          <w:cantSplit/>
          <w:jc w:val="center"/>
        </w:trPr>
        <w:tc>
          <w:tcPr>
            <w:tcW w:w="2232" w:type="dxa"/>
          </w:tcPr>
          <w:p w14:paraId="4DCDF7D7" w14:textId="77777777" w:rsidR="005336EA" w:rsidRDefault="00A01494">
            <w:pPr>
              <w:spacing w:before="20" w:after="20"/>
              <w:jc w:val="center"/>
            </w:pPr>
            <w:r>
              <w:rPr>
                <w:rFonts w:cs="Times New Roman"/>
                <w:sz w:val="22"/>
              </w:rPr>
              <w:t>5.2</w:t>
            </w:r>
          </w:p>
        </w:tc>
        <w:tc>
          <w:tcPr>
            <w:tcW w:w="5400" w:type="dxa"/>
          </w:tcPr>
          <w:p w14:paraId="71A9C201" w14:textId="77777777" w:rsidR="005336EA" w:rsidRDefault="00A01494">
            <w:pPr>
              <w:spacing w:before="20" w:after="20"/>
              <w:ind w:left="360"/>
            </w:pPr>
            <w:r>
              <w:rPr>
                <w:rFonts w:cs="Times New Roman"/>
                <w:sz w:val="22"/>
              </w:rPr>
              <w:t>KEY FUNCTIONS (CODE EXPLANATION)</w:t>
            </w:r>
          </w:p>
        </w:tc>
        <w:tc>
          <w:tcPr>
            <w:tcW w:w="1397" w:type="dxa"/>
          </w:tcPr>
          <w:p w14:paraId="18848478" w14:textId="7934AE45" w:rsidR="005336EA" w:rsidRDefault="00A01494">
            <w:pPr>
              <w:spacing w:before="20" w:after="20"/>
              <w:jc w:val="center"/>
            </w:pPr>
            <w:r>
              <w:rPr>
                <w:rFonts w:cs="Times New Roman"/>
                <w:sz w:val="22"/>
              </w:rPr>
              <w:fldChar w:fldCharType="begin"/>
            </w:r>
            <w:r>
              <w:rPr>
                <w:rFonts w:cs="Times New Roman"/>
                <w:sz w:val="22"/>
              </w:rPr>
              <w:instrText xml:space="preserve"> PAGEREF s_5_2 \h </w:instrText>
            </w:r>
            <w:r>
              <w:rPr>
                <w:rFonts w:cs="Times New Roman"/>
                <w:sz w:val="22"/>
              </w:rPr>
            </w:r>
            <w:r>
              <w:rPr>
                <w:rFonts w:cs="Times New Roman"/>
                <w:sz w:val="22"/>
              </w:rPr>
              <w:fldChar w:fldCharType="separate"/>
            </w:r>
            <w:r w:rsidR="001435D8">
              <w:rPr>
                <w:rFonts w:cs="Times New Roman"/>
                <w:noProof/>
                <w:sz w:val="22"/>
              </w:rPr>
              <w:t>26</w:t>
            </w:r>
            <w:r>
              <w:rPr>
                <w:rFonts w:cs="Times New Roman"/>
                <w:sz w:val="22"/>
              </w:rPr>
              <w:fldChar w:fldCharType="end"/>
            </w:r>
          </w:p>
        </w:tc>
      </w:tr>
      <w:tr w:rsidR="005336EA" w14:paraId="5BD11554" w14:textId="77777777">
        <w:trPr>
          <w:cantSplit/>
          <w:jc w:val="center"/>
        </w:trPr>
        <w:tc>
          <w:tcPr>
            <w:tcW w:w="2232" w:type="dxa"/>
          </w:tcPr>
          <w:p w14:paraId="188B8EBA" w14:textId="77777777" w:rsidR="005336EA" w:rsidRDefault="00A01494">
            <w:pPr>
              <w:spacing w:before="20" w:after="20"/>
              <w:jc w:val="center"/>
            </w:pPr>
            <w:r>
              <w:rPr>
                <w:rFonts w:cs="Times New Roman"/>
                <w:b/>
              </w:rPr>
              <w:t>6</w:t>
            </w:r>
          </w:p>
        </w:tc>
        <w:tc>
          <w:tcPr>
            <w:tcW w:w="5400" w:type="dxa"/>
          </w:tcPr>
          <w:p w14:paraId="3CEF2A65" w14:textId="77777777" w:rsidR="005336EA" w:rsidRDefault="00A01494">
            <w:pPr>
              <w:spacing w:before="20" w:after="20"/>
            </w:pPr>
            <w:r>
              <w:rPr>
                <w:rFonts w:cs="Times New Roman"/>
                <w:b/>
              </w:rPr>
              <w:t>CONCLUSION &amp; FUTURE WORK</w:t>
            </w:r>
          </w:p>
        </w:tc>
        <w:tc>
          <w:tcPr>
            <w:tcW w:w="1397" w:type="dxa"/>
          </w:tcPr>
          <w:p w14:paraId="3E3A40B4" w14:textId="469F8C3B" w:rsidR="005336EA" w:rsidRDefault="00A01494">
            <w:pPr>
              <w:spacing w:before="20" w:after="20"/>
              <w:jc w:val="center"/>
            </w:pPr>
            <w:r>
              <w:rPr>
                <w:rFonts w:cs="Times New Roman"/>
                <w:b/>
              </w:rPr>
              <w:fldChar w:fldCharType="begin"/>
            </w:r>
            <w:r>
              <w:rPr>
                <w:rFonts w:cs="Times New Roman"/>
                <w:b/>
              </w:rPr>
              <w:instrText xml:space="preserve"> PAGEREF ch6 \h </w:instrText>
            </w:r>
            <w:r>
              <w:rPr>
                <w:rFonts w:cs="Times New Roman"/>
                <w:b/>
              </w:rPr>
            </w:r>
            <w:r>
              <w:rPr>
                <w:rFonts w:cs="Times New Roman"/>
                <w:b/>
              </w:rPr>
              <w:fldChar w:fldCharType="separate"/>
            </w:r>
            <w:r w:rsidR="001435D8">
              <w:rPr>
                <w:rFonts w:cs="Times New Roman"/>
                <w:b/>
                <w:noProof/>
              </w:rPr>
              <w:t>33</w:t>
            </w:r>
            <w:r>
              <w:rPr>
                <w:rFonts w:cs="Times New Roman"/>
                <w:b/>
              </w:rPr>
              <w:fldChar w:fldCharType="end"/>
            </w:r>
          </w:p>
        </w:tc>
      </w:tr>
      <w:tr w:rsidR="005336EA" w14:paraId="7B3C2D11" w14:textId="77777777">
        <w:trPr>
          <w:cantSplit/>
          <w:jc w:val="center"/>
        </w:trPr>
        <w:tc>
          <w:tcPr>
            <w:tcW w:w="2232" w:type="dxa"/>
          </w:tcPr>
          <w:p w14:paraId="7F2C0C7B" w14:textId="77777777" w:rsidR="005336EA" w:rsidRDefault="00A01494">
            <w:pPr>
              <w:spacing w:before="20" w:after="20"/>
              <w:jc w:val="center"/>
            </w:pPr>
            <w:r>
              <w:rPr>
                <w:rFonts w:cs="Times New Roman"/>
                <w:sz w:val="22"/>
              </w:rPr>
              <w:t>6.1</w:t>
            </w:r>
          </w:p>
        </w:tc>
        <w:tc>
          <w:tcPr>
            <w:tcW w:w="5400" w:type="dxa"/>
          </w:tcPr>
          <w:p w14:paraId="57E7CA23" w14:textId="77777777" w:rsidR="005336EA" w:rsidRDefault="00A01494">
            <w:pPr>
              <w:spacing w:before="20" w:after="20"/>
              <w:ind w:left="360"/>
            </w:pPr>
            <w:r>
              <w:rPr>
                <w:rFonts w:cs="Times New Roman"/>
                <w:sz w:val="22"/>
              </w:rPr>
              <w:t>CONCLUSION</w:t>
            </w:r>
          </w:p>
        </w:tc>
        <w:tc>
          <w:tcPr>
            <w:tcW w:w="1397" w:type="dxa"/>
          </w:tcPr>
          <w:p w14:paraId="72427981" w14:textId="5E356D33" w:rsidR="005336EA" w:rsidRDefault="00A01494">
            <w:pPr>
              <w:spacing w:before="20" w:after="20"/>
              <w:jc w:val="center"/>
            </w:pPr>
            <w:r>
              <w:rPr>
                <w:rFonts w:cs="Times New Roman"/>
                <w:sz w:val="22"/>
              </w:rPr>
              <w:fldChar w:fldCharType="begin"/>
            </w:r>
            <w:r>
              <w:rPr>
                <w:rFonts w:cs="Times New Roman"/>
                <w:sz w:val="22"/>
              </w:rPr>
              <w:instrText xml:space="preserve"> PAGEREF s_6_1 \h </w:instrText>
            </w:r>
            <w:r>
              <w:rPr>
                <w:rFonts w:cs="Times New Roman"/>
                <w:sz w:val="22"/>
              </w:rPr>
            </w:r>
            <w:r>
              <w:rPr>
                <w:rFonts w:cs="Times New Roman"/>
                <w:sz w:val="22"/>
              </w:rPr>
              <w:fldChar w:fldCharType="separate"/>
            </w:r>
            <w:r w:rsidR="001435D8">
              <w:rPr>
                <w:rFonts w:cs="Times New Roman"/>
                <w:noProof/>
                <w:sz w:val="22"/>
              </w:rPr>
              <w:t>33</w:t>
            </w:r>
            <w:r>
              <w:rPr>
                <w:rFonts w:cs="Times New Roman"/>
                <w:sz w:val="22"/>
              </w:rPr>
              <w:fldChar w:fldCharType="end"/>
            </w:r>
          </w:p>
        </w:tc>
      </w:tr>
      <w:tr w:rsidR="005336EA" w14:paraId="4A1A73D1" w14:textId="77777777">
        <w:trPr>
          <w:cantSplit/>
          <w:jc w:val="center"/>
        </w:trPr>
        <w:tc>
          <w:tcPr>
            <w:tcW w:w="2232" w:type="dxa"/>
          </w:tcPr>
          <w:p w14:paraId="4E99D1E5" w14:textId="77777777" w:rsidR="005336EA" w:rsidRDefault="00A01494">
            <w:pPr>
              <w:spacing w:before="20" w:after="20"/>
              <w:jc w:val="center"/>
            </w:pPr>
            <w:r>
              <w:rPr>
                <w:rFonts w:cs="Times New Roman"/>
                <w:sz w:val="22"/>
              </w:rPr>
              <w:t>6.2</w:t>
            </w:r>
          </w:p>
        </w:tc>
        <w:tc>
          <w:tcPr>
            <w:tcW w:w="5400" w:type="dxa"/>
          </w:tcPr>
          <w:p w14:paraId="7E162D9B" w14:textId="77777777" w:rsidR="005336EA" w:rsidRDefault="00A01494">
            <w:pPr>
              <w:spacing w:before="20" w:after="20"/>
              <w:ind w:left="360"/>
            </w:pPr>
            <w:r>
              <w:rPr>
                <w:rFonts w:cs="Times New Roman"/>
                <w:sz w:val="22"/>
              </w:rPr>
              <w:t>FUTURE ENHANCEMENTS</w:t>
            </w:r>
          </w:p>
        </w:tc>
        <w:tc>
          <w:tcPr>
            <w:tcW w:w="1397" w:type="dxa"/>
          </w:tcPr>
          <w:p w14:paraId="33E09755" w14:textId="3C6697E2" w:rsidR="005336EA" w:rsidRDefault="00A01494">
            <w:pPr>
              <w:spacing w:before="20" w:after="20"/>
              <w:jc w:val="center"/>
            </w:pPr>
            <w:r>
              <w:rPr>
                <w:rFonts w:cs="Times New Roman"/>
                <w:sz w:val="22"/>
              </w:rPr>
              <w:fldChar w:fldCharType="begin"/>
            </w:r>
            <w:r>
              <w:rPr>
                <w:rFonts w:cs="Times New Roman"/>
                <w:sz w:val="22"/>
              </w:rPr>
              <w:instrText xml:space="preserve"> PAGEREF s_6_2 \h </w:instrText>
            </w:r>
            <w:r>
              <w:rPr>
                <w:rFonts w:cs="Times New Roman"/>
                <w:sz w:val="22"/>
              </w:rPr>
            </w:r>
            <w:r>
              <w:rPr>
                <w:rFonts w:cs="Times New Roman"/>
                <w:sz w:val="22"/>
              </w:rPr>
              <w:fldChar w:fldCharType="separate"/>
            </w:r>
            <w:r w:rsidR="001435D8">
              <w:rPr>
                <w:rFonts w:cs="Times New Roman"/>
                <w:noProof/>
                <w:sz w:val="22"/>
              </w:rPr>
              <w:t>34</w:t>
            </w:r>
            <w:r>
              <w:rPr>
                <w:rFonts w:cs="Times New Roman"/>
                <w:sz w:val="22"/>
              </w:rPr>
              <w:fldChar w:fldCharType="end"/>
            </w:r>
          </w:p>
        </w:tc>
      </w:tr>
      <w:tr w:rsidR="005336EA" w14:paraId="50469C1E" w14:textId="77777777">
        <w:trPr>
          <w:cantSplit/>
          <w:jc w:val="center"/>
        </w:trPr>
        <w:tc>
          <w:tcPr>
            <w:tcW w:w="2232" w:type="dxa"/>
          </w:tcPr>
          <w:p w14:paraId="73D9EDE4" w14:textId="77777777" w:rsidR="005336EA" w:rsidRDefault="005336EA">
            <w:pPr>
              <w:spacing w:before="20" w:after="20"/>
              <w:jc w:val="center"/>
            </w:pPr>
          </w:p>
        </w:tc>
        <w:tc>
          <w:tcPr>
            <w:tcW w:w="5400" w:type="dxa"/>
          </w:tcPr>
          <w:p w14:paraId="0A884349" w14:textId="77777777" w:rsidR="005336EA" w:rsidRDefault="00A01494">
            <w:pPr>
              <w:spacing w:before="20" w:after="20"/>
            </w:pPr>
            <w:r>
              <w:rPr>
                <w:rFonts w:cs="Times New Roman"/>
                <w:b/>
              </w:rPr>
              <w:t>APPENDIX</w:t>
            </w:r>
          </w:p>
        </w:tc>
        <w:tc>
          <w:tcPr>
            <w:tcW w:w="1397" w:type="dxa"/>
          </w:tcPr>
          <w:p w14:paraId="2889F9F3" w14:textId="3F3823C1" w:rsidR="005336EA" w:rsidRDefault="00A01494">
            <w:pPr>
              <w:spacing w:before="20" w:after="20"/>
              <w:jc w:val="center"/>
            </w:pPr>
            <w:r>
              <w:rPr>
                <w:rFonts w:cs="Times New Roman"/>
                <w:b/>
              </w:rPr>
              <w:fldChar w:fldCharType="begin"/>
            </w:r>
            <w:r>
              <w:rPr>
                <w:rFonts w:cs="Times New Roman"/>
                <w:b/>
              </w:rPr>
              <w:instrText xml:space="preserve"> PAGEREF appendix \h </w:instrText>
            </w:r>
            <w:r>
              <w:rPr>
                <w:rFonts w:cs="Times New Roman"/>
                <w:b/>
              </w:rPr>
            </w:r>
            <w:r>
              <w:rPr>
                <w:rFonts w:cs="Times New Roman"/>
                <w:b/>
              </w:rPr>
              <w:fldChar w:fldCharType="separate"/>
            </w:r>
            <w:r w:rsidR="001435D8">
              <w:rPr>
                <w:rFonts w:cs="Times New Roman"/>
                <w:b/>
                <w:noProof/>
              </w:rPr>
              <w:t>36</w:t>
            </w:r>
            <w:r>
              <w:rPr>
                <w:rFonts w:cs="Times New Roman"/>
                <w:b/>
              </w:rPr>
              <w:fldChar w:fldCharType="end"/>
            </w:r>
          </w:p>
        </w:tc>
      </w:tr>
      <w:tr w:rsidR="005336EA" w14:paraId="1C26EE64" w14:textId="77777777">
        <w:trPr>
          <w:cantSplit/>
          <w:jc w:val="center"/>
        </w:trPr>
        <w:tc>
          <w:tcPr>
            <w:tcW w:w="2232" w:type="dxa"/>
          </w:tcPr>
          <w:p w14:paraId="3FE0179F" w14:textId="77777777" w:rsidR="005336EA" w:rsidRDefault="005336EA">
            <w:pPr>
              <w:spacing w:before="20" w:after="20"/>
              <w:jc w:val="center"/>
            </w:pPr>
          </w:p>
        </w:tc>
        <w:tc>
          <w:tcPr>
            <w:tcW w:w="5400" w:type="dxa"/>
          </w:tcPr>
          <w:p w14:paraId="12F6F7BF" w14:textId="77777777" w:rsidR="005336EA" w:rsidRDefault="00A01494">
            <w:pPr>
              <w:spacing w:before="20" w:after="20"/>
            </w:pPr>
            <w:r>
              <w:rPr>
                <w:rFonts w:cs="Times New Roman"/>
                <w:b/>
              </w:rPr>
              <w:t>SCREENSHOTS OF THE PROJECT</w:t>
            </w:r>
          </w:p>
        </w:tc>
        <w:tc>
          <w:tcPr>
            <w:tcW w:w="1397" w:type="dxa"/>
          </w:tcPr>
          <w:p w14:paraId="278B0AB8" w14:textId="5F6C63F7" w:rsidR="005336EA" w:rsidRDefault="00A01494">
            <w:pPr>
              <w:spacing w:before="20" w:after="20"/>
              <w:jc w:val="center"/>
            </w:pPr>
            <w:r>
              <w:rPr>
                <w:rFonts w:cs="Times New Roman"/>
                <w:b/>
              </w:rPr>
              <w:fldChar w:fldCharType="begin"/>
            </w:r>
            <w:r>
              <w:rPr>
                <w:rFonts w:cs="Times New Roman"/>
                <w:b/>
              </w:rPr>
              <w:instrText xml:space="preserve"> PAGEREF screens \h </w:instrText>
            </w:r>
            <w:r>
              <w:rPr>
                <w:rFonts w:cs="Times New Roman"/>
                <w:b/>
              </w:rPr>
            </w:r>
            <w:r>
              <w:rPr>
                <w:rFonts w:cs="Times New Roman"/>
                <w:b/>
              </w:rPr>
              <w:fldChar w:fldCharType="separate"/>
            </w:r>
            <w:r w:rsidR="001435D8">
              <w:rPr>
                <w:rFonts w:cs="Times New Roman"/>
                <w:b/>
                <w:noProof/>
              </w:rPr>
              <w:t>50</w:t>
            </w:r>
            <w:r>
              <w:rPr>
                <w:rFonts w:cs="Times New Roman"/>
                <w:b/>
              </w:rPr>
              <w:fldChar w:fldCharType="end"/>
            </w:r>
          </w:p>
        </w:tc>
      </w:tr>
      <w:tr w:rsidR="005336EA" w14:paraId="3FB51C9B" w14:textId="77777777">
        <w:trPr>
          <w:cantSplit/>
          <w:jc w:val="center"/>
        </w:trPr>
        <w:tc>
          <w:tcPr>
            <w:tcW w:w="2232" w:type="dxa"/>
          </w:tcPr>
          <w:p w14:paraId="1C9438FD" w14:textId="77777777" w:rsidR="005336EA" w:rsidRDefault="005336EA">
            <w:pPr>
              <w:spacing w:before="20" w:after="20"/>
              <w:jc w:val="center"/>
            </w:pPr>
          </w:p>
        </w:tc>
        <w:tc>
          <w:tcPr>
            <w:tcW w:w="5400" w:type="dxa"/>
          </w:tcPr>
          <w:p w14:paraId="7D5B0066" w14:textId="77777777" w:rsidR="005336EA" w:rsidRDefault="00A01494">
            <w:pPr>
              <w:spacing w:before="20" w:after="20"/>
            </w:pPr>
            <w:r>
              <w:rPr>
                <w:rFonts w:cs="Times New Roman"/>
                <w:b/>
              </w:rPr>
              <w:t>REFERENCES</w:t>
            </w:r>
          </w:p>
        </w:tc>
        <w:tc>
          <w:tcPr>
            <w:tcW w:w="1397" w:type="dxa"/>
          </w:tcPr>
          <w:p w14:paraId="272B35A1" w14:textId="33835C97" w:rsidR="005336EA" w:rsidRDefault="00A01494">
            <w:pPr>
              <w:spacing w:before="20" w:after="20"/>
              <w:jc w:val="center"/>
            </w:pPr>
            <w:r>
              <w:rPr>
                <w:rFonts w:cs="Times New Roman"/>
                <w:b/>
              </w:rPr>
              <w:fldChar w:fldCharType="begin"/>
            </w:r>
            <w:r>
              <w:rPr>
                <w:rFonts w:cs="Times New Roman"/>
                <w:b/>
              </w:rPr>
              <w:instrText xml:space="preserve"> PAGEREF refs \h </w:instrText>
            </w:r>
            <w:r>
              <w:rPr>
                <w:rFonts w:cs="Times New Roman"/>
                <w:b/>
              </w:rPr>
            </w:r>
            <w:r>
              <w:rPr>
                <w:rFonts w:cs="Times New Roman"/>
                <w:b/>
              </w:rPr>
              <w:fldChar w:fldCharType="separate"/>
            </w:r>
            <w:r w:rsidR="001435D8">
              <w:rPr>
                <w:rFonts w:cs="Times New Roman"/>
                <w:b/>
                <w:noProof/>
              </w:rPr>
              <w:t>64</w:t>
            </w:r>
            <w:r>
              <w:rPr>
                <w:rFonts w:cs="Times New Roman"/>
                <w:b/>
              </w:rPr>
              <w:fldChar w:fldCharType="end"/>
            </w:r>
          </w:p>
        </w:tc>
      </w:tr>
    </w:tbl>
    <w:p w14:paraId="22174C37" w14:textId="77777777" w:rsidR="005336EA" w:rsidRDefault="00A01494">
      <w:pPr>
        <w:pStyle w:val="Heading1"/>
        <w:pageBreakBefore/>
      </w:pPr>
      <w:bookmarkStart w:id="0" w:name="ch1"/>
      <w:r>
        <w:lastRenderedPageBreak/>
        <w:t>CHAPTER 1</w:t>
      </w:r>
      <w:bookmarkEnd w:id="0"/>
    </w:p>
    <w:p w14:paraId="72D38EA7" w14:textId="77777777" w:rsidR="005336EA" w:rsidRDefault="00A01494">
      <w:pPr>
        <w:keepNext/>
        <w:spacing w:after="200"/>
        <w:jc w:val="center"/>
      </w:pPr>
      <w:r>
        <w:rPr>
          <w:rFonts w:cs="Times New Roman"/>
          <w:b/>
          <w:sz w:val="28"/>
        </w:rPr>
        <w:t>INTRODUCTION</w:t>
      </w:r>
    </w:p>
    <w:p w14:paraId="3914911B" w14:textId="77777777" w:rsidR="005336EA" w:rsidRDefault="00A01494">
      <w:pPr>
        <w:spacing w:after="120" w:line="360" w:lineRule="auto"/>
        <w:jc w:val="both"/>
      </w:pPr>
      <w:r>
        <w:rPr>
          <w:rFonts w:cs="Times New Roman"/>
        </w:rPr>
        <w:tab/>
      </w:r>
      <w:r>
        <w:rPr>
          <w:rFonts w:cs="Times New Roman"/>
        </w:rPr>
        <w:t>This chapter deals with the background and the purpose of the project. It introduces the IoT Device Health and Security Monitoring Platform (IoT Sentinel), explains the problem that motivated it, states the objectives that guided the work, describes what is and is not covered, and explains why the work was worth undertaking.</w:t>
      </w:r>
    </w:p>
    <w:p w14:paraId="650F9D23" w14:textId="77777777" w:rsidR="005336EA" w:rsidRDefault="00A01494">
      <w:pPr>
        <w:pStyle w:val="Heading2"/>
        <w:tabs>
          <w:tab w:val="left" w:pos="720"/>
        </w:tabs>
      </w:pPr>
      <w:bookmarkStart w:id="1" w:name="s_1_1"/>
      <w:r>
        <w:t>1.1</w:t>
      </w:r>
      <w:r>
        <w:tab/>
        <w:t>OVERVIEW</w:t>
      </w:r>
      <w:bookmarkEnd w:id="1"/>
    </w:p>
    <w:p w14:paraId="230C29DF" w14:textId="77777777" w:rsidR="005336EA" w:rsidRDefault="00A01494">
      <w:pPr>
        <w:spacing w:after="120" w:line="360" w:lineRule="auto"/>
        <w:jc w:val="both"/>
      </w:pPr>
      <w:r>
        <w:rPr>
          <w:rFonts w:cs="Times New Roman"/>
        </w:rPr>
        <w:tab/>
      </w:r>
      <w:r>
        <w:rPr>
          <w:rFonts w:cs="Times New Roman"/>
        </w:rPr>
        <w:t xml:space="preserve">The Internet of Things (IoT) connects sensors, controllers, cameras, meters and industrial machines to networks so that their condition can be observed and acted upon remotely. As the number of connected devices in factories, utilities and buildings grows, the people who look after them must watch an ever larger stream of readings, decide which device needs attention first, keep firmware up to date, react to security events and, at the same time, remember what the maintenance manuals say about each type of </w:t>
      </w:r>
      <w:r>
        <w:rPr>
          <w:rFonts w:cs="Times New Roman"/>
        </w:rPr>
        <w:t>machine. Doing this with separate tools, spreadsheets and printed documents is slow and error prone.</w:t>
      </w:r>
    </w:p>
    <w:p w14:paraId="24AF27E8" w14:textId="77777777" w:rsidR="005336EA" w:rsidRDefault="00A01494">
      <w:pPr>
        <w:spacing w:after="120" w:line="360" w:lineRule="auto"/>
        <w:jc w:val="both"/>
      </w:pPr>
      <w:r>
        <w:rPr>
          <w:rFonts w:cs="Times New Roman"/>
        </w:rPr>
        <w:tab/>
      </w:r>
      <w:r>
        <w:rPr>
          <w:rFonts w:cs="Times New Roman"/>
          <w:b/>
        </w:rPr>
        <w:t>IoT Sentinel</w:t>
      </w:r>
      <w:r>
        <w:rPr>
          <w:rFonts w:cs="Times New Roman"/>
        </w:rPr>
        <w:t xml:space="preserve"> is a web-based platform that brings these tasks together. Devices (or the built-in simulator) send readings such as temperature, CPU load, memory use, battery level, signal strength, vibration, pressure and motor current to a REST API. The platform stores the readings, compares them with limits that can be set for each machine type, raises alerts when a limit is crossed or a device stops reporting, and uses a small machine-learning model to estimate, before a limit is crossed, the probability that it is ab</w:t>
      </w:r>
      <w:r>
        <w:rPr>
          <w:rFonts w:cs="Times New Roman"/>
        </w:rPr>
        <w:t>out to be crossed. Every prediction is accompanied by an explanation that shows how much each input contributed to the result.</w:t>
      </w:r>
    </w:p>
    <w:p w14:paraId="6E9AA53A" w14:textId="77777777" w:rsidR="005336EA" w:rsidRDefault="00A01494">
      <w:pPr>
        <w:spacing w:after="120" w:line="360" w:lineRule="auto"/>
        <w:jc w:val="both"/>
      </w:pPr>
      <w:r>
        <w:rPr>
          <w:rFonts w:cs="Times New Roman"/>
        </w:rPr>
        <w:tab/>
      </w:r>
      <w:r>
        <w:rPr>
          <w:rFonts w:cs="Times New Roman"/>
        </w:rPr>
        <w:t xml:space="preserve">In addition to monitoring, the platform contains a </w:t>
      </w:r>
      <w:r>
        <w:rPr>
          <w:rFonts w:cs="Times New Roman"/>
          <w:b/>
        </w:rPr>
        <w:t>Knowledge Base</w:t>
      </w:r>
      <w:r>
        <w:rPr>
          <w:rFonts w:cs="Times New Roman"/>
        </w:rPr>
        <w:t xml:space="preserve"> and an </w:t>
      </w:r>
      <w:r>
        <w:rPr>
          <w:rFonts w:cs="Times New Roman"/>
          <w:b/>
        </w:rPr>
        <w:t>AI Maintenance Assistant</w:t>
      </w:r>
      <w:r>
        <w:rPr>
          <w:rFonts w:cs="Times New Roman"/>
        </w:rPr>
        <w:t>. Maintenance staff can upload manuals, procedures and inspection reports (PDF, DOCX, TXT, Markdown or CSV). The assistant answers questions in natural language by combining two sources: live data read from the platform through a fixed set of read-only tools, and passages retrieved from the documents the user is allowed to read. Each answer carries verifiable citations, and the assistant never changes any data. A language model that runs locally on the same machine (through Ollama) is used, so no document o</w:t>
      </w:r>
      <w:r>
        <w:rPr>
          <w:rFonts w:cs="Times New Roman"/>
        </w:rPr>
        <w:t>r reading leaves the installation.</w:t>
      </w:r>
    </w:p>
    <w:p w14:paraId="3DC199E2" w14:textId="77777777" w:rsidR="005336EA" w:rsidRDefault="00A01494">
      <w:pPr>
        <w:spacing w:after="120" w:line="360" w:lineRule="auto"/>
        <w:jc w:val="both"/>
      </w:pPr>
      <w:r>
        <w:rPr>
          <w:rFonts w:cs="Times New Roman"/>
        </w:rPr>
        <w:lastRenderedPageBreak/>
        <w:tab/>
      </w:r>
      <w:r>
        <w:rPr>
          <w:rFonts w:cs="Times New Roman"/>
        </w:rPr>
        <w:t>The system is built with React and TypeScript for the user interface, Node.js with Express.js (TypeScript) for the REST API, MongoDB for operational data (users, devices, telemetry, alerts, rules and history), PostgreSQL with the pgvector extension for the retrieval-augmented generation (RAG) part, Redis for fast shared state and live updates, and Docker for packaging. It provides reports in CSV and PDF form, an audit log of security-relevant actions, and a complete automated test suite.</w:t>
      </w:r>
    </w:p>
    <w:p w14:paraId="473937A9" w14:textId="77777777" w:rsidR="005336EA" w:rsidRDefault="00A01494">
      <w:pPr>
        <w:pStyle w:val="Heading2"/>
        <w:tabs>
          <w:tab w:val="left" w:pos="720"/>
        </w:tabs>
      </w:pPr>
      <w:bookmarkStart w:id="2" w:name="s_1_2"/>
      <w:r>
        <w:t>1.2</w:t>
      </w:r>
      <w:r>
        <w:tab/>
      </w:r>
      <w:r>
        <w:t>PROBLEM DEFINITION</w:t>
      </w:r>
      <w:bookmarkEnd w:id="2"/>
    </w:p>
    <w:p w14:paraId="79192FF3" w14:textId="77777777" w:rsidR="005336EA" w:rsidRDefault="00A01494">
      <w:pPr>
        <w:spacing w:after="120" w:line="360" w:lineRule="auto"/>
        <w:jc w:val="both"/>
      </w:pPr>
      <w:r>
        <w:rPr>
          <w:rFonts w:cs="Times New Roman"/>
        </w:rPr>
        <w:tab/>
      </w:r>
      <w:r>
        <w:rPr>
          <w:rFonts w:cs="Times New Roman"/>
        </w:rPr>
        <w:t xml:space="preserve">Organisations that operate connected equipment usually face four related difficulties. First, monitoring is </w:t>
      </w:r>
      <w:r>
        <w:rPr>
          <w:rFonts w:cs="Times New Roman"/>
          <w:b/>
        </w:rPr>
        <w:t>reactive</w:t>
      </w:r>
      <w:r>
        <w:rPr>
          <w:rFonts w:cs="Times New Roman"/>
        </w:rPr>
        <w:t xml:space="preserve">: most dashboards only alert after a fixed threshold has already been crossed, which leaves little time to act. Second, </w:t>
      </w:r>
      <w:r>
        <w:rPr>
          <w:rFonts w:cs="Times New Roman"/>
          <w:b/>
        </w:rPr>
        <w:t>context is scattered</w:t>
      </w:r>
      <w:r>
        <w:rPr>
          <w:rFonts w:cs="Times New Roman"/>
        </w:rPr>
        <w:t>: readings are in one tool, firmware and security information in another, maintenance records in a spreadsheet and the knowledge needed to interpret a symptom in manuals that nobody has time to search. Third, the output of automated predictions is often a bare score, and a score that cannot be explained is difficult for a maintenance engineer to trust or to challenge. Fourth, adding a general-purpose AI chatbot to such a system creates new risks: the chatbot may invent facts, may reveal documents that belon</w:t>
      </w:r>
      <w:r>
        <w:rPr>
          <w:rFonts w:cs="Times New Roman"/>
        </w:rPr>
        <w:t>g to another user, and may follow instructions that are hidden inside an uploaded file.</w:t>
      </w:r>
    </w:p>
    <w:p w14:paraId="56516A26" w14:textId="77777777" w:rsidR="005336EA" w:rsidRDefault="00A01494">
      <w:pPr>
        <w:spacing w:after="120" w:line="360" w:lineRule="auto"/>
        <w:jc w:val="both"/>
      </w:pPr>
      <w:r>
        <w:rPr>
          <w:rFonts w:cs="Times New Roman"/>
        </w:rPr>
        <w:tab/>
      </w:r>
      <w:r>
        <w:rPr>
          <w:rFonts w:cs="Times New Roman"/>
        </w:rPr>
        <w:t>Devices of different kinds also behave differently. A pump station and a smart sensor do not share the same normal vibration level or temperature limit, so a single global rule produces either too many false alarms or too few warnings. Finally, many real installations cannot send their data to an external cloud service, either because of cost or because of confidentiality, which rules out hosted AI services.</w:t>
      </w:r>
    </w:p>
    <w:p w14:paraId="0C620ACD" w14:textId="77777777" w:rsidR="005336EA" w:rsidRDefault="00A01494">
      <w:pPr>
        <w:spacing w:after="120" w:line="360" w:lineRule="auto"/>
        <w:jc w:val="both"/>
      </w:pPr>
      <w:r>
        <w:rPr>
          <w:rFonts w:cs="Times New Roman"/>
        </w:rPr>
        <w:tab/>
      </w:r>
      <w:r>
        <w:rPr>
          <w:rFonts w:cs="Times New Roman"/>
          <w:b/>
        </w:rPr>
        <w:t>Problem statement:</w:t>
      </w:r>
      <w:r>
        <w:rPr>
          <w:rFonts w:cs="Times New Roman"/>
        </w:rPr>
        <w:t xml:space="preserve"> to design and implement a secure, explainable and locally deployable platform that monitors the health and security of heterogeneous IoT devices, predicts imminent limit breaches before they occur with an explanation for every prediction, and lets authorised users query live data and their own maintenance documents in natural language, with every answer traceable to its sources and without any ability to modify the monitored system.</w:t>
      </w:r>
    </w:p>
    <w:p w14:paraId="28450988" w14:textId="77777777" w:rsidR="005336EA" w:rsidRDefault="00A01494">
      <w:pPr>
        <w:pStyle w:val="Heading2"/>
        <w:tabs>
          <w:tab w:val="left" w:pos="720"/>
        </w:tabs>
      </w:pPr>
      <w:bookmarkStart w:id="3" w:name="s_1_3"/>
      <w:r>
        <w:t>1.3</w:t>
      </w:r>
      <w:r>
        <w:tab/>
        <w:t>OBJECTIVE</w:t>
      </w:r>
      <w:bookmarkEnd w:id="3"/>
    </w:p>
    <w:p w14:paraId="7B8B5C93" w14:textId="77777777" w:rsidR="005336EA" w:rsidRDefault="00A01494">
      <w:pPr>
        <w:spacing w:after="120" w:line="360" w:lineRule="auto"/>
        <w:jc w:val="both"/>
      </w:pPr>
      <w:r>
        <w:rPr>
          <w:rFonts w:cs="Times New Roman"/>
        </w:rPr>
        <w:tab/>
      </w:r>
      <w:r>
        <w:rPr>
          <w:rFonts w:cs="Times New Roman"/>
        </w:rPr>
        <w:t xml:space="preserve">The main objective of the project is to build an end-to-end platform that turns raw device readings and maintenance documents into timely, explainable and trustworthy </w:t>
      </w:r>
      <w:r>
        <w:rPr>
          <w:rFonts w:cs="Times New Roman"/>
        </w:rPr>
        <w:lastRenderedPageBreak/>
        <w:t>decisions for maintenance staff. This main objective is divided into the following specific objectives.</w:t>
      </w:r>
    </w:p>
    <w:p w14:paraId="2C6B801F" w14:textId="77777777" w:rsidR="005336EA" w:rsidRDefault="00A01494">
      <w:pPr>
        <w:spacing w:after="120" w:line="360" w:lineRule="auto"/>
        <w:jc w:val="both"/>
      </w:pPr>
      <w:r>
        <w:rPr>
          <w:rFonts w:cs="Times New Roman"/>
        </w:rPr>
        <w:tab/>
      </w:r>
      <w:r>
        <w:rPr>
          <w:rFonts w:cs="Times New Roman"/>
        </w:rPr>
        <w:t>The first group of objectives concerns monitoring. The platform must register devices of several machine types with their own signals and limits, accept readings over a REST API authenticated by a per-device key, detect threshold breaches and silent devices, keep a history of alerts, maintenance work and firmware updates, and push every change to open dashboards within a second.</w:t>
      </w:r>
    </w:p>
    <w:p w14:paraId="331EDD89" w14:textId="77777777" w:rsidR="005336EA" w:rsidRDefault="00A01494">
      <w:pPr>
        <w:spacing w:after="120" w:line="360" w:lineRule="auto"/>
        <w:jc w:val="both"/>
      </w:pPr>
      <w:r>
        <w:rPr>
          <w:rFonts w:cs="Times New Roman"/>
        </w:rPr>
        <w:tab/>
      </w:r>
      <w:r>
        <w:rPr>
          <w:rFonts w:cs="Times New Roman"/>
        </w:rPr>
        <w:t>The second group concerns prediction. The platform must forecast, for every signal of every device, the probability that its alert limit will be crossed within the next twenty readings; it must raise a predictive alert when that probability is high; it must show exactly why the model produced its value; it must allow a model to be retrained from the telemetry of one machine type, evaluate it on data it has not seen, keep every version, and refuse to activate a model that is not good enough.</w:t>
      </w:r>
    </w:p>
    <w:p w14:paraId="4225940E" w14:textId="77777777" w:rsidR="005336EA" w:rsidRDefault="00A01494">
      <w:pPr>
        <w:spacing w:after="120" w:line="360" w:lineRule="auto"/>
        <w:jc w:val="both"/>
      </w:pPr>
      <w:r>
        <w:rPr>
          <w:rFonts w:cs="Times New Roman"/>
        </w:rPr>
        <w:tab/>
      </w:r>
      <w:r>
        <w:rPr>
          <w:rFonts w:cs="Times New Roman"/>
        </w:rPr>
        <w:t>The third group concerns knowledge and the AI assistant. The platform must ingest documents safely, split them into passages, index them for meaning-based and keyword search, and answer questions only from sources that the signed-in user may access. Answers must cite the passages or the live data they are based on, must say when nothing relevant was found, and must treat the text of uploaded documents as data rather than as instructions.</w:t>
      </w:r>
    </w:p>
    <w:p w14:paraId="36ADBB46" w14:textId="77777777" w:rsidR="005336EA" w:rsidRDefault="00A01494">
      <w:pPr>
        <w:spacing w:after="120" w:line="360" w:lineRule="auto"/>
        <w:jc w:val="both"/>
      </w:pPr>
      <w:r>
        <w:rPr>
          <w:rFonts w:cs="Times New Roman"/>
        </w:rPr>
        <w:tab/>
      </w:r>
      <w:r>
        <w:rPr>
          <w:rFonts w:cs="Times New Roman"/>
        </w:rPr>
        <w:t>The last group concerns quality. The platform must protect accounts and device keys, record an audit trail without storing secrets, produce reports in CSV and PDF form, be packaged so that it starts with a single command, and be verified by automated unit, integration and end-to-end tests whose results are reported honestly, including their limits.</w:t>
      </w:r>
    </w:p>
    <w:p w14:paraId="41F62C45" w14:textId="77777777" w:rsidR="005336EA" w:rsidRDefault="00A01494">
      <w:pPr>
        <w:pStyle w:val="Heading2"/>
        <w:tabs>
          <w:tab w:val="left" w:pos="720"/>
        </w:tabs>
      </w:pPr>
      <w:bookmarkStart w:id="4" w:name="s_1_4"/>
      <w:r>
        <w:t>1.4</w:t>
      </w:r>
      <w:r>
        <w:tab/>
        <w:t>SCOPE OF THE PROJECT</w:t>
      </w:r>
      <w:bookmarkEnd w:id="4"/>
    </w:p>
    <w:p w14:paraId="1C0D239E" w14:textId="77777777" w:rsidR="005336EA" w:rsidRDefault="00A01494">
      <w:pPr>
        <w:spacing w:after="120" w:line="360" w:lineRule="auto"/>
        <w:jc w:val="both"/>
      </w:pPr>
      <w:r>
        <w:rPr>
          <w:rFonts w:cs="Times New Roman"/>
        </w:rPr>
        <w:tab/>
      </w:r>
      <w:r>
        <w:rPr>
          <w:rFonts w:cs="Times New Roman"/>
        </w:rPr>
        <w:t>The project covers the complete software stack of a monitoring platform: a responsive web interface with about twenty screens, a REST API with authentication and two user roles (administrator and viewer), a time-series style telemetry store with automatic expiry, a rule engine with limits that can be overridden for each machine type, heartbeat-based offline detection, a logistic-regression anomaly predictor with versioned retraining and explanations, firmware tracking with simulated roll-outs, a security in</w:t>
      </w:r>
      <w:r>
        <w:rPr>
          <w:rFonts w:cs="Times New Roman"/>
        </w:rPr>
        <w:t>cident register, signed webhook notifications, an audit log, eight kinds of reports, a document knowledge base and the AI Maintenance Assistant.</w:t>
      </w:r>
    </w:p>
    <w:p w14:paraId="3F1C21FD" w14:textId="77777777" w:rsidR="005336EA" w:rsidRDefault="00A01494">
      <w:pPr>
        <w:spacing w:after="120" w:line="360" w:lineRule="auto"/>
        <w:jc w:val="both"/>
      </w:pPr>
      <w:r>
        <w:rPr>
          <w:rFonts w:cs="Times New Roman"/>
        </w:rPr>
        <w:lastRenderedPageBreak/>
        <w:tab/>
      </w:r>
      <w:r>
        <w:rPr>
          <w:rFonts w:cs="Times New Roman"/>
        </w:rPr>
        <w:t>The platform can be used with real devices that can send an HTTP request, and it also contains a simulator that creates eighteen devices of eight machine types with realistic behaviour and faults, so that the whole system can be demonstrated without hardware. The project has been designed to run on a single computer with Docker, with an optional local language model.</w:t>
      </w:r>
    </w:p>
    <w:p w14:paraId="3550CC97" w14:textId="77777777" w:rsidR="005336EA" w:rsidRDefault="00A01494">
      <w:pPr>
        <w:spacing w:after="120" w:line="360" w:lineRule="auto"/>
        <w:jc w:val="both"/>
      </w:pPr>
      <w:r>
        <w:rPr>
          <w:rFonts w:cs="Times New Roman"/>
        </w:rPr>
        <w:tab/>
      </w:r>
      <w:r>
        <w:rPr>
          <w:rFonts w:cs="Times New Roman"/>
        </w:rPr>
        <w:t xml:space="preserve">Several things are deliberately outside the scope of this work. The prediction models predict that a </w:t>
      </w:r>
      <w:r>
        <w:rPr>
          <w:rFonts w:cs="Times New Roman"/>
          <w:b/>
        </w:rPr>
        <w:t>configured threshold will be crossed</w:t>
      </w:r>
      <w:r>
        <w:rPr>
          <w:rFonts w:cs="Times New Roman"/>
        </w:rPr>
        <w:t xml:space="preserve">; they do not predict equipment failure, because the platform has no failure labels. The model supplied with the system was trained on synthetic data, so its published accuracy describes the synthetic generator and not real machines. The platform does not terminate HTTPS itself (a reverse proxy should do this in production), does not send e-mail or SMS, does not perform optical character recognition on scanned documents, does not implement device protocols such as MQTT or CoAP, and is a single-organisation </w:t>
      </w:r>
      <w:r>
        <w:rPr>
          <w:rFonts w:cs="Times New Roman"/>
        </w:rPr>
        <w:t>(not multi-tenant) system. These limits are discussed again in Chapter 6.</w:t>
      </w:r>
    </w:p>
    <w:p w14:paraId="77C582FC" w14:textId="77777777" w:rsidR="005336EA" w:rsidRDefault="00A01494">
      <w:pPr>
        <w:pStyle w:val="Heading2"/>
        <w:tabs>
          <w:tab w:val="left" w:pos="720"/>
        </w:tabs>
      </w:pPr>
      <w:bookmarkStart w:id="5" w:name="s_1_5"/>
      <w:r>
        <w:t>1.5</w:t>
      </w:r>
      <w:r>
        <w:tab/>
        <w:t>MOTIVATION</w:t>
      </w:r>
      <w:bookmarkEnd w:id="5"/>
    </w:p>
    <w:p w14:paraId="6F3EFE59" w14:textId="77777777" w:rsidR="005336EA" w:rsidRDefault="00A01494">
      <w:pPr>
        <w:spacing w:after="120" w:line="360" w:lineRule="auto"/>
        <w:jc w:val="both"/>
      </w:pPr>
      <w:r>
        <w:rPr>
          <w:rFonts w:cs="Times New Roman"/>
        </w:rPr>
        <w:tab/>
      </w:r>
      <w:r>
        <w:rPr>
          <w:rFonts w:cs="Times New Roman"/>
        </w:rPr>
        <w:t>Unplanned downtime of pumps, machine tools and network equipment is expensive, and a large part of it could be avoided if a developing problem were noticed early. The readings that reveal such a problem, for example a slowly rising motor current or a growing vibration, are already being collected by most installations; what is often missing is a tool that watches them continuously, understands that different machines have different limits, and tells the engineer which machine to inspect first and why.</w:t>
      </w:r>
    </w:p>
    <w:p w14:paraId="5EB07F76" w14:textId="77777777" w:rsidR="005336EA" w:rsidRDefault="00A01494">
      <w:pPr>
        <w:spacing w:after="120" w:line="360" w:lineRule="auto"/>
        <w:jc w:val="both"/>
      </w:pPr>
      <w:r>
        <w:rPr>
          <w:rFonts w:cs="Times New Roman"/>
        </w:rPr>
        <w:tab/>
      </w:r>
      <w:r>
        <w:rPr>
          <w:rFonts w:cs="Times New Roman"/>
        </w:rPr>
        <w:t>The second motivation is the recent progress of language models. They make it possible to ask a question such as "which machines need attention today and what does the manual say about their bearings?" and to receive an answer in seconds. However, an answer that cannot be checked is dangerous in a maintenance setting. The project therefore looks for a design in which the language model is only the last step: the facts come from fixed, read-only database queries and from retrieved passages, the sources are s</w:t>
      </w:r>
      <w:r>
        <w:rPr>
          <w:rFonts w:cs="Times New Roman"/>
        </w:rPr>
        <w:t>hown, the model cannot call anything except what the planner selected, and the system can refuse to answer.</w:t>
      </w:r>
    </w:p>
    <w:p w14:paraId="3416B7B2" w14:textId="77777777" w:rsidR="005336EA" w:rsidRDefault="00A01494">
      <w:pPr>
        <w:spacing w:after="120" w:line="360" w:lineRule="auto"/>
        <w:jc w:val="both"/>
      </w:pPr>
      <w:r>
        <w:rPr>
          <w:rFonts w:cs="Times New Roman"/>
        </w:rPr>
        <w:tab/>
      </w:r>
      <w:r>
        <w:rPr>
          <w:rFonts w:cs="Times New Roman"/>
        </w:rPr>
        <w:t>Finally, the project is a practical opportunity to apply, in one coherent system, the topics studied during the programme: web development with a modern front-end framework, REST API design, relational and document databases, caching and messaging, authentication and secure coding, machine learning with a proper evaluation method, containerised deployment and software testing.</w:t>
      </w:r>
    </w:p>
    <w:p w14:paraId="6691FBBB" w14:textId="77777777" w:rsidR="005336EA" w:rsidRDefault="00A01494">
      <w:pPr>
        <w:pStyle w:val="Heading1"/>
        <w:pageBreakBefore/>
      </w:pPr>
      <w:bookmarkStart w:id="6" w:name="ch2"/>
      <w:r>
        <w:lastRenderedPageBreak/>
        <w:t>CHAPTER 2</w:t>
      </w:r>
      <w:bookmarkEnd w:id="6"/>
    </w:p>
    <w:p w14:paraId="09732D7F" w14:textId="77777777" w:rsidR="005336EA" w:rsidRDefault="00A01494">
      <w:pPr>
        <w:keepNext/>
        <w:spacing w:after="200"/>
        <w:jc w:val="center"/>
      </w:pPr>
      <w:r>
        <w:rPr>
          <w:rFonts w:cs="Times New Roman"/>
          <w:b/>
          <w:sz w:val="28"/>
        </w:rPr>
        <w:t>LITERATURE SURVEY</w:t>
      </w:r>
    </w:p>
    <w:p w14:paraId="22A51E94" w14:textId="77777777" w:rsidR="005336EA" w:rsidRDefault="00A01494">
      <w:pPr>
        <w:spacing w:after="120" w:line="360" w:lineRule="auto"/>
        <w:jc w:val="both"/>
      </w:pPr>
      <w:r>
        <w:rPr>
          <w:rFonts w:cs="Times New Roman"/>
        </w:rPr>
        <w:tab/>
      </w:r>
      <w:r>
        <w:rPr>
          <w:rFonts w:cs="Times New Roman"/>
        </w:rPr>
        <w:t>This chapter deals with the existing knowledge and practice on which the project is built. It reviews the research and standards on IoT monitoring, predictive maintenance, anomaly detection, explainable models, web security and retrieval-augmented generation, describes how monitoring and maintenance support are done in existing systems and where they fall short, and then presents the proposed system that addresses those shortcomings.</w:t>
      </w:r>
    </w:p>
    <w:p w14:paraId="3392EB82" w14:textId="77777777" w:rsidR="005336EA" w:rsidRDefault="00A01494">
      <w:pPr>
        <w:pStyle w:val="Heading2"/>
        <w:tabs>
          <w:tab w:val="left" w:pos="720"/>
        </w:tabs>
      </w:pPr>
      <w:bookmarkStart w:id="7" w:name="s_2_1"/>
      <w:r>
        <w:t>2.1</w:t>
      </w:r>
      <w:r>
        <w:tab/>
        <w:t>LITERATURE REVIEW</w:t>
      </w:r>
      <w:bookmarkEnd w:id="7"/>
    </w:p>
    <w:p w14:paraId="2661A89A" w14:textId="77777777" w:rsidR="005336EA" w:rsidRDefault="00A01494">
      <w:pPr>
        <w:spacing w:after="120" w:line="360" w:lineRule="auto"/>
        <w:jc w:val="both"/>
      </w:pPr>
      <w:r>
        <w:rPr>
          <w:rFonts w:cs="Times New Roman"/>
        </w:rPr>
        <w:tab/>
      </w:r>
      <w:r>
        <w:rPr>
          <w:rFonts w:cs="Times New Roman"/>
          <w:b/>
        </w:rPr>
        <w:t>Connected monitoring and Industry 4.0.</w:t>
      </w:r>
      <w:r>
        <w:rPr>
          <w:rFonts w:cs="Times New Roman"/>
        </w:rPr>
        <w:t xml:space="preserve"> Lee, Bagheri and Kao [1] describe a five-level architecture for cyber-physical systems in Industry 4.0 (connection, conversion, cyber, cognition and configuration). The lowest level collects data from machines, the middle levels turn the data into information and build a digital model of every machine, and the top levels support human decisions and self-adjustment. IoT Sentinel follows the same layering at a smaller scale: the REST ingest API is the connection level, the rule engine and the predictor are t</w:t>
      </w:r>
      <w:r>
        <w:rPr>
          <w:rFonts w:cs="Times New Roman"/>
        </w:rPr>
        <w:t>he conversion and cyber levels, and the dashboard, the explanations and the assistant provide the cognition level in which a person takes the decision. The configuration level, which would let the system change a machine by itself, is intentionally left out so that the assistant stays read-only.</w:t>
      </w:r>
    </w:p>
    <w:p w14:paraId="0B8DF5A3" w14:textId="77777777" w:rsidR="005336EA" w:rsidRDefault="00A01494">
      <w:pPr>
        <w:spacing w:after="120" w:line="360" w:lineRule="auto"/>
        <w:jc w:val="both"/>
      </w:pPr>
      <w:r>
        <w:rPr>
          <w:rFonts w:cs="Times New Roman"/>
        </w:rPr>
        <w:tab/>
      </w:r>
      <w:r>
        <w:rPr>
          <w:rFonts w:cs="Times New Roman"/>
          <w:b/>
        </w:rPr>
        <w:t>Predictive maintenance.</w:t>
      </w:r>
      <w:r>
        <w:rPr>
          <w:rFonts w:cs="Times New Roman"/>
        </w:rPr>
        <w:t xml:space="preserve"> Mobley [2] explains that maintenance has moved from repairing machines after a failure (reactive), through servicing at fixed intervals (preventive), to servicing according to the measured condition of the machine (predictive). Condition measurements such as vibration, temperature, pressure and motor current are the basis of the predictive approach. The project uses exactly these signals for its industrial machine types, and it forecasts them so that the engineer is warned while there is still time to plan</w:t>
      </w:r>
      <w:r>
        <w:rPr>
          <w:rFonts w:cs="Times New Roman"/>
        </w:rPr>
        <w:t xml:space="preserve"> the work.</w:t>
      </w:r>
    </w:p>
    <w:p w14:paraId="601531F3" w14:textId="77777777" w:rsidR="005336EA" w:rsidRDefault="00A01494">
      <w:pPr>
        <w:spacing w:after="120" w:line="360" w:lineRule="auto"/>
        <w:jc w:val="both"/>
      </w:pPr>
      <w:r>
        <w:rPr>
          <w:rFonts w:cs="Times New Roman"/>
        </w:rPr>
        <w:tab/>
      </w:r>
      <w:r>
        <w:rPr>
          <w:rFonts w:cs="Times New Roman"/>
          <w:b/>
        </w:rPr>
        <w:t>Anomaly detection.</w:t>
      </w:r>
      <w:r>
        <w:rPr>
          <w:rFonts w:cs="Times New Roman"/>
        </w:rPr>
        <w:t xml:space="preserve"> Chandola, Banerjee and Kumar [3] survey anomaly detection techniques and distinguish point anomalies, contextual anomalies and collective anomalies; a reading that is normal for one machine may be abnormal for another, which is a contextual anomaly. Ahmed, Mahmood and Hu [4] review anomaly detection techniques for network data, which is the setting of the security part of the platform. These surveys support two design decisions. First, limits and models are kept </w:t>
      </w:r>
      <w:r>
        <w:rPr>
          <w:rFonts w:cs="Times New Roman"/>
          <w:b/>
        </w:rPr>
        <w:t>per machine type</w:t>
      </w:r>
      <w:r>
        <w:rPr>
          <w:rFonts w:cs="Times New Roman"/>
        </w:rPr>
        <w:t xml:space="preserve">, so that the context is </w:t>
      </w:r>
      <w:r>
        <w:rPr>
          <w:rFonts w:cs="Times New Roman"/>
        </w:rPr>
        <w:lastRenderedPageBreak/>
        <w:t>part of the decision. Second, a simple and transparent classifier is preferred to a complex one when the amount of labelled data is small.</w:t>
      </w:r>
    </w:p>
    <w:p w14:paraId="282A18E9" w14:textId="77777777" w:rsidR="005336EA" w:rsidRDefault="00A01494">
      <w:pPr>
        <w:spacing w:after="120" w:line="360" w:lineRule="auto"/>
        <w:jc w:val="both"/>
      </w:pPr>
      <w:r>
        <w:rPr>
          <w:rFonts w:cs="Times New Roman"/>
        </w:rPr>
        <w:tab/>
      </w:r>
      <w:r>
        <w:rPr>
          <w:rFonts w:cs="Times New Roman"/>
          <w:b/>
        </w:rPr>
        <w:t>Explainable prediction.</w:t>
      </w:r>
      <w:r>
        <w:rPr>
          <w:rFonts w:cs="Times New Roman"/>
        </w:rPr>
        <w:t xml:space="preserve"> Logistic regression is described in detail by Hosmer, Lemeshow and Sturdivant [5]. Because the model is linear in its features, the contribution of every feature to the log-odds of the prediction is exactly the product of its weight and its standardised value. IoT Sentinel uses this property to show an exact explanation for every prediction instead of an approximate one, and it uses a time-ordered train-and-test split so that the reported evaluation reflects how the model will be used on future data.</w:t>
      </w:r>
    </w:p>
    <w:p w14:paraId="720A701E" w14:textId="77777777" w:rsidR="005336EA" w:rsidRDefault="00A01494">
      <w:pPr>
        <w:spacing w:after="120" w:line="360" w:lineRule="auto"/>
        <w:jc w:val="both"/>
      </w:pPr>
      <w:r>
        <w:rPr>
          <w:rFonts w:cs="Times New Roman"/>
        </w:rPr>
        <w:tab/>
      </w:r>
      <w:r>
        <w:rPr>
          <w:rFonts w:cs="Times New Roman"/>
          <w:b/>
        </w:rPr>
        <w:t>Web architecture and authentication.</w:t>
      </w:r>
      <w:r>
        <w:rPr>
          <w:rFonts w:cs="Times New Roman"/>
        </w:rPr>
        <w:t xml:space="preserve"> Fielding [6] defines the REST architectural style (stateless requests, uniform resources and standard methods), which is the style of the platform's API. JSON Web Tokens are specified in RFC 7519 [7] and are used for the session of a signed-in user, while devices use a separate secret key that is stored only as a hash. The OWASP list of the ten most critical risks for applications built on large language models [8] was used as a checklist for the assistant, in particular the risks of prompt injection, inse</w:t>
      </w:r>
      <w:r>
        <w:rPr>
          <w:rFonts w:cs="Times New Roman"/>
        </w:rPr>
        <w:t>cure handling of model output, excessive agency and sensitive information disclosure.</w:t>
      </w:r>
    </w:p>
    <w:p w14:paraId="157C280F" w14:textId="77777777" w:rsidR="005336EA" w:rsidRDefault="00A01494">
      <w:pPr>
        <w:spacing w:after="120" w:line="360" w:lineRule="auto"/>
        <w:jc w:val="both"/>
      </w:pPr>
      <w:r>
        <w:rPr>
          <w:rFonts w:cs="Times New Roman"/>
        </w:rPr>
        <w:tab/>
      </w:r>
      <w:r>
        <w:rPr>
          <w:rFonts w:cs="Times New Roman"/>
          <w:b/>
        </w:rPr>
        <w:t>Retrieval-augmented generation.</w:t>
      </w:r>
      <w:r>
        <w:rPr>
          <w:rFonts w:cs="Times New Roman"/>
        </w:rPr>
        <w:t xml:space="preserve"> Lewis and co-authors [9] show that a generator that is conditioned on passages retrieved from an external collection gives more factual answers to knowledge-intensive questions than a generator that relies only on what is stored in its parameters, and that the retrieved passages provide a form of provenance. The project applies this idea to maintenance documents. For the retrieval step, the Hierarchical Navigable Small World graph of Malkov and Yashunin [10] is the index that pgvector offers for approximat</w:t>
      </w:r>
      <w:r>
        <w:rPr>
          <w:rFonts w:cs="Times New Roman"/>
        </w:rPr>
        <w:t>e nearest-neighbour search, and reciprocal rank fusion, proposed by Cormack, Clarke and Büttcher [11], is used to merge the ranking obtained from embeddings with the ranking obtained from keyword search. The language model family used by default (Qwen2.5) is described in its technical report [12] and is based on the transformer architecture of Vaswani and co-authors [13].</w:t>
      </w:r>
    </w:p>
    <w:p w14:paraId="57199659" w14:textId="77777777" w:rsidR="005336EA" w:rsidRDefault="00A01494">
      <w:pPr>
        <w:spacing w:after="120" w:line="360" w:lineRule="auto"/>
        <w:jc w:val="both"/>
      </w:pPr>
      <w:r>
        <w:rPr>
          <w:rFonts w:cs="Times New Roman"/>
        </w:rPr>
        <w:tab/>
      </w:r>
      <w:r>
        <w:rPr>
          <w:rFonts w:cs="Times New Roman"/>
          <w:b/>
        </w:rPr>
        <w:t>Security of language-model applications.</w:t>
      </w:r>
      <w:r>
        <w:rPr>
          <w:rFonts w:cs="Times New Roman"/>
        </w:rPr>
        <w:t xml:space="preserve"> Greshake and co-authors [14] demonstrate that instructions hidden in data that an application retrieves (so-called indirect prompt injection) can take control of an LLM-integrated application. This is the reason why, in IoT Sentinel, the text of documents is never placed in the system prompt, is wrapped in explicit delimiters, has its look-alike markers and citations neutralised, and why the planner that </w:t>
      </w:r>
      <w:r>
        <w:rPr>
          <w:rFonts w:cs="Times New Roman"/>
        </w:rPr>
        <w:lastRenderedPageBreak/>
        <w:t xml:space="preserve">chooses the tools is a deterministic program and not the model. The same study motivates the rule that </w:t>
      </w:r>
      <w:r>
        <w:rPr>
          <w:rFonts w:cs="Times New Roman"/>
        </w:rPr>
        <w:t>the assistant has no tool that can write.</w:t>
      </w:r>
    </w:p>
    <w:p w14:paraId="0BA9B871" w14:textId="77777777" w:rsidR="005336EA" w:rsidRDefault="00A01494">
      <w:pPr>
        <w:spacing w:after="120" w:line="360" w:lineRule="auto"/>
        <w:jc w:val="both"/>
      </w:pPr>
      <w:r>
        <w:rPr>
          <w:rFonts w:cs="Times New Roman"/>
        </w:rPr>
        <w:tab/>
      </w:r>
      <w:r>
        <w:rPr>
          <w:rFonts w:cs="Times New Roman"/>
        </w:rPr>
        <w:t>Taken together, the literature supports the central design of the project: monitor the condition of machines with context-specific limits, forecast with a model whose reasoning can be inspected, ground every generated answer in retrieved or measured evidence, and treat both user input and retrieved text as untrusted.</w:t>
      </w:r>
    </w:p>
    <w:p w14:paraId="09156DF1" w14:textId="77777777" w:rsidR="005336EA" w:rsidRDefault="00A01494">
      <w:pPr>
        <w:pStyle w:val="Heading2"/>
        <w:tabs>
          <w:tab w:val="left" w:pos="720"/>
        </w:tabs>
      </w:pPr>
      <w:bookmarkStart w:id="8" w:name="s_2_2"/>
      <w:r>
        <w:t>2.2</w:t>
      </w:r>
      <w:r>
        <w:tab/>
        <w:t>EXISTING SYSTEM</w:t>
      </w:r>
      <w:bookmarkEnd w:id="8"/>
    </w:p>
    <w:p w14:paraId="16277472" w14:textId="77777777" w:rsidR="005336EA" w:rsidRDefault="00A01494">
      <w:pPr>
        <w:spacing w:after="120" w:line="360" w:lineRule="auto"/>
        <w:jc w:val="both"/>
      </w:pPr>
      <w:r>
        <w:rPr>
          <w:rFonts w:cs="Times New Roman"/>
        </w:rPr>
        <w:tab/>
      </w:r>
      <w:r>
        <w:rPr>
          <w:rFonts w:cs="Times New Roman"/>
        </w:rPr>
        <w:t>In many small and medium installations, device monitoring is still done by a combination of manual rounds, vendor-specific tools for each class of equipment and spreadsheets in which readings, inspection dates and repairs are recorded. Maintenance procedures are kept in printed manuals or in shared folders, and the engineer searches them by hand when a problem appears.</w:t>
      </w:r>
    </w:p>
    <w:p w14:paraId="02AAEE3E" w14:textId="77777777" w:rsidR="005336EA" w:rsidRDefault="00A01494">
      <w:pPr>
        <w:spacing w:after="120" w:line="360" w:lineRule="auto"/>
        <w:jc w:val="both"/>
      </w:pPr>
      <w:r>
        <w:rPr>
          <w:rFonts w:cs="Times New Roman"/>
        </w:rPr>
        <w:tab/>
      </w:r>
      <w:r>
        <w:rPr>
          <w:rFonts w:cs="Times New Roman"/>
        </w:rPr>
        <w:t>Larger installations use general IoT and cloud platforms (for example the device-management services offered by the major cloud providers, or open-source dashboards such as ThingsBoard). These platforms are good at collecting telemetry and drawing charts, and they usually offer threshold rules. Predictive features, explanations, document search and conversational assistance, where available, are separate paid services that require sending data to an external provider.</w:t>
      </w:r>
    </w:p>
    <w:p w14:paraId="7282762B" w14:textId="77777777" w:rsidR="005336EA" w:rsidRDefault="00A01494">
      <w:pPr>
        <w:spacing w:after="120" w:line="360" w:lineRule="auto"/>
        <w:jc w:val="both"/>
      </w:pPr>
      <w:r>
        <w:rPr>
          <w:rFonts w:cs="Times New Roman"/>
        </w:rPr>
        <w:tab/>
      </w:r>
      <w:r>
        <w:rPr>
          <w:rFonts w:cs="Times New Roman"/>
        </w:rPr>
        <w:t>The existing approaches therefore share the following limitations. Alerts are raised only after a fixed limit has been crossed. A single limit is often applied to devices that do not behave alike. Predictions, when they exist, are not explained. Operational data, security events, firmware status and maintenance knowledge live in different places, so the engineer must assemble the picture by hand. General-purpose chatbots that are added on top of such systems are not grounded in the organisation's own docume</w:t>
      </w:r>
      <w:r>
        <w:rPr>
          <w:rFonts w:cs="Times New Roman"/>
        </w:rPr>
        <w:t>nts and live data, can reveal information to users who should not see it, and can be steered by text hidden in files. Finally, solutions that depend on an external cloud are unsuitable where data must stay on the premises.</w:t>
      </w:r>
    </w:p>
    <w:p w14:paraId="11FC51ED" w14:textId="77777777" w:rsidR="005336EA" w:rsidRDefault="00A01494">
      <w:pPr>
        <w:pStyle w:val="Heading2"/>
        <w:tabs>
          <w:tab w:val="left" w:pos="720"/>
        </w:tabs>
      </w:pPr>
      <w:bookmarkStart w:id="9" w:name="s_2_3"/>
      <w:r>
        <w:t>2.3</w:t>
      </w:r>
      <w:r>
        <w:tab/>
        <w:t>PROPOSED SYSTEM</w:t>
      </w:r>
      <w:bookmarkEnd w:id="9"/>
    </w:p>
    <w:p w14:paraId="17DFB6B5" w14:textId="77777777" w:rsidR="005336EA" w:rsidRDefault="00A01494">
      <w:pPr>
        <w:spacing w:after="120" w:line="360" w:lineRule="auto"/>
        <w:jc w:val="both"/>
      </w:pPr>
      <w:r>
        <w:rPr>
          <w:rFonts w:cs="Times New Roman"/>
        </w:rPr>
        <w:tab/>
      </w:r>
      <w:r>
        <w:rPr>
          <w:rFonts w:cs="Times New Roman"/>
        </w:rPr>
        <w:t xml:space="preserve">The proposed system, IoT Sentinel, is a single platform that removes these limitations. It monitors devices through limits that are defined per machine type, detects both threshold breaches and silent devices, and adds a predictive layer that warns before a limit is </w:t>
      </w:r>
      <w:r>
        <w:rPr>
          <w:rFonts w:cs="Times New Roman"/>
        </w:rPr>
        <w:lastRenderedPageBreak/>
        <w:t>crossed. Each prediction is explained with exact feature contributions, each trained model is versioned and can be rolled back, and a retrained model is activated only when it passes a validation gate on data it has not seen.</w:t>
      </w:r>
    </w:p>
    <w:p w14:paraId="7C710DC6" w14:textId="77777777" w:rsidR="005336EA" w:rsidRDefault="00A01494">
      <w:pPr>
        <w:spacing w:after="120" w:line="360" w:lineRule="auto"/>
        <w:jc w:val="both"/>
      </w:pPr>
      <w:r>
        <w:rPr>
          <w:rFonts w:cs="Times New Roman"/>
        </w:rPr>
        <w:tab/>
      </w:r>
      <w:r>
        <w:rPr>
          <w:rFonts w:cs="Times New Roman"/>
        </w:rPr>
        <w:t>Operational data, firmware compliance, security incidents, maintenance history and the audit trail are kept in one system. Maintenance documents are added to a private-by-default knowledge base and are searched with a combination of meaning-based and keyword search. The AI Maintenance Assistant answers questions from live data and from those documents, always shows its sources, refuses to guess when nothing relevant is found, can never modify the system, and runs entirely on the local machine. Reports in CS</w:t>
      </w:r>
      <w:r>
        <w:rPr>
          <w:rFonts w:cs="Times New Roman"/>
        </w:rPr>
        <w:t>V and PDF form are available for management and for audits.</w:t>
      </w:r>
    </w:p>
    <w:p w14:paraId="182A64D6" w14:textId="77777777" w:rsidR="005336EA" w:rsidRDefault="00A01494">
      <w:pPr>
        <w:keepNext/>
        <w:spacing w:before="120" w:after="80"/>
        <w:jc w:val="center"/>
      </w:pPr>
      <w:r>
        <w:rPr>
          <w:rFonts w:cs="Times New Roman"/>
          <w:b/>
          <w:sz w:val="22"/>
        </w:rPr>
        <w:t>Table 2.1: Comparison of the existing approaches with the proposed system</w:t>
      </w:r>
    </w:p>
    <w:tbl>
      <w:tblPr>
        <w:tblStyle w:val="TableGrid"/>
        <w:tblW w:w="0" w:type="auto"/>
        <w:jc w:val="center"/>
        <w:tblLayout w:type="fixed"/>
        <w:tblLook w:val="04A0" w:firstRow="1" w:lastRow="0" w:firstColumn="1" w:lastColumn="0" w:noHBand="0" w:noVBand="1"/>
      </w:tblPr>
      <w:tblGrid>
        <w:gridCol w:w="2006"/>
        <w:gridCol w:w="3153"/>
        <w:gridCol w:w="3869"/>
      </w:tblGrid>
      <w:tr w:rsidR="005336EA" w14:paraId="37AA802F" w14:textId="77777777">
        <w:trPr>
          <w:cantSplit/>
          <w:tblHeader/>
          <w:jc w:val="center"/>
        </w:trPr>
        <w:tc>
          <w:tcPr>
            <w:tcW w:w="2006" w:type="dxa"/>
            <w:shd w:val="clear" w:color="auto" w:fill="D9E2F3"/>
          </w:tcPr>
          <w:p w14:paraId="2D6B1B9E" w14:textId="77777777" w:rsidR="005336EA" w:rsidRDefault="00A01494">
            <w:pPr>
              <w:spacing w:before="40" w:after="40"/>
            </w:pPr>
            <w:r>
              <w:rPr>
                <w:rFonts w:cs="Times New Roman"/>
                <w:b/>
                <w:sz w:val="21"/>
              </w:rPr>
              <w:t>Aspect</w:t>
            </w:r>
          </w:p>
        </w:tc>
        <w:tc>
          <w:tcPr>
            <w:tcW w:w="3153" w:type="dxa"/>
            <w:shd w:val="clear" w:color="auto" w:fill="D9E2F3"/>
          </w:tcPr>
          <w:p w14:paraId="010F46E2" w14:textId="77777777" w:rsidR="005336EA" w:rsidRDefault="00A01494">
            <w:pPr>
              <w:spacing w:before="40" w:after="40"/>
            </w:pPr>
            <w:r>
              <w:rPr>
                <w:rFonts w:cs="Times New Roman"/>
                <w:b/>
                <w:sz w:val="21"/>
              </w:rPr>
              <w:t>Existing approaches</w:t>
            </w:r>
          </w:p>
        </w:tc>
        <w:tc>
          <w:tcPr>
            <w:tcW w:w="3869" w:type="dxa"/>
            <w:shd w:val="clear" w:color="auto" w:fill="D9E2F3"/>
          </w:tcPr>
          <w:p w14:paraId="421EEE58" w14:textId="77777777" w:rsidR="005336EA" w:rsidRDefault="00A01494">
            <w:pPr>
              <w:spacing w:before="40" w:after="40"/>
            </w:pPr>
            <w:r>
              <w:rPr>
                <w:rFonts w:cs="Times New Roman"/>
                <w:b/>
                <w:sz w:val="21"/>
              </w:rPr>
              <w:t>Proposed system (IoT Sentinel)</w:t>
            </w:r>
          </w:p>
        </w:tc>
      </w:tr>
      <w:tr w:rsidR="005336EA" w14:paraId="0F1313B7" w14:textId="77777777">
        <w:trPr>
          <w:cantSplit/>
          <w:jc w:val="center"/>
        </w:trPr>
        <w:tc>
          <w:tcPr>
            <w:tcW w:w="2006" w:type="dxa"/>
          </w:tcPr>
          <w:p w14:paraId="230464B1" w14:textId="77777777" w:rsidR="005336EA" w:rsidRDefault="00A01494">
            <w:pPr>
              <w:spacing w:before="40" w:after="40"/>
            </w:pPr>
            <w:r>
              <w:rPr>
                <w:rFonts w:cs="Times New Roman"/>
                <w:sz w:val="21"/>
              </w:rPr>
              <w:t>Alerting</w:t>
            </w:r>
          </w:p>
        </w:tc>
        <w:tc>
          <w:tcPr>
            <w:tcW w:w="3153" w:type="dxa"/>
          </w:tcPr>
          <w:p w14:paraId="7A979710" w14:textId="77777777" w:rsidR="005336EA" w:rsidRDefault="00A01494">
            <w:pPr>
              <w:spacing w:before="40" w:after="40"/>
            </w:pPr>
            <w:r>
              <w:rPr>
                <w:rFonts w:cs="Times New Roman"/>
                <w:sz w:val="21"/>
              </w:rPr>
              <w:t>Fixed threshold, after the event</w:t>
            </w:r>
          </w:p>
        </w:tc>
        <w:tc>
          <w:tcPr>
            <w:tcW w:w="3869" w:type="dxa"/>
          </w:tcPr>
          <w:p w14:paraId="248B4CEE" w14:textId="77777777" w:rsidR="005336EA" w:rsidRDefault="00A01494">
            <w:pPr>
              <w:spacing w:before="40" w:after="40"/>
            </w:pPr>
            <w:r>
              <w:rPr>
                <w:rFonts w:cs="Times New Roman"/>
                <w:sz w:val="21"/>
              </w:rPr>
              <w:t>Per-type thresholds plus a prediction before the event</w:t>
            </w:r>
          </w:p>
        </w:tc>
      </w:tr>
      <w:tr w:rsidR="005336EA" w14:paraId="2F835292" w14:textId="77777777">
        <w:trPr>
          <w:cantSplit/>
          <w:jc w:val="center"/>
        </w:trPr>
        <w:tc>
          <w:tcPr>
            <w:tcW w:w="2006" w:type="dxa"/>
          </w:tcPr>
          <w:p w14:paraId="69E8115E" w14:textId="77777777" w:rsidR="005336EA" w:rsidRDefault="00A01494">
            <w:pPr>
              <w:spacing w:before="40" w:after="40"/>
            </w:pPr>
            <w:r>
              <w:rPr>
                <w:rFonts w:cs="Times New Roman"/>
                <w:sz w:val="21"/>
              </w:rPr>
              <w:t>Explanation of predictions</w:t>
            </w:r>
          </w:p>
        </w:tc>
        <w:tc>
          <w:tcPr>
            <w:tcW w:w="3153" w:type="dxa"/>
          </w:tcPr>
          <w:p w14:paraId="06EF44B4" w14:textId="77777777" w:rsidR="005336EA" w:rsidRDefault="00A01494">
            <w:pPr>
              <w:spacing w:before="40" w:after="40"/>
            </w:pPr>
            <w:r>
              <w:rPr>
                <w:rFonts w:cs="Times New Roman"/>
                <w:sz w:val="21"/>
              </w:rPr>
              <w:t>Rarely available, or a bare score</w:t>
            </w:r>
          </w:p>
        </w:tc>
        <w:tc>
          <w:tcPr>
            <w:tcW w:w="3869" w:type="dxa"/>
          </w:tcPr>
          <w:p w14:paraId="242B630B" w14:textId="77777777" w:rsidR="005336EA" w:rsidRDefault="00A01494">
            <w:pPr>
              <w:spacing w:before="40" w:after="40"/>
            </w:pPr>
            <w:r>
              <w:rPr>
                <w:rFonts w:cs="Times New Roman"/>
                <w:sz w:val="21"/>
              </w:rPr>
              <w:t>Exact per-feature contribution, model version and data source shown</w:t>
            </w:r>
          </w:p>
        </w:tc>
      </w:tr>
      <w:tr w:rsidR="005336EA" w14:paraId="1D213ED1" w14:textId="77777777">
        <w:trPr>
          <w:cantSplit/>
          <w:jc w:val="center"/>
        </w:trPr>
        <w:tc>
          <w:tcPr>
            <w:tcW w:w="2006" w:type="dxa"/>
          </w:tcPr>
          <w:p w14:paraId="5C038002" w14:textId="77777777" w:rsidR="005336EA" w:rsidRDefault="00A01494">
            <w:pPr>
              <w:spacing w:before="40" w:after="40"/>
            </w:pPr>
            <w:r>
              <w:rPr>
                <w:rFonts w:cs="Times New Roman"/>
                <w:sz w:val="21"/>
              </w:rPr>
              <w:t>Model management</w:t>
            </w:r>
          </w:p>
        </w:tc>
        <w:tc>
          <w:tcPr>
            <w:tcW w:w="3153" w:type="dxa"/>
          </w:tcPr>
          <w:p w14:paraId="0D52A5D2" w14:textId="77777777" w:rsidR="005336EA" w:rsidRDefault="00A01494">
            <w:pPr>
              <w:spacing w:before="40" w:after="40"/>
            </w:pPr>
            <w:r>
              <w:rPr>
                <w:rFonts w:cs="Times New Roman"/>
                <w:sz w:val="21"/>
              </w:rPr>
              <w:t>Replaced without evaluation</w:t>
            </w:r>
          </w:p>
        </w:tc>
        <w:tc>
          <w:tcPr>
            <w:tcW w:w="3869" w:type="dxa"/>
          </w:tcPr>
          <w:p w14:paraId="36B01BA4" w14:textId="77777777" w:rsidR="005336EA" w:rsidRDefault="00A01494">
            <w:pPr>
              <w:spacing w:before="40" w:after="40"/>
            </w:pPr>
            <w:r>
              <w:rPr>
                <w:rFonts w:cs="Times New Roman"/>
                <w:sz w:val="21"/>
              </w:rPr>
              <w:t>Versioned, time-ordered evaluation, validation gate, rollback</w:t>
            </w:r>
          </w:p>
        </w:tc>
      </w:tr>
      <w:tr w:rsidR="005336EA" w14:paraId="66C09ADC" w14:textId="77777777">
        <w:trPr>
          <w:cantSplit/>
          <w:jc w:val="center"/>
        </w:trPr>
        <w:tc>
          <w:tcPr>
            <w:tcW w:w="2006" w:type="dxa"/>
          </w:tcPr>
          <w:p w14:paraId="1F73A268" w14:textId="77777777" w:rsidR="005336EA" w:rsidRDefault="00A01494">
            <w:pPr>
              <w:spacing w:before="40" w:after="40"/>
            </w:pPr>
            <w:r>
              <w:rPr>
                <w:rFonts w:cs="Times New Roman"/>
                <w:sz w:val="21"/>
              </w:rPr>
              <w:t>Maintenance knowledge</w:t>
            </w:r>
          </w:p>
        </w:tc>
        <w:tc>
          <w:tcPr>
            <w:tcW w:w="3153" w:type="dxa"/>
          </w:tcPr>
          <w:p w14:paraId="322A3863" w14:textId="77777777" w:rsidR="005336EA" w:rsidRDefault="00A01494">
            <w:pPr>
              <w:spacing w:before="40" w:after="40"/>
            </w:pPr>
            <w:r>
              <w:rPr>
                <w:rFonts w:cs="Times New Roman"/>
                <w:sz w:val="21"/>
              </w:rPr>
              <w:t>Separate manuals and folders</w:t>
            </w:r>
          </w:p>
        </w:tc>
        <w:tc>
          <w:tcPr>
            <w:tcW w:w="3869" w:type="dxa"/>
          </w:tcPr>
          <w:p w14:paraId="18C2082E" w14:textId="77777777" w:rsidR="005336EA" w:rsidRDefault="00A01494">
            <w:pPr>
              <w:spacing w:before="40" w:after="40"/>
            </w:pPr>
            <w:r>
              <w:rPr>
                <w:rFonts w:cs="Times New Roman"/>
                <w:sz w:val="21"/>
              </w:rPr>
              <w:t>Uploaded to a searchable, access-controlled knowledge base</w:t>
            </w:r>
          </w:p>
        </w:tc>
      </w:tr>
      <w:tr w:rsidR="005336EA" w14:paraId="4CBBC53F" w14:textId="77777777">
        <w:trPr>
          <w:cantSplit/>
          <w:jc w:val="center"/>
        </w:trPr>
        <w:tc>
          <w:tcPr>
            <w:tcW w:w="2006" w:type="dxa"/>
          </w:tcPr>
          <w:p w14:paraId="0601D513" w14:textId="77777777" w:rsidR="005336EA" w:rsidRDefault="00A01494">
            <w:pPr>
              <w:spacing w:before="40" w:after="40"/>
            </w:pPr>
            <w:r>
              <w:rPr>
                <w:rFonts w:cs="Times New Roman"/>
                <w:sz w:val="21"/>
              </w:rPr>
              <w:t>Question answering</w:t>
            </w:r>
          </w:p>
        </w:tc>
        <w:tc>
          <w:tcPr>
            <w:tcW w:w="3153" w:type="dxa"/>
          </w:tcPr>
          <w:p w14:paraId="0F57E3A4" w14:textId="77777777" w:rsidR="005336EA" w:rsidRDefault="00A01494">
            <w:pPr>
              <w:spacing w:before="40" w:after="40"/>
            </w:pPr>
            <w:r>
              <w:rPr>
                <w:rFonts w:cs="Times New Roman"/>
                <w:sz w:val="21"/>
              </w:rPr>
              <w:t>None, or an ungrounded chatbot</w:t>
            </w:r>
          </w:p>
        </w:tc>
        <w:tc>
          <w:tcPr>
            <w:tcW w:w="3869" w:type="dxa"/>
          </w:tcPr>
          <w:p w14:paraId="39C4C4B9" w14:textId="77777777" w:rsidR="005336EA" w:rsidRDefault="00A01494">
            <w:pPr>
              <w:spacing w:before="40" w:after="40"/>
            </w:pPr>
            <w:r>
              <w:rPr>
                <w:rFonts w:cs="Times New Roman"/>
                <w:sz w:val="21"/>
              </w:rPr>
              <w:t>Grounded in live data and documents, with verifiable citations</w:t>
            </w:r>
          </w:p>
        </w:tc>
      </w:tr>
      <w:tr w:rsidR="005336EA" w14:paraId="3B2372A4" w14:textId="77777777">
        <w:trPr>
          <w:cantSplit/>
          <w:jc w:val="center"/>
        </w:trPr>
        <w:tc>
          <w:tcPr>
            <w:tcW w:w="2006" w:type="dxa"/>
          </w:tcPr>
          <w:p w14:paraId="5A8AEC22" w14:textId="77777777" w:rsidR="005336EA" w:rsidRDefault="00A01494">
            <w:pPr>
              <w:spacing w:before="40" w:after="40"/>
            </w:pPr>
            <w:r>
              <w:rPr>
                <w:rFonts w:cs="Times New Roman"/>
                <w:sz w:val="21"/>
              </w:rPr>
              <w:t>Data privacy</w:t>
            </w:r>
          </w:p>
        </w:tc>
        <w:tc>
          <w:tcPr>
            <w:tcW w:w="3153" w:type="dxa"/>
          </w:tcPr>
          <w:p w14:paraId="1E91C3EC" w14:textId="77777777" w:rsidR="005336EA" w:rsidRDefault="00A01494">
            <w:pPr>
              <w:spacing w:before="40" w:after="40"/>
            </w:pPr>
            <w:r>
              <w:rPr>
                <w:rFonts w:cs="Times New Roman"/>
                <w:sz w:val="21"/>
              </w:rPr>
              <w:t>Often sent to an external service</w:t>
            </w:r>
          </w:p>
        </w:tc>
        <w:tc>
          <w:tcPr>
            <w:tcW w:w="3869" w:type="dxa"/>
          </w:tcPr>
          <w:p w14:paraId="5915F9F8" w14:textId="77777777" w:rsidR="005336EA" w:rsidRDefault="00A01494">
            <w:pPr>
              <w:spacing w:before="40" w:after="40"/>
            </w:pPr>
            <w:r>
              <w:rPr>
                <w:rFonts w:cs="Times New Roman"/>
                <w:sz w:val="21"/>
              </w:rPr>
              <w:t>Models and data stay on the local machine</w:t>
            </w:r>
          </w:p>
        </w:tc>
      </w:tr>
      <w:tr w:rsidR="005336EA" w14:paraId="7E8B87D2" w14:textId="77777777">
        <w:trPr>
          <w:cantSplit/>
          <w:jc w:val="center"/>
        </w:trPr>
        <w:tc>
          <w:tcPr>
            <w:tcW w:w="2006" w:type="dxa"/>
          </w:tcPr>
          <w:p w14:paraId="59F1C55C" w14:textId="77777777" w:rsidR="005336EA" w:rsidRDefault="00A01494">
            <w:pPr>
              <w:spacing w:before="40" w:after="40"/>
            </w:pPr>
            <w:r>
              <w:rPr>
                <w:rFonts w:cs="Times New Roman"/>
                <w:sz w:val="21"/>
              </w:rPr>
              <w:t>Chatbot safety</w:t>
            </w:r>
          </w:p>
        </w:tc>
        <w:tc>
          <w:tcPr>
            <w:tcW w:w="3153" w:type="dxa"/>
          </w:tcPr>
          <w:p w14:paraId="2B2D34B6" w14:textId="77777777" w:rsidR="005336EA" w:rsidRDefault="00A01494">
            <w:pPr>
              <w:spacing w:before="40" w:after="40"/>
            </w:pPr>
            <w:r>
              <w:rPr>
                <w:rFonts w:cs="Times New Roman"/>
                <w:sz w:val="21"/>
              </w:rPr>
              <w:t>No defence against hidden instructions</w:t>
            </w:r>
          </w:p>
        </w:tc>
        <w:tc>
          <w:tcPr>
            <w:tcW w:w="3869" w:type="dxa"/>
          </w:tcPr>
          <w:p w14:paraId="004BFF3D" w14:textId="77777777" w:rsidR="005336EA" w:rsidRDefault="00A01494">
            <w:pPr>
              <w:spacing w:before="40" w:after="40"/>
            </w:pPr>
            <w:r>
              <w:rPr>
                <w:rFonts w:cs="Times New Roman"/>
                <w:sz w:val="21"/>
              </w:rPr>
              <w:t>Sources treated as data, read-only tools, deterministic planner</w:t>
            </w:r>
          </w:p>
        </w:tc>
      </w:tr>
      <w:tr w:rsidR="005336EA" w14:paraId="3FCE7EB9" w14:textId="77777777">
        <w:trPr>
          <w:cantSplit/>
          <w:jc w:val="center"/>
        </w:trPr>
        <w:tc>
          <w:tcPr>
            <w:tcW w:w="2006" w:type="dxa"/>
          </w:tcPr>
          <w:p w14:paraId="49E67A20" w14:textId="77777777" w:rsidR="005336EA" w:rsidRDefault="00A01494">
            <w:pPr>
              <w:spacing w:before="40" w:after="40"/>
            </w:pPr>
            <w:r>
              <w:rPr>
                <w:rFonts w:cs="Times New Roman"/>
                <w:sz w:val="21"/>
              </w:rPr>
              <w:t>Traceability</w:t>
            </w:r>
          </w:p>
        </w:tc>
        <w:tc>
          <w:tcPr>
            <w:tcW w:w="3153" w:type="dxa"/>
          </w:tcPr>
          <w:p w14:paraId="29E80900" w14:textId="77777777" w:rsidR="005336EA" w:rsidRDefault="00A01494">
            <w:pPr>
              <w:spacing w:before="40" w:after="40"/>
            </w:pPr>
            <w:r>
              <w:rPr>
                <w:rFonts w:cs="Times New Roman"/>
                <w:sz w:val="21"/>
              </w:rPr>
              <w:t>Limited logs</w:t>
            </w:r>
          </w:p>
        </w:tc>
        <w:tc>
          <w:tcPr>
            <w:tcW w:w="3869" w:type="dxa"/>
          </w:tcPr>
          <w:p w14:paraId="45AE03A4" w14:textId="77777777" w:rsidR="005336EA" w:rsidRDefault="00A01494">
            <w:pPr>
              <w:spacing w:before="40" w:after="40"/>
            </w:pPr>
            <w:r>
              <w:rPr>
                <w:rFonts w:cs="Times New Roman"/>
                <w:sz w:val="21"/>
              </w:rPr>
              <w:t>Audit log of security-relevant actions without secrets</w:t>
            </w:r>
          </w:p>
        </w:tc>
      </w:tr>
      <w:tr w:rsidR="005336EA" w14:paraId="225866E2" w14:textId="77777777">
        <w:trPr>
          <w:cantSplit/>
          <w:jc w:val="center"/>
        </w:trPr>
        <w:tc>
          <w:tcPr>
            <w:tcW w:w="2006" w:type="dxa"/>
          </w:tcPr>
          <w:p w14:paraId="6FE0585E" w14:textId="77777777" w:rsidR="005336EA" w:rsidRDefault="00A01494">
            <w:pPr>
              <w:spacing w:before="40" w:after="40"/>
            </w:pPr>
            <w:r>
              <w:rPr>
                <w:rFonts w:cs="Times New Roman"/>
                <w:sz w:val="21"/>
              </w:rPr>
              <w:t>Reporting</w:t>
            </w:r>
          </w:p>
        </w:tc>
        <w:tc>
          <w:tcPr>
            <w:tcW w:w="3153" w:type="dxa"/>
          </w:tcPr>
          <w:p w14:paraId="0CAB1433" w14:textId="77777777" w:rsidR="005336EA" w:rsidRDefault="00A01494">
            <w:pPr>
              <w:spacing w:before="40" w:after="40"/>
            </w:pPr>
            <w:r>
              <w:rPr>
                <w:rFonts w:cs="Times New Roman"/>
                <w:sz w:val="21"/>
              </w:rPr>
              <w:t>Manual export</w:t>
            </w:r>
          </w:p>
        </w:tc>
        <w:tc>
          <w:tcPr>
            <w:tcW w:w="3869" w:type="dxa"/>
          </w:tcPr>
          <w:p w14:paraId="1A329A5B" w14:textId="77777777" w:rsidR="005336EA" w:rsidRDefault="00A01494">
            <w:pPr>
              <w:spacing w:before="40" w:after="40"/>
            </w:pPr>
            <w:r>
              <w:rPr>
                <w:rFonts w:cs="Times New Roman"/>
                <w:sz w:val="21"/>
              </w:rPr>
              <w:t>Eight report types as streamed CSV and PDF, simulated data marked</w:t>
            </w:r>
          </w:p>
        </w:tc>
      </w:tr>
    </w:tbl>
    <w:p w14:paraId="346FAD11" w14:textId="77777777" w:rsidR="005336EA" w:rsidRDefault="005336EA">
      <w:pPr>
        <w:spacing w:after="80"/>
      </w:pPr>
    </w:p>
    <w:p w14:paraId="3B4F2B29" w14:textId="77777777" w:rsidR="005336EA" w:rsidRDefault="00A01494">
      <w:pPr>
        <w:pStyle w:val="Heading1"/>
        <w:pageBreakBefore/>
      </w:pPr>
      <w:bookmarkStart w:id="10" w:name="ch3"/>
      <w:r>
        <w:lastRenderedPageBreak/>
        <w:t>CHAPTER 3</w:t>
      </w:r>
      <w:bookmarkEnd w:id="10"/>
    </w:p>
    <w:p w14:paraId="67379065" w14:textId="77777777" w:rsidR="005336EA" w:rsidRDefault="00A01494">
      <w:pPr>
        <w:keepNext/>
        <w:spacing w:after="200"/>
        <w:jc w:val="center"/>
      </w:pPr>
      <w:r>
        <w:rPr>
          <w:rFonts w:cs="Times New Roman"/>
          <w:b/>
          <w:sz w:val="28"/>
        </w:rPr>
        <w:t>SYSTEM ANALYSIS</w:t>
      </w:r>
    </w:p>
    <w:p w14:paraId="59AB5DFD" w14:textId="77777777" w:rsidR="005336EA" w:rsidRDefault="00A01494">
      <w:pPr>
        <w:spacing w:after="120" w:line="360" w:lineRule="auto"/>
        <w:jc w:val="both"/>
      </w:pPr>
      <w:r>
        <w:rPr>
          <w:rFonts w:cs="Times New Roman"/>
        </w:rPr>
        <w:tab/>
      </w:r>
      <w:r>
        <w:rPr>
          <w:rFonts w:cs="Times New Roman"/>
        </w:rPr>
        <w:t>This chapter deals with the analysis of what the system must do and what it needs in order to run. It lists the functional and non-functional requirements, identifies the users and the constraints under which the system works, and specifies the software and the hardware that were used to develop, test and run the platform.</w:t>
      </w:r>
    </w:p>
    <w:p w14:paraId="1E4190F3" w14:textId="77777777" w:rsidR="005336EA" w:rsidRDefault="00A01494">
      <w:pPr>
        <w:pStyle w:val="Heading2"/>
        <w:tabs>
          <w:tab w:val="left" w:pos="720"/>
        </w:tabs>
      </w:pPr>
      <w:bookmarkStart w:id="11" w:name="s_3_1"/>
      <w:r>
        <w:t>3.1</w:t>
      </w:r>
      <w:r>
        <w:tab/>
        <w:t>SYSTEM REQUIREMENTS</w:t>
      </w:r>
      <w:bookmarkEnd w:id="11"/>
    </w:p>
    <w:p w14:paraId="54626C2E" w14:textId="77777777" w:rsidR="005336EA" w:rsidRDefault="00A01494">
      <w:pPr>
        <w:spacing w:after="120" w:line="360" w:lineRule="auto"/>
        <w:jc w:val="both"/>
      </w:pPr>
      <w:r>
        <w:rPr>
          <w:rFonts w:cs="Times New Roman"/>
        </w:rPr>
        <w:tab/>
      </w:r>
      <w:r>
        <w:rPr>
          <w:rFonts w:cs="Times New Roman"/>
        </w:rPr>
        <w:t xml:space="preserve">Two kinds of users interact with the system. An </w:t>
      </w:r>
      <w:r>
        <w:rPr>
          <w:rFonts w:cs="Times New Roman"/>
          <w:b/>
        </w:rPr>
        <w:t>administrator</w:t>
      </w:r>
      <w:r>
        <w:rPr>
          <w:rFonts w:cs="Times New Roman"/>
        </w:rPr>
        <w:t xml:space="preserve"> can change everything: register and deactivate devices, edit limits and machine types, start retraining, manage users, webhooks and shared documents, and read the audit log. A </w:t>
      </w:r>
      <w:r>
        <w:rPr>
          <w:rFonts w:cs="Times New Roman"/>
          <w:b/>
        </w:rPr>
        <w:t>viewer</w:t>
      </w:r>
      <w:r>
        <w:rPr>
          <w:rFonts w:cs="Times New Roman"/>
        </w:rPr>
        <w:t xml:space="preserve"> can read dashboards, alerts, predictions, reports and shared documents, can upload private documents and use the assistant, but cannot change any monitored data. The first account created on a fresh installation becomes the administrator. A device is a third kind of actor: it is not a person, it authenticates with a secret key, and it can only send readings.</w:t>
      </w:r>
    </w:p>
    <w:p w14:paraId="5EDCF980" w14:textId="77777777" w:rsidR="005336EA" w:rsidRDefault="00A01494">
      <w:pPr>
        <w:spacing w:after="120" w:line="360" w:lineRule="auto"/>
        <w:jc w:val="both"/>
      </w:pPr>
      <w:r>
        <w:rPr>
          <w:rFonts w:cs="Times New Roman"/>
        </w:rPr>
        <w:tab/>
      </w:r>
      <w:r>
        <w:rPr>
          <w:rFonts w:cs="Times New Roman"/>
        </w:rPr>
        <w:t>The functional requirements that were derived from the objectives are summarised in Table 3.1.</w:t>
      </w:r>
    </w:p>
    <w:p w14:paraId="5E5C86B4" w14:textId="77777777" w:rsidR="005336EA" w:rsidRDefault="00A01494">
      <w:pPr>
        <w:keepNext/>
        <w:spacing w:before="120" w:after="80"/>
        <w:jc w:val="center"/>
      </w:pPr>
      <w:r>
        <w:rPr>
          <w:rFonts w:cs="Times New Roman"/>
          <w:b/>
          <w:sz w:val="22"/>
        </w:rPr>
        <w:t>Table 3.1: Functional requirements</w:t>
      </w:r>
    </w:p>
    <w:tbl>
      <w:tblPr>
        <w:tblStyle w:val="TableGrid"/>
        <w:tblW w:w="0" w:type="auto"/>
        <w:jc w:val="center"/>
        <w:tblLayout w:type="fixed"/>
        <w:tblLook w:val="04A0" w:firstRow="1" w:lastRow="0" w:firstColumn="1" w:lastColumn="0" w:noHBand="0" w:noVBand="1"/>
      </w:tblPr>
      <w:tblGrid>
        <w:gridCol w:w="860"/>
        <w:gridCol w:w="8169"/>
      </w:tblGrid>
      <w:tr w:rsidR="005336EA" w14:paraId="6EDFCFA5" w14:textId="77777777">
        <w:trPr>
          <w:cantSplit/>
          <w:tblHeader/>
          <w:jc w:val="center"/>
        </w:trPr>
        <w:tc>
          <w:tcPr>
            <w:tcW w:w="860" w:type="dxa"/>
            <w:shd w:val="clear" w:color="auto" w:fill="D9E2F3"/>
          </w:tcPr>
          <w:p w14:paraId="1EA8941D" w14:textId="77777777" w:rsidR="005336EA" w:rsidRDefault="00A01494">
            <w:pPr>
              <w:spacing w:before="40" w:after="40"/>
            </w:pPr>
            <w:r>
              <w:rPr>
                <w:rFonts w:cs="Times New Roman"/>
                <w:b/>
                <w:sz w:val="21"/>
              </w:rPr>
              <w:t>ID</w:t>
            </w:r>
          </w:p>
        </w:tc>
        <w:tc>
          <w:tcPr>
            <w:tcW w:w="8169" w:type="dxa"/>
            <w:shd w:val="clear" w:color="auto" w:fill="D9E2F3"/>
          </w:tcPr>
          <w:p w14:paraId="4446E584" w14:textId="77777777" w:rsidR="005336EA" w:rsidRDefault="00A01494">
            <w:pPr>
              <w:spacing w:before="40" w:after="40"/>
            </w:pPr>
            <w:r>
              <w:rPr>
                <w:rFonts w:cs="Times New Roman"/>
                <w:b/>
                <w:sz w:val="21"/>
              </w:rPr>
              <w:t>Requirement</w:t>
            </w:r>
          </w:p>
        </w:tc>
      </w:tr>
      <w:tr w:rsidR="005336EA" w14:paraId="1406C90D" w14:textId="77777777">
        <w:trPr>
          <w:cantSplit/>
          <w:jc w:val="center"/>
        </w:trPr>
        <w:tc>
          <w:tcPr>
            <w:tcW w:w="860" w:type="dxa"/>
          </w:tcPr>
          <w:p w14:paraId="1B2DCCDA" w14:textId="77777777" w:rsidR="005336EA" w:rsidRDefault="00A01494">
            <w:pPr>
              <w:spacing w:before="40" w:after="40"/>
            </w:pPr>
            <w:r>
              <w:rPr>
                <w:rFonts w:cs="Times New Roman"/>
                <w:sz w:val="21"/>
              </w:rPr>
              <w:t>FR1</w:t>
            </w:r>
          </w:p>
        </w:tc>
        <w:tc>
          <w:tcPr>
            <w:tcW w:w="8169" w:type="dxa"/>
          </w:tcPr>
          <w:p w14:paraId="47188DDA" w14:textId="77777777" w:rsidR="005336EA" w:rsidRDefault="00A01494">
            <w:pPr>
              <w:spacing w:before="40" w:after="40"/>
            </w:pPr>
            <w:r>
              <w:rPr>
                <w:rFonts w:cs="Times New Roman"/>
                <w:sz w:val="21"/>
              </w:rPr>
              <w:t>Users register and sign in; passwords are stored hashed; sessions expire; the first user becomes administrator; viewers are read-only on the server.</w:t>
            </w:r>
          </w:p>
        </w:tc>
      </w:tr>
      <w:tr w:rsidR="005336EA" w14:paraId="71030794" w14:textId="77777777">
        <w:trPr>
          <w:cantSplit/>
          <w:jc w:val="center"/>
        </w:trPr>
        <w:tc>
          <w:tcPr>
            <w:tcW w:w="860" w:type="dxa"/>
          </w:tcPr>
          <w:p w14:paraId="635BBDEE" w14:textId="77777777" w:rsidR="005336EA" w:rsidRDefault="00A01494">
            <w:pPr>
              <w:spacing w:before="40" w:after="40"/>
            </w:pPr>
            <w:r>
              <w:rPr>
                <w:rFonts w:cs="Times New Roman"/>
                <w:sz w:val="21"/>
              </w:rPr>
              <w:t>FR2</w:t>
            </w:r>
          </w:p>
        </w:tc>
        <w:tc>
          <w:tcPr>
            <w:tcW w:w="8169" w:type="dxa"/>
          </w:tcPr>
          <w:p w14:paraId="519234DE" w14:textId="77777777" w:rsidR="005336EA" w:rsidRDefault="00A01494">
            <w:pPr>
              <w:spacing w:before="40" w:after="40"/>
            </w:pPr>
            <w:r>
              <w:rPr>
                <w:rFonts w:cs="Times New Roman"/>
                <w:sz w:val="21"/>
              </w:rPr>
              <w:t>Administrators register devices of defined machine types, receive a device key once, rotate the key, deactivate a device without deleting its history, and delete a device with its data.</w:t>
            </w:r>
          </w:p>
        </w:tc>
      </w:tr>
      <w:tr w:rsidR="005336EA" w14:paraId="2E7FFD93" w14:textId="77777777">
        <w:trPr>
          <w:cantSplit/>
          <w:jc w:val="center"/>
        </w:trPr>
        <w:tc>
          <w:tcPr>
            <w:tcW w:w="860" w:type="dxa"/>
          </w:tcPr>
          <w:p w14:paraId="1C46BE4A" w14:textId="77777777" w:rsidR="005336EA" w:rsidRDefault="00A01494">
            <w:pPr>
              <w:spacing w:before="40" w:after="40"/>
            </w:pPr>
            <w:r>
              <w:rPr>
                <w:rFonts w:cs="Times New Roman"/>
                <w:sz w:val="21"/>
              </w:rPr>
              <w:t>FR3</w:t>
            </w:r>
          </w:p>
        </w:tc>
        <w:tc>
          <w:tcPr>
            <w:tcW w:w="8169" w:type="dxa"/>
          </w:tcPr>
          <w:p w14:paraId="60FEEABB" w14:textId="77777777" w:rsidR="005336EA" w:rsidRDefault="00A01494">
            <w:pPr>
              <w:spacing w:before="40" w:after="40"/>
            </w:pPr>
            <w:r>
              <w:rPr>
                <w:rFonts w:cs="Times New Roman"/>
                <w:sz w:val="21"/>
              </w:rPr>
              <w:t>Devices send readings of up to eight signals (temperature, CPU, memory, battery, signal, vibration, pressure, motor current) and heartbeats; invalid values are rejected.</w:t>
            </w:r>
          </w:p>
        </w:tc>
      </w:tr>
      <w:tr w:rsidR="005336EA" w14:paraId="4CD98FB1" w14:textId="77777777">
        <w:trPr>
          <w:cantSplit/>
          <w:jc w:val="center"/>
        </w:trPr>
        <w:tc>
          <w:tcPr>
            <w:tcW w:w="860" w:type="dxa"/>
          </w:tcPr>
          <w:p w14:paraId="7F2FAA9E" w14:textId="77777777" w:rsidR="005336EA" w:rsidRDefault="00A01494">
            <w:pPr>
              <w:spacing w:before="40" w:after="40"/>
            </w:pPr>
            <w:r>
              <w:rPr>
                <w:rFonts w:cs="Times New Roman"/>
                <w:sz w:val="21"/>
              </w:rPr>
              <w:t>FR4</w:t>
            </w:r>
          </w:p>
        </w:tc>
        <w:tc>
          <w:tcPr>
            <w:tcW w:w="8169" w:type="dxa"/>
          </w:tcPr>
          <w:p w14:paraId="62B174C5" w14:textId="77777777" w:rsidR="005336EA" w:rsidRDefault="00A01494">
            <w:pPr>
              <w:spacing w:before="40" w:after="40"/>
            </w:pPr>
            <w:r>
              <w:rPr>
                <w:rFonts w:cs="Times New Roman"/>
                <w:sz w:val="21"/>
              </w:rPr>
              <w:t>The system evaluates alert limits that apply to the machine type, opens, refreshes and automatically resolves threshold alerts, and raises a critical alert when a device stops reporting.</w:t>
            </w:r>
          </w:p>
        </w:tc>
      </w:tr>
      <w:tr w:rsidR="005336EA" w14:paraId="10B16DE3" w14:textId="77777777">
        <w:trPr>
          <w:cantSplit/>
          <w:jc w:val="center"/>
        </w:trPr>
        <w:tc>
          <w:tcPr>
            <w:tcW w:w="860" w:type="dxa"/>
          </w:tcPr>
          <w:p w14:paraId="516A693E" w14:textId="77777777" w:rsidR="005336EA" w:rsidRDefault="00A01494">
            <w:pPr>
              <w:spacing w:before="40" w:after="40"/>
            </w:pPr>
            <w:r>
              <w:rPr>
                <w:rFonts w:cs="Times New Roman"/>
                <w:sz w:val="21"/>
              </w:rPr>
              <w:t>FR5</w:t>
            </w:r>
          </w:p>
        </w:tc>
        <w:tc>
          <w:tcPr>
            <w:tcW w:w="8169" w:type="dxa"/>
          </w:tcPr>
          <w:p w14:paraId="7A545798" w14:textId="77777777" w:rsidR="005336EA" w:rsidRDefault="00A01494">
            <w:pPr>
              <w:spacing w:before="40" w:after="40"/>
            </w:pPr>
            <w:r>
              <w:rPr>
                <w:rFonts w:cs="Times New Roman"/>
                <w:sz w:val="21"/>
              </w:rPr>
              <w:t>The system forecasts the probability of crossing each limit within the next 20 readings, raises predictive alerts, estimates time to breach, and stores prediction snapshots with their explanation.</w:t>
            </w:r>
          </w:p>
        </w:tc>
      </w:tr>
      <w:tr w:rsidR="005336EA" w14:paraId="662876BC" w14:textId="77777777">
        <w:trPr>
          <w:cantSplit/>
          <w:jc w:val="center"/>
        </w:trPr>
        <w:tc>
          <w:tcPr>
            <w:tcW w:w="860" w:type="dxa"/>
          </w:tcPr>
          <w:p w14:paraId="01D16720" w14:textId="77777777" w:rsidR="005336EA" w:rsidRDefault="00A01494">
            <w:pPr>
              <w:spacing w:before="40" w:after="40"/>
            </w:pPr>
            <w:r>
              <w:rPr>
                <w:rFonts w:cs="Times New Roman"/>
                <w:sz w:val="21"/>
              </w:rPr>
              <w:t>FR6</w:t>
            </w:r>
          </w:p>
        </w:tc>
        <w:tc>
          <w:tcPr>
            <w:tcW w:w="8169" w:type="dxa"/>
          </w:tcPr>
          <w:p w14:paraId="596DD8F1" w14:textId="77777777" w:rsidR="005336EA" w:rsidRDefault="00A01494">
            <w:pPr>
              <w:spacing w:before="40" w:after="40"/>
            </w:pPr>
            <w:r>
              <w:rPr>
                <w:rFonts w:cs="Times New Roman"/>
                <w:sz w:val="21"/>
              </w:rPr>
              <w:t>Administrators retrain a model from the telemetry of a machine type; the result is evaluated on newer data, stored as a version, activated only if it passes the gate, and can be rolled back.</w:t>
            </w:r>
          </w:p>
        </w:tc>
      </w:tr>
      <w:tr w:rsidR="005336EA" w14:paraId="6D1138DB" w14:textId="77777777">
        <w:trPr>
          <w:cantSplit/>
          <w:jc w:val="center"/>
        </w:trPr>
        <w:tc>
          <w:tcPr>
            <w:tcW w:w="860" w:type="dxa"/>
          </w:tcPr>
          <w:p w14:paraId="395FEB54" w14:textId="77777777" w:rsidR="005336EA" w:rsidRDefault="00A01494">
            <w:pPr>
              <w:spacing w:before="40" w:after="40"/>
            </w:pPr>
            <w:r>
              <w:rPr>
                <w:rFonts w:cs="Times New Roman"/>
                <w:sz w:val="21"/>
              </w:rPr>
              <w:t>FR7</w:t>
            </w:r>
          </w:p>
        </w:tc>
        <w:tc>
          <w:tcPr>
            <w:tcW w:w="8169" w:type="dxa"/>
          </w:tcPr>
          <w:p w14:paraId="2FD3D7F9" w14:textId="77777777" w:rsidR="005336EA" w:rsidRDefault="00A01494">
            <w:pPr>
              <w:spacing w:before="40" w:after="40"/>
            </w:pPr>
            <w:r>
              <w:rPr>
                <w:rFonts w:cs="Times New Roman"/>
                <w:sz w:val="21"/>
              </w:rPr>
              <w:t>The system tracks firmware releases and compliance, performs simulated roll-outs, keeps a security incident register and per-device maintenance history.</w:t>
            </w:r>
          </w:p>
        </w:tc>
      </w:tr>
      <w:tr w:rsidR="005336EA" w14:paraId="7FCEF46C" w14:textId="77777777">
        <w:trPr>
          <w:cantSplit/>
          <w:jc w:val="center"/>
        </w:trPr>
        <w:tc>
          <w:tcPr>
            <w:tcW w:w="860" w:type="dxa"/>
          </w:tcPr>
          <w:p w14:paraId="48BF1BC0" w14:textId="77777777" w:rsidR="005336EA" w:rsidRDefault="00A01494">
            <w:pPr>
              <w:spacing w:before="40" w:after="40"/>
            </w:pPr>
            <w:r>
              <w:rPr>
                <w:rFonts w:cs="Times New Roman"/>
                <w:sz w:val="21"/>
              </w:rPr>
              <w:t>FR8</w:t>
            </w:r>
          </w:p>
        </w:tc>
        <w:tc>
          <w:tcPr>
            <w:tcW w:w="8169" w:type="dxa"/>
          </w:tcPr>
          <w:p w14:paraId="669867B2" w14:textId="77777777" w:rsidR="005336EA" w:rsidRDefault="00A01494">
            <w:pPr>
              <w:spacing w:before="40" w:after="40"/>
            </w:pPr>
            <w:r>
              <w:rPr>
                <w:rFonts w:cs="Times New Roman"/>
                <w:sz w:val="21"/>
              </w:rPr>
              <w:t>Alerts, incidents and changes reach open browsers by push updates; critical events are sent to signed webhooks.</w:t>
            </w:r>
          </w:p>
        </w:tc>
      </w:tr>
      <w:tr w:rsidR="005336EA" w14:paraId="1BDAD2E7" w14:textId="77777777">
        <w:trPr>
          <w:cantSplit/>
          <w:jc w:val="center"/>
        </w:trPr>
        <w:tc>
          <w:tcPr>
            <w:tcW w:w="860" w:type="dxa"/>
          </w:tcPr>
          <w:p w14:paraId="4183CE7E" w14:textId="77777777" w:rsidR="005336EA" w:rsidRDefault="00A01494">
            <w:pPr>
              <w:spacing w:before="40" w:after="40"/>
            </w:pPr>
            <w:r>
              <w:rPr>
                <w:rFonts w:cs="Times New Roman"/>
                <w:sz w:val="21"/>
              </w:rPr>
              <w:lastRenderedPageBreak/>
              <w:t>FR9</w:t>
            </w:r>
          </w:p>
        </w:tc>
        <w:tc>
          <w:tcPr>
            <w:tcW w:w="8169" w:type="dxa"/>
          </w:tcPr>
          <w:p w14:paraId="789589F7" w14:textId="77777777" w:rsidR="005336EA" w:rsidRDefault="00A01494">
            <w:pPr>
              <w:spacing w:before="40" w:after="40"/>
            </w:pPr>
            <w:r>
              <w:rPr>
                <w:rFonts w:cs="Times New Roman"/>
                <w:sz w:val="21"/>
              </w:rPr>
              <w:t>Users upload PDF, DOCX, TXT, Markdown and CSV documents, which are validated, indexed, searchable, downloadable and deletable; private by default, shareable by an administrator.</w:t>
            </w:r>
          </w:p>
        </w:tc>
      </w:tr>
      <w:tr w:rsidR="005336EA" w14:paraId="56108B3C" w14:textId="77777777">
        <w:trPr>
          <w:cantSplit/>
          <w:jc w:val="center"/>
        </w:trPr>
        <w:tc>
          <w:tcPr>
            <w:tcW w:w="860" w:type="dxa"/>
          </w:tcPr>
          <w:p w14:paraId="34D9994C" w14:textId="77777777" w:rsidR="005336EA" w:rsidRDefault="00A01494">
            <w:pPr>
              <w:spacing w:before="40" w:after="40"/>
            </w:pPr>
            <w:r>
              <w:rPr>
                <w:rFonts w:cs="Times New Roman"/>
                <w:sz w:val="21"/>
              </w:rPr>
              <w:t>FR10</w:t>
            </w:r>
          </w:p>
        </w:tc>
        <w:tc>
          <w:tcPr>
            <w:tcW w:w="8169" w:type="dxa"/>
          </w:tcPr>
          <w:p w14:paraId="1ADAC6FD" w14:textId="77777777" w:rsidR="005336EA" w:rsidRDefault="00A01494">
            <w:pPr>
              <w:spacing w:before="40" w:after="40"/>
            </w:pPr>
            <w:r>
              <w:rPr>
                <w:rFonts w:cs="Times New Roman"/>
                <w:sz w:val="21"/>
              </w:rPr>
              <w:t>The AI assistant answers questions from live data and accessible documents, streams the answer, shows verifiable citations, keeps owner-only conversation history, and cannot change data.</w:t>
            </w:r>
          </w:p>
        </w:tc>
      </w:tr>
      <w:tr w:rsidR="005336EA" w14:paraId="7165AC20" w14:textId="77777777">
        <w:trPr>
          <w:cantSplit/>
          <w:jc w:val="center"/>
        </w:trPr>
        <w:tc>
          <w:tcPr>
            <w:tcW w:w="860" w:type="dxa"/>
          </w:tcPr>
          <w:p w14:paraId="53BA66E5" w14:textId="77777777" w:rsidR="005336EA" w:rsidRDefault="00A01494">
            <w:pPr>
              <w:spacing w:before="40" w:after="40"/>
            </w:pPr>
            <w:r>
              <w:rPr>
                <w:rFonts w:cs="Times New Roman"/>
                <w:sz w:val="21"/>
              </w:rPr>
              <w:t>FR11</w:t>
            </w:r>
          </w:p>
        </w:tc>
        <w:tc>
          <w:tcPr>
            <w:tcW w:w="8169" w:type="dxa"/>
          </w:tcPr>
          <w:p w14:paraId="310A40D3" w14:textId="77777777" w:rsidR="005336EA" w:rsidRDefault="00A01494">
            <w:pPr>
              <w:spacing w:before="40" w:after="40"/>
            </w:pPr>
            <w:r>
              <w:rPr>
                <w:rFonts w:cs="Times New Roman"/>
                <w:sz w:val="21"/>
              </w:rPr>
              <w:t>Users preview reports and download them as CSV or PDF; simulated devices are marked.</w:t>
            </w:r>
          </w:p>
        </w:tc>
      </w:tr>
      <w:tr w:rsidR="005336EA" w14:paraId="5CF97479" w14:textId="77777777">
        <w:trPr>
          <w:cantSplit/>
          <w:jc w:val="center"/>
        </w:trPr>
        <w:tc>
          <w:tcPr>
            <w:tcW w:w="860" w:type="dxa"/>
          </w:tcPr>
          <w:p w14:paraId="648940C8" w14:textId="77777777" w:rsidR="005336EA" w:rsidRDefault="00A01494">
            <w:pPr>
              <w:spacing w:before="40" w:after="40"/>
            </w:pPr>
            <w:r>
              <w:rPr>
                <w:rFonts w:cs="Times New Roman"/>
                <w:sz w:val="21"/>
              </w:rPr>
              <w:t>FR12</w:t>
            </w:r>
          </w:p>
        </w:tc>
        <w:tc>
          <w:tcPr>
            <w:tcW w:w="8169" w:type="dxa"/>
          </w:tcPr>
          <w:p w14:paraId="00872DEC" w14:textId="77777777" w:rsidR="005336EA" w:rsidRDefault="00A01494">
            <w:pPr>
              <w:spacing w:before="40" w:after="40"/>
            </w:pPr>
            <w:r>
              <w:rPr>
                <w:rFonts w:cs="Times New Roman"/>
                <w:sz w:val="21"/>
              </w:rPr>
              <w:t>Administrators read and export an audit log of sign-ins, administrative changes, document access, assistant tool use and report exports.</w:t>
            </w:r>
          </w:p>
        </w:tc>
      </w:tr>
      <w:tr w:rsidR="005336EA" w14:paraId="5A1736A5" w14:textId="77777777">
        <w:trPr>
          <w:cantSplit/>
          <w:jc w:val="center"/>
        </w:trPr>
        <w:tc>
          <w:tcPr>
            <w:tcW w:w="860" w:type="dxa"/>
          </w:tcPr>
          <w:p w14:paraId="68F63992" w14:textId="77777777" w:rsidR="005336EA" w:rsidRDefault="00A01494">
            <w:pPr>
              <w:spacing w:before="40" w:after="40"/>
            </w:pPr>
            <w:r>
              <w:rPr>
                <w:rFonts w:cs="Times New Roman"/>
                <w:sz w:val="21"/>
              </w:rPr>
              <w:t>FR13</w:t>
            </w:r>
          </w:p>
        </w:tc>
        <w:tc>
          <w:tcPr>
            <w:tcW w:w="8169" w:type="dxa"/>
          </w:tcPr>
          <w:p w14:paraId="490B85C2" w14:textId="77777777" w:rsidR="005336EA" w:rsidRDefault="00A01494">
            <w:pPr>
              <w:spacing w:before="40" w:after="40"/>
            </w:pPr>
            <w:r>
              <w:rPr>
                <w:rFonts w:cs="Times New Roman"/>
                <w:sz w:val="21"/>
              </w:rPr>
              <w:t>A built-in simulator creates demonstration devices and lets the operator pause the fleet or trigger a fault.</w:t>
            </w:r>
          </w:p>
        </w:tc>
      </w:tr>
    </w:tbl>
    <w:p w14:paraId="4798499C" w14:textId="77777777" w:rsidR="005336EA" w:rsidRDefault="005336EA">
      <w:pPr>
        <w:spacing w:after="80"/>
      </w:pPr>
    </w:p>
    <w:p w14:paraId="384CAE34" w14:textId="77777777" w:rsidR="005336EA" w:rsidRDefault="00A01494">
      <w:pPr>
        <w:spacing w:after="120" w:line="360" w:lineRule="auto"/>
        <w:jc w:val="both"/>
      </w:pPr>
      <w:r>
        <w:rPr>
          <w:rFonts w:cs="Times New Roman"/>
        </w:rPr>
        <w:tab/>
      </w:r>
      <w:r>
        <w:rPr>
          <w:rFonts w:cs="Times New Roman"/>
        </w:rPr>
        <w:t>The non-functional requirements describe how well the system must perform its work and are summarised in Table 3.2.</w:t>
      </w:r>
    </w:p>
    <w:p w14:paraId="70C3D422" w14:textId="77777777" w:rsidR="005336EA" w:rsidRDefault="00A01494">
      <w:pPr>
        <w:keepNext/>
        <w:spacing w:before="120" w:after="80"/>
        <w:jc w:val="center"/>
      </w:pPr>
      <w:r>
        <w:rPr>
          <w:rFonts w:cs="Times New Roman"/>
          <w:b/>
          <w:sz w:val="22"/>
        </w:rPr>
        <w:t>Table 3.2: Non-functional requirements</w:t>
      </w:r>
    </w:p>
    <w:tbl>
      <w:tblPr>
        <w:tblStyle w:val="TableGrid"/>
        <w:tblW w:w="0" w:type="auto"/>
        <w:jc w:val="center"/>
        <w:tblLayout w:type="fixed"/>
        <w:tblLook w:val="04A0" w:firstRow="1" w:lastRow="0" w:firstColumn="1" w:lastColumn="0" w:noHBand="0" w:noVBand="1"/>
      </w:tblPr>
      <w:tblGrid>
        <w:gridCol w:w="1720"/>
        <w:gridCol w:w="7309"/>
      </w:tblGrid>
      <w:tr w:rsidR="005336EA" w14:paraId="76CDC726" w14:textId="77777777">
        <w:trPr>
          <w:cantSplit/>
          <w:tblHeader/>
          <w:jc w:val="center"/>
        </w:trPr>
        <w:tc>
          <w:tcPr>
            <w:tcW w:w="1720" w:type="dxa"/>
            <w:shd w:val="clear" w:color="auto" w:fill="D9E2F3"/>
          </w:tcPr>
          <w:p w14:paraId="23AE14FD" w14:textId="77777777" w:rsidR="005336EA" w:rsidRDefault="00A01494">
            <w:pPr>
              <w:spacing w:before="40" w:after="40"/>
            </w:pPr>
            <w:r>
              <w:rPr>
                <w:rFonts w:cs="Times New Roman"/>
                <w:b/>
                <w:sz w:val="21"/>
              </w:rPr>
              <w:t>Quality</w:t>
            </w:r>
          </w:p>
        </w:tc>
        <w:tc>
          <w:tcPr>
            <w:tcW w:w="7309" w:type="dxa"/>
            <w:shd w:val="clear" w:color="auto" w:fill="D9E2F3"/>
          </w:tcPr>
          <w:p w14:paraId="6867F278" w14:textId="77777777" w:rsidR="005336EA" w:rsidRDefault="00A01494">
            <w:pPr>
              <w:spacing w:before="40" w:after="40"/>
            </w:pPr>
            <w:r>
              <w:rPr>
                <w:rFonts w:cs="Times New Roman"/>
                <w:b/>
                <w:sz w:val="21"/>
              </w:rPr>
              <w:t>Requirement</w:t>
            </w:r>
          </w:p>
        </w:tc>
      </w:tr>
      <w:tr w:rsidR="005336EA" w14:paraId="35F4D586" w14:textId="77777777">
        <w:trPr>
          <w:cantSplit/>
          <w:jc w:val="center"/>
        </w:trPr>
        <w:tc>
          <w:tcPr>
            <w:tcW w:w="1720" w:type="dxa"/>
          </w:tcPr>
          <w:p w14:paraId="4F5DE9AD" w14:textId="77777777" w:rsidR="005336EA" w:rsidRDefault="00A01494">
            <w:pPr>
              <w:spacing w:before="40" w:after="40"/>
            </w:pPr>
            <w:r>
              <w:rPr>
                <w:rFonts w:cs="Times New Roman"/>
                <w:sz w:val="21"/>
              </w:rPr>
              <w:t>Security</w:t>
            </w:r>
          </w:p>
        </w:tc>
        <w:tc>
          <w:tcPr>
            <w:tcW w:w="7309" w:type="dxa"/>
          </w:tcPr>
          <w:p w14:paraId="60DA68D6" w14:textId="77777777" w:rsidR="005336EA" w:rsidRDefault="00A01494">
            <w:pPr>
              <w:spacing w:before="40" w:after="40"/>
            </w:pPr>
            <w:r>
              <w:rPr>
                <w:rFonts w:cs="Times New Roman"/>
                <w:sz w:val="21"/>
              </w:rPr>
              <w:t>Bcrypt password hashing; signed tokens with a 12-hour life; device keys stored only as SHA-256 hashes; role checks on the server; rate limits for the API, devices, logins, uploads, reports and assistant; protection against server-side request forgery in webhooks; CSV formula neutralisation; upload validation by file content.</w:t>
            </w:r>
          </w:p>
        </w:tc>
      </w:tr>
      <w:tr w:rsidR="005336EA" w14:paraId="661A115D" w14:textId="77777777">
        <w:trPr>
          <w:cantSplit/>
          <w:jc w:val="center"/>
        </w:trPr>
        <w:tc>
          <w:tcPr>
            <w:tcW w:w="1720" w:type="dxa"/>
          </w:tcPr>
          <w:p w14:paraId="0CB05238" w14:textId="77777777" w:rsidR="005336EA" w:rsidRDefault="00A01494">
            <w:pPr>
              <w:spacing w:before="40" w:after="40"/>
            </w:pPr>
            <w:r>
              <w:rPr>
                <w:rFonts w:cs="Times New Roman"/>
                <w:sz w:val="21"/>
              </w:rPr>
              <w:t>Privacy</w:t>
            </w:r>
          </w:p>
        </w:tc>
        <w:tc>
          <w:tcPr>
            <w:tcW w:w="7309" w:type="dxa"/>
          </w:tcPr>
          <w:p w14:paraId="634EEE55" w14:textId="77777777" w:rsidR="005336EA" w:rsidRDefault="00A01494">
            <w:pPr>
              <w:spacing w:before="40" w:after="40"/>
            </w:pPr>
            <w:r>
              <w:rPr>
                <w:rFonts w:cs="Times New Roman"/>
                <w:sz w:val="21"/>
              </w:rPr>
              <w:t>Documents private by default; the same access rule applied to listing, search, download and retrieval; conversations visible only to their owner; local language model, so that no data leaves the machine.</w:t>
            </w:r>
          </w:p>
        </w:tc>
      </w:tr>
      <w:tr w:rsidR="005336EA" w14:paraId="16C2A7C5" w14:textId="77777777">
        <w:trPr>
          <w:cantSplit/>
          <w:jc w:val="center"/>
        </w:trPr>
        <w:tc>
          <w:tcPr>
            <w:tcW w:w="1720" w:type="dxa"/>
          </w:tcPr>
          <w:p w14:paraId="1118F880" w14:textId="77777777" w:rsidR="005336EA" w:rsidRDefault="00A01494">
            <w:pPr>
              <w:spacing w:before="40" w:after="40"/>
            </w:pPr>
            <w:r>
              <w:rPr>
                <w:rFonts w:cs="Times New Roman"/>
                <w:sz w:val="21"/>
              </w:rPr>
              <w:t>Reliability</w:t>
            </w:r>
          </w:p>
        </w:tc>
        <w:tc>
          <w:tcPr>
            <w:tcW w:w="7309" w:type="dxa"/>
          </w:tcPr>
          <w:p w14:paraId="06020691" w14:textId="77777777" w:rsidR="005336EA" w:rsidRDefault="00A01494">
            <w:pPr>
              <w:spacing w:before="40" w:after="40"/>
            </w:pPr>
            <w:r>
              <w:rPr>
                <w:rFonts w:cs="Times New Roman"/>
                <w:sz w:val="21"/>
              </w:rPr>
              <w:t>Readings are stored before analysis; failures of the language model or of Redis degrade a feature but do not stop monitoring; uploads are queued and retried; models are never replaced by a worse one.</w:t>
            </w:r>
          </w:p>
        </w:tc>
      </w:tr>
      <w:tr w:rsidR="005336EA" w14:paraId="59524FCA" w14:textId="77777777">
        <w:trPr>
          <w:cantSplit/>
          <w:jc w:val="center"/>
        </w:trPr>
        <w:tc>
          <w:tcPr>
            <w:tcW w:w="1720" w:type="dxa"/>
          </w:tcPr>
          <w:p w14:paraId="44AAE1CB" w14:textId="77777777" w:rsidR="005336EA" w:rsidRDefault="00A01494">
            <w:pPr>
              <w:spacing w:before="40" w:after="40"/>
            </w:pPr>
            <w:r>
              <w:rPr>
                <w:rFonts w:cs="Times New Roman"/>
                <w:sz w:val="21"/>
              </w:rPr>
              <w:t>Performance</w:t>
            </w:r>
          </w:p>
        </w:tc>
        <w:tc>
          <w:tcPr>
            <w:tcW w:w="7309" w:type="dxa"/>
          </w:tcPr>
          <w:p w14:paraId="6AA50F8C" w14:textId="77777777" w:rsidR="005336EA" w:rsidRDefault="00A01494">
            <w:pPr>
              <w:spacing w:before="40" w:after="40"/>
            </w:pPr>
            <w:r>
              <w:rPr>
                <w:rFonts w:cs="Times New Roman"/>
                <w:sz w:val="21"/>
              </w:rPr>
              <w:t>Dashboard updates by push within about a second; large exports are streamed in batches so memory does not grow with the number of rows; old telemetry expires automatically.</w:t>
            </w:r>
          </w:p>
        </w:tc>
      </w:tr>
      <w:tr w:rsidR="005336EA" w14:paraId="3D874FFF" w14:textId="77777777">
        <w:trPr>
          <w:cantSplit/>
          <w:jc w:val="center"/>
        </w:trPr>
        <w:tc>
          <w:tcPr>
            <w:tcW w:w="1720" w:type="dxa"/>
          </w:tcPr>
          <w:p w14:paraId="45CBE1BB" w14:textId="77777777" w:rsidR="005336EA" w:rsidRDefault="00A01494">
            <w:pPr>
              <w:spacing w:before="40" w:after="40"/>
            </w:pPr>
            <w:r>
              <w:rPr>
                <w:rFonts w:cs="Times New Roman"/>
                <w:sz w:val="21"/>
              </w:rPr>
              <w:t>Honesty</w:t>
            </w:r>
          </w:p>
        </w:tc>
        <w:tc>
          <w:tcPr>
            <w:tcW w:w="7309" w:type="dxa"/>
          </w:tcPr>
          <w:p w14:paraId="399FAB9C" w14:textId="77777777" w:rsidR="005336EA" w:rsidRDefault="00A01494">
            <w:pPr>
              <w:spacing w:before="40" w:after="40"/>
            </w:pPr>
            <w:r>
              <w:rPr>
                <w:rFonts w:cs="Times New Roman"/>
                <w:sz w:val="21"/>
              </w:rPr>
              <w:t>Probabilities mean a threshold will be crossed, not that equipment will fail; models trained on synthetic data are labelled; simulated devices are marked in reports and in assistant answers.</w:t>
            </w:r>
          </w:p>
        </w:tc>
      </w:tr>
      <w:tr w:rsidR="005336EA" w14:paraId="0FDD8969" w14:textId="77777777">
        <w:trPr>
          <w:cantSplit/>
          <w:jc w:val="center"/>
        </w:trPr>
        <w:tc>
          <w:tcPr>
            <w:tcW w:w="1720" w:type="dxa"/>
          </w:tcPr>
          <w:p w14:paraId="0B14B8B1" w14:textId="77777777" w:rsidR="005336EA" w:rsidRDefault="00A01494">
            <w:pPr>
              <w:spacing w:before="40" w:after="40"/>
            </w:pPr>
            <w:r>
              <w:rPr>
                <w:rFonts w:cs="Times New Roman"/>
                <w:sz w:val="21"/>
              </w:rPr>
              <w:t>Usability</w:t>
            </w:r>
          </w:p>
        </w:tc>
        <w:tc>
          <w:tcPr>
            <w:tcW w:w="7309" w:type="dxa"/>
          </w:tcPr>
          <w:p w14:paraId="34FE039E" w14:textId="77777777" w:rsidR="005336EA" w:rsidRDefault="00A01494">
            <w:pPr>
              <w:spacing w:before="40" w:after="40"/>
            </w:pPr>
            <w:r>
              <w:rPr>
                <w:rFonts w:cs="Times New Roman"/>
                <w:sz w:val="21"/>
              </w:rPr>
              <w:t>Responsive interface with light and dark themes, clear empty, loading and error states, confirmation before destructive actions.</w:t>
            </w:r>
          </w:p>
        </w:tc>
      </w:tr>
      <w:tr w:rsidR="005336EA" w14:paraId="7C88E26B" w14:textId="77777777">
        <w:trPr>
          <w:cantSplit/>
          <w:jc w:val="center"/>
        </w:trPr>
        <w:tc>
          <w:tcPr>
            <w:tcW w:w="1720" w:type="dxa"/>
          </w:tcPr>
          <w:p w14:paraId="40ED3FC9" w14:textId="77777777" w:rsidR="005336EA" w:rsidRDefault="00A01494">
            <w:pPr>
              <w:spacing w:before="40" w:after="40"/>
            </w:pPr>
            <w:r>
              <w:rPr>
                <w:rFonts w:cs="Times New Roman"/>
                <w:sz w:val="21"/>
              </w:rPr>
              <w:t>Maintainability</w:t>
            </w:r>
          </w:p>
        </w:tc>
        <w:tc>
          <w:tcPr>
            <w:tcW w:w="7309" w:type="dxa"/>
          </w:tcPr>
          <w:p w14:paraId="68B4D629" w14:textId="77777777" w:rsidR="005336EA" w:rsidRDefault="00A01494">
            <w:pPr>
              <w:spacing w:before="40" w:after="40"/>
            </w:pPr>
            <w:r>
              <w:rPr>
                <w:rFonts w:cs="Times New Roman"/>
                <w:sz w:val="21"/>
              </w:rPr>
              <w:t>TypeScript throughout, versioned database migrations for the relational part, automatic index creation for the document part, automated tests and static checks, documentation of architecture and operation.</w:t>
            </w:r>
          </w:p>
        </w:tc>
      </w:tr>
      <w:tr w:rsidR="005336EA" w14:paraId="72344122" w14:textId="77777777">
        <w:trPr>
          <w:cantSplit/>
          <w:jc w:val="center"/>
        </w:trPr>
        <w:tc>
          <w:tcPr>
            <w:tcW w:w="1720" w:type="dxa"/>
          </w:tcPr>
          <w:p w14:paraId="2A6328EB" w14:textId="77777777" w:rsidR="005336EA" w:rsidRDefault="00A01494">
            <w:pPr>
              <w:spacing w:before="40" w:after="40"/>
            </w:pPr>
            <w:r>
              <w:rPr>
                <w:rFonts w:cs="Times New Roman"/>
                <w:sz w:val="21"/>
              </w:rPr>
              <w:t>Portability</w:t>
            </w:r>
          </w:p>
        </w:tc>
        <w:tc>
          <w:tcPr>
            <w:tcW w:w="7309" w:type="dxa"/>
          </w:tcPr>
          <w:p w14:paraId="39259790" w14:textId="77777777" w:rsidR="005336EA" w:rsidRDefault="00A01494">
            <w:pPr>
              <w:spacing w:before="40" w:after="40"/>
            </w:pPr>
            <w:r>
              <w:rPr>
                <w:rFonts w:cs="Times New Roman"/>
                <w:sz w:val="21"/>
              </w:rPr>
              <w:t>Complete stack started with Docker Compose; configuration only through environment variables; no secrets in the source code.</w:t>
            </w:r>
          </w:p>
        </w:tc>
      </w:tr>
    </w:tbl>
    <w:p w14:paraId="59B39CAD" w14:textId="77777777" w:rsidR="005336EA" w:rsidRDefault="005336EA">
      <w:pPr>
        <w:spacing w:after="80"/>
      </w:pPr>
    </w:p>
    <w:p w14:paraId="5A8E8545" w14:textId="77777777" w:rsidR="005336EA" w:rsidRDefault="00A01494">
      <w:pPr>
        <w:spacing w:after="120" w:line="360" w:lineRule="auto"/>
        <w:jc w:val="both"/>
      </w:pPr>
      <w:r>
        <w:rPr>
          <w:rFonts w:cs="Times New Roman"/>
        </w:rPr>
        <w:tab/>
      </w:r>
      <w:r>
        <w:rPr>
          <w:rFonts w:cs="Times New Roman"/>
        </w:rPr>
        <w:t xml:space="preserve">The system works under the following constraints and assumptions. The language model and the embedding model are small enough to run on a consumer computer; the default chat model needs about five gigabytes of graphics memory, and a smaller model can be selected by configuration. Devices can reach the API over HTTP. Time is measured by the </w:t>
      </w:r>
      <w:r>
        <w:rPr>
          <w:rFonts w:cs="Times New Roman"/>
        </w:rPr>
        <w:lastRenderedPageBreak/>
        <w:t>server clock. Model accuracy figures can only be interpreted for the data the model was trained on.</w:t>
      </w:r>
    </w:p>
    <w:p w14:paraId="289B7B8A" w14:textId="77777777" w:rsidR="005336EA" w:rsidRDefault="00A01494">
      <w:pPr>
        <w:pStyle w:val="Heading2"/>
        <w:tabs>
          <w:tab w:val="left" w:pos="720"/>
        </w:tabs>
      </w:pPr>
      <w:bookmarkStart w:id="12" w:name="s_3_2"/>
      <w:r>
        <w:t>3.2</w:t>
      </w:r>
      <w:r>
        <w:tab/>
        <w:t>SOFTWARE AND HARDWARE REQUIREMENTS</w:t>
      </w:r>
      <w:bookmarkEnd w:id="12"/>
    </w:p>
    <w:p w14:paraId="6FDF1DF1" w14:textId="77777777" w:rsidR="005336EA" w:rsidRDefault="00A01494">
      <w:pPr>
        <w:spacing w:after="120" w:line="360" w:lineRule="auto"/>
        <w:jc w:val="both"/>
      </w:pPr>
      <w:r>
        <w:rPr>
          <w:rFonts w:cs="Times New Roman"/>
        </w:rPr>
        <w:tab/>
      </w:r>
      <w:r>
        <w:rPr>
          <w:rFonts w:cs="Times New Roman"/>
        </w:rPr>
        <w:t>The software used to build and run the platform is listed in Table 3.3. All of it is free or open source.</w:t>
      </w:r>
    </w:p>
    <w:p w14:paraId="5D8CAB52" w14:textId="77777777" w:rsidR="005336EA" w:rsidRDefault="00A01494">
      <w:pPr>
        <w:keepNext/>
        <w:spacing w:before="120" w:after="80"/>
        <w:jc w:val="center"/>
      </w:pPr>
      <w:r>
        <w:rPr>
          <w:rFonts w:cs="Times New Roman"/>
          <w:b/>
          <w:sz w:val="22"/>
        </w:rPr>
        <w:t>Table 3.3: Software requirements</w:t>
      </w:r>
    </w:p>
    <w:tbl>
      <w:tblPr>
        <w:tblStyle w:val="TableGrid"/>
        <w:tblW w:w="0" w:type="auto"/>
        <w:jc w:val="center"/>
        <w:tblLayout w:type="fixed"/>
        <w:tblLook w:val="04A0" w:firstRow="1" w:lastRow="0" w:firstColumn="1" w:lastColumn="0" w:noHBand="0" w:noVBand="1"/>
      </w:tblPr>
      <w:tblGrid>
        <w:gridCol w:w="2723"/>
        <w:gridCol w:w="2723"/>
        <w:gridCol w:w="3583"/>
      </w:tblGrid>
      <w:tr w:rsidR="005336EA" w14:paraId="7C392A83" w14:textId="77777777">
        <w:trPr>
          <w:cantSplit/>
          <w:tblHeader/>
          <w:jc w:val="center"/>
        </w:trPr>
        <w:tc>
          <w:tcPr>
            <w:tcW w:w="2723" w:type="dxa"/>
            <w:shd w:val="clear" w:color="auto" w:fill="D9E2F3"/>
          </w:tcPr>
          <w:p w14:paraId="789563E5" w14:textId="77777777" w:rsidR="005336EA" w:rsidRDefault="00A01494">
            <w:pPr>
              <w:spacing w:before="40" w:after="40"/>
            </w:pPr>
            <w:r>
              <w:rPr>
                <w:rFonts w:cs="Times New Roman"/>
                <w:b/>
                <w:sz w:val="21"/>
              </w:rPr>
              <w:t>Software</w:t>
            </w:r>
          </w:p>
        </w:tc>
        <w:tc>
          <w:tcPr>
            <w:tcW w:w="2723" w:type="dxa"/>
            <w:shd w:val="clear" w:color="auto" w:fill="D9E2F3"/>
          </w:tcPr>
          <w:p w14:paraId="162632BE" w14:textId="77777777" w:rsidR="005336EA" w:rsidRDefault="00A01494">
            <w:pPr>
              <w:spacing w:before="40" w:after="40"/>
            </w:pPr>
            <w:r>
              <w:rPr>
                <w:rFonts w:cs="Times New Roman"/>
                <w:b/>
                <w:sz w:val="21"/>
              </w:rPr>
              <w:t>Version used</w:t>
            </w:r>
          </w:p>
        </w:tc>
        <w:tc>
          <w:tcPr>
            <w:tcW w:w="3583" w:type="dxa"/>
            <w:shd w:val="clear" w:color="auto" w:fill="D9E2F3"/>
          </w:tcPr>
          <w:p w14:paraId="527561E3" w14:textId="77777777" w:rsidR="005336EA" w:rsidRDefault="00A01494">
            <w:pPr>
              <w:spacing w:before="40" w:after="40"/>
            </w:pPr>
            <w:r>
              <w:rPr>
                <w:rFonts w:cs="Times New Roman"/>
                <w:b/>
                <w:sz w:val="21"/>
              </w:rPr>
              <w:t>Purpose</w:t>
            </w:r>
          </w:p>
        </w:tc>
      </w:tr>
      <w:tr w:rsidR="005336EA" w14:paraId="15812D2D" w14:textId="77777777">
        <w:trPr>
          <w:cantSplit/>
          <w:jc w:val="center"/>
        </w:trPr>
        <w:tc>
          <w:tcPr>
            <w:tcW w:w="2723" w:type="dxa"/>
          </w:tcPr>
          <w:p w14:paraId="3820D6C1" w14:textId="77777777" w:rsidR="005336EA" w:rsidRDefault="00A01494">
            <w:pPr>
              <w:spacing w:before="40" w:after="40"/>
            </w:pPr>
            <w:r>
              <w:rPr>
                <w:rFonts w:cs="Times New Roman"/>
                <w:sz w:val="21"/>
              </w:rPr>
              <w:t>Node.js</w:t>
            </w:r>
          </w:p>
        </w:tc>
        <w:tc>
          <w:tcPr>
            <w:tcW w:w="2723" w:type="dxa"/>
          </w:tcPr>
          <w:p w14:paraId="5EDB8AFE" w14:textId="77777777" w:rsidR="005336EA" w:rsidRDefault="00A01494">
            <w:pPr>
              <w:spacing w:before="40" w:after="40"/>
            </w:pPr>
            <w:r>
              <w:rPr>
                <w:rFonts w:cs="Times New Roman"/>
                <w:sz w:val="21"/>
              </w:rPr>
              <w:t>24.x (22 or later supported)</w:t>
            </w:r>
          </w:p>
        </w:tc>
        <w:tc>
          <w:tcPr>
            <w:tcW w:w="3583" w:type="dxa"/>
          </w:tcPr>
          <w:p w14:paraId="27702D28" w14:textId="77777777" w:rsidR="005336EA" w:rsidRDefault="00A01494">
            <w:pPr>
              <w:spacing w:before="40" w:after="40"/>
            </w:pPr>
            <w:r>
              <w:rPr>
                <w:rFonts w:cs="Times New Roman"/>
                <w:sz w:val="21"/>
              </w:rPr>
              <w:t>Runtime of the REST API and of the build tools</w:t>
            </w:r>
          </w:p>
        </w:tc>
      </w:tr>
      <w:tr w:rsidR="005336EA" w14:paraId="79DBB997" w14:textId="77777777">
        <w:trPr>
          <w:cantSplit/>
          <w:jc w:val="center"/>
        </w:trPr>
        <w:tc>
          <w:tcPr>
            <w:tcW w:w="2723" w:type="dxa"/>
          </w:tcPr>
          <w:p w14:paraId="17AEE26E" w14:textId="77777777" w:rsidR="005336EA" w:rsidRDefault="00A01494">
            <w:pPr>
              <w:spacing w:before="40" w:after="40"/>
            </w:pPr>
            <w:r>
              <w:rPr>
                <w:rFonts w:cs="Times New Roman"/>
                <w:sz w:val="21"/>
              </w:rPr>
              <w:t>TypeScript</w:t>
            </w:r>
          </w:p>
        </w:tc>
        <w:tc>
          <w:tcPr>
            <w:tcW w:w="2723" w:type="dxa"/>
          </w:tcPr>
          <w:p w14:paraId="2B314997" w14:textId="77777777" w:rsidR="005336EA" w:rsidRDefault="00A01494">
            <w:pPr>
              <w:spacing w:before="40" w:after="40"/>
            </w:pPr>
            <w:r>
              <w:rPr>
                <w:rFonts w:cs="Times New Roman"/>
                <w:sz w:val="21"/>
              </w:rPr>
              <w:t>7.0</w:t>
            </w:r>
          </w:p>
        </w:tc>
        <w:tc>
          <w:tcPr>
            <w:tcW w:w="3583" w:type="dxa"/>
          </w:tcPr>
          <w:p w14:paraId="1CE0DF1A" w14:textId="77777777" w:rsidR="005336EA" w:rsidRDefault="00A01494">
            <w:pPr>
              <w:spacing w:before="40" w:after="40"/>
            </w:pPr>
            <w:r>
              <w:rPr>
                <w:rFonts w:cs="Times New Roman"/>
                <w:sz w:val="21"/>
              </w:rPr>
              <w:t>Typed language for the API and the front end</w:t>
            </w:r>
          </w:p>
        </w:tc>
      </w:tr>
      <w:tr w:rsidR="005336EA" w14:paraId="29376825" w14:textId="77777777">
        <w:trPr>
          <w:cantSplit/>
          <w:jc w:val="center"/>
        </w:trPr>
        <w:tc>
          <w:tcPr>
            <w:tcW w:w="2723" w:type="dxa"/>
          </w:tcPr>
          <w:p w14:paraId="7D6BCB31" w14:textId="77777777" w:rsidR="005336EA" w:rsidRDefault="00A01494">
            <w:pPr>
              <w:spacing w:before="40" w:after="40"/>
            </w:pPr>
            <w:r>
              <w:rPr>
                <w:rFonts w:cs="Times New Roman"/>
                <w:sz w:val="21"/>
              </w:rPr>
              <w:t>Express.js</w:t>
            </w:r>
          </w:p>
        </w:tc>
        <w:tc>
          <w:tcPr>
            <w:tcW w:w="2723" w:type="dxa"/>
          </w:tcPr>
          <w:p w14:paraId="2B5F0206" w14:textId="77777777" w:rsidR="005336EA" w:rsidRDefault="00A01494">
            <w:pPr>
              <w:spacing w:before="40" w:after="40"/>
            </w:pPr>
            <w:r>
              <w:rPr>
                <w:rFonts w:cs="Times New Roman"/>
                <w:sz w:val="21"/>
              </w:rPr>
              <w:t>5.2</w:t>
            </w:r>
          </w:p>
        </w:tc>
        <w:tc>
          <w:tcPr>
            <w:tcW w:w="3583" w:type="dxa"/>
          </w:tcPr>
          <w:p w14:paraId="76DD7751" w14:textId="77777777" w:rsidR="005336EA" w:rsidRDefault="00A01494">
            <w:pPr>
              <w:spacing w:before="40" w:after="40"/>
            </w:pPr>
            <w:r>
              <w:rPr>
                <w:rFonts w:cs="Times New Roman"/>
                <w:sz w:val="21"/>
              </w:rPr>
              <w:t>REST API framework</w:t>
            </w:r>
          </w:p>
        </w:tc>
      </w:tr>
      <w:tr w:rsidR="005336EA" w14:paraId="1A9ECF69" w14:textId="77777777">
        <w:trPr>
          <w:cantSplit/>
          <w:jc w:val="center"/>
        </w:trPr>
        <w:tc>
          <w:tcPr>
            <w:tcW w:w="2723" w:type="dxa"/>
          </w:tcPr>
          <w:p w14:paraId="4DA327E3" w14:textId="77777777" w:rsidR="005336EA" w:rsidRDefault="00A01494">
            <w:pPr>
              <w:spacing w:before="40" w:after="40"/>
            </w:pPr>
            <w:r>
              <w:rPr>
                <w:rFonts w:cs="Times New Roman"/>
                <w:sz w:val="21"/>
              </w:rPr>
              <w:t>React / React Router</w:t>
            </w:r>
          </w:p>
        </w:tc>
        <w:tc>
          <w:tcPr>
            <w:tcW w:w="2723" w:type="dxa"/>
          </w:tcPr>
          <w:p w14:paraId="073DFE25" w14:textId="77777777" w:rsidR="005336EA" w:rsidRDefault="00A01494">
            <w:pPr>
              <w:spacing w:before="40" w:after="40"/>
            </w:pPr>
            <w:r>
              <w:rPr>
                <w:rFonts w:cs="Times New Roman"/>
                <w:sz w:val="21"/>
              </w:rPr>
              <w:t>19.3 / 7.18</w:t>
            </w:r>
          </w:p>
        </w:tc>
        <w:tc>
          <w:tcPr>
            <w:tcW w:w="3583" w:type="dxa"/>
          </w:tcPr>
          <w:p w14:paraId="704B7A46" w14:textId="77777777" w:rsidR="005336EA" w:rsidRDefault="00A01494">
            <w:pPr>
              <w:spacing w:before="40" w:after="40"/>
            </w:pPr>
            <w:r>
              <w:rPr>
                <w:rFonts w:cs="Times New Roman"/>
                <w:sz w:val="21"/>
              </w:rPr>
              <w:t>User interface</w:t>
            </w:r>
          </w:p>
        </w:tc>
      </w:tr>
      <w:tr w:rsidR="005336EA" w14:paraId="22E379DA" w14:textId="77777777">
        <w:trPr>
          <w:cantSplit/>
          <w:jc w:val="center"/>
        </w:trPr>
        <w:tc>
          <w:tcPr>
            <w:tcW w:w="2723" w:type="dxa"/>
          </w:tcPr>
          <w:p w14:paraId="5987ABE9" w14:textId="77777777" w:rsidR="005336EA" w:rsidRDefault="00A01494">
            <w:pPr>
              <w:spacing w:before="40" w:after="40"/>
            </w:pPr>
            <w:r>
              <w:rPr>
                <w:rFonts w:cs="Times New Roman"/>
                <w:sz w:val="21"/>
              </w:rPr>
              <w:t>Vite</w:t>
            </w:r>
          </w:p>
        </w:tc>
        <w:tc>
          <w:tcPr>
            <w:tcW w:w="2723" w:type="dxa"/>
          </w:tcPr>
          <w:p w14:paraId="44DAEF66" w14:textId="77777777" w:rsidR="005336EA" w:rsidRDefault="00A01494">
            <w:pPr>
              <w:spacing w:before="40" w:after="40"/>
            </w:pPr>
            <w:r>
              <w:rPr>
                <w:rFonts w:cs="Times New Roman"/>
                <w:sz w:val="21"/>
              </w:rPr>
              <w:t>8.3</w:t>
            </w:r>
          </w:p>
        </w:tc>
        <w:tc>
          <w:tcPr>
            <w:tcW w:w="3583" w:type="dxa"/>
          </w:tcPr>
          <w:p w14:paraId="1E1EE929" w14:textId="77777777" w:rsidR="005336EA" w:rsidRDefault="00A01494">
            <w:pPr>
              <w:spacing w:before="40" w:after="40"/>
            </w:pPr>
            <w:r>
              <w:rPr>
                <w:rFonts w:cs="Times New Roman"/>
                <w:sz w:val="21"/>
              </w:rPr>
              <w:t>Front-end build tool and development server</w:t>
            </w:r>
          </w:p>
        </w:tc>
      </w:tr>
      <w:tr w:rsidR="005336EA" w14:paraId="2F5757EA" w14:textId="77777777">
        <w:trPr>
          <w:cantSplit/>
          <w:jc w:val="center"/>
        </w:trPr>
        <w:tc>
          <w:tcPr>
            <w:tcW w:w="2723" w:type="dxa"/>
          </w:tcPr>
          <w:p w14:paraId="0BC65D44" w14:textId="77777777" w:rsidR="005336EA" w:rsidRDefault="00A01494">
            <w:pPr>
              <w:spacing w:before="40" w:after="40"/>
            </w:pPr>
            <w:r>
              <w:rPr>
                <w:rFonts w:cs="Times New Roman"/>
                <w:sz w:val="21"/>
              </w:rPr>
              <w:t>TanStack Query, Recharts</w:t>
            </w:r>
          </w:p>
        </w:tc>
        <w:tc>
          <w:tcPr>
            <w:tcW w:w="2723" w:type="dxa"/>
          </w:tcPr>
          <w:p w14:paraId="53F4AE9A" w14:textId="77777777" w:rsidR="005336EA" w:rsidRDefault="00A01494">
            <w:pPr>
              <w:spacing w:before="40" w:after="40"/>
            </w:pPr>
            <w:r>
              <w:rPr>
                <w:rFonts w:cs="Times New Roman"/>
                <w:sz w:val="21"/>
              </w:rPr>
              <w:t>5.104, 3.10</w:t>
            </w:r>
          </w:p>
        </w:tc>
        <w:tc>
          <w:tcPr>
            <w:tcW w:w="3583" w:type="dxa"/>
          </w:tcPr>
          <w:p w14:paraId="6CDB2CEC" w14:textId="77777777" w:rsidR="005336EA" w:rsidRDefault="00A01494">
            <w:pPr>
              <w:spacing w:before="40" w:after="40"/>
            </w:pPr>
            <w:r>
              <w:rPr>
                <w:rFonts w:cs="Times New Roman"/>
                <w:sz w:val="21"/>
              </w:rPr>
              <w:t>Data fetching and caching; charts</w:t>
            </w:r>
          </w:p>
        </w:tc>
      </w:tr>
      <w:tr w:rsidR="005336EA" w14:paraId="6EDD94AB" w14:textId="77777777">
        <w:trPr>
          <w:cantSplit/>
          <w:jc w:val="center"/>
        </w:trPr>
        <w:tc>
          <w:tcPr>
            <w:tcW w:w="2723" w:type="dxa"/>
          </w:tcPr>
          <w:p w14:paraId="44D4815A" w14:textId="77777777" w:rsidR="005336EA" w:rsidRDefault="00A01494">
            <w:pPr>
              <w:spacing w:before="40" w:after="40"/>
            </w:pPr>
            <w:r>
              <w:rPr>
                <w:rFonts w:cs="Times New Roman"/>
                <w:sz w:val="21"/>
              </w:rPr>
              <w:t>MongoDB</w:t>
            </w:r>
          </w:p>
        </w:tc>
        <w:tc>
          <w:tcPr>
            <w:tcW w:w="2723" w:type="dxa"/>
          </w:tcPr>
          <w:p w14:paraId="27732F44" w14:textId="77777777" w:rsidR="005336EA" w:rsidRDefault="00A01494">
            <w:pPr>
              <w:spacing w:before="40" w:after="40"/>
            </w:pPr>
            <w:r>
              <w:rPr>
                <w:rFonts w:cs="Times New Roman"/>
                <w:sz w:val="21"/>
              </w:rPr>
              <w:t>7.0 (Node.js driver 7.7)</w:t>
            </w:r>
          </w:p>
        </w:tc>
        <w:tc>
          <w:tcPr>
            <w:tcW w:w="3583" w:type="dxa"/>
          </w:tcPr>
          <w:p w14:paraId="08E907D1" w14:textId="77777777" w:rsidR="005336EA" w:rsidRDefault="00A01494">
            <w:pPr>
              <w:spacing w:before="40" w:after="40"/>
            </w:pPr>
            <w:r>
              <w:rPr>
                <w:rFonts w:cs="Times New Roman"/>
                <w:sz w:val="21"/>
              </w:rPr>
              <w:t>Operational data store</w:t>
            </w:r>
          </w:p>
        </w:tc>
      </w:tr>
      <w:tr w:rsidR="005336EA" w14:paraId="18C701B7" w14:textId="77777777">
        <w:trPr>
          <w:cantSplit/>
          <w:jc w:val="center"/>
        </w:trPr>
        <w:tc>
          <w:tcPr>
            <w:tcW w:w="2723" w:type="dxa"/>
          </w:tcPr>
          <w:p w14:paraId="459D69B8" w14:textId="77777777" w:rsidR="005336EA" w:rsidRDefault="00A01494">
            <w:pPr>
              <w:spacing w:before="40" w:after="40"/>
            </w:pPr>
            <w:r>
              <w:rPr>
                <w:rFonts w:cs="Times New Roman"/>
                <w:sz w:val="21"/>
              </w:rPr>
              <w:t>PostgreSQL with pgvector</w:t>
            </w:r>
          </w:p>
        </w:tc>
        <w:tc>
          <w:tcPr>
            <w:tcW w:w="2723" w:type="dxa"/>
          </w:tcPr>
          <w:p w14:paraId="42ED8C96" w14:textId="77777777" w:rsidR="005336EA" w:rsidRDefault="00A01494">
            <w:pPr>
              <w:spacing w:before="40" w:after="40"/>
            </w:pPr>
            <w:r>
              <w:rPr>
                <w:rFonts w:cs="Times New Roman"/>
                <w:sz w:val="21"/>
              </w:rPr>
              <w:t>16 with pgvector 0.8.1</w:t>
            </w:r>
          </w:p>
        </w:tc>
        <w:tc>
          <w:tcPr>
            <w:tcW w:w="3583" w:type="dxa"/>
          </w:tcPr>
          <w:p w14:paraId="2E37410B" w14:textId="77777777" w:rsidR="005336EA" w:rsidRDefault="00A01494">
            <w:pPr>
              <w:spacing w:before="40" w:after="40"/>
            </w:pPr>
            <w:r>
              <w:rPr>
                <w:rFonts w:cs="Times New Roman"/>
                <w:sz w:val="21"/>
              </w:rPr>
              <w:t>Knowledge base, embeddings and conversations</w:t>
            </w:r>
          </w:p>
        </w:tc>
      </w:tr>
      <w:tr w:rsidR="005336EA" w14:paraId="2DCC67D5" w14:textId="77777777">
        <w:trPr>
          <w:cantSplit/>
          <w:jc w:val="center"/>
        </w:trPr>
        <w:tc>
          <w:tcPr>
            <w:tcW w:w="2723" w:type="dxa"/>
          </w:tcPr>
          <w:p w14:paraId="25997E3B" w14:textId="77777777" w:rsidR="005336EA" w:rsidRDefault="00A01494">
            <w:pPr>
              <w:spacing w:before="40" w:after="40"/>
            </w:pPr>
            <w:r>
              <w:rPr>
                <w:rFonts w:cs="Times New Roman"/>
                <w:sz w:val="21"/>
              </w:rPr>
              <w:t>Redis</w:t>
            </w:r>
          </w:p>
        </w:tc>
        <w:tc>
          <w:tcPr>
            <w:tcW w:w="2723" w:type="dxa"/>
          </w:tcPr>
          <w:p w14:paraId="0C8C727B" w14:textId="77777777" w:rsidR="005336EA" w:rsidRDefault="00A01494">
            <w:pPr>
              <w:spacing w:before="40" w:after="40"/>
            </w:pPr>
            <w:r>
              <w:rPr>
                <w:rFonts w:cs="Times New Roman"/>
                <w:sz w:val="21"/>
              </w:rPr>
              <w:t>7</w:t>
            </w:r>
          </w:p>
        </w:tc>
        <w:tc>
          <w:tcPr>
            <w:tcW w:w="3583" w:type="dxa"/>
          </w:tcPr>
          <w:p w14:paraId="03109262" w14:textId="77777777" w:rsidR="005336EA" w:rsidRDefault="00A01494">
            <w:pPr>
              <w:spacing w:before="40" w:after="40"/>
            </w:pPr>
            <w:r>
              <w:rPr>
                <w:rFonts w:cs="Times New Roman"/>
                <w:sz w:val="21"/>
              </w:rPr>
              <w:t>Heartbeats, latest values, caches, rate limits, publish/subscribe</w:t>
            </w:r>
          </w:p>
        </w:tc>
      </w:tr>
      <w:tr w:rsidR="005336EA" w14:paraId="3F1280A1" w14:textId="77777777">
        <w:trPr>
          <w:cantSplit/>
          <w:jc w:val="center"/>
        </w:trPr>
        <w:tc>
          <w:tcPr>
            <w:tcW w:w="2723" w:type="dxa"/>
          </w:tcPr>
          <w:p w14:paraId="15B832FF" w14:textId="77777777" w:rsidR="005336EA" w:rsidRDefault="00A01494">
            <w:pPr>
              <w:spacing w:before="40" w:after="40"/>
            </w:pPr>
            <w:r>
              <w:rPr>
                <w:rFonts w:cs="Times New Roman"/>
                <w:sz w:val="21"/>
              </w:rPr>
              <w:t>Ollama</w:t>
            </w:r>
          </w:p>
        </w:tc>
        <w:tc>
          <w:tcPr>
            <w:tcW w:w="2723" w:type="dxa"/>
          </w:tcPr>
          <w:p w14:paraId="5689183C" w14:textId="77777777" w:rsidR="005336EA" w:rsidRDefault="00A01494">
            <w:pPr>
              <w:spacing w:before="40" w:after="40"/>
            </w:pPr>
            <w:r>
              <w:rPr>
                <w:rFonts w:cs="Times New Roman"/>
                <w:sz w:val="21"/>
              </w:rPr>
              <w:t>0.33</w:t>
            </w:r>
          </w:p>
        </w:tc>
        <w:tc>
          <w:tcPr>
            <w:tcW w:w="3583" w:type="dxa"/>
          </w:tcPr>
          <w:p w14:paraId="64738718" w14:textId="77777777" w:rsidR="005336EA" w:rsidRDefault="00A01494">
            <w:pPr>
              <w:spacing w:before="40" w:after="40"/>
            </w:pPr>
            <w:r>
              <w:rPr>
                <w:rFonts w:cs="Times New Roman"/>
                <w:sz w:val="21"/>
              </w:rPr>
              <w:t>Local runtime for the language and embedding models</w:t>
            </w:r>
          </w:p>
        </w:tc>
      </w:tr>
      <w:tr w:rsidR="005336EA" w14:paraId="0013D794" w14:textId="77777777">
        <w:trPr>
          <w:cantSplit/>
          <w:jc w:val="center"/>
        </w:trPr>
        <w:tc>
          <w:tcPr>
            <w:tcW w:w="2723" w:type="dxa"/>
          </w:tcPr>
          <w:p w14:paraId="43DD8352" w14:textId="77777777" w:rsidR="005336EA" w:rsidRDefault="00A01494">
            <w:pPr>
              <w:spacing w:before="40" w:after="40"/>
            </w:pPr>
            <w:r>
              <w:rPr>
                <w:rFonts w:cs="Times New Roman"/>
                <w:sz w:val="21"/>
              </w:rPr>
              <w:t>Language models</w:t>
            </w:r>
          </w:p>
        </w:tc>
        <w:tc>
          <w:tcPr>
            <w:tcW w:w="2723" w:type="dxa"/>
          </w:tcPr>
          <w:p w14:paraId="2403AAAC" w14:textId="77777777" w:rsidR="005336EA" w:rsidRDefault="00A01494">
            <w:pPr>
              <w:spacing w:before="40" w:after="40"/>
            </w:pPr>
            <w:r>
              <w:rPr>
                <w:rFonts w:cs="Times New Roman"/>
                <w:sz w:val="21"/>
              </w:rPr>
              <w:t>qwen2.5:7b (default), phi4-mini; qwen3-embedding:0.6b</w:t>
            </w:r>
          </w:p>
        </w:tc>
        <w:tc>
          <w:tcPr>
            <w:tcW w:w="3583" w:type="dxa"/>
          </w:tcPr>
          <w:p w14:paraId="3BB73FB5" w14:textId="77777777" w:rsidR="005336EA" w:rsidRDefault="00A01494">
            <w:pPr>
              <w:spacing w:before="40" w:after="40"/>
            </w:pPr>
            <w:r>
              <w:rPr>
                <w:rFonts w:cs="Times New Roman"/>
                <w:sz w:val="21"/>
              </w:rPr>
              <w:t>Answer generation; document and query embeddings (1024 dimensions)</w:t>
            </w:r>
          </w:p>
        </w:tc>
      </w:tr>
      <w:tr w:rsidR="005336EA" w14:paraId="1340117C" w14:textId="77777777">
        <w:trPr>
          <w:cantSplit/>
          <w:jc w:val="center"/>
        </w:trPr>
        <w:tc>
          <w:tcPr>
            <w:tcW w:w="2723" w:type="dxa"/>
          </w:tcPr>
          <w:p w14:paraId="1441ED8F" w14:textId="77777777" w:rsidR="005336EA" w:rsidRDefault="00A01494">
            <w:pPr>
              <w:spacing w:before="40" w:after="40"/>
            </w:pPr>
            <w:r>
              <w:rPr>
                <w:rFonts w:cs="Times New Roman"/>
                <w:sz w:val="21"/>
              </w:rPr>
              <w:t>Libraries</w:t>
            </w:r>
          </w:p>
        </w:tc>
        <w:tc>
          <w:tcPr>
            <w:tcW w:w="2723" w:type="dxa"/>
          </w:tcPr>
          <w:p w14:paraId="4043418B" w14:textId="77777777" w:rsidR="005336EA" w:rsidRDefault="00A01494">
            <w:pPr>
              <w:spacing w:before="40" w:after="40"/>
            </w:pPr>
            <w:r>
              <w:rPr>
                <w:rFonts w:cs="Times New Roman"/>
                <w:sz w:val="21"/>
              </w:rPr>
              <w:t>jsonwebtoken, bcryptjs, zod, helmet, multer, pdfjs-dist, mammoth, csv-parse, pdfkit</w:t>
            </w:r>
          </w:p>
        </w:tc>
        <w:tc>
          <w:tcPr>
            <w:tcW w:w="3583" w:type="dxa"/>
          </w:tcPr>
          <w:p w14:paraId="6F365AA3" w14:textId="77777777" w:rsidR="005336EA" w:rsidRDefault="00A01494">
            <w:pPr>
              <w:spacing w:before="40" w:after="40"/>
            </w:pPr>
            <w:r>
              <w:rPr>
                <w:rFonts w:cs="Times New Roman"/>
                <w:sz w:val="21"/>
              </w:rPr>
              <w:t>Authentication, validation, security headers, uploads, document parsing, PDF reports</w:t>
            </w:r>
          </w:p>
        </w:tc>
      </w:tr>
      <w:tr w:rsidR="005336EA" w14:paraId="01A1D7A1" w14:textId="77777777">
        <w:trPr>
          <w:cantSplit/>
          <w:jc w:val="center"/>
        </w:trPr>
        <w:tc>
          <w:tcPr>
            <w:tcW w:w="2723" w:type="dxa"/>
          </w:tcPr>
          <w:p w14:paraId="1BEB75AD" w14:textId="77777777" w:rsidR="005336EA" w:rsidRDefault="00A01494">
            <w:pPr>
              <w:spacing w:before="40" w:after="40"/>
            </w:pPr>
            <w:r>
              <w:rPr>
                <w:rFonts w:cs="Times New Roman"/>
                <w:sz w:val="21"/>
              </w:rPr>
              <w:t>Docker / Docker Compose</w:t>
            </w:r>
          </w:p>
        </w:tc>
        <w:tc>
          <w:tcPr>
            <w:tcW w:w="2723" w:type="dxa"/>
          </w:tcPr>
          <w:p w14:paraId="330E2718" w14:textId="77777777" w:rsidR="005336EA" w:rsidRDefault="00A01494">
            <w:pPr>
              <w:spacing w:before="40" w:after="40"/>
            </w:pPr>
            <w:r>
              <w:rPr>
                <w:rFonts w:cs="Times New Roman"/>
                <w:sz w:val="21"/>
              </w:rPr>
              <w:t>29.7 / 5.4</w:t>
            </w:r>
          </w:p>
        </w:tc>
        <w:tc>
          <w:tcPr>
            <w:tcW w:w="3583" w:type="dxa"/>
          </w:tcPr>
          <w:p w14:paraId="40FE94DE" w14:textId="77777777" w:rsidR="005336EA" w:rsidRDefault="00A01494">
            <w:pPr>
              <w:spacing w:before="40" w:after="40"/>
            </w:pPr>
            <w:r>
              <w:rPr>
                <w:rFonts w:cs="Times New Roman"/>
                <w:sz w:val="21"/>
              </w:rPr>
              <w:t>Packaging and start-up of the five services</w:t>
            </w:r>
          </w:p>
        </w:tc>
      </w:tr>
      <w:tr w:rsidR="005336EA" w14:paraId="1E5C5176" w14:textId="77777777">
        <w:trPr>
          <w:cantSplit/>
          <w:jc w:val="center"/>
        </w:trPr>
        <w:tc>
          <w:tcPr>
            <w:tcW w:w="2723" w:type="dxa"/>
          </w:tcPr>
          <w:p w14:paraId="38D9D9D6" w14:textId="77777777" w:rsidR="005336EA" w:rsidRDefault="00A01494">
            <w:pPr>
              <w:spacing w:before="40" w:after="40"/>
            </w:pPr>
            <w:r>
              <w:rPr>
                <w:rFonts w:cs="Times New Roman"/>
                <w:sz w:val="21"/>
              </w:rPr>
              <w:t>Vitest, Supertest, Testing Library, Playwright</w:t>
            </w:r>
          </w:p>
        </w:tc>
        <w:tc>
          <w:tcPr>
            <w:tcW w:w="2723" w:type="dxa"/>
          </w:tcPr>
          <w:p w14:paraId="1886AFE0" w14:textId="77777777" w:rsidR="005336EA" w:rsidRDefault="00A01494">
            <w:pPr>
              <w:spacing w:before="40" w:after="40"/>
            </w:pPr>
            <w:r>
              <w:rPr>
                <w:rFonts w:cs="Times New Roman"/>
                <w:sz w:val="21"/>
              </w:rPr>
              <w:t>5.0, 7.3, 16.3, 1.64</w:t>
            </w:r>
          </w:p>
        </w:tc>
        <w:tc>
          <w:tcPr>
            <w:tcW w:w="3583" w:type="dxa"/>
          </w:tcPr>
          <w:p w14:paraId="0215EE1C" w14:textId="77777777" w:rsidR="005336EA" w:rsidRDefault="00A01494">
            <w:pPr>
              <w:spacing w:before="40" w:after="40"/>
            </w:pPr>
            <w:r>
              <w:rPr>
                <w:rFonts w:cs="Times New Roman"/>
                <w:sz w:val="21"/>
              </w:rPr>
              <w:t>Unit, API, component and end-to-end tests</w:t>
            </w:r>
          </w:p>
        </w:tc>
      </w:tr>
      <w:tr w:rsidR="005336EA" w14:paraId="23597D79" w14:textId="77777777">
        <w:trPr>
          <w:cantSplit/>
          <w:jc w:val="center"/>
        </w:trPr>
        <w:tc>
          <w:tcPr>
            <w:tcW w:w="2723" w:type="dxa"/>
          </w:tcPr>
          <w:p w14:paraId="56ADD291" w14:textId="77777777" w:rsidR="005336EA" w:rsidRDefault="00A01494">
            <w:pPr>
              <w:spacing w:before="40" w:after="40"/>
            </w:pPr>
            <w:r>
              <w:rPr>
                <w:rFonts w:cs="Times New Roman"/>
                <w:sz w:val="21"/>
              </w:rPr>
              <w:t>Web browser</w:t>
            </w:r>
          </w:p>
        </w:tc>
        <w:tc>
          <w:tcPr>
            <w:tcW w:w="2723" w:type="dxa"/>
          </w:tcPr>
          <w:p w14:paraId="6573E615" w14:textId="77777777" w:rsidR="005336EA" w:rsidRDefault="00A01494">
            <w:pPr>
              <w:spacing w:before="40" w:after="40"/>
            </w:pPr>
            <w:r>
              <w:rPr>
                <w:rFonts w:cs="Times New Roman"/>
                <w:sz w:val="21"/>
              </w:rPr>
              <w:t>Google Chrome (current)</w:t>
            </w:r>
          </w:p>
        </w:tc>
        <w:tc>
          <w:tcPr>
            <w:tcW w:w="3583" w:type="dxa"/>
          </w:tcPr>
          <w:p w14:paraId="2A4E9291" w14:textId="77777777" w:rsidR="005336EA" w:rsidRDefault="00A01494">
            <w:pPr>
              <w:spacing w:before="40" w:after="40"/>
            </w:pPr>
            <w:r>
              <w:rPr>
                <w:rFonts w:cs="Times New Roman"/>
                <w:sz w:val="21"/>
              </w:rPr>
              <w:t>Using the application; end-to-end tests</w:t>
            </w:r>
          </w:p>
        </w:tc>
      </w:tr>
      <w:tr w:rsidR="005336EA" w14:paraId="12B2D2BD" w14:textId="77777777">
        <w:trPr>
          <w:cantSplit/>
          <w:jc w:val="center"/>
        </w:trPr>
        <w:tc>
          <w:tcPr>
            <w:tcW w:w="2723" w:type="dxa"/>
          </w:tcPr>
          <w:p w14:paraId="3B2F58A9" w14:textId="77777777" w:rsidR="005336EA" w:rsidRDefault="00A01494">
            <w:pPr>
              <w:spacing w:before="40" w:after="40"/>
            </w:pPr>
            <w:r>
              <w:rPr>
                <w:rFonts w:cs="Times New Roman"/>
                <w:sz w:val="21"/>
              </w:rPr>
              <w:t>Git and GitHub</w:t>
            </w:r>
          </w:p>
        </w:tc>
        <w:tc>
          <w:tcPr>
            <w:tcW w:w="2723" w:type="dxa"/>
          </w:tcPr>
          <w:p w14:paraId="22690CBC" w14:textId="77777777" w:rsidR="005336EA" w:rsidRDefault="00A01494">
            <w:pPr>
              <w:spacing w:before="40" w:after="40"/>
            </w:pPr>
            <w:r>
              <w:rPr>
                <w:rFonts w:cs="Times New Roman"/>
                <w:sz w:val="21"/>
              </w:rPr>
              <w:t>-</w:t>
            </w:r>
          </w:p>
        </w:tc>
        <w:tc>
          <w:tcPr>
            <w:tcW w:w="3583" w:type="dxa"/>
          </w:tcPr>
          <w:p w14:paraId="331A4AC2" w14:textId="77777777" w:rsidR="005336EA" w:rsidRDefault="00A01494">
            <w:pPr>
              <w:spacing w:before="40" w:after="40"/>
            </w:pPr>
            <w:r>
              <w:rPr>
                <w:rFonts w:cs="Times New Roman"/>
                <w:sz w:val="21"/>
              </w:rPr>
              <w:t>Version control and continuous integration</w:t>
            </w:r>
          </w:p>
        </w:tc>
      </w:tr>
    </w:tbl>
    <w:p w14:paraId="714B6377" w14:textId="77777777" w:rsidR="005336EA" w:rsidRDefault="005336EA">
      <w:pPr>
        <w:spacing w:after="80"/>
      </w:pPr>
    </w:p>
    <w:p w14:paraId="7433BF05" w14:textId="77777777" w:rsidR="005336EA" w:rsidRDefault="00A01494">
      <w:pPr>
        <w:spacing w:after="120" w:line="360" w:lineRule="auto"/>
        <w:jc w:val="both"/>
      </w:pPr>
      <w:r>
        <w:rPr>
          <w:rFonts w:cs="Times New Roman"/>
        </w:rPr>
        <w:tab/>
      </w:r>
      <w:r>
        <w:rPr>
          <w:rFonts w:cs="Times New Roman"/>
        </w:rPr>
        <w:t>The hardware on which the system was developed and tested is given in Table 3.4 together with the minimum configuration that is sufficient for the monitoring features and the recommended configuration for the AI assistant.</w:t>
      </w:r>
    </w:p>
    <w:p w14:paraId="00340726" w14:textId="77777777" w:rsidR="005336EA" w:rsidRDefault="00A01494">
      <w:pPr>
        <w:keepNext/>
        <w:spacing w:before="120" w:after="80"/>
        <w:jc w:val="center"/>
      </w:pPr>
      <w:r>
        <w:rPr>
          <w:rFonts w:cs="Times New Roman"/>
          <w:b/>
          <w:sz w:val="22"/>
        </w:rPr>
        <w:lastRenderedPageBreak/>
        <w:t>Table 3.4: Hardware requirements</w:t>
      </w:r>
    </w:p>
    <w:tbl>
      <w:tblPr>
        <w:tblStyle w:val="TableGrid"/>
        <w:tblW w:w="0" w:type="auto"/>
        <w:jc w:val="center"/>
        <w:tblLayout w:type="fixed"/>
        <w:tblLook w:val="04A0" w:firstRow="1" w:lastRow="0" w:firstColumn="1" w:lastColumn="0" w:noHBand="0" w:noVBand="1"/>
      </w:tblPr>
      <w:tblGrid>
        <w:gridCol w:w="1720"/>
        <w:gridCol w:w="2866"/>
        <w:gridCol w:w="2150"/>
        <w:gridCol w:w="2293"/>
      </w:tblGrid>
      <w:tr w:rsidR="005336EA" w14:paraId="7097F5AF" w14:textId="77777777">
        <w:trPr>
          <w:cantSplit/>
          <w:tblHeader/>
          <w:jc w:val="center"/>
        </w:trPr>
        <w:tc>
          <w:tcPr>
            <w:tcW w:w="1720" w:type="dxa"/>
            <w:shd w:val="clear" w:color="auto" w:fill="D9E2F3"/>
          </w:tcPr>
          <w:p w14:paraId="6702F8AC" w14:textId="77777777" w:rsidR="005336EA" w:rsidRDefault="00A01494">
            <w:pPr>
              <w:spacing w:before="40" w:after="40"/>
            </w:pPr>
            <w:r>
              <w:rPr>
                <w:rFonts w:cs="Times New Roman"/>
                <w:b/>
                <w:sz w:val="21"/>
              </w:rPr>
              <w:t>Item</w:t>
            </w:r>
          </w:p>
        </w:tc>
        <w:tc>
          <w:tcPr>
            <w:tcW w:w="2866" w:type="dxa"/>
            <w:shd w:val="clear" w:color="auto" w:fill="D9E2F3"/>
          </w:tcPr>
          <w:p w14:paraId="780ABD58" w14:textId="77777777" w:rsidR="005336EA" w:rsidRDefault="00A01494">
            <w:pPr>
              <w:spacing w:before="40" w:after="40"/>
            </w:pPr>
            <w:r>
              <w:rPr>
                <w:rFonts w:cs="Times New Roman"/>
                <w:b/>
                <w:sz w:val="21"/>
              </w:rPr>
              <w:t>Development and test machine</w:t>
            </w:r>
          </w:p>
        </w:tc>
        <w:tc>
          <w:tcPr>
            <w:tcW w:w="2150" w:type="dxa"/>
            <w:shd w:val="clear" w:color="auto" w:fill="D9E2F3"/>
          </w:tcPr>
          <w:p w14:paraId="4F0EBF8C" w14:textId="77777777" w:rsidR="005336EA" w:rsidRDefault="00A01494">
            <w:pPr>
              <w:spacing w:before="40" w:after="40"/>
            </w:pPr>
            <w:r>
              <w:rPr>
                <w:rFonts w:cs="Times New Roman"/>
                <w:b/>
                <w:sz w:val="21"/>
              </w:rPr>
              <w:t>Minimum (monitoring only)</w:t>
            </w:r>
          </w:p>
        </w:tc>
        <w:tc>
          <w:tcPr>
            <w:tcW w:w="2293" w:type="dxa"/>
            <w:shd w:val="clear" w:color="auto" w:fill="D9E2F3"/>
          </w:tcPr>
          <w:p w14:paraId="03D72AF7" w14:textId="77777777" w:rsidR="005336EA" w:rsidRDefault="00A01494">
            <w:pPr>
              <w:spacing w:before="40" w:after="40"/>
            </w:pPr>
            <w:r>
              <w:rPr>
                <w:rFonts w:cs="Times New Roman"/>
                <w:b/>
                <w:sz w:val="21"/>
              </w:rPr>
              <w:t>Recommended (with assistant)</w:t>
            </w:r>
          </w:p>
        </w:tc>
      </w:tr>
      <w:tr w:rsidR="005336EA" w14:paraId="449C9EAC" w14:textId="77777777">
        <w:trPr>
          <w:cantSplit/>
          <w:jc w:val="center"/>
        </w:trPr>
        <w:tc>
          <w:tcPr>
            <w:tcW w:w="1720" w:type="dxa"/>
          </w:tcPr>
          <w:p w14:paraId="10B91E02" w14:textId="77777777" w:rsidR="005336EA" w:rsidRDefault="00A01494">
            <w:pPr>
              <w:spacing w:before="40" w:after="40"/>
            </w:pPr>
            <w:r>
              <w:rPr>
                <w:rFonts w:cs="Times New Roman"/>
                <w:sz w:val="21"/>
              </w:rPr>
              <w:t>Processor</w:t>
            </w:r>
          </w:p>
        </w:tc>
        <w:tc>
          <w:tcPr>
            <w:tcW w:w="2866" w:type="dxa"/>
          </w:tcPr>
          <w:p w14:paraId="28C0E7B4" w14:textId="77777777" w:rsidR="005336EA" w:rsidRDefault="00A01494">
            <w:pPr>
              <w:spacing w:before="40" w:after="40"/>
            </w:pPr>
            <w:r>
              <w:rPr>
                <w:rFonts w:cs="Times New Roman"/>
                <w:sz w:val="21"/>
              </w:rPr>
              <w:t>Laptop-class multi-core CPU</w:t>
            </w:r>
          </w:p>
        </w:tc>
        <w:tc>
          <w:tcPr>
            <w:tcW w:w="2150" w:type="dxa"/>
          </w:tcPr>
          <w:p w14:paraId="0B85A7FB" w14:textId="77777777" w:rsidR="005336EA" w:rsidRDefault="00A01494">
            <w:pPr>
              <w:spacing w:before="40" w:after="40"/>
            </w:pPr>
            <w:r>
              <w:rPr>
                <w:rFonts w:cs="Times New Roman"/>
                <w:sz w:val="21"/>
              </w:rPr>
              <w:t>Dual-core, 2 GHz</w:t>
            </w:r>
          </w:p>
        </w:tc>
        <w:tc>
          <w:tcPr>
            <w:tcW w:w="2293" w:type="dxa"/>
          </w:tcPr>
          <w:p w14:paraId="2189F584" w14:textId="77777777" w:rsidR="005336EA" w:rsidRDefault="00A01494">
            <w:pPr>
              <w:spacing w:before="40" w:after="40"/>
            </w:pPr>
            <w:r>
              <w:rPr>
                <w:rFonts w:cs="Times New Roman"/>
                <w:sz w:val="21"/>
              </w:rPr>
              <w:t>4 or more cores</w:t>
            </w:r>
          </w:p>
        </w:tc>
      </w:tr>
      <w:tr w:rsidR="005336EA" w14:paraId="0CED5F16" w14:textId="77777777">
        <w:trPr>
          <w:cantSplit/>
          <w:jc w:val="center"/>
        </w:trPr>
        <w:tc>
          <w:tcPr>
            <w:tcW w:w="1720" w:type="dxa"/>
          </w:tcPr>
          <w:p w14:paraId="477FFE88" w14:textId="77777777" w:rsidR="005336EA" w:rsidRDefault="00A01494">
            <w:pPr>
              <w:spacing w:before="40" w:after="40"/>
            </w:pPr>
            <w:r>
              <w:rPr>
                <w:rFonts w:cs="Times New Roman"/>
                <w:sz w:val="21"/>
              </w:rPr>
              <w:t>Memory</w:t>
            </w:r>
          </w:p>
        </w:tc>
        <w:tc>
          <w:tcPr>
            <w:tcW w:w="2866" w:type="dxa"/>
          </w:tcPr>
          <w:p w14:paraId="14547D47" w14:textId="77777777" w:rsidR="005336EA" w:rsidRDefault="00A01494">
            <w:pPr>
              <w:spacing w:before="40" w:after="40"/>
            </w:pPr>
            <w:r>
              <w:rPr>
                <w:rFonts w:cs="Times New Roman"/>
                <w:sz w:val="21"/>
              </w:rPr>
              <w:t>15.8 GB</w:t>
            </w:r>
          </w:p>
        </w:tc>
        <w:tc>
          <w:tcPr>
            <w:tcW w:w="2150" w:type="dxa"/>
          </w:tcPr>
          <w:p w14:paraId="0856C66B" w14:textId="77777777" w:rsidR="005336EA" w:rsidRDefault="00A01494">
            <w:pPr>
              <w:spacing w:before="40" w:after="40"/>
            </w:pPr>
            <w:r>
              <w:rPr>
                <w:rFonts w:cs="Times New Roman"/>
                <w:sz w:val="21"/>
              </w:rPr>
              <w:t>4 GB</w:t>
            </w:r>
          </w:p>
        </w:tc>
        <w:tc>
          <w:tcPr>
            <w:tcW w:w="2293" w:type="dxa"/>
          </w:tcPr>
          <w:p w14:paraId="04069E23" w14:textId="77777777" w:rsidR="005336EA" w:rsidRDefault="00A01494">
            <w:pPr>
              <w:spacing w:before="40" w:after="40"/>
            </w:pPr>
            <w:r>
              <w:rPr>
                <w:rFonts w:cs="Times New Roman"/>
                <w:sz w:val="21"/>
              </w:rPr>
              <w:t>16 GB</w:t>
            </w:r>
          </w:p>
        </w:tc>
      </w:tr>
      <w:tr w:rsidR="005336EA" w14:paraId="08E8A1C4" w14:textId="77777777">
        <w:trPr>
          <w:cantSplit/>
          <w:jc w:val="center"/>
        </w:trPr>
        <w:tc>
          <w:tcPr>
            <w:tcW w:w="1720" w:type="dxa"/>
          </w:tcPr>
          <w:p w14:paraId="09659594" w14:textId="77777777" w:rsidR="005336EA" w:rsidRDefault="00A01494">
            <w:pPr>
              <w:spacing w:before="40" w:after="40"/>
            </w:pPr>
            <w:r>
              <w:rPr>
                <w:rFonts w:cs="Times New Roman"/>
                <w:sz w:val="21"/>
              </w:rPr>
              <w:t>Graphics</w:t>
            </w:r>
          </w:p>
        </w:tc>
        <w:tc>
          <w:tcPr>
            <w:tcW w:w="2866" w:type="dxa"/>
          </w:tcPr>
          <w:p w14:paraId="1928064A" w14:textId="77777777" w:rsidR="005336EA" w:rsidRDefault="00A01494">
            <w:pPr>
              <w:spacing w:before="40" w:after="40"/>
            </w:pPr>
            <w:r>
              <w:rPr>
                <w:rFonts w:cs="Times New Roman"/>
                <w:sz w:val="21"/>
              </w:rPr>
              <w:t>NVIDIA GeForce RTX 4050 Laptop GPU, 6 GB</w:t>
            </w:r>
          </w:p>
        </w:tc>
        <w:tc>
          <w:tcPr>
            <w:tcW w:w="2150" w:type="dxa"/>
          </w:tcPr>
          <w:p w14:paraId="2F860F37" w14:textId="77777777" w:rsidR="005336EA" w:rsidRDefault="00A01494">
            <w:pPr>
              <w:spacing w:before="40" w:after="40"/>
            </w:pPr>
            <w:r>
              <w:rPr>
                <w:rFonts w:cs="Times New Roman"/>
                <w:sz w:val="21"/>
              </w:rPr>
              <w:t>Not required</w:t>
            </w:r>
          </w:p>
        </w:tc>
        <w:tc>
          <w:tcPr>
            <w:tcW w:w="2293" w:type="dxa"/>
          </w:tcPr>
          <w:p w14:paraId="45026BA6" w14:textId="77777777" w:rsidR="005336EA" w:rsidRDefault="00A01494">
            <w:pPr>
              <w:spacing w:before="40" w:after="40"/>
            </w:pPr>
            <w:r>
              <w:rPr>
                <w:rFonts w:cs="Times New Roman"/>
                <w:sz w:val="21"/>
              </w:rPr>
              <w:t>GPU with 6 GB or more, or a smaller model on the CPU</w:t>
            </w:r>
          </w:p>
        </w:tc>
      </w:tr>
      <w:tr w:rsidR="005336EA" w14:paraId="6F3EF67F" w14:textId="77777777">
        <w:trPr>
          <w:cantSplit/>
          <w:jc w:val="center"/>
        </w:trPr>
        <w:tc>
          <w:tcPr>
            <w:tcW w:w="1720" w:type="dxa"/>
          </w:tcPr>
          <w:p w14:paraId="5F92833D" w14:textId="77777777" w:rsidR="005336EA" w:rsidRDefault="00A01494">
            <w:pPr>
              <w:spacing w:before="40" w:after="40"/>
            </w:pPr>
            <w:r>
              <w:rPr>
                <w:rFonts w:cs="Times New Roman"/>
                <w:sz w:val="21"/>
              </w:rPr>
              <w:t>Storage</w:t>
            </w:r>
          </w:p>
        </w:tc>
        <w:tc>
          <w:tcPr>
            <w:tcW w:w="2866" w:type="dxa"/>
          </w:tcPr>
          <w:p w14:paraId="12C1AD5B" w14:textId="77777777" w:rsidR="005336EA" w:rsidRDefault="00A01494">
            <w:pPr>
              <w:spacing w:before="40" w:after="40"/>
            </w:pPr>
            <w:r>
              <w:rPr>
                <w:rFonts w:cs="Times New Roman"/>
                <w:sz w:val="21"/>
              </w:rPr>
              <w:t>SSD</w:t>
            </w:r>
          </w:p>
        </w:tc>
        <w:tc>
          <w:tcPr>
            <w:tcW w:w="2150" w:type="dxa"/>
          </w:tcPr>
          <w:p w14:paraId="2B2428A4" w14:textId="77777777" w:rsidR="005336EA" w:rsidRDefault="00A01494">
            <w:pPr>
              <w:spacing w:before="40" w:after="40"/>
            </w:pPr>
            <w:r>
              <w:rPr>
                <w:rFonts w:cs="Times New Roman"/>
                <w:sz w:val="21"/>
              </w:rPr>
              <w:t>5 GB free</w:t>
            </w:r>
          </w:p>
        </w:tc>
        <w:tc>
          <w:tcPr>
            <w:tcW w:w="2293" w:type="dxa"/>
          </w:tcPr>
          <w:p w14:paraId="2537F857" w14:textId="77777777" w:rsidR="005336EA" w:rsidRDefault="00A01494">
            <w:pPr>
              <w:spacing w:before="40" w:after="40"/>
            </w:pPr>
            <w:r>
              <w:rPr>
                <w:rFonts w:cs="Times New Roman"/>
                <w:sz w:val="21"/>
              </w:rPr>
              <w:t>15 GB free (models, images, data volumes)</w:t>
            </w:r>
          </w:p>
        </w:tc>
      </w:tr>
      <w:tr w:rsidR="005336EA" w14:paraId="4A7135CB" w14:textId="77777777">
        <w:trPr>
          <w:cantSplit/>
          <w:jc w:val="center"/>
        </w:trPr>
        <w:tc>
          <w:tcPr>
            <w:tcW w:w="1720" w:type="dxa"/>
          </w:tcPr>
          <w:p w14:paraId="5D835E9F" w14:textId="77777777" w:rsidR="005336EA" w:rsidRDefault="00A01494">
            <w:pPr>
              <w:spacing w:before="40" w:after="40"/>
            </w:pPr>
            <w:r>
              <w:rPr>
                <w:rFonts w:cs="Times New Roman"/>
                <w:sz w:val="21"/>
              </w:rPr>
              <w:t>Operating system</w:t>
            </w:r>
          </w:p>
        </w:tc>
        <w:tc>
          <w:tcPr>
            <w:tcW w:w="2866" w:type="dxa"/>
          </w:tcPr>
          <w:p w14:paraId="13D1D69A" w14:textId="77777777" w:rsidR="005336EA" w:rsidRDefault="00A01494">
            <w:pPr>
              <w:spacing w:before="40" w:after="40"/>
            </w:pPr>
            <w:r>
              <w:rPr>
                <w:rFonts w:cs="Times New Roman"/>
                <w:sz w:val="21"/>
              </w:rPr>
              <w:t>Windows 11 with Docker Desktop</w:t>
            </w:r>
          </w:p>
        </w:tc>
        <w:tc>
          <w:tcPr>
            <w:tcW w:w="2150" w:type="dxa"/>
          </w:tcPr>
          <w:p w14:paraId="74228771" w14:textId="77777777" w:rsidR="005336EA" w:rsidRDefault="00A01494">
            <w:pPr>
              <w:spacing w:before="40" w:after="40"/>
            </w:pPr>
            <w:r>
              <w:rPr>
                <w:rFonts w:cs="Times New Roman"/>
                <w:sz w:val="21"/>
              </w:rPr>
              <w:t>Windows, Linux or macOS with Docker</w:t>
            </w:r>
          </w:p>
        </w:tc>
        <w:tc>
          <w:tcPr>
            <w:tcW w:w="2293" w:type="dxa"/>
          </w:tcPr>
          <w:p w14:paraId="6BB2EE69" w14:textId="77777777" w:rsidR="005336EA" w:rsidRDefault="00A01494">
            <w:pPr>
              <w:spacing w:before="40" w:after="40"/>
            </w:pPr>
            <w:r>
              <w:rPr>
                <w:rFonts w:cs="Times New Roman"/>
                <w:sz w:val="21"/>
              </w:rPr>
              <w:t>Same</w:t>
            </w:r>
          </w:p>
        </w:tc>
      </w:tr>
      <w:tr w:rsidR="005336EA" w14:paraId="43A2AA69" w14:textId="77777777">
        <w:trPr>
          <w:cantSplit/>
          <w:jc w:val="center"/>
        </w:trPr>
        <w:tc>
          <w:tcPr>
            <w:tcW w:w="1720" w:type="dxa"/>
          </w:tcPr>
          <w:p w14:paraId="74298C20" w14:textId="77777777" w:rsidR="005336EA" w:rsidRDefault="00A01494">
            <w:pPr>
              <w:spacing w:before="40" w:after="40"/>
            </w:pPr>
            <w:r>
              <w:rPr>
                <w:rFonts w:cs="Times New Roman"/>
                <w:sz w:val="21"/>
              </w:rPr>
              <w:t>Network</w:t>
            </w:r>
          </w:p>
        </w:tc>
        <w:tc>
          <w:tcPr>
            <w:tcW w:w="2866" w:type="dxa"/>
          </w:tcPr>
          <w:p w14:paraId="78F1B097" w14:textId="77777777" w:rsidR="005336EA" w:rsidRDefault="00A01494">
            <w:pPr>
              <w:spacing w:before="40" w:after="40"/>
            </w:pPr>
            <w:r>
              <w:rPr>
                <w:rFonts w:cs="Times New Roman"/>
                <w:sz w:val="21"/>
              </w:rPr>
              <w:t>Local</w:t>
            </w:r>
          </w:p>
        </w:tc>
        <w:tc>
          <w:tcPr>
            <w:tcW w:w="2150" w:type="dxa"/>
          </w:tcPr>
          <w:p w14:paraId="6B10928E" w14:textId="77777777" w:rsidR="005336EA" w:rsidRDefault="00A01494">
            <w:pPr>
              <w:spacing w:before="40" w:after="40"/>
            </w:pPr>
            <w:r>
              <w:rPr>
                <w:rFonts w:cs="Times New Roman"/>
                <w:sz w:val="21"/>
              </w:rPr>
              <w:t>Local network to the devices</w:t>
            </w:r>
          </w:p>
        </w:tc>
        <w:tc>
          <w:tcPr>
            <w:tcW w:w="2293" w:type="dxa"/>
          </w:tcPr>
          <w:p w14:paraId="75D33B9B" w14:textId="77777777" w:rsidR="005336EA" w:rsidRDefault="00A01494">
            <w:pPr>
              <w:spacing w:before="40" w:after="40"/>
            </w:pPr>
            <w:r>
              <w:rPr>
                <w:rFonts w:cs="Times New Roman"/>
                <w:sz w:val="21"/>
              </w:rPr>
              <w:t>Same; HTTPS reverse proxy for production</w:t>
            </w:r>
          </w:p>
        </w:tc>
      </w:tr>
    </w:tbl>
    <w:p w14:paraId="527056C9" w14:textId="77777777" w:rsidR="005336EA" w:rsidRDefault="005336EA">
      <w:pPr>
        <w:spacing w:after="80"/>
      </w:pPr>
    </w:p>
    <w:p w14:paraId="3ABE324A" w14:textId="77777777" w:rsidR="005336EA" w:rsidRDefault="00A01494">
      <w:pPr>
        <w:spacing w:after="120" w:line="360" w:lineRule="auto"/>
        <w:jc w:val="both"/>
      </w:pPr>
      <w:r>
        <w:rPr>
          <w:rFonts w:cs="Times New Roman"/>
        </w:rPr>
        <w:tab/>
      </w:r>
      <w:r>
        <w:rPr>
          <w:rFonts w:cs="Times New Roman"/>
        </w:rPr>
        <w:t>On the development machine the default chat model (qwen2.5:7b) did not fit into the six gigabytes of graphics memory together with the desktop, so the smaller phi4-mini model was used for the live tests and for the screenshots of this report. The model is selected by a single configuration variable.</w:t>
      </w:r>
    </w:p>
    <w:p w14:paraId="2D9C0F7C" w14:textId="77777777" w:rsidR="005336EA" w:rsidRDefault="00A01494">
      <w:pPr>
        <w:pStyle w:val="Heading1"/>
        <w:pageBreakBefore/>
      </w:pPr>
      <w:bookmarkStart w:id="13" w:name="ch4"/>
      <w:r>
        <w:lastRenderedPageBreak/>
        <w:t>CHAPTER 4</w:t>
      </w:r>
      <w:bookmarkEnd w:id="13"/>
    </w:p>
    <w:p w14:paraId="570AD047" w14:textId="77777777" w:rsidR="005336EA" w:rsidRDefault="00A01494">
      <w:pPr>
        <w:keepNext/>
        <w:spacing w:after="200"/>
        <w:jc w:val="center"/>
      </w:pPr>
      <w:r>
        <w:rPr>
          <w:rFonts w:cs="Times New Roman"/>
          <w:b/>
          <w:sz w:val="28"/>
        </w:rPr>
        <w:t>METHODOLOGY</w:t>
      </w:r>
    </w:p>
    <w:p w14:paraId="54E51187" w14:textId="77777777" w:rsidR="005336EA" w:rsidRDefault="00A01494">
      <w:pPr>
        <w:spacing w:after="120" w:line="360" w:lineRule="auto"/>
        <w:jc w:val="both"/>
      </w:pPr>
      <w:r>
        <w:rPr>
          <w:rFonts w:cs="Times New Roman"/>
        </w:rPr>
        <w:tab/>
      </w:r>
      <w:r>
        <w:rPr>
          <w:rFonts w:cs="Times New Roman"/>
        </w:rPr>
        <w:t>This chapter deals with the method that was followed to design the system. It presents the architecture of the platform, describes every module and the responsibility it carries, and uses class and sequence diagrams to show the structure of the data and the order in which the components cooperate to handle a device reading and a question put to the assistant.</w:t>
      </w:r>
    </w:p>
    <w:p w14:paraId="72DE4ACC" w14:textId="77777777" w:rsidR="005336EA" w:rsidRDefault="00A01494">
      <w:pPr>
        <w:pStyle w:val="Heading2"/>
        <w:tabs>
          <w:tab w:val="left" w:pos="720"/>
        </w:tabs>
      </w:pPr>
      <w:bookmarkStart w:id="14" w:name="s_4_1"/>
      <w:r>
        <w:t>4.1</w:t>
      </w:r>
      <w:r>
        <w:tab/>
        <w:t>SYSTEM ARCHITECTURE</w:t>
      </w:r>
      <w:bookmarkEnd w:id="14"/>
    </w:p>
    <w:p w14:paraId="54E85D62" w14:textId="77777777" w:rsidR="005336EA" w:rsidRDefault="00A01494">
      <w:pPr>
        <w:spacing w:after="120" w:line="360" w:lineRule="auto"/>
        <w:jc w:val="both"/>
      </w:pPr>
      <w:r>
        <w:rPr>
          <w:rFonts w:cs="Times New Roman"/>
        </w:rPr>
        <w:tab/>
      </w:r>
      <w:r>
        <w:rPr>
          <w:rFonts w:cs="Times New Roman"/>
        </w:rPr>
        <w:t xml:space="preserve">The platform follows a layered client-server architecture, shown in Figure 4.1. The user reaches the system through a web browser. The </w:t>
      </w:r>
      <w:r>
        <w:rPr>
          <w:rFonts w:cs="Times New Roman"/>
          <w:b/>
        </w:rPr>
        <w:t>presentation layer</w:t>
      </w:r>
      <w:r>
        <w:rPr>
          <w:rFonts w:cs="Times New Roman"/>
        </w:rPr>
        <w:t xml:space="preserve"> is a single-page application written in React and TypeScript; it is served by Nginx, which also forwards every request that starts with /api to the back end and is configured so that streamed answers and large uploads pass unhindered. The application keeps its data fresh by combining periodic requests with a push channel based on Server-Sent Events (SSE), so that a new alert appears on an open screen without a refresh.</w:t>
      </w:r>
    </w:p>
    <w:p w14:paraId="71535A61" w14:textId="77777777" w:rsidR="005336EA" w:rsidRDefault="00A01494">
      <w:pPr>
        <w:keepNext/>
        <w:spacing w:before="120"/>
        <w:jc w:val="center"/>
      </w:pPr>
      <w:r>
        <w:rPr>
          <w:noProof/>
        </w:rPr>
        <w:drawing>
          <wp:inline distT="0" distB="0" distL="0" distR="0" wp14:anchorId="7E7342BB" wp14:editId="26D3F7D2">
            <wp:extent cx="5733288" cy="4277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33288" cy="4277789"/>
                    </a:xfrm>
                    <a:prstGeom prst="rect">
                      <a:avLst/>
                    </a:prstGeom>
                  </pic:spPr>
                </pic:pic>
              </a:graphicData>
            </a:graphic>
          </wp:inline>
        </w:drawing>
      </w:r>
    </w:p>
    <w:p w14:paraId="25BF3D04" w14:textId="77777777" w:rsidR="005336EA" w:rsidRDefault="00A01494">
      <w:pPr>
        <w:spacing w:before="40" w:after="200"/>
        <w:jc w:val="center"/>
      </w:pPr>
      <w:r>
        <w:rPr>
          <w:rFonts w:cs="Times New Roman"/>
          <w:b/>
          <w:sz w:val="22"/>
        </w:rPr>
        <w:t>Figure 4.1: System architecture of IoT Sentinel</w:t>
      </w:r>
    </w:p>
    <w:p w14:paraId="34948D02" w14:textId="77777777" w:rsidR="005336EA" w:rsidRDefault="00A01494">
      <w:pPr>
        <w:spacing w:after="120" w:line="360" w:lineRule="auto"/>
        <w:jc w:val="both"/>
      </w:pPr>
      <w:r>
        <w:rPr>
          <w:rFonts w:cs="Times New Roman"/>
        </w:rPr>
        <w:lastRenderedPageBreak/>
        <w:tab/>
      </w:r>
      <w:r>
        <w:rPr>
          <w:rFonts w:cs="Times New Roman"/>
        </w:rPr>
        <w:t xml:space="preserve">The </w:t>
      </w:r>
      <w:r>
        <w:rPr>
          <w:rFonts w:cs="Times New Roman"/>
          <w:b/>
        </w:rPr>
        <w:t>application layer</w:t>
      </w:r>
      <w:r>
        <w:rPr>
          <w:rFonts w:cs="Times New Roman"/>
        </w:rPr>
        <w:t xml:space="preserve"> is a Node.js and Express.js REST API written in TypeScript. It is divided into modules (authentication, devices, telemetry, rules and alerts, prediction, firmware and incidents, webhooks, reports, knowledge base, assistant and audit) that share the same security middleware: security headers, a body-size limit, rate limiting and token authentication. Devices and simulated devices reach the API on a separate path that is authenticated by a device key and is not subject to the user-role rules.</w:t>
      </w:r>
    </w:p>
    <w:p w14:paraId="41F2554D" w14:textId="77777777" w:rsidR="005336EA" w:rsidRDefault="00A01494">
      <w:pPr>
        <w:spacing w:after="120" w:line="360" w:lineRule="auto"/>
        <w:jc w:val="both"/>
      </w:pPr>
      <w:r>
        <w:rPr>
          <w:rFonts w:cs="Times New Roman"/>
        </w:rPr>
        <w:tab/>
      </w:r>
      <w:r>
        <w:rPr>
          <w:rFonts w:cs="Times New Roman"/>
        </w:rPr>
        <w:t xml:space="preserve">The </w:t>
      </w:r>
      <w:r>
        <w:rPr>
          <w:rFonts w:cs="Times New Roman"/>
          <w:b/>
        </w:rPr>
        <w:t>data layer</w:t>
      </w:r>
      <w:r>
        <w:rPr>
          <w:rFonts w:cs="Times New Roman"/>
        </w:rPr>
        <w:t xml:space="preserve"> uses three stores, each for the work it does best. MongoDB keeps the operational data, whose records are document-shaped and whose largest collection, telemetry, is time-stamped and expires automatically through a time-to-live index. PostgreSQL with the pgvector extension keeps the knowledge base, because retrieval needs vector similarity search, full-text search and an access rule evaluated in the same query. Redis keeps the data that must be fast and shared between processes: the heartbeat of each device</w:t>
      </w:r>
      <w:r>
        <w:rPr>
          <w:rFonts w:cs="Times New Roman"/>
        </w:rPr>
        <w:t xml:space="preserve"> with an expiry time, the latest reading and a rolling window of recent readings used by the predictor, short-lived response caches, rate-limit counters, a lock that allows one answer at a time per conversation, and the publish/subscribe channel behind the push updates.</w:t>
      </w:r>
    </w:p>
    <w:p w14:paraId="08BF4112" w14:textId="77777777" w:rsidR="005336EA" w:rsidRDefault="00A01494">
      <w:pPr>
        <w:spacing w:after="120" w:line="360" w:lineRule="auto"/>
        <w:jc w:val="both"/>
      </w:pPr>
      <w:r>
        <w:rPr>
          <w:rFonts w:cs="Times New Roman"/>
        </w:rPr>
        <w:tab/>
      </w:r>
      <w:r>
        <w:rPr>
          <w:rFonts w:cs="Times New Roman"/>
        </w:rPr>
        <w:t xml:space="preserve">Two external actors complete the picture. A local </w:t>
      </w:r>
      <w:r>
        <w:rPr>
          <w:rFonts w:cs="Times New Roman"/>
          <w:b/>
        </w:rPr>
        <w:t>Ollama</w:t>
      </w:r>
      <w:r>
        <w:rPr>
          <w:rFonts w:cs="Times New Roman"/>
        </w:rPr>
        <w:t xml:space="preserve"> service provides the chat model and the embedding model; it is the only component that touches document text, and it never receives data from other users because retrieval has already filtered the passages. </w:t>
      </w:r>
      <w:r>
        <w:rPr>
          <w:rFonts w:cs="Times New Roman"/>
          <w:b/>
        </w:rPr>
        <w:t>Webhook receivers</w:t>
      </w:r>
      <w:r>
        <w:rPr>
          <w:rFonts w:cs="Times New Roman"/>
        </w:rPr>
        <w:t xml:space="preserve"> (for example Slack or Discord) receive signed notifications for critical alerts, predicted breaches and serious incidents.</w:t>
      </w:r>
    </w:p>
    <w:p w14:paraId="2C2FF7B4" w14:textId="77777777" w:rsidR="005336EA" w:rsidRDefault="00A01494">
      <w:pPr>
        <w:pStyle w:val="Heading2"/>
        <w:tabs>
          <w:tab w:val="left" w:pos="720"/>
        </w:tabs>
      </w:pPr>
      <w:bookmarkStart w:id="15" w:name="s_4_2"/>
      <w:r>
        <w:t>4.2</w:t>
      </w:r>
      <w:r>
        <w:tab/>
        <w:t>MODULE DESCRIPTION</w:t>
      </w:r>
      <w:bookmarkEnd w:id="15"/>
    </w:p>
    <w:p w14:paraId="473E75A7" w14:textId="77777777" w:rsidR="005336EA" w:rsidRDefault="00A01494">
      <w:pPr>
        <w:spacing w:after="120" w:line="360" w:lineRule="auto"/>
        <w:jc w:val="both"/>
      </w:pPr>
      <w:r>
        <w:rPr>
          <w:rFonts w:cs="Times New Roman"/>
        </w:rPr>
        <w:tab/>
      </w:r>
      <w:r>
        <w:rPr>
          <w:rFonts w:cs="Times New Roman"/>
        </w:rPr>
        <w:t>The platform is made of the following modules. Each is a group of routes, services and screens with a single responsibility.</w:t>
      </w:r>
    </w:p>
    <w:p w14:paraId="42346986" w14:textId="77777777" w:rsidR="005336EA" w:rsidRDefault="00A01494">
      <w:pPr>
        <w:spacing w:after="120" w:line="360" w:lineRule="auto"/>
        <w:jc w:val="both"/>
      </w:pPr>
      <w:r>
        <w:rPr>
          <w:rFonts w:cs="Times New Roman"/>
        </w:rPr>
        <w:tab/>
      </w:r>
      <w:r>
        <w:rPr>
          <w:rFonts w:cs="Times New Roman"/>
          <w:b/>
        </w:rPr>
        <w:t xml:space="preserve">Authentication and user management. </w:t>
      </w:r>
      <w:r>
        <w:rPr>
          <w:rFonts w:cs="Times New Roman"/>
        </w:rPr>
        <w:t>Registration, sign-in, profile and password change. Passwords are hashed with bcrypt, the session token is a JSON Web Token valid for twelve hours, and the user record is read again on every request so that role changes and deleted accounts apply immediately. The first user becomes the administrator; later users are viewers until promoted, and the last administrator cannot be removed. Failed sign-ins are limited per address.</w:t>
      </w:r>
    </w:p>
    <w:p w14:paraId="6FC11C0F" w14:textId="77777777" w:rsidR="005336EA" w:rsidRDefault="00A01494">
      <w:pPr>
        <w:spacing w:after="120" w:line="360" w:lineRule="auto"/>
        <w:jc w:val="both"/>
      </w:pPr>
      <w:r>
        <w:rPr>
          <w:rFonts w:cs="Times New Roman"/>
        </w:rPr>
        <w:tab/>
      </w:r>
      <w:r>
        <w:rPr>
          <w:rFonts w:cs="Times New Roman"/>
          <w:b/>
        </w:rPr>
        <w:t xml:space="preserve">Device and machine-type management. </w:t>
      </w:r>
      <w:r>
        <w:rPr>
          <w:rFonts w:cs="Times New Roman"/>
        </w:rPr>
        <w:t xml:space="preserve">A machine type declares which of the eight signals it reports and the baselines used by the simulator. A device belongs to one type, has a </w:t>
      </w:r>
      <w:r>
        <w:rPr>
          <w:rFonts w:cs="Times New Roman"/>
        </w:rPr>
        <w:lastRenderedPageBreak/>
        <w:t>human-friendly asset number, a location, a firmware version and a device key that is shown once and stored only as a hash. A device can be taken out of service without losing its history, which closes its alerts, stops its readings and removes it from the fleet counts.</w:t>
      </w:r>
    </w:p>
    <w:p w14:paraId="5E5E583E" w14:textId="77777777" w:rsidR="005336EA" w:rsidRDefault="00A01494">
      <w:pPr>
        <w:spacing w:after="120" w:line="360" w:lineRule="auto"/>
        <w:jc w:val="both"/>
      </w:pPr>
      <w:r>
        <w:rPr>
          <w:rFonts w:cs="Times New Roman"/>
        </w:rPr>
        <w:tab/>
      </w:r>
      <w:r>
        <w:rPr>
          <w:rFonts w:cs="Times New Roman"/>
          <w:b/>
        </w:rPr>
        <w:t xml:space="preserve">Telemetry ingestion. </w:t>
      </w:r>
      <w:r>
        <w:rPr>
          <w:rFonts w:cs="Times New Roman"/>
        </w:rPr>
        <w:t>The device endpoint validates the key and the ranges of the values, stores the reading in MongoDB, updates the hot state in Redis, evaluates the rules and the predictor, and updates the device status. A heartbeat endpoint reports liveness only. Old readings expire automatically after the retention period.</w:t>
      </w:r>
    </w:p>
    <w:p w14:paraId="646C38D5" w14:textId="77777777" w:rsidR="005336EA" w:rsidRDefault="00A01494">
      <w:pPr>
        <w:spacing w:after="120" w:line="360" w:lineRule="auto"/>
        <w:jc w:val="both"/>
      </w:pPr>
      <w:r>
        <w:rPr>
          <w:rFonts w:cs="Times New Roman"/>
        </w:rPr>
        <w:tab/>
      </w:r>
      <w:r>
        <w:rPr>
          <w:rFonts w:cs="Times New Roman"/>
          <w:b/>
        </w:rPr>
        <w:t xml:space="preserve">Rule engine and alerting. </w:t>
      </w:r>
      <w:r>
        <w:rPr>
          <w:rFonts w:cs="Times New Roman"/>
        </w:rPr>
        <w:t>Default limits exist for each signal and can be overridden for each machine type. A reading beyond a limit opens a threshold alert, which is refreshed while the condition lasts and resolved automatically when the signal recovers. A sweeper checks the Redis heartbeat keys; when a key has expired the device is marked offline and a critical heartbeat alert is raised.</w:t>
      </w:r>
    </w:p>
    <w:p w14:paraId="26CD3C51" w14:textId="77777777" w:rsidR="005336EA" w:rsidRDefault="00A01494">
      <w:pPr>
        <w:spacing w:after="120" w:line="360" w:lineRule="auto"/>
        <w:jc w:val="both"/>
      </w:pPr>
      <w:r>
        <w:rPr>
          <w:rFonts w:cs="Times New Roman"/>
        </w:rPr>
        <w:tab/>
      </w:r>
      <w:r>
        <w:rPr>
          <w:rFonts w:cs="Times New Roman"/>
          <w:b/>
        </w:rPr>
        <w:t xml:space="preserve">Anomaly prediction and model management. </w:t>
      </w:r>
      <w:r>
        <w:rPr>
          <w:rFonts w:cs="Times New Roman"/>
        </w:rPr>
        <w:t>For every signal the module extracts five features from the last twenty readings and a logistic-regression model returns the probability that the limit is crossed within the next twenty readings. A predictive alert opens above 50 percent. Models exist for the whole platform and, after retraining, for individual machine types. Each training run is stored as a version with its evaluation, activated only if it passes the validation gate, and can be rolled back. Every prediction can be explained.</w:t>
      </w:r>
    </w:p>
    <w:p w14:paraId="2A8FA959" w14:textId="77777777" w:rsidR="005336EA" w:rsidRDefault="00A01494">
      <w:pPr>
        <w:spacing w:after="120" w:line="360" w:lineRule="auto"/>
        <w:jc w:val="both"/>
      </w:pPr>
      <w:r>
        <w:rPr>
          <w:rFonts w:cs="Times New Roman"/>
        </w:rPr>
        <w:tab/>
      </w:r>
      <w:r>
        <w:rPr>
          <w:rFonts w:cs="Times New Roman"/>
          <w:b/>
        </w:rPr>
        <w:t xml:space="preserve">Firmware and security incidents. </w:t>
      </w:r>
      <w:r>
        <w:rPr>
          <w:rFonts w:cs="Times New Roman"/>
        </w:rPr>
        <w:t>Firmware releases are recorded for each machine type, compliance shows which devices run an old version or lack a security release, and a controlled roll-out (simulated in this project) advances in steps and updates the device version. Security incidents are reported with a category, a severity and a status workflow, and are summarised on the dashboard.</w:t>
      </w:r>
    </w:p>
    <w:p w14:paraId="64607E77" w14:textId="77777777" w:rsidR="005336EA" w:rsidRDefault="00A01494">
      <w:pPr>
        <w:spacing w:after="120" w:line="360" w:lineRule="auto"/>
        <w:jc w:val="both"/>
      </w:pPr>
      <w:r>
        <w:rPr>
          <w:rFonts w:cs="Times New Roman"/>
        </w:rPr>
        <w:tab/>
      </w:r>
      <w:r>
        <w:rPr>
          <w:rFonts w:cs="Times New Roman"/>
          <w:b/>
        </w:rPr>
        <w:t xml:space="preserve">Maintenance history. </w:t>
      </w:r>
      <w:r>
        <w:rPr>
          <w:rFonts w:cs="Times New Roman"/>
        </w:rPr>
        <w:t>Inspections, repairs, replacements, calibrations and notes are recorded for each device. Activation, deactivation and firmware updates add entries automatically, so the history of a machine is complete.</w:t>
      </w:r>
    </w:p>
    <w:p w14:paraId="64E091D7" w14:textId="77777777" w:rsidR="005336EA" w:rsidRDefault="00A01494">
      <w:pPr>
        <w:spacing w:after="120" w:line="360" w:lineRule="auto"/>
        <w:jc w:val="both"/>
      </w:pPr>
      <w:r>
        <w:rPr>
          <w:rFonts w:cs="Times New Roman"/>
        </w:rPr>
        <w:tab/>
      </w:r>
      <w:r>
        <w:rPr>
          <w:rFonts w:cs="Times New Roman"/>
          <w:b/>
        </w:rPr>
        <w:t xml:space="preserve">Notifications and live updates. </w:t>
      </w:r>
      <w:r>
        <w:rPr>
          <w:rFonts w:cs="Times New Roman"/>
        </w:rPr>
        <w:t>Webhooks send signed JSON messages (HMAC-SHA256) for critical alerts, predicted breaches and high-severity incidents; destinations on private networks are refused and every delivery is logged. A Redis publish/subscribe channel feeds an SSE stream so that all open dashboards are refreshed immediately.</w:t>
      </w:r>
    </w:p>
    <w:p w14:paraId="1647D38D" w14:textId="77777777" w:rsidR="005336EA" w:rsidRDefault="00A01494">
      <w:pPr>
        <w:spacing w:after="120" w:line="360" w:lineRule="auto"/>
        <w:jc w:val="both"/>
      </w:pPr>
      <w:r>
        <w:rPr>
          <w:rFonts w:cs="Times New Roman"/>
        </w:rPr>
        <w:tab/>
      </w:r>
      <w:r>
        <w:rPr>
          <w:rFonts w:cs="Times New Roman"/>
          <w:b/>
        </w:rPr>
        <w:t xml:space="preserve">Reports. </w:t>
      </w:r>
      <w:r>
        <w:rPr>
          <w:rFonts w:cs="Times New Roman"/>
        </w:rPr>
        <w:t xml:space="preserve">Eight reports (device health, telemetry history, alert history, predictive summary, machine-type comparison, maintenance history, model performance and </w:t>
      </w:r>
      <w:r>
        <w:rPr>
          <w:rFonts w:cs="Times New Roman"/>
        </w:rPr>
        <w:lastRenderedPageBreak/>
        <w:t>knowledge-base inventory) can be previewed and downloaded as CSV, which is streamed in batches and protected against spreadsheet formula injection, or as a paginated PDF. Simulated data is marked and every export is audited.</w:t>
      </w:r>
    </w:p>
    <w:p w14:paraId="5C8B9805" w14:textId="77777777" w:rsidR="005336EA" w:rsidRDefault="00A01494">
      <w:pPr>
        <w:spacing w:after="120" w:line="360" w:lineRule="auto"/>
        <w:jc w:val="both"/>
      </w:pPr>
      <w:r>
        <w:rPr>
          <w:rFonts w:cs="Times New Roman"/>
        </w:rPr>
        <w:tab/>
      </w:r>
      <w:r>
        <w:rPr>
          <w:rFonts w:cs="Times New Roman"/>
          <w:b/>
        </w:rPr>
        <w:t xml:space="preserve">Knowledge base. </w:t>
      </w:r>
      <w:r>
        <w:rPr>
          <w:rFonts w:cs="Times New Roman"/>
        </w:rPr>
        <w:t>Uploaded files are validated by their extension and their content, queued, parsed (PDF page by page, DOCX, CSV rows as readable lines, text), cleaned, split into overlapping passages, converted into 1024-dimension embeddings and stored. A document is private to its owner unless an administrator shares it. Retrieval combines vector search and keyword search and applies the same access rule used everywhere else.</w:t>
      </w:r>
    </w:p>
    <w:p w14:paraId="7253E2D0" w14:textId="77777777" w:rsidR="005336EA" w:rsidRDefault="00A01494">
      <w:pPr>
        <w:spacing w:after="120" w:line="360" w:lineRule="auto"/>
        <w:jc w:val="both"/>
      </w:pPr>
      <w:r>
        <w:rPr>
          <w:rFonts w:cs="Times New Roman"/>
        </w:rPr>
        <w:tab/>
      </w:r>
      <w:r>
        <w:rPr>
          <w:rFonts w:cs="Times New Roman"/>
          <w:b/>
        </w:rPr>
        <w:t xml:space="preserve">AI Maintenance Assistant. </w:t>
      </w:r>
      <w:r>
        <w:rPr>
          <w:rFonts w:cs="Times New Roman"/>
        </w:rPr>
        <w:t xml:space="preserve">A deterministic planner chooses, from twelve fixed read-only tools, those that the question needs (fleet status, risk ranking, alerts summary, prediction explanation, maintenance history and so on). The tools and the retrieval step produce labelled sources, a prompt is built in which source text is delimited and neutralised, the language model streams its answer, and the citations are verified against the sources before the answer is stored. Conversations belong to their owner, can be renamed, exported and </w:t>
      </w:r>
      <w:r>
        <w:rPr>
          <w:rFonts w:cs="Times New Roman"/>
        </w:rPr>
        <w:t>deleted, and the assistant cannot modify any record.</w:t>
      </w:r>
    </w:p>
    <w:p w14:paraId="17312E17" w14:textId="77777777" w:rsidR="005336EA" w:rsidRDefault="00A01494">
      <w:pPr>
        <w:spacing w:after="120" w:line="360" w:lineRule="auto"/>
        <w:jc w:val="both"/>
      </w:pPr>
      <w:r>
        <w:rPr>
          <w:rFonts w:cs="Times New Roman"/>
        </w:rPr>
        <w:tab/>
      </w:r>
      <w:r>
        <w:rPr>
          <w:rFonts w:cs="Times New Roman"/>
          <w:b/>
        </w:rPr>
        <w:t xml:space="preserve">Audit log. </w:t>
      </w:r>
      <w:r>
        <w:rPr>
          <w:rFonts w:cs="Times New Roman"/>
        </w:rPr>
        <w:t>Sign-ins, failed sign-ins, administrative changes, document uploads and downloads, assistant tool use and report exports are recorded with the user, the address and non-secret details. Passwords, keys, document contents and chat text are never written to it. Administrators can filter and export it.</w:t>
      </w:r>
    </w:p>
    <w:p w14:paraId="54C1EAD1" w14:textId="77777777" w:rsidR="005336EA" w:rsidRDefault="00A01494">
      <w:pPr>
        <w:spacing w:after="120" w:line="360" w:lineRule="auto"/>
        <w:jc w:val="both"/>
      </w:pPr>
      <w:r>
        <w:rPr>
          <w:rFonts w:cs="Times New Roman"/>
        </w:rPr>
        <w:tab/>
      </w:r>
      <w:r>
        <w:rPr>
          <w:rFonts w:cs="Times New Roman"/>
          <w:b/>
        </w:rPr>
        <w:t xml:space="preserve">Simulator. </w:t>
      </w:r>
      <w:r>
        <w:rPr>
          <w:rFonts w:cs="Times New Roman"/>
        </w:rPr>
        <w:t>The simulator creates eighteen devices of eight machine types with seeded history, produces readings with realistic noise and slow drifts, and can pause the fleet or trigger a fault on a chosen device so that detection and prediction can be demonstrated on demand.</w:t>
      </w:r>
    </w:p>
    <w:p w14:paraId="2E5A3230" w14:textId="77777777" w:rsidR="005336EA" w:rsidRDefault="00A01494">
      <w:pPr>
        <w:pStyle w:val="Heading2"/>
        <w:tabs>
          <w:tab w:val="left" w:pos="720"/>
        </w:tabs>
      </w:pPr>
      <w:bookmarkStart w:id="16" w:name="s_4_4"/>
      <w:r>
        <w:t>4.4</w:t>
      </w:r>
      <w:r>
        <w:tab/>
        <w:t>CLASS DIAGRAM</w:t>
      </w:r>
      <w:bookmarkEnd w:id="16"/>
    </w:p>
    <w:p w14:paraId="5544223E" w14:textId="77777777" w:rsidR="005336EA" w:rsidRDefault="00A01494">
      <w:pPr>
        <w:spacing w:after="120" w:line="360" w:lineRule="auto"/>
        <w:jc w:val="both"/>
      </w:pPr>
      <w:r>
        <w:rPr>
          <w:rFonts w:cs="Times New Roman"/>
        </w:rPr>
        <w:tab/>
      </w:r>
      <w:r>
        <w:rPr>
          <w:rFonts w:cs="Times New Roman"/>
        </w:rPr>
        <w:t xml:space="preserve">The persistent data of the platform is described by the classes of Figures 4.2, 4.3 and 4.4. Figure 4.2 shows the core monitoring data kept in MongoDB. A </w:t>
      </w:r>
      <w:r>
        <w:rPr>
          <w:rFonts w:cs="Times New Roman"/>
          <w:b/>
        </w:rPr>
        <w:t>DeviceType</w:t>
      </w:r>
      <w:r>
        <w:rPr>
          <w:rFonts w:cs="Times New Roman"/>
        </w:rPr>
        <w:t xml:space="preserve"> declares the signals and carries the </w:t>
      </w:r>
      <w:r>
        <w:rPr>
          <w:rFonts w:cs="Times New Roman"/>
          <w:b/>
        </w:rPr>
        <w:t>AlertRules</w:t>
      </w:r>
      <w:r>
        <w:rPr>
          <w:rFonts w:cs="Times New Roman"/>
        </w:rPr>
        <w:t xml:space="preserve"> that apply to it. A </w:t>
      </w:r>
      <w:r>
        <w:rPr>
          <w:rFonts w:cs="Times New Roman"/>
          <w:b/>
        </w:rPr>
        <w:t>Device</w:t>
      </w:r>
      <w:r>
        <w:rPr>
          <w:rFonts w:cs="Times New Roman"/>
        </w:rPr>
        <w:t xml:space="preserve"> belongs to a type and owns its </w:t>
      </w:r>
      <w:r>
        <w:rPr>
          <w:rFonts w:cs="Times New Roman"/>
          <w:b/>
        </w:rPr>
        <w:t>Telemetry</w:t>
      </w:r>
      <w:r>
        <w:rPr>
          <w:rFonts w:cs="Times New Roman"/>
        </w:rPr>
        <w:t xml:space="preserve"> (the readings, expired by a time-to-live index), its </w:t>
      </w:r>
      <w:r>
        <w:rPr>
          <w:rFonts w:cs="Times New Roman"/>
          <w:b/>
        </w:rPr>
        <w:t>Alerts</w:t>
      </w:r>
      <w:r>
        <w:rPr>
          <w:rFonts w:cs="Times New Roman"/>
        </w:rPr>
        <w:t xml:space="preserve"> and its </w:t>
      </w:r>
      <w:r>
        <w:rPr>
          <w:rFonts w:cs="Times New Roman"/>
          <w:b/>
        </w:rPr>
        <w:t>MaintenanceRecords</w:t>
      </w:r>
      <w:r>
        <w:rPr>
          <w:rFonts w:cs="Times New Roman"/>
        </w:rPr>
        <w:t>.</w:t>
      </w:r>
    </w:p>
    <w:p w14:paraId="31E29751" w14:textId="77777777" w:rsidR="005336EA" w:rsidRDefault="00A01494">
      <w:pPr>
        <w:keepNext/>
        <w:spacing w:before="120"/>
        <w:jc w:val="center"/>
      </w:pPr>
      <w:r>
        <w:rPr>
          <w:noProof/>
        </w:rPr>
        <w:lastRenderedPageBreak/>
        <w:drawing>
          <wp:inline distT="0" distB="0" distL="0" distR="0" wp14:anchorId="2CD6FEBE" wp14:editId="4EF7957D">
            <wp:extent cx="5733288" cy="2439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evices.png"/>
                    <pic:cNvPicPr/>
                  </pic:nvPicPr>
                  <pic:blipFill>
                    <a:blip r:embed="rId9"/>
                    <a:stretch>
                      <a:fillRect/>
                    </a:stretch>
                  </pic:blipFill>
                  <pic:spPr>
                    <a:xfrm>
                      <a:off x="0" y="0"/>
                      <a:ext cx="5733288" cy="2439478"/>
                    </a:xfrm>
                    <a:prstGeom prst="rect">
                      <a:avLst/>
                    </a:prstGeom>
                  </pic:spPr>
                </pic:pic>
              </a:graphicData>
            </a:graphic>
          </wp:inline>
        </w:drawing>
      </w:r>
    </w:p>
    <w:p w14:paraId="5CD3BC64" w14:textId="77777777" w:rsidR="005336EA" w:rsidRDefault="00A01494">
      <w:pPr>
        <w:spacing w:before="40" w:after="200"/>
        <w:jc w:val="center"/>
      </w:pPr>
      <w:r>
        <w:rPr>
          <w:rFonts w:cs="Times New Roman"/>
          <w:b/>
          <w:sz w:val="22"/>
        </w:rPr>
        <w:t>Figure 4.2: Class diagram - devices, telemetry, alerts, rules and maintenance (MongoDB)</w:t>
      </w:r>
    </w:p>
    <w:p w14:paraId="41EF2A7C" w14:textId="77777777" w:rsidR="005336EA" w:rsidRDefault="00A01494">
      <w:pPr>
        <w:spacing w:after="120" w:line="360" w:lineRule="auto"/>
        <w:jc w:val="both"/>
      </w:pPr>
      <w:r>
        <w:rPr>
          <w:rFonts w:cs="Times New Roman"/>
        </w:rPr>
        <w:tab/>
      </w:r>
      <w:r>
        <w:rPr>
          <w:rFonts w:cs="Times New Roman"/>
        </w:rPr>
        <w:t xml:space="preserve">Figure 4.3 shows the prediction and operations classes. A </w:t>
      </w:r>
      <w:r>
        <w:rPr>
          <w:rFonts w:cs="Times New Roman"/>
          <w:b/>
        </w:rPr>
        <w:t>PredictionSnapshot</w:t>
      </w:r>
      <w:r>
        <w:rPr>
          <w:rFonts w:cs="Times New Roman"/>
        </w:rPr>
        <w:t xml:space="preserve"> records what the model estimated for one signal of one device, together with the model version and the full explanation, and refers to the </w:t>
      </w:r>
      <w:r>
        <w:rPr>
          <w:rFonts w:cs="Times New Roman"/>
          <w:b/>
        </w:rPr>
        <w:t>ModelVersion</w:t>
      </w:r>
      <w:r>
        <w:rPr>
          <w:rFonts w:cs="Times New Roman"/>
        </w:rPr>
        <w:t xml:space="preserve"> that produced it. A </w:t>
      </w:r>
      <w:r>
        <w:rPr>
          <w:rFonts w:cs="Times New Roman"/>
          <w:b/>
        </w:rPr>
        <w:t>FirmwareUpdate</w:t>
      </w:r>
      <w:r>
        <w:rPr>
          <w:rFonts w:cs="Times New Roman"/>
        </w:rPr>
        <w:t xml:space="preserve"> records a roll-out for a device, a </w:t>
      </w:r>
      <w:r>
        <w:rPr>
          <w:rFonts w:cs="Times New Roman"/>
          <w:b/>
        </w:rPr>
        <w:t>SecurityIncident</w:t>
      </w:r>
      <w:r>
        <w:rPr>
          <w:rFonts w:cs="Times New Roman"/>
        </w:rPr>
        <w:t xml:space="preserve"> may or may not be tied to a device, and a </w:t>
      </w:r>
      <w:r>
        <w:rPr>
          <w:rFonts w:cs="Times New Roman"/>
          <w:b/>
        </w:rPr>
        <w:t>Webhook</w:t>
      </w:r>
      <w:r>
        <w:rPr>
          <w:rFonts w:cs="Times New Roman"/>
        </w:rPr>
        <w:t xml:space="preserve"> notifies external receivers about incidents and alerts.</w:t>
      </w:r>
    </w:p>
    <w:p w14:paraId="0F3DAEF1" w14:textId="77777777" w:rsidR="005336EA" w:rsidRDefault="00A01494">
      <w:pPr>
        <w:keepNext/>
        <w:spacing w:before="120"/>
        <w:jc w:val="center"/>
      </w:pPr>
      <w:r>
        <w:rPr>
          <w:noProof/>
        </w:rPr>
        <w:drawing>
          <wp:inline distT="0" distB="0" distL="0" distR="0" wp14:anchorId="0B2ECDC8" wp14:editId="1D991E51">
            <wp:extent cx="5733288" cy="2457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rediction.png"/>
                    <pic:cNvPicPr/>
                  </pic:nvPicPr>
                  <pic:blipFill>
                    <a:blip r:embed="rId10"/>
                    <a:stretch>
                      <a:fillRect/>
                    </a:stretch>
                  </pic:blipFill>
                  <pic:spPr>
                    <a:xfrm>
                      <a:off x="0" y="0"/>
                      <a:ext cx="5733288" cy="2457123"/>
                    </a:xfrm>
                    <a:prstGeom prst="rect">
                      <a:avLst/>
                    </a:prstGeom>
                  </pic:spPr>
                </pic:pic>
              </a:graphicData>
            </a:graphic>
          </wp:inline>
        </w:drawing>
      </w:r>
    </w:p>
    <w:p w14:paraId="4C6D0980" w14:textId="77777777" w:rsidR="005336EA" w:rsidRDefault="00A01494">
      <w:pPr>
        <w:spacing w:before="40" w:after="200"/>
        <w:jc w:val="center"/>
      </w:pPr>
      <w:r>
        <w:rPr>
          <w:rFonts w:cs="Times New Roman"/>
          <w:b/>
          <w:sz w:val="22"/>
        </w:rPr>
        <w:t>Figure 4.3: Class diagram - prediction, model versions, firmware, incidents and webhooks (MongoDB)</w:t>
      </w:r>
    </w:p>
    <w:p w14:paraId="0E1244F3" w14:textId="77777777" w:rsidR="005336EA" w:rsidRDefault="00A01494">
      <w:pPr>
        <w:spacing w:after="120" w:line="360" w:lineRule="auto"/>
        <w:jc w:val="both"/>
      </w:pPr>
      <w:r>
        <w:rPr>
          <w:rFonts w:cs="Times New Roman"/>
        </w:rPr>
        <w:tab/>
      </w:r>
      <w:r>
        <w:rPr>
          <w:rFonts w:cs="Times New Roman"/>
        </w:rPr>
        <w:t xml:space="preserve">Figure 4.4 shows the knowledge and assistant classes, which live in PostgreSQL. A </w:t>
      </w:r>
      <w:r>
        <w:rPr>
          <w:rFonts w:cs="Times New Roman"/>
          <w:b/>
        </w:rPr>
        <w:t>User</w:t>
      </w:r>
      <w:r>
        <w:rPr>
          <w:rFonts w:cs="Times New Roman"/>
        </w:rPr>
        <w:t xml:space="preserve"> (kept in MongoDB, referenced here only by its identifier) owns </w:t>
      </w:r>
      <w:r>
        <w:rPr>
          <w:rFonts w:cs="Times New Roman"/>
          <w:b/>
        </w:rPr>
        <w:t>KbDocuments</w:t>
      </w:r>
      <w:r>
        <w:rPr>
          <w:rFonts w:cs="Times New Roman"/>
        </w:rPr>
        <w:t xml:space="preserve">, each of which is split into </w:t>
      </w:r>
      <w:r>
        <w:rPr>
          <w:rFonts w:cs="Times New Roman"/>
          <w:b/>
        </w:rPr>
        <w:t>KbChunks</w:t>
      </w:r>
      <w:r>
        <w:rPr>
          <w:rFonts w:cs="Times New Roman"/>
        </w:rPr>
        <w:t xml:space="preserve"> that hold the text, the page and section, the embedding vector and a full-text vector. A user also owns </w:t>
      </w:r>
      <w:r>
        <w:rPr>
          <w:rFonts w:cs="Times New Roman"/>
          <w:b/>
        </w:rPr>
        <w:t>Conversations</w:t>
      </w:r>
      <w:r>
        <w:rPr>
          <w:rFonts w:cs="Times New Roman"/>
        </w:rPr>
        <w:t xml:space="preserve">, each containing </w:t>
      </w:r>
      <w:r>
        <w:rPr>
          <w:rFonts w:cs="Times New Roman"/>
          <w:b/>
        </w:rPr>
        <w:t>Messages</w:t>
      </w:r>
      <w:r>
        <w:rPr>
          <w:rFonts w:cs="Times New Roman"/>
        </w:rPr>
        <w:t xml:space="preserve"> that store the answer together with the sources and the tool calls it was based on. The </w:t>
      </w:r>
      <w:r>
        <w:rPr>
          <w:rFonts w:cs="Times New Roman"/>
          <w:b/>
        </w:rPr>
        <w:t>Tool</w:t>
      </w:r>
      <w:r>
        <w:rPr>
          <w:rFonts w:cs="Times New Roman"/>
        </w:rPr>
        <w:t xml:space="preserve"> and </w:t>
      </w:r>
      <w:r>
        <w:rPr>
          <w:rFonts w:cs="Times New Roman"/>
          <w:b/>
        </w:rPr>
        <w:lastRenderedPageBreak/>
        <w:t>LLMProvider</w:t>
      </w:r>
      <w:r>
        <w:rPr>
          <w:rFonts w:cs="Times New Roman"/>
        </w:rPr>
        <w:t xml:space="preserve"> classes show the two external capabilities that the assistant can use: the fixed read-only tools and the language model.</w:t>
      </w:r>
    </w:p>
    <w:p w14:paraId="6DEBE2C2" w14:textId="77777777" w:rsidR="005336EA" w:rsidRDefault="00A01494">
      <w:pPr>
        <w:keepNext/>
        <w:spacing w:before="120"/>
        <w:jc w:val="center"/>
      </w:pPr>
      <w:r>
        <w:rPr>
          <w:noProof/>
        </w:rPr>
        <w:drawing>
          <wp:inline distT="0" distB="0" distL="0" distR="0" wp14:anchorId="162CC6CC" wp14:editId="4ED32A85">
            <wp:extent cx="5733288" cy="2451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knowledge.png"/>
                    <pic:cNvPicPr/>
                  </pic:nvPicPr>
                  <pic:blipFill>
                    <a:blip r:embed="rId11"/>
                    <a:stretch>
                      <a:fillRect/>
                    </a:stretch>
                  </pic:blipFill>
                  <pic:spPr>
                    <a:xfrm>
                      <a:off x="0" y="0"/>
                      <a:ext cx="5733288" cy="2451371"/>
                    </a:xfrm>
                    <a:prstGeom prst="rect">
                      <a:avLst/>
                    </a:prstGeom>
                  </pic:spPr>
                </pic:pic>
              </a:graphicData>
            </a:graphic>
          </wp:inline>
        </w:drawing>
      </w:r>
    </w:p>
    <w:p w14:paraId="0D672D6E" w14:textId="77777777" w:rsidR="005336EA" w:rsidRDefault="00A01494">
      <w:pPr>
        <w:spacing w:before="40" w:after="200"/>
        <w:jc w:val="center"/>
      </w:pPr>
      <w:r>
        <w:rPr>
          <w:rFonts w:cs="Times New Roman"/>
          <w:b/>
          <w:sz w:val="22"/>
        </w:rPr>
        <w:t>Figure 4.4: Class diagram - knowledge base and assistant (PostgreSQL + pgvector)</w:t>
      </w:r>
    </w:p>
    <w:p w14:paraId="4A469FAA" w14:textId="77777777" w:rsidR="005336EA" w:rsidRDefault="00A01494">
      <w:pPr>
        <w:spacing w:after="120" w:line="360" w:lineRule="auto"/>
        <w:jc w:val="both"/>
      </w:pPr>
      <w:r>
        <w:rPr>
          <w:rFonts w:cs="Times New Roman"/>
        </w:rPr>
        <w:tab/>
      </w:r>
      <w:r>
        <w:rPr>
          <w:rFonts w:cs="Times New Roman"/>
        </w:rPr>
        <w:t>The references between the two databases are plain identifiers (UUID strings for users and devices) and not foreign keys, because a database cannot enforce a key that points into another database; the application checks and resolves them.</w:t>
      </w:r>
    </w:p>
    <w:p w14:paraId="12681A45" w14:textId="77777777" w:rsidR="005336EA" w:rsidRDefault="00A01494">
      <w:pPr>
        <w:pStyle w:val="Heading2"/>
        <w:tabs>
          <w:tab w:val="left" w:pos="720"/>
        </w:tabs>
      </w:pPr>
      <w:bookmarkStart w:id="17" w:name="s_4_5"/>
      <w:r>
        <w:t>4.5</w:t>
      </w:r>
      <w:r>
        <w:tab/>
        <w:t>SEQUENCE DIAGRAM</w:t>
      </w:r>
      <w:bookmarkEnd w:id="17"/>
    </w:p>
    <w:p w14:paraId="3EC496EB" w14:textId="77777777" w:rsidR="005336EA" w:rsidRDefault="00A01494">
      <w:pPr>
        <w:spacing w:after="120" w:line="360" w:lineRule="auto"/>
        <w:jc w:val="both"/>
      </w:pPr>
      <w:r>
        <w:rPr>
          <w:rFonts w:cs="Times New Roman"/>
        </w:rPr>
        <w:tab/>
      </w:r>
      <w:r>
        <w:rPr>
          <w:rFonts w:cs="Times New Roman"/>
        </w:rPr>
        <w:t>Figure 4.5 shows what happens when a device sends a reading. The device posts the values with its key. The API looks up the device by the hash of the key and refuses a deactivated device, stores the reading, updates the latest value, the rolling window and the heartbeat expiry in Redis, evaluates the threshold rules and opens, refreshes or resolves an alert, asks the predictor to score the last twenty readings, stores a prediction snapshot with its explanation, publishes an event, and finally answers with s</w:t>
      </w:r>
      <w:r>
        <w:rPr>
          <w:rFonts w:cs="Times New Roman"/>
        </w:rPr>
        <w:t>tatus 202. Redis delivers the event to the open dashboards, which refresh the affected screens.</w:t>
      </w:r>
    </w:p>
    <w:p w14:paraId="16DE84A6" w14:textId="77777777" w:rsidR="005336EA" w:rsidRDefault="00A01494">
      <w:pPr>
        <w:keepNext/>
        <w:spacing w:before="120"/>
        <w:jc w:val="center"/>
      </w:pPr>
      <w:r>
        <w:rPr>
          <w:noProof/>
        </w:rPr>
        <w:lastRenderedPageBreak/>
        <w:drawing>
          <wp:inline distT="0" distB="0" distL="0" distR="0" wp14:anchorId="161302D1" wp14:editId="725FBEE0">
            <wp:extent cx="5733288" cy="3771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ingest.png"/>
                    <pic:cNvPicPr/>
                  </pic:nvPicPr>
                  <pic:blipFill>
                    <a:blip r:embed="rId12"/>
                    <a:stretch>
                      <a:fillRect/>
                    </a:stretch>
                  </pic:blipFill>
                  <pic:spPr>
                    <a:xfrm>
                      <a:off x="0" y="0"/>
                      <a:ext cx="5733288" cy="3771814"/>
                    </a:xfrm>
                    <a:prstGeom prst="rect">
                      <a:avLst/>
                    </a:prstGeom>
                  </pic:spPr>
                </pic:pic>
              </a:graphicData>
            </a:graphic>
          </wp:inline>
        </w:drawing>
      </w:r>
    </w:p>
    <w:p w14:paraId="71938E85" w14:textId="77777777" w:rsidR="005336EA" w:rsidRDefault="00A01494">
      <w:pPr>
        <w:spacing w:before="40" w:after="200"/>
        <w:jc w:val="center"/>
      </w:pPr>
      <w:r>
        <w:rPr>
          <w:rFonts w:cs="Times New Roman"/>
          <w:b/>
          <w:sz w:val="22"/>
        </w:rPr>
        <w:t>Figure 4.5: Sequence diagram - telemetry ingestion, alerting and prediction</w:t>
      </w:r>
    </w:p>
    <w:p w14:paraId="44CF89B0" w14:textId="77777777" w:rsidR="005336EA" w:rsidRDefault="00A01494">
      <w:pPr>
        <w:spacing w:after="120" w:line="360" w:lineRule="auto"/>
        <w:jc w:val="both"/>
      </w:pPr>
      <w:r>
        <w:rPr>
          <w:rFonts w:cs="Times New Roman"/>
        </w:rPr>
        <w:tab/>
      </w:r>
      <w:r>
        <w:rPr>
          <w:rFonts w:cs="Times New Roman"/>
        </w:rPr>
        <w:t>Figure 4.6 shows how one question is answered. The browser sends the question with the user's token. The API saves it, lets the planner choose the read-only tools, runs them against MongoDB, embeds the question through Ollama and searches PostgreSQL with the owner-or-shared filter, builds the prompt in which every source is labelled and delimited, and streams the model's answer back as tokens. When the stream ends, the citations are checked against the sources that were supplied, the answer is saved with it</w:t>
      </w:r>
      <w:r>
        <w:rPr>
          <w:rFonts w:cs="Times New Roman"/>
        </w:rPr>
        <w:t>s sources and tool calls, and an audit entry that contains no message text is written.</w:t>
      </w:r>
    </w:p>
    <w:p w14:paraId="68E20B10" w14:textId="77777777" w:rsidR="005336EA" w:rsidRDefault="00A01494">
      <w:pPr>
        <w:keepNext/>
        <w:spacing w:before="120"/>
        <w:jc w:val="center"/>
      </w:pPr>
      <w:r>
        <w:rPr>
          <w:noProof/>
        </w:rPr>
        <w:lastRenderedPageBreak/>
        <w:drawing>
          <wp:inline distT="0" distB="0" distL="0" distR="0" wp14:anchorId="5E2A84FE" wp14:editId="203CFA96">
            <wp:extent cx="5733288" cy="39755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ssistant.png"/>
                    <pic:cNvPicPr/>
                  </pic:nvPicPr>
                  <pic:blipFill>
                    <a:blip r:embed="rId13"/>
                    <a:stretch>
                      <a:fillRect/>
                    </a:stretch>
                  </pic:blipFill>
                  <pic:spPr>
                    <a:xfrm>
                      <a:off x="0" y="0"/>
                      <a:ext cx="5733288" cy="3975518"/>
                    </a:xfrm>
                    <a:prstGeom prst="rect">
                      <a:avLst/>
                    </a:prstGeom>
                  </pic:spPr>
                </pic:pic>
              </a:graphicData>
            </a:graphic>
          </wp:inline>
        </w:drawing>
      </w:r>
    </w:p>
    <w:p w14:paraId="42CF54C1" w14:textId="77777777" w:rsidR="005336EA" w:rsidRDefault="00A01494">
      <w:pPr>
        <w:spacing w:before="40" w:after="200"/>
        <w:jc w:val="center"/>
      </w:pPr>
      <w:r>
        <w:rPr>
          <w:rFonts w:cs="Times New Roman"/>
          <w:b/>
          <w:sz w:val="22"/>
        </w:rPr>
        <w:t>Figure 4.6: Sequence diagram - the AI Maintenance Assistant answering a question</w:t>
      </w:r>
    </w:p>
    <w:p w14:paraId="26F35831" w14:textId="77777777" w:rsidR="005336EA" w:rsidRDefault="00A01494">
      <w:pPr>
        <w:pStyle w:val="Heading1"/>
        <w:pageBreakBefore/>
      </w:pPr>
      <w:bookmarkStart w:id="18" w:name="ch5"/>
      <w:r>
        <w:lastRenderedPageBreak/>
        <w:t>CHAPTER 5</w:t>
      </w:r>
      <w:bookmarkEnd w:id="18"/>
    </w:p>
    <w:p w14:paraId="608B0EBD" w14:textId="77777777" w:rsidR="005336EA" w:rsidRDefault="00A01494">
      <w:pPr>
        <w:keepNext/>
        <w:spacing w:after="200"/>
        <w:jc w:val="center"/>
      </w:pPr>
      <w:r>
        <w:rPr>
          <w:rFonts w:cs="Times New Roman"/>
          <w:b/>
          <w:sz w:val="28"/>
        </w:rPr>
        <w:t>RESULTS AND DISCUSSION</w:t>
      </w:r>
    </w:p>
    <w:p w14:paraId="51C158AD" w14:textId="77777777" w:rsidR="005336EA" w:rsidRDefault="00A01494">
      <w:pPr>
        <w:spacing w:after="120" w:line="360" w:lineRule="auto"/>
        <w:jc w:val="both"/>
      </w:pPr>
      <w:r>
        <w:rPr>
          <w:rFonts w:cs="Times New Roman"/>
        </w:rPr>
        <w:tab/>
      </w:r>
      <w:r>
        <w:rPr>
          <w:rFonts w:cs="Times New Roman"/>
        </w:rPr>
        <w:t>This chapter deals with how the design was turned into a working system and what the finished system achieves. It describes the implementation, reports the results of the model evaluation and of the automated tests exactly as they were obtained together with their limits, and then explains, with code, the key functions on which the behaviour of the platform depends.</w:t>
      </w:r>
    </w:p>
    <w:p w14:paraId="0173D3E5" w14:textId="77777777" w:rsidR="005336EA" w:rsidRDefault="00A01494">
      <w:pPr>
        <w:pStyle w:val="Heading2"/>
        <w:tabs>
          <w:tab w:val="left" w:pos="720"/>
        </w:tabs>
      </w:pPr>
      <w:bookmarkStart w:id="19" w:name="s_5_1"/>
      <w:r>
        <w:t>5.1</w:t>
      </w:r>
      <w:r>
        <w:tab/>
      </w:r>
      <w:r>
        <w:t>IMPLEMENTATION OVERVIEW</w:t>
      </w:r>
      <w:bookmarkEnd w:id="19"/>
    </w:p>
    <w:p w14:paraId="5394B302" w14:textId="77777777" w:rsidR="005336EA" w:rsidRDefault="00A01494">
      <w:pPr>
        <w:spacing w:after="120" w:line="360" w:lineRule="auto"/>
        <w:jc w:val="both"/>
      </w:pPr>
      <w:r>
        <w:rPr>
          <w:rFonts w:cs="Times New Roman"/>
        </w:rPr>
        <w:tab/>
      </w:r>
      <w:r>
        <w:rPr>
          <w:rFonts w:cs="Times New Roman"/>
        </w:rPr>
        <w:t>The system was implemented in TypeScript from the data layer to the user interface, in the following order: authentication and device management; telemetry ingestion with rules and alerts; the simulator; the predictor with its evaluation and explanations; firmware, incidents, webhooks and real-time updates; model versioning, maintenance history and the audit log; the knowledge base; the assistant; reports; and finally the tests, the container packaging and the documentation. The source is organised in three</w:t>
      </w:r>
      <w:r>
        <w:rPr>
          <w:rFonts w:cs="Times New Roman"/>
        </w:rPr>
        <w:t xml:space="preserve"> packages: the </w:t>
      </w:r>
      <w:r>
        <w:rPr>
          <w:rFonts w:cs="Times New Roman"/>
          <w:b/>
        </w:rPr>
        <w:t>backend</w:t>
      </w:r>
      <w:r>
        <w:rPr>
          <w:rFonts w:cs="Times New Roman"/>
        </w:rPr>
        <w:t xml:space="preserve"> (routes, services, the machine-learning code and the database access), the </w:t>
      </w:r>
      <w:r>
        <w:rPr>
          <w:rFonts w:cs="Times New Roman"/>
          <w:b/>
        </w:rPr>
        <w:t>frontend</w:t>
      </w:r>
      <w:r>
        <w:rPr>
          <w:rFonts w:cs="Times New Roman"/>
        </w:rPr>
        <w:t xml:space="preserve"> (pages, components and the API client) and the </w:t>
      </w:r>
      <w:r>
        <w:rPr>
          <w:rFonts w:cs="Times New Roman"/>
          <w:b/>
        </w:rPr>
        <w:t>end-to-end tests</w:t>
      </w:r>
      <w:r>
        <w:rPr>
          <w:rFonts w:cs="Times New Roman"/>
        </w:rPr>
        <w:t>. The complete structure is listed in the appendix.</w:t>
      </w:r>
    </w:p>
    <w:p w14:paraId="0AA44420" w14:textId="77777777" w:rsidR="005336EA" w:rsidRDefault="00A01494">
      <w:pPr>
        <w:spacing w:after="120" w:line="360" w:lineRule="auto"/>
        <w:jc w:val="both"/>
      </w:pPr>
      <w:r>
        <w:rPr>
          <w:rFonts w:cs="Times New Roman"/>
        </w:rPr>
        <w:tab/>
      </w:r>
      <w:r>
        <w:rPr>
          <w:rFonts w:cs="Times New Roman"/>
        </w:rPr>
        <w:t>The back end exposes the REST API summarised in Table 5.1. Every route validates its input with a schema, every change is authorised on the server according to the user's role, and errors are returned as a JSON message with a suitable status code (400 for invalid input, 401 when sign-in is needed, 403 when the role does not allow the action, 404, 409 for conflicts, 422 when there is not enough data and 429 when a rate limit is exceeded).</w:t>
      </w:r>
    </w:p>
    <w:p w14:paraId="5AD629E2" w14:textId="77777777" w:rsidR="005336EA" w:rsidRDefault="00A01494">
      <w:pPr>
        <w:keepNext/>
        <w:spacing w:before="120" w:after="80"/>
        <w:jc w:val="center"/>
      </w:pPr>
      <w:r>
        <w:rPr>
          <w:rFonts w:cs="Times New Roman"/>
          <w:b/>
          <w:sz w:val="22"/>
        </w:rPr>
        <w:t>Table 5.1: Summary of the REST API</w:t>
      </w:r>
    </w:p>
    <w:tbl>
      <w:tblPr>
        <w:tblStyle w:val="TableGrid"/>
        <w:tblW w:w="0" w:type="auto"/>
        <w:jc w:val="center"/>
        <w:tblLayout w:type="fixed"/>
        <w:tblLook w:val="04A0" w:firstRow="1" w:lastRow="0" w:firstColumn="1" w:lastColumn="0" w:noHBand="0" w:noVBand="1"/>
      </w:tblPr>
      <w:tblGrid>
        <w:gridCol w:w="2150"/>
        <w:gridCol w:w="5159"/>
        <w:gridCol w:w="1720"/>
      </w:tblGrid>
      <w:tr w:rsidR="005336EA" w14:paraId="28BC029D" w14:textId="77777777">
        <w:trPr>
          <w:cantSplit/>
          <w:tblHeader/>
          <w:jc w:val="center"/>
        </w:trPr>
        <w:tc>
          <w:tcPr>
            <w:tcW w:w="2150" w:type="dxa"/>
            <w:shd w:val="clear" w:color="auto" w:fill="D9E2F3"/>
          </w:tcPr>
          <w:p w14:paraId="6511AE06" w14:textId="77777777" w:rsidR="005336EA" w:rsidRDefault="00A01494">
            <w:pPr>
              <w:spacing w:before="40" w:after="40"/>
            </w:pPr>
            <w:r>
              <w:rPr>
                <w:rFonts w:cs="Times New Roman"/>
                <w:b/>
                <w:sz w:val="21"/>
              </w:rPr>
              <w:t>Area</w:t>
            </w:r>
          </w:p>
        </w:tc>
        <w:tc>
          <w:tcPr>
            <w:tcW w:w="5159" w:type="dxa"/>
            <w:shd w:val="clear" w:color="auto" w:fill="D9E2F3"/>
          </w:tcPr>
          <w:p w14:paraId="724DFDBC" w14:textId="77777777" w:rsidR="005336EA" w:rsidRDefault="00A01494">
            <w:pPr>
              <w:spacing w:before="40" w:after="40"/>
            </w:pPr>
            <w:r>
              <w:rPr>
                <w:rFonts w:cs="Times New Roman"/>
                <w:b/>
                <w:sz w:val="21"/>
              </w:rPr>
              <w:t>Main endpoints</w:t>
            </w:r>
          </w:p>
        </w:tc>
        <w:tc>
          <w:tcPr>
            <w:tcW w:w="1720" w:type="dxa"/>
            <w:shd w:val="clear" w:color="auto" w:fill="D9E2F3"/>
          </w:tcPr>
          <w:p w14:paraId="350C022B" w14:textId="77777777" w:rsidR="005336EA" w:rsidRDefault="00A01494">
            <w:pPr>
              <w:spacing w:before="40" w:after="40"/>
            </w:pPr>
            <w:r>
              <w:rPr>
                <w:rFonts w:cs="Times New Roman"/>
                <w:b/>
                <w:sz w:val="21"/>
              </w:rPr>
              <w:t>Access</w:t>
            </w:r>
          </w:p>
        </w:tc>
      </w:tr>
      <w:tr w:rsidR="005336EA" w14:paraId="05E74604" w14:textId="77777777">
        <w:trPr>
          <w:cantSplit/>
          <w:jc w:val="center"/>
        </w:trPr>
        <w:tc>
          <w:tcPr>
            <w:tcW w:w="2150" w:type="dxa"/>
          </w:tcPr>
          <w:p w14:paraId="4FBD1674" w14:textId="77777777" w:rsidR="005336EA" w:rsidRDefault="00A01494">
            <w:pPr>
              <w:spacing w:before="40" w:after="40"/>
            </w:pPr>
            <w:r>
              <w:rPr>
                <w:rFonts w:cs="Times New Roman"/>
                <w:sz w:val="21"/>
              </w:rPr>
              <w:t>Authentication</w:t>
            </w:r>
          </w:p>
        </w:tc>
        <w:tc>
          <w:tcPr>
            <w:tcW w:w="5159" w:type="dxa"/>
          </w:tcPr>
          <w:p w14:paraId="24133CAE" w14:textId="77777777" w:rsidR="005336EA" w:rsidRDefault="00A01494">
            <w:pPr>
              <w:spacing w:before="40" w:after="40"/>
            </w:pPr>
            <w:r>
              <w:rPr>
                <w:rFonts w:cs="Times New Roman"/>
                <w:sz w:val="21"/>
              </w:rPr>
              <w:t>POST /auth/register, /auth/login; GET, PATCH /auth/me; POST /auth/me/password</w:t>
            </w:r>
          </w:p>
        </w:tc>
        <w:tc>
          <w:tcPr>
            <w:tcW w:w="1720" w:type="dxa"/>
          </w:tcPr>
          <w:p w14:paraId="110B9F34" w14:textId="77777777" w:rsidR="005336EA" w:rsidRDefault="00A01494">
            <w:pPr>
              <w:spacing w:before="40" w:after="40"/>
            </w:pPr>
            <w:r>
              <w:rPr>
                <w:rFonts w:cs="Times New Roman"/>
                <w:sz w:val="21"/>
              </w:rPr>
              <w:t>Public (sign-in), user</w:t>
            </w:r>
          </w:p>
        </w:tc>
      </w:tr>
      <w:tr w:rsidR="005336EA" w14:paraId="4321A751" w14:textId="77777777">
        <w:trPr>
          <w:cantSplit/>
          <w:jc w:val="center"/>
        </w:trPr>
        <w:tc>
          <w:tcPr>
            <w:tcW w:w="2150" w:type="dxa"/>
          </w:tcPr>
          <w:p w14:paraId="1475BCCE" w14:textId="77777777" w:rsidR="005336EA" w:rsidRDefault="00A01494">
            <w:pPr>
              <w:spacing w:before="40" w:after="40"/>
            </w:pPr>
            <w:r>
              <w:rPr>
                <w:rFonts w:cs="Times New Roman"/>
                <w:sz w:val="21"/>
              </w:rPr>
              <w:t>Devices</w:t>
            </w:r>
          </w:p>
        </w:tc>
        <w:tc>
          <w:tcPr>
            <w:tcW w:w="5159" w:type="dxa"/>
          </w:tcPr>
          <w:p w14:paraId="03D8EAE7" w14:textId="77777777" w:rsidR="005336EA" w:rsidRDefault="00A01494">
            <w:pPr>
              <w:spacing w:before="40" w:after="40"/>
            </w:pPr>
            <w:r>
              <w:rPr>
                <w:rFonts w:cs="Times New Roman"/>
                <w:sz w:val="21"/>
              </w:rPr>
              <w:t>GET, POST /devices; GET, PATCH, DELETE /devices/:id; POST /devices/:id/key; telemetry, readings, history, maintenance</w:t>
            </w:r>
          </w:p>
        </w:tc>
        <w:tc>
          <w:tcPr>
            <w:tcW w:w="1720" w:type="dxa"/>
          </w:tcPr>
          <w:p w14:paraId="33B85F02" w14:textId="77777777" w:rsidR="005336EA" w:rsidRDefault="00A01494">
            <w:pPr>
              <w:spacing w:before="40" w:after="40"/>
            </w:pPr>
            <w:r>
              <w:rPr>
                <w:rFonts w:cs="Times New Roman"/>
                <w:sz w:val="21"/>
              </w:rPr>
              <w:t>User (read), administrator (write)</w:t>
            </w:r>
          </w:p>
        </w:tc>
      </w:tr>
      <w:tr w:rsidR="005336EA" w14:paraId="45D2B7E1" w14:textId="77777777">
        <w:trPr>
          <w:cantSplit/>
          <w:jc w:val="center"/>
        </w:trPr>
        <w:tc>
          <w:tcPr>
            <w:tcW w:w="2150" w:type="dxa"/>
          </w:tcPr>
          <w:p w14:paraId="7D1CB539" w14:textId="77777777" w:rsidR="005336EA" w:rsidRDefault="00A01494">
            <w:pPr>
              <w:spacing w:before="40" w:after="40"/>
            </w:pPr>
            <w:r>
              <w:rPr>
                <w:rFonts w:cs="Times New Roman"/>
                <w:sz w:val="21"/>
              </w:rPr>
              <w:t>Device ingest</w:t>
            </w:r>
          </w:p>
        </w:tc>
        <w:tc>
          <w:tcPr>
            <w:tcW w:w="5159" w:type="dxa"/>
          </w:tcPr>
          <w:p w14:paraId="51615400" w14:textId="77777777" w:rsidR="005336EA" w:rsidRDefault="00A01494">
            <w:pPr>
              <w:spacing w:before="40" w:after="40"/>
            </w:pPr>
            <w:r>
              <w:rPr>
                <w:rFonts w:cs="Times New Roman"/>
                <w:sz w:val="21"/>
              </w:rPr>
              <w:t>POST /telemetry, POST /telemetry/heartbeat (header x-api-key)</w:t>
            </w:r>
          </w:p>
        </w:tc>
        <w:tc>
          <w:tcPr>
            <w:tcW w:w="1720" w:type="dxa"/>
          </w:tcPr>
          <w:p w14:paraId="1DE06D6D" w14:textId="77777777" w:rsidR="005336EA" w:rsidRDefault="00A01494">
            <w:pPr>
              <w:spacing w:before="40" w:after="40"/>
            </w:pPr>
            <w:r>
              <w:rPr>
                <w:rFonts w:cs="Times New Roman"/>
                <w:sz w:val="21"/>
              </w:rPr>
              <w:t>Device key</w:t>
            </w:r>
          </w:p>
        </w:tc>
      </w:tr>
      <w:tr w:rsidR="005336EA" w14:paraId="7D351595" w14:textId="77777777">
        <w:trPr>
          <w:cantSplit/>
          <w:jc w:val="center"/>
        </w:trPr>
        <w:tc>
          <w:tcPr>
            <w:tcW w:w="2150" w:type="dxa"/>
          </w:tcPr>
          <w:p w14:paraId="3FE4FEF1" w14:textId="77777777" w:rsidR="005336EA" w:rsidRDefault="00A01494">
            <w:pPr>
              <w:spacing w:before="40" w:after="40"/>
            </w:pPr>
            <w:r>
              <w:rPr>
                <w:rFonts w:cs="Times New Roman"/>
                <w:sz w:val="21"/>
              </w:rPr>
              <w:t>Machine types and rules</w:t>
            </w:r>
          </w:p>
        </w:tc>
        <w:tc>
          <w:tcPr>
            <w:tcW w:w="5159" w:type="dxa"/>
          </w:tcPr>
          <w:p w14:paraId="4F1532F9" w14:textId="77777777" w:rsidR="005336EA" w:rsidRDefault="00A01494">
            <w:pPr>
              <w:spacing w:before="40" w:after="40"/>
            </w:pPr>
            <w:r>
              <w:rPr>
                <w:rFonts w:cs="Times New Roman"/>
                <w:sz w:val="21"/>
              </w:rPr>
              <w:t>/device-types, /rules, PUT /rules/override</w:t>
            </w:r>
          </w:p>
        </w:tc>
        <w:tc>
          <w:tcPr>
            <w:tcW w:w="1720" w:type="dxa"/>
          </w:tcPr>
          <w:p w14:paraId="7B5168F9" w14:textId="77777777" w:rsidR="005336EA" w:rsidRDefault="00A01494">
            <w:pPr>
              <w:spacing w:before="40" w:after="40"/>
            </w:pPr>
            <w:r>
              <w:rPr>
                <w:rFonts w:cs="Times New Roman"/>
                <w:sz w:val="21"/>
              </w:rPr>
              <w:t>User (read), administrator (write)</w:t>
            </w:r>
          </w:p>
        </w:tc>
      </w:tr>
      <w:tr w:rsidR="005336EA" w14:paraId="5C58DBB5" w14:textId="77777777">
        <w:trPr>
          <w:cantSplit/>
          <w:jc w:val="center"/>
        </w:trPr>
        <w:tc>
          <w:tcPr>
            <w:tcW w:w="2150" w:type="dxa"/>
          </w:tcPr>
          <w:p w14:paraId="788A0284" w14:textId="77777777" w:rsidR="005336EA" w:rsidRDefault="00A01494">
            <w:pPr>
              <w:spacing w:before="40" w:after="40"/>
            </w:pPr>
            <w:r>
              <w:rPr>
                <w:rFonts w:cs="Times New Roman"/>
                <w:sz w:val="21"/>
              </w:rPr>
              <w:lastRenderedPageBreak/>
              <w:t>Alerts and incidents</w:t>
            </w:r>
          </w:p>
        </w:tc>
        <w:tc>
          <w:tcPr>
            <w:tcW w:w="5159" w:type="dxa"/>
          </w:tcPr>
          <w:p w14:paraId="618F78DD" w14:textId="77777777" w:rsidR="005336EA" w:rsidRDefault="00A01494">
            <w:pPr>
              <w:spacing w:before="40" w:after="40"/>
            </w:pPr>
            <w:r>
              <w:rPr>
                <w:rFonts w:cs="Times New Roman"/>
                <w:sz w:val="21"/>
              </w:rPr>
              <w:t>GET /alerts, PATCH /alerts/:id; /incidents, /incidents/summary</w:t>
            </w:r>
          </w:p>
        </w:tc>
        <w:tc>
          <w:tcPr>
            <w:tcW w:w="1720" w:type="dxa"/>
          </w:tcPr>
          <w:p w14:paraId="581C9A50" w14:textId="77777777" w:rsidR="005336EA" w:rsidRDefault="00A01494">
            <w:pPr>
              <w:spacing w:before="40" w:after="40"/>
            </w:pPr>
            <w:r>
              <w:rPr>
                <w:rFonts w:cs="Times New Roman"/>
                <w:sz w:val="21"/>
              </w:rPr>
              <w:t>User, administrator for changes</w:t>
            </w:r>
          </w:p>
        </w:tc>
      </w:tr>
      <w:tr w:rsidR="005336EA" w14:paraId="75B86DE7" w14:textId="77777777">
        <w:trPr>
          <w:cantSplit/>
          <w:jc w:val="center"/>
        </w:trPr>
        <w:tc>
          <w:tcPr>
            <w:tcW w:w="2150" w:type="dxa"/>
          </w:tcPr>
          <w:p w14:paraId="57F19721" w14:textId="77777777" w:rsidR="005336EA" w:rsidRDefault="00A01494">
            <w:pPr>
              <w:spacing w:before="40" w:after="40"/>
            </w:pPr>
            <w:r>
              <w:rPr>
                <w:rFonts w:cs="Times New Roman"/>
                <w:sz w:val="21"/>
              </w:rPr>
              <w:t>Prediction</w:t>
            </w:r>
          </w:p>
        </w:tc>
        <w:tc>
          <w:tcPr>
            <w:tcW w:w="5159" w:type="dxa"/>
          </w:tcPr>
          <w:p w14:paraId="6A3FA7CD" w14:textId="77777777" w:rsidR="005336EA" w:rsidRDefault="00A01494">
            <w:pPr>
              <w:spacing w:before="40" w:after="40"/>
            </w:pPr>
            <w:r>
              <w:rPr>
                <w:rFonts w:cs="Times New Roman"/>
                <w:sz w:val="21"/>
              </w:rPr>
              <w:t>/anomaly/predictions, /anomaly/explain/:id, /anomaly/history, /anomaly/models, POST /anomaly/retrain</w:t>
            </w:r>
          </w:p>
        </w:tc>
        <w:tc>
          <w:tcPr>
            <w:tcW w:w="1720" w:type="dxa"/>
          </w:tcPr>
          <w:p w14:paraId="27154302" w14:textId="77777777" w:rsidR="005336EA" w:rsidRDefault="00A01494">
            <w:pPr>
              <w:spacing w:before="40" w:after="40"/>
            </w:pPr>
            <w:r>
              <w:rPr>
                <w:rFonts w:cs="Times New Roman"/>
                <w:sz w:val="21"/>
              </w:rPr>
              <w:t>User, administrator for training</w:t>
            </w:r>
          </w:p>
        </w:tc>
      </w:tr>
      <w:tr w:rsidR="005336EA" w14:paraId="0E0EBEDA" w14:textId="77777777">
        <w:trPr>
          <w:cantSplit/>
          <w:jc w:val="center"/>
        </w:trPr>
        <w:tc>
          <w:tcPr>
            <w:tcW w:w="2150" w:type="dxa"/>
          </w:tcPr>
          <w:p w14:paraId="3F5D3061" w14:textId="77777777" w:rsidR="005336EA" w:rsidRDefault="00A01494">
            <w:pPr>
              <w:spacing w:before="40" w:after="40"/>
            </w:pPr>
            <w:r>
              <w:rPr>
                <w:rFonts w:cs="Times New Roman"/>
                <w:sz w:val="21"/>
              </w:rPr>
              <w:t>Firmware</w:t>
            </w:r>
          </w:p>
        </w:tc>
        <w:tc>
          <w:tcPr>
            <w:tcW w:w="5159" w:type="dxa"/>
          </w:tcPr>
          <w:p w14:paraId="7515BDA5" w14:textId="77777777" w:rsidR="005336EA" w:rsidRDefault="00A01494">
            <w:pPr>
              <w:spacing w:before="40" w:after="40"/>
            </w:pPr>
            <w:r>
              <w:rPr>
                <w:rFonts w:cs="Times New Roman"/>
                <w:sz w:val="21"/>
              </w:rPr>
              <w:t>/firmware/releases, /firmware/compliance, /firmware/updates</w:t>
            </w:r>
          </w:p>
        </w:tc>
        <w:tc>
          <w:tcPr>
            <w:tcW w:w="1720" w:type="dxa"/>
          </w:tcPr>
          <w:p w14:paraId="5E195CEC" w14:textId="77777777" w:rsidR="005336EA" w:rsidRDefault="00A01494">
            <w:pPr>
              <w:spacing w:before="40" w:after="40"/>
            </w:pPr>
            <w:r>
              <w:rPr>
                <w:rFonts w:cs="Times New Roman"/>
                <w:sz w:val="21"/>
              </w:rPr>
              <w:t>User, administrator for roll-outs</w:t>
            </w:r>
          </w:p>
        </w:tc>
      </w:tr>
      <w:tr w:rsidR="005336EA" w14:paraId="6EAA3905" w14:textId="77777777">
        <w:trPr>
          <w:cantSplit/>
          <w:jc w:val="center"/>
        </w:trPr>
        <w:tc>
          <w:tcPr>
            <w:tcW w:w="2150" w:type="dxa"/>
          </w:tcPr>
          <w:p w14:paraId="66BC60FF" w14:textId="77777777" w:rsidR="005336EA" w:rsidRDefault="00A01494">
            <w:pPr>
              <w:spacing w:before="40" w:after="40"/>
            </w:pPr>
            <w:r>
              <w:rPr>
                <w:rFonts w:cs="Times New Roman"/>
                <w:sz w:val="21"/>
              </w:rPr>
              <w:t>Notifications and users</w:t>
            </w:r>
          </w:p>
        </w:tc>
        <w:tc>
          <w:tcPr>
            <w:tcW w:w="5159" w:type="dxa"/>
          </w:tcPr>
          <w:p w14:paraId="63E2127E" w14:textId="77777777" w:rsidR="005336EA" w:rsidRDefault="00A01494">
            <w:pPr>
              <w:spacing w:before="40" w:after="40"/>
            </w:pPr>
            <w:r>
              <w:rPr>
                <w:rFonts w:cs="Times New Roman"/>
                <w:sz w:val="21"/>
              </w:rPr>
              <w:t>/webhooks, /users, /audit</w:t>
            </w:r>
          </w:p>
        </w:tc>
        <w:tc>
          <w:tcPr>
            <w:tcW w:w="1720" w:type="dxa"/>
          </w:tcPr>
          <w:p w14:paraId="72EC4F47" w14:textId="77777777" w:rsidR="005336EA" w:rsidRDefault="00A01494">
            <w:pPr>
              <w:spacing w:before="40" w:after="40"/>
            </w:pPr>
            <w:r>
              <w:rPr>
                <w:rFonts w:cs="Times New Roman"/>
                <w:sz w:val="21"/>
              </w:rPr>
              <w:t>Administrator</w:t>
            </w:r>
          </w:p>
        </w:tc>
      </w:tr>
      <w:tr w:rsidR="005336EA" w14:paraId="60082460" w14:textId="77777777">
        <w:trPr>
          <w:cantSplit/>
          <w:jc w:val="center"/>
        </w:trPr>
        <w:tc>
          <w:tcPr>
            <w:tcW w:w="2150" w:type="dxa"/>
          </w:tcPr>
          <w:p w14:paraId="135A7A1E" w14:textId="77777777" w:rsidR="005336EA" w:rsidRDefault="00A01494">
            <w:pPr>
              <w:spacing w:before="40" w:after="40"/>
            </w:pPr>
            <w:r>
              <w:rPr>
                <w:rFonts w:cs="Times New Roman"/>
                <w:sz w:val="21"/>
              </w:rPr>
              <w:t>Knowledge base</w:t>
            </w:r>
          </w:p>
        </w:tc>
        <w:tc>
          <w:tcPr>
            <w:tcW w:w="5159" w:type="dxa"/>
          </w:tcPr>
          <w:p w14:paraId="110B89C6" w14:textId="77777777" w:rsidR="005336EA" w:rsidRDefault="00A01494">
            <w:pPr>
              <w:spacing w:before="40" w:after="40"/>
            </w:pPr>
            <w:r>
              <w:rPr>
                <w:rFonts w:cs="Times New Roman"/>
                <w:sz w:val="21"/>
              </w:rPr>
              <w:t>/knowledge (upload, list, search, download, reindex, delete)</w:t>
            </w:r>
          </w:p>
        </w:tc>
        <w:tc>
          <w:tcPr>
            <w:tcW w:w="1720" w:type="dxa"/>
          </w:tcPr>
          <w:p w14:paraId="02B11F3D" w14:textId="77777777" w:rsidR="005336EA" w:rsidRDefault="00A01494">
            <w:pPr>
              <w:spacing w:before="40" w:after="40"/>
            </w:pPr>
            <w:r>
              <w:rPr>
                <w:rFonts w:cs="Times New Roman"/>
                <w:sz w:val="21"/>
              </w:rPr>
              <w:t>User (own and shared documents)</w:t>
            </w:r>
          </w:p>
        </w:tc>
      </w:tr>
      <w:tr w:rsidR="005336EA" w14:paraId="53A7FD2D" w14:textId="77777777">
        <w:trPr>
          <w:cantSplit/>
          <w:jc w:val="center"/>
        </w:trPr>
        <w:tc>
          <w:tcPr>
            <w:tcW w:w="2150" w:type="dxa"/>
          </w:tcPr>
          <w:p w14:paraId="33686014" w14:textId="77777777" w:rsidR="005336EA" w:rsidRDefault="00A01494">
            <w:pPr>
              <w:spacing w:before="40" w:after="40"/>
            </w:pPr>
            <w:r>
              <w:rPr>
                <w:rFonts w:cs="Times New Roman"/>
                <w:sz w:val="21"/>
              </w:rPr>
              <w:t>Assistant</w:t>
            </w:r>
          </w:p>
        </w:tc>
        <w:tc>
          <w:tcPr>
            <w:tcW w:w="5159" w:type="dxa"/>
          </w:tcPr>
          <w:p w14:paraId="463AAAA5" w14:textId="77777777" w:rsidR="005336EA" w:rsidRDefault="00A01494">
            <w:pPr>
              <w:spacing w:before="40" w:after="40"/>
            </w:pPr>
            <w:r>
              <w:rPr>
                <w:rFonts w:cs="Times New Roman"/>
                <w:sz w:val="21"/>
              </w:rPr>
              <w:t>/assistant/conversations, POST .../messages (streamed), /assistant/health</w:t>
            </w:r>
          </w:p>
        </w:tc>
        <w:tc>
          <w:tcPr>
            <w:tcW w:w="1720" w:type="dxa"/>
          </w:tcPr>
          <w:p w14:paraId="53B14B70" w14:textId="77777777" w:rsidR="005336EA" w:rsidRDefault="00A01494">
            <w:pPr>
              <w:spacing w:before="40" w:after="40"/>
            </w:pPr>
            <w:r>
              <w:rPr>
                <w:rFonts w:cs="Times New Roman"/>
                <w:sz w:val="21"/>
              </w:rPr>
              <w:t>User (own conversations)</w:t>
            </w:r>
          </w:p>
        </w:tc>
      </w:tr>
      <w:tr w:rsidR="005336EA" w14:paraId="225CEDD1" w14:textId="77777777">
        <w:trPr>
          <w:cantSplit/>
          <w:jc w:val="center"/>
        </w:trPr>
        <w:tc>
          <w:tcPr>
            <w:tcW w:w="2150" w:type="dxa"/>
          </w:tcPr>
          <w:p w14:paraId="6EA879FE" w14:textId="77777777" w:rsidR="005336EA" w:rsidRDefault="00A01494">
            <w:pPr>
              <w:spacing w:before="40" w:after="40"/>
            </w:pPr>
            <w:r>
              <w:rPr>
                <w:rFonts w:cs="Times New Roman"/>
                <w:sz w:val="21"/>
              </w:rPr>
              <w:t>Reports</w:t>
            </w:r>
          </w:p>
        </w:tc>
        <w:tc>
          <w:tcPr>
            <w:tcW w:w="5159" w:type="dxa"/>
          </w:tcPr>
          <w:p w14:paraId="505CEC86" w14:textId="77777777" w:rsidR="005336EA" w:rsidRDefault="00A01494">
            <w:pPr>
              <w:spacing w:before="40" w:after="40"/>
            </w:pPr>
            <w:r>
              <w:rPr>
                <w:rFonts w:cs="Times New Roman"/>
                <w:sz w:val="21"/>
              </w:rPr>
              <w:t>/reports, /reports/:id, /reports/:id/csv, /reports/:id/pdf</w:t>
            </w:r>
          </w:p>
        </w:tc>
        <w:tc>
          <w:tcPr>
            <w:tcW w:w="1720" w:type="dxa"/>
          </w:tcPr>
          <w:p w14:paraId="17EAB636" w14:textId="77777777" w:rsidR="005336EA" w:rsidRDefault="00A01494">
            <w:pPr>
              <w:spacing w:before="40" w:after="40"/>
            </w:pPr>
            <w:r>
              <w:rPr>
                <w:rFonts w:cs="Times New Roman"/>
                <w:sz w:val="21"/>
              </w:rPr>
              <w:t>User</w:t>
            </w:r>
          </w:p>
        </w:tc>
      </w:tr>
      <w:tr w:rsidR="005336EA" w14:paraId="208C439E" w14:textId="77777777">
        <w:trPr>
          <w:cantSplit/>
          <w:jc w:val="center"/>
        </w:trPr>
        <w:tc>
          <w:tcPr>
            <w:tcW w:w="2150" w:type="dxa"/>
          </w:tcPr>
          <w:p w14:paraId="621C273E" w14:textId="77777777" w:rsidR="005336EA" w:rsidRDefault="00A01494">
            <w:pPr>
              <w:spacing w:before="40" w:after="40"/>
            </w:pPr>
            <w:r>
              <w:rPr>
                <w:rFonts w:cs="Times New Roman"/>
                <w:sz w:val="21"/>
              </w:rPr>
              <w:t>Live updates</w:t>
            </w:r>
          </w:p>
        </w:tc>
        <w:tc>
          <w:tcPr>
            <w:tcW w:w="5159" w:type="dxa"/>
          </w:tcPr>
          <w:p w14:paraId="6D1A57D4" w14:textId="77777777" w:rsidR="005336EA" w:rsidRDefault="00A01494">
            <w:pPr>
              <w:spacing w:before="40" w:after="40"/>
            </w:pPr>
            <w:r>
              <w:rPr>
                <w:rFonts w:cs="Times New Roman"/>
                <w:sz w:val="21"/>
              </w:rPr>
              <w:t>GET /events (Server-Sent Events)</w:t>
            </w:r>
          </w:p>
        </w:tc>
        <w:tc>
          <w:tcPr>
            <w:tcW w:w="1720" w:type="dxa"/>
          </w:tcPr>
          <w:p w14:paraId="26A845D8" w14:textId="77777777" w:rsidR="005336EA" w:rsidRDefault="00A01494">
            <w:pPr>
              <w:spacing w:before="40" w:after="40"/>
            </w:pPr>
            <w:r>
              <w:rPr>
                <w:rFonts w:cs="Times New Roman"/>
                <w:sz w:val="21"/>
              </w:rPr>
              <w:t>User</w:t>
            </w:r>
          </w:p>
        </w:tc>
      </w:tr>
    </w:tbl>
    <w:p w14:paraId="400AB733" w14:textId="77777777" w:rsidR="005336EA" w:rsidRDefault="005336EA">
      <w:pPr>
        <w:spacing w:after="80"/>
      </w:pPr>
    </w:p>
    <w:p w14:paraId="7622FF35" w14:textId="77777777" w:rsidR="005336EA" w:rsidRDefault="00A01494">
      <w:pPr>
        <w:spacing w:after="120" w:line="360" w:lineRule="auto"/>
        <w:jc w:val="both"/>
      </w:pPr>
      <w:r>
        <w:rPr>
          <w:rFonts w:cs="Times New Roman"/>
        </w:rPr>
        <w:tab/>
      </w:r>
      <w:r>
        <w:rPr>
          <w:rFonts w:cs="Times New Roman"/>
          <w:b/>
        </w:rPr>
        <w:t>Data layer.</w:t>
      </w:r>
      <w:r>
        <w:rPr>
          <w:rFonts w:cs="Times New Roman"/>
        </w:rPr>
        <w:t xml:space="preserve"> The operational data lives in MongoDB. Users and devices use UUID identifiers and every other collection a small integer identifier produced by an atomic counter, so that the identifiers seen through the API remain short and stable. Indexes are created at start-up, including a unique index on the e-mail address of a user, on the name and the asset number of a device and on the hash of the device key, a compound index that serves the telemetry queries of a device, a time-to-live index that expires readings </w:t>
      </w:r>
      <w:r>
        <w:rPr>
          <w:rFonts w:cs="Times New Roman"/>
        </w:rPr>
        <w:t>after the retention period (seven days by default), and a partial unique index that allows only one active model version per scope. MongoDB has no foreign-key cascade, so deleting a device removes its readings, alerts, firmware updates, maintenance records and predictions in application code and keeps its security incidents with the device link cleared. The knowledge base and the conversations are stored in PostgreSQL through versioned SQL migrations that are applied in order, recorded with a checksum and p</w:t>
      </w:r>
      <w:r>
        <w:rPr>
          <w:rFonts w:cs="Times New Roman"/>
        </w:rPr>
        <w:t>rotected by an advisory lock. The platform was first built entirely on PostgreSQL and was later moved to the present division of labour; a migration tool copies an existing installation into MongoDB while preserving all identifiers. When it was run on the development installation it copied 18 devices, 100,614 readings, 1,408 alerts and 1,462 prediction snapshots with exactly matching counts, and running it a second time added nothing.</w:t>
      </w:r>
    </w:p>
    <w:p w14:paraId="37A592BC" w14:textId="77777777" w:rsidR="005336EA" w:rsidRDefault="00A01494">
      <w:pPr>
        <w:spacing w:after="120" w:line="360" w:lineRule="auto"/>
        <w:jc w:val="both"/>
      </w:pPr>
      <w:r>
        <w:rPr>
          <w:rFonts w:cs="Times New Roman"/>
        </w:rPr>
        <w:tab/>
      </w:r>
      <w:r>
        <w:rPr>
          <w:rFonts w:cs="Times New Roman"/>
          <w:b/>
        </w:rPr>
        <w:t>Security.</w:t>
      </w:r>
      <w:r>
        <w:rPr>
          <w:rFonts w:cs="Times New Roman"/>
        </w:rPr>
        <w:t xml:space="preserve"> Passwords are hashed with bcrypt and sessions use signed tokens. A device key is a random 128-bit value of which only the SHA-256 hash is stored. The API sets </w:t>
      </w:r>
      <w:r>
        <w:rPr>
          <w:rFonts w:cs="Times New Roman"/>
        </w:rPr>
        <w:lastRenderedPageBreak/>
        <w:t>security headers through Helmet, limits the size of bodies, and applies Redis-backed rate limits (600 requests a minute per address for the API, 300 per device key, 10 failed sign-ins in 15 minutes, 10 uploads a minute, 20 reports and 20 assistant messages a minute per user). Webhook addresses on private, loopback or link-local networks are refused w</w:t>
      </w:r>
      <w:r>
        <w:rPr>
          <w:rFonts w:cs="Times New Roman"/>
        </w:rPr>
        <w:t>hen saved and again on every delivery, redirects are not followed, and the payload is signed. CSV exports neutralise cells that start like a spreadsheet formula. Uploaded files are accepted only when both the extension and the content agree (the PDF header, the structure of a DOCX archive with a check that rejects archives that would expand to an unreasonable size, valid UTF-8 text without binary data), are stored under random names and are never executed. The signing secret of the tokens is read from the e</w:t>
      </w:r>
      <w:r>
        <w:rPr>
          <w:rFonts w:cs="Times New Roman"/>
        </w:rPr>
        <w:t>nvironment or generated once and kept in the data volume; no secret is stored in the source code.</w:t>
      </w:r>
    </w:p>
    <w:p w14:paraId="65FB0126" w14:textId="77777777" w:rsidR="005336EA" w:rsidRDefault="00A01494">
      <w:pPr>
        <w:spacing w:after="120" w:line="360" w:lineRule="auto"/>
        <w:jc w:val="both"/>
      </w:pPr>
      <w:r>
        <w:rPr>
          <w:rFonts w:cs="Times New Roman"/>
        </w:rPr>
        <w:tab/>
      </w:r>
      <w:r>
        <w:rPr>
          <w:rFonts w:cs="Times New Roman"/>
          <w:b/>
        </w:rPr>
        <w:t>Prediction.</w:t>
      </w:r>
      <w:r>
        <w:rPr>
          <w:rFonts w:cs="Times New Roman"/>
        </w:rPr>
        <w:t xml:space="preserve"> The predictor is described in detail in Section 5.2. The model supplied with the system was trained on 8,000 synthetic episodes of drift, leak and recovery expressed in normalised units, so that one model serves every signal, and was evaluated on 3,000 further episodes. Table 5.2 gives the result.</w:t>
      </w:r>
    </w:p>
    <w:p w14:paraId="6967FA40" w14:textId="77777777" w:rsidR="005336EA" w:rsidRDefault="00A01494">
      <w:pPr>
        <w:keepNext/>
        <w:spacing w:before="120" w:after="80"/>
        <w:jc w:val="center"/>
      </w:pPr>
      <w:r>
        <w:rPr>
          <w:rFonts w:cs="Times New Roman"/>
          <w:b/>
          <w:sz w:val="22"/>
        </w:rPr>
        <w:t>Table 5.2: Evaluation of the built-in prediction model (synthetic held-out episodes)</w:t>
      </w:r>
    </w:p>
    <w:tbl>
      <w:tblPr>
        <w:tblStyle w:val="TableGrid"/>
        <w:tblW w:w="0" w:type="auto"/>
        <w:jc w:val="center"/>
        <w:tblLayout w:type="fixed"/>
        <w:tblLook w:val="04A0" w:firstRow="1" w:lastRow="0" w:firstColumn="1" w:lastColumn="0" w:noHBand="0" w:noVBand="1"/>
      </w:tblPr>
      <w:tblGrid>
        <w:gridCol w:w="2150"/>
        <w:gridCol w:w="1720"/>
        <w:gridCol w:w="5159"/>
      </w:tblGrid>
      <w:tr w:rsidR="005336EA" w14:paraId="7189541E" w14:textId="77777777">
        <w:trPr>
          <w:cantSplit/>
          <w:tblHeader/>
          <w:jc w:val="center"/>
        </w:trPr>
        <w:tc>
          <w:tcPr>
            <w:tcW w:w="2150" w:type="dxa"/>
            <w:shd w:val="clear" w:color="auto" w:fill="D9E2F3"/>
          </w:tcPr>
          <w:p w14:paraId="54F85539" w14:textId="77777777" w:rsidR="005336EA" w:rsidRDefault="00A01494">
            <w:pPr>
              <w:spacing w:before="40" w:after="40"/>
            </w:pPr>
            <w:r>
              <w:rPr>
                <w:rFonts w:cs="Times New Roman"/>
                <w:b/>
                <w:sz w:val="21"/>
              </w:rPr>
              <w:t>Measure</w:t>
            </w:r>
          </w:p>
        </w:tc>
        <w:tc>
          <w:tcPr>
            <w:tcW w:w="1720" w:type="dxa"/>
            <w:shd w:val="clear" w:color="auto" w:fill="D9E2F3"/>
          </w:tcPr>
          <w:p w14:paraId="55EA3BBB" w14:textId="77777777" w:rsidR="005336EA" w:rsidRDefault="00A01494">
            <w:pPr>
              <w:spacing w:before="40" w:after="40"/>
            </w:pPr>
            <w:r>
              <w:rPr>
                <w:rFonts w:cs="Times New Roman"/>
                <w:b/>
                <w:sz w:val="21"/>
              </w:rPr>
              <w:t>Value</w:t>
            </w:r>
          </w:p>
        </w:tc>
        <w:tc>
          <w:tcPr>
            <w:tcW w:w="5159" w:type="dxa"/>
            <w:shd w:val="clear" w:color="auto" w:fill="D9E2F3"/>
          </w:tcPr>
          <w:p w14:paraId="16024E7A" w14:textId="77777777" w:rsidR="005336EA" w:rsidRDefault="00A01494">
            <w:pPr>
              <w:spacing w:before="40" w:after="40"/>
            </w:pPr>
            <w:r>
              <w:rPr>
                <w:rFonts w:cs="Times New Roman"/>
                <w:b/>
                <w:sz w:val="21"/>
              </w:rPr>
              <w:t>Meaning</w:t>
            </w:r>
          </w:p>
        </w:tc>
      </w:tr>
      <w:tr w:rsidR="005336EA" w14:paraId="0C99A894" w14:textId="77777777">
        <w:trPr>
          <w:cantSplit/>
          <w:jc w:val="center"/>
        </w:trPr>
        <w:tc>
          <w:tcPr>
            <w:tcW w:w="2150" w:type="dxa"/>
          </w:tcPr>
          <w:p w14:paraId="3C6CECC6" w14:textId="77777777" w:rsidR="005336EA" w:rsidRDefault="00A01494">
            <w:pPr>
              <w:spacing w:before="40" w:after="40"/>
            </w:pPr>
            <w:r>
              <w:rPr>
                <w:rFonts w:cs="Times New Roman"/>
                <w:sz w:val="21"/>
              </w:rPr>
              <w:t>AUC</w:t>
            </w:r>
          </w:p>
        </w:tc>
        <w:tc>
          <w:tcPr>
            <w:tcW w:w="1720" w:type="dxa"/>
          </w:tcPr>
          <w:p w14:paraId="39C434BB" w14:textId="77777777" w:rsidR="005336EA" w:rsidRDefault="00A01494">
            <w:pPr>
              <w:spacing w:before="40" w:after="40"/>
            </w:pPr>
            <w:r>
              <w:rPr>
                <w:rFonts w:cs="Times New Roman"/>
                <w:sz w:val="21"/>
              </w:rPr>
              <w:t>0.94</w:t>
            </w:r>
          </w:p>
        </w:tc>
        <w:tc>
          <w:tcPr>
            <w:tcW w:w="5159" w:type="dxa"/>
          </w:tcPr>
          <w:p w14:paraId="3727CABE" w14:textId="77777777" w:rsidR="005336EA" w:rsidRDefault="00A01494">
            <w:pPr>
              <w:spacing w:before="40" w:after="40"/>
            </w:pPr>
            <w:r>
              <w:rPr>
                <w:rFonts w:cs="Times New Roman"/>
                <w:sz w:val="21"/>
              </w:rPr>
              <w:t>Ability to rank episodes that cross the limit above those that do not</w:t>
            </w:r>
          </w:p>
        </w:tc>
      </w:tr>
      <w:tr w:rsidR="005336EA" w14:paraId="44AEC97B" w14:textId="77777777">
        <w:trPr>
          <w:cantSplit/>
          <w:jc w:val="center"/>
        </w:trPr>
        <w:tc>
          <w:tcPr>
            <w:tcW w:w="2150" w:type="dxa"/>
          </w:tcPr>
          <w:p w14:paraId="7DE4E92A" w14:textId="77777777" w:rsidR="005336EA" w:rsidRDefault="00A01494">
            <w:pPr>
              <w:spacing w:before="40" w:after="40"/>
            </w:pPr>
            <w:r>
              <w:rPr>
                <w:rFonts w:cs="Times New Roman"/>
                <w:sz w:val="21"/>
              </w:rPr>
              <w:t>Precision</w:t>
            </w:r>
          </w:p>
        </w:tc>
        <w:tc>
          <w:tcPr>
            <w:tcW w:w="1720" w:type="dxa"/>
          </w:tcPr>
          <w:p w14:paraId="51D1E153" w14:textId="77777777" w:rsidR="005336EA" w:rsidRDefault="00A01494">
            <w:pPr>
              <w:spacing w:before="40" w:after="40"/>
            </w:pPr>
            <w:r>
              <w:rPr>
                <w:rFonts w:cs="Times New Roman"/>
                <w:sz w:val="21"/>
              </w:rPr>
              <w:t>89 %</w:t>
            </w:r>
          </w:p>
        </w:tc>
        <w:tc>
          <w:tcPr>
            <w:tcW w:w="5159" w:type="dxa"/>
          </w:tcPr>
          <w:p w14:paraId="7BBE0ABC" w14:textId="77777777" w:rsidR="005336EA" w:rsidRDefault="00A01494">
            <w:pPr>
              <w:spacing w:before="40" w:after="40"/>
            </w:pPr>
            <w:r>
              <w:rPr>
                <w:rFonts w:cs="Times New Roman"/>
                <w:sz w:val="21"/>
              </w:rPr>
              <w:t>Share of raised warnings that were followed by a crossing</w:t>
            </w:r>
          </w:p>
        </w:tc>
      </w:tr>
      <w:tr w:rsidR="005336EA" w14:paraId="5C0812F8" w14:textId="77777777">
        <w:trPr>
          <w:cantSplit/>
          <w:jc w:val="center"/>
        </w:trPr>
        <w:tc>
          <w:tcPr>
            <w:tcW w:w="2150" w:type="dxa"/>
          </w:tcPr>
          <w:p w14:paraId="00743ED7" w14:textId="77777777" w:rsidR="005336EA" w:rsidRDefault="00A01494">
            <w:pPr>
              <w:spacing w:before="40" w:after="40"/>
            </w:pPr>
            <w:r>
              <w:rPr>
                <w:rFonts w:cs="Times New Roman"/>
                <w:sz w:val="21"/>
              </w:rPr>
              <w:t>Recall</w:t>
            </w:r>
          </w:p>
        </w:tc>
        <w:tc>
          <w:tcPr>
            <w:tcW w:w="1720" w:type="dxa"/>
          </w:tcPr>
          <w:p w14:paraId="069B78B4" w14:textId="77777777" w:rsidR="005336EA" w:rsidRDefault="00A01494">
            <w:pPr>
              <w:spacing w:before="40" w:after="40"/>
            </w:pPr>
            <w:r>
              <w:rPr>
                <w:rFonts w:cs="Times New Roman"/>
                <w:sz w:val="21"/>
              </w:rPr>
              <w:t>73 %</w:t>
            </w:r>
          </w:p>
        </w:tc>
        <w:tc>
          <w:tcPr>
            <w:tcW w:w="5159" w:type="dxa"/>
          </w:tcPr>
          <w:p w14:paraId="15724685" w14:textId="77777777" w:rsidR="005336EA" w:rsidRDefault="00A01494">
            <w:pPr>
              <w:spacing w:before="40" w:after="40"/>
            </w:pPr>
            <w:r>
              <w:rPr>
                <w:rFonts w:cs="Times New Roman"/>
                <w:sz w:val="21"/>
              </w:rPr>
              <w:t>Share of crossings that were warned in advance</w:t>
            </w:r>
          </w:p>
        </w:tc>
      </w:tr>
      <w:tr w:rsidR="005336EA" w14:paraId="5533F3A2" w14:textId="77777777">
        <w:trPr>
          <w:cantSplit/>
          <w:jc w:val="center"/>
        </w:trPr>
        <w:tc>
          <w:tcPr>
            <w:tcW w:w="2150" w:type="dxa"/>
          </w:tcPr>
          <w:p w14:paraId="3CCCACEF" w14:textId="77777777" w:rsidR="005336EA" w:rsidRDefault="00A01494">
            <w:pPr>
              <w:spacing w:before="40" w:after="40"/>
            </w:pPr>
            <w:r>
              <w:rPr>
                <w:rFonts w:cs="Times New Roman"/>
                <w:sz w:val="21"/>
              </w:rPr>
              <w:t>F1 score</w:t>
            </w:r>
          </w:p>
        </w:tc>
        <w:tc>
          <w:tcPr>
            <w:tcW w:w="1720" w:type="dxa"/>
          </w:tcPr>
          <w:p w14:paraId="13132E02" w14:textId="77777777" w:rsidR="005336EA" w:rsidRDefault="00A01494">
            <w:pPr>
              <w:spacing w:before="40" w:after="40"/>
            </w:pPr>
            <w:r>
              <w:rPr>
                <w:rFonts w:cs="Times New Roman"/>
                <w:sz w:val="21"/>
              </w:rPr>
              <w:t>0.80</w:t>
            </w:r>
          </w:p>
        </w:tc>
        <w:tc>
          <w:tcPr>
            <w:tcW w:w="5159" w:type="dxa"/>
          </w:tcPr>
          <w:p w14:paraId="61D8CCC1" w14:textId="77777777" w:rsidR="005336EA" w:rsidRDefault="00A01494">
            <w:pPr>
              <w:spacing w:before="40" w:after="40"/>
            </w:pPr>
            <w:r>
              <w:rPr>
                <w:rFonts w:cs="Times New Roman"/>
                <w:sz w:val="21"/>
              </w:rPr>
              <w:t>Harmonic mean of precision and recall</w:t>
            </w:r>
          </w:p>
        </w:tc>
      </w:tr>
      <w:tr w:rsidR="005336EA" w14:paraId="445F7DFC" w14:textId="77777777">
        <w:trPr>
          <w:cantSplit/>
          <w:jc w:val="center"/>
        </w:trPr>
        <w:tc>
          <w:tcPr>
            <w:tcW w:w="2150" w:type="dxa"/>
          </w:tcPr>
          <w:p w14:paraId="451680CB" w14:textId="77777777" w:rsidR="005336EA" w:rsidRDefault="00A01494">
            <w:pPr>
              <w:spacing w:before="40" w:after="40"/>
            </w:pPr>
            <w:r>
              <w:rPr>
                <w:rFonts w:cs="Times New Roman"/>
                <w:sz w:val="21"/>
              </w:rPr>
              <w:t>Accuracy</w:t>
            </w:r>
          </w:p>
        </w:tc>
        <w:tc>
          <w:tcPr>
            <w:tcW w:w="1720" w:type="dxa"/>
          </w:tcPr>
          <w:p w14:paraId="0B57B7A7" w14:textId="77777777" w:rsidR="005336EA" w:rsidRDefault="00A01494">
            <w:pPr>
              <w:spacing w:before="40" w:after="40"/>
            </w:pPr>
            <w:r>
              <w:rPr>
                <w:rFonts w:cs="Times New Roman"/>
                <w:sz w:val="21"/>
              </w:rPr>
              <w:t>92 %</w:t>
            </w:r>
          </w:p>
        </w:tc>
        <w:tc>
          <w:tcPr>
            <w:tcW w:w="5159" w:type="dxa"/>
          </w:tcPr>
          <w:p w14:paraId="3F2D3538" w14:textId="77777777" w:rsidR="005336EA" w:rsidRDefault="00A01494">
            <w:pPr>
              <w:spacing w:before="40" w:after="40"/>
            </w:pPr>
            <w:r>
              <w:rPr>
                <w:rFonts w:cs="Times New Roman"/>
                <w:sz w:val="21"/>
              </w:rPr>
              <w:t>Share of all windows classified correctly</w:t>
            </w:r>
          </w:p>
        </w:tc>
      </w:tr>
      <w:tr w:rsidR="005336EA" w14:paraId="59C9972A" w14:textId="77777777">
        <w:trPr>
          <w:cantSplit/>
          <w:jc w:val="center"/>
        </w:trPr>
        <w:tc>
          <w:tcPr>
            <w:tcW w:w="2150" w:type="dxa"/>
          </w:tcPr>
          <w:p w14:paraId="1E7101D1" w14:textId="77777777" w:rsidR="005336EA" w:rsidRDefault="00A01494">
            <w:pPr>
              <w:spacing w:before="40" w:after="40"/>
            </w:pPr>
            <w:r>
              <w:rPr>
                <w:rFonts w:cs="Times New Roman"/>
                <w:sz w:val="21"/>
              </w:rPr>
              <w:t>Brier score</w:t>
            </w:r>
          </w:p>
        </w:tc>
        <w:tc>
          <w:tcPr>
            <w:tcW w:w="1720" w:type="dxa"/>
          </w:tcPr>
          <w:p w14:paraId="705F7D86" w14:textId="77777777" w:rsidR="005336EA" w:rsidRDefault="00A01494">
            <w:pPr>
              <w:spacing w:before="40" w:after="40"/>
            </w:pPr>
            <w:r>
              <w:rPr>
                <w:rFonts w:cs="Times New Roman"/>
                <w:sz w:val="21"/>
              </w:rPr>
              <w:t>0.065</w:t>
            </w:r>
          </w:p>
        </w:tc>
        <w:tc>
          <w:tcPr>
            <w:tcW w:w="5159" w:type="dxa"/>
          </w:tcPr>
          <w:p w14:paraId="1A5F6C47" w14:textId="77777777" w:rsidR="005336EA" w:rsidRDefault="00A01494">
            <w:pPr>
              <w:spacing w:before="40" w:after="40"/>
            </w:pPr>
            <w:r>
              <w:rPr>
                <w:rFonts w:cs="Times New Roman"/>
                <w:sz w:val="21"/>
              </w:rPr>
              <w:t>Mean squared error of the probabilities (lower is better)</w:t>
            </w:r>
          </w:p>
        </w:tc>
      </w:tr>
      <w:tr w:rsidR="005336EA" w14:paraId="63F20C37" w14:textId="77777777">
        <w:trPr>
          <w:cantSplit/>
          <w:jc w:val="center"/>
        </w:trPr>
        <w:tc>
          <w:tcPr>
            <w:tcW w:w="2150" w:type="dxa"/>
          </w:tcPr>
          <w:p w14:paraId="25B90904" w14:textId="77777777" w:rsidR="005336EA" w:rsidRDefault="00A01494">
            <w:pPr>
              <w:spacing w:before="40" w:after="40"/>
            </w:pPr>
            <w:r>
              <w:rPr>
                <w:rFonts w:cs="Times New Roman"/>
                <w:sz w:val="21"/>
              </w:rPr>
              <w:t>Average lead time</w:t>
            </w:r>
          </w:p>
        </w:tc>
        <w:tc>
          <w:tcPr>
            <w:tcW w:w="1720" w:type="dxa"/>
          </w:tcPr>
          <w:p w14:paraId="469BA15D" w14:textId="77777777" w:rsidR="005336EA" w:rsidRDefault="00A01494">
            <w:pPr>
              <w:spacing w:before="40" w:after="40"/>
            </w:pPr>
            <w:r>
              <w:rPr>
                <w:rFonts w:cs="Times New Roman"/>
                <w:sz w:val="21"/>
              </w:rPr>
              <w:t>7.6 readings</w:t>
            </w:r>
          </w:p>
        </w:tc>
        <w:tc>
          <w:tcPr>
            <w:tcW w:w="5159" w:type="dxa"/>
          </w:tcPr>
          <w:p w14:paraId="5B8A4E7E" w14:textId="77777777" w:rsidR="005336EA" w:rsidRDefault="00A01494">
            <w:pPr>
              <w:spacing w:before="40" w:after="40"/>
            </w:pPr>
            <w:r>
              <w:rPr>
                <w:rFonts w:cs="Times New Roman"/>
                <w:sz w:val="21"/>
              </w:rPr>
              <w:t>How far in advance a crossing was warned, on average</w:t>
            </w:r>
          </w:p>
        </w:tc>
      </w:tr>
    </w:tbl>
    <w:p w14:paraId="57CB8F04" w14:textId="77777777" w:rsidR="005336EA" w:rsidRDefault="005336EA">
      <w:pPr>
        <w:spacing w:after="80"/>
      </w:pPr>
    </w:p>
    <w:p w14:paraId="373A8204" w14:textId="77777777" w:rsidR="005336EA" w:rsidRDefault="00A01494">
      <w:pPr>
        <w:spacing w:after="120" w:line="360" w:lineRule="auto"/>
        <w:jc w:val="both"/>
      </w:pPr>
      <w:r>
        <w:rPr>
          <w:rFonts w:cs="Times New Roman"/>
        </w:rPr>
        <w:tab/>
      </w:r>
      <w:r>
        <w:rPr>
          <w:rFonts w:cs="Times New Roman"/>
        </w:rPr>
        <w:t xml:space="preserve">These figures describe how well the model recognises the patterns of the </w:t>
      </w:r>
      <w:r>
        <w:rPr>
          <w:rFonts w:cs="Times New Roman"/>
          <w:b/>
        </w:rPr>
        <w:t>synthetic generator</w:t>
      </w:r>
      <w:r>
        <w:rPr>
          <w:rFonts w:cs="Times New Roman"/>
        </w:rPr>
        <w:t xml:space="preserve">; they are not a claim about real machines, and the user interface labels the model's data source as synthetic. For real behaviour the platform can retrain a model for one machine type from the readings that type has actually produced. The retraining uses a time-ordered split (the older 80 percent of windows for training and the newest 20 percent for testing), removes the windows around the boundary whose look-ahead would overlap, and activates the new model only if its AUC is at least 0.70 and not clearly </w:t>
      </w:r>
      <w:r>
        <w:rPr>
          <w:rFonts w:cs="Times New Roman"/>
        </w:rPr>
        <w:t xml:space="preserve">worse than that of the model it would replace. A rejected model is still stored, with the reason, so that the decision can be </w:t>
      </w:r>
      <w:r>
        <w:rPr>
          <w:rFonts w:cs="Times New Roman"/>
        </w:rPr>
        <w:lastRenderedPageBreak/>
        <w:t>reviewed. The gate is covered by the backend tests, which train models on controlled data and check that a poor model is stored but not activated.</w:t>
      </w:r>
    </w:p>
    <w:p w14:paraId="5A9AAD11" w14:textId="77777777" w:rsidR="005336EA" w:rsidRDefault="00A01494">
      <w:pPr>
        <w:spacing w:after="120" w:line="360" w:lineRule="auto"/>
        <w:jc w:val="both"/>
      </w:pPr>
      <w:r>
        <w:rPr>
          <w:rFonts w:cs="Times New Roman"/>
        </w:rPr>
        <w:tab/>
      </w:r>
      <w:r>
        <w:rPr>
          <w:rFonts w:cs="Times New Roman"/>
          <w:b/>
        </w:rPr>
        <w:t>Retrieval and the assistant.</w:t>
      </w:r>
      <w:r>
        <w:rPr>
          <w:rFonts w:cs="Times New Roman"/>
        </w:rPr>
        <w:t xml:space="preserve"> The embedding model produces 1024-dimension vectors, documents are split into passages of about 1000 characters with an overlap of 150, and a passage is returned only if its cosine similarity is at least 0.40 and within 0.20 of the best match, or if it contains the query words. These values were not guessed: unrelated questions were measured to score between 0.30 and 0.35 against every document, whereas genuinely related questions scored between 0.45 and 0.80, so the gate sits between the two groups. Quest</w:t>
      </w:r>
      <w:r>
        <w:rPr>
          <w:rFonts w:cs="Times New Roman"/>
        </w:rPr>
        <w:t>ions that are answered completely by live data do not retrieve documents, and a question with no relevant source receives a fixed answer without calling the model. Citations produced by the model are verified; a citation that does not correspond to a supplied source is removed and reported.</w:t>
      </w:r>
    </w:p>
    <w:p w14:paraId="7AEE484D" w14:textId="77777777" w:rsidR="005336EA" w:rsidRDefault="00A01494">
      <w:pPr>
        <w:spacing w:after="120" w:line="360" w:lineRule="auto"/>
        <w:jc w:val="both"/>
      </w:pPr>
      <w:r>
        <w:rPr>
          <w:rFonts w:cs="Times New Roman"/>
        </w:rPr>
        <w:tab/>
      </w:r>
      <w:r>
        <w:rPr>
          <w:rFonts w:cs="Times New Roman"/>
          <w:b/>
        </w:rPr>
        <w:t>Testing.</w:t>
      </w:r>
      <w:r>
        <w:rPr>
          <w:rFonts w:cs="Times New Roman"/>
        </w:rPr>
        <w:t xml:space="preserve"> Quality was checked at four levels. The results of the last complete run are given in Table 5.3. The backend tests run against real MongoDB, PostgreSQL with pgvector and Redis, in empty test databases that are recreated for each run. The assistant tests use a clearly labelled deterministic stand-in for the language model, because the continuous-integration environment has no model; this makes it possible to verify retrieval, access control, citations and the handling of failures, but it says nothing about </w:t>
      </w:r>
      <w:r>
        <w:rPr>
          <w:rFonts w:cs="Times New Roman"/>
        </w:rPr>
        <w:t>the quality of real answers. For that reason three further tests were run separately against a real local model, and the observed behaviour is reported below.</w:t>
      </w:r>
    </w:p>
    <w:p w14:paraId="2258BE17" w14:textId="77777777" w:rsidR="005336EA" w:rsidRDefault="00A01494">
      <w:pPr>
        <w:keepNext/>
        <w:spacing w:before="120" w:after="80"/>
        <w:jc w:val="center"/>
      </w:pPr>
      <w:r>
        <w:rPr>
          <w:rFonts w:cs="Times New Roman"/>
          <w:b/>
          <w:sz w:val="22"/>
        </w:rPr>
        <w:t>Table 5.3: Results of the automated tests (run of 19 October 2026)</w:t>
      </w:r>
    </w:p>
    <w:tbl>
      <w:tblPr>
        <w:tblStyle w:val="TableGrid"/>
        <w:tblW w:w="0" w:type="auto"/>
        <w:jc w:val="center"/>
        <w:tblLayout w:type="fixed"/>
        <w:tblLook w:val="04A0" w:firstRow="1" w:lastRow="0" w:firstColumn="1" w:lastColumn="0" w:noHBand="0" w:noVBand="1"/>
      </w:tblPr>
      <w:tblGrid>
        <w:gridCol w:w="2150"/>
        <w:gridCol w:w="4873"/>
        <w:gridCol w:w="2006"/>
      </w:tblGrid>
      <w:tr w:rsidR="005336EA" w14:paraId="130C4484" w14:textId="77777777">
        <w:trPr>
          <w:cantSplit/>
          <w:tblHeader/>
          <w:jc w:val="center"/>
        </w:trPr>
        <w:tc>
          <w:tcPr>
            <w:tcW w:w="2150" w:type="dxa"/>
            <w:shd w:val="clear" w:color="auto" w:fill="D9E2F3"/>
          </w:tcPr>
          <w:p w14:paraId="4181459B" w14:textId="77777777" w:rsidR="005336EA" w:rsidRDefault="00A01494">
            <w:pPr>
              <w:spacing w:before="40" w:after="40"/>
            </w:pPr>
            <w:r>
              <w:rPr>
                <w:rFonts w:cs="Times New Roman"/>
                <w:b/>
                <w:sz w:val="21"/>
              </w:rPr>
              <w:t>Test level</w:t>
            </w:r>
          </w:p>
        </w:tc>
        <w:tc>
          <w:tcPr>
            <w:tcW w:w="4873" w:type="dxa"/>
            <w:shd w:val="clear" w:color="auto" w:fill="D9E2F3"/>
          </w:tcPr>
          <w:p w14:paraId="17582F91" w14:textId="77777777" w:rsidR="005336EA" w:rsidRDefault="00A01494">
            <w:pPr>
              <w:spacing w:before="40" w:after="40"/>
            </w:pPr>
            <w:r>
              <w:rPr>
                <w:rFonts w:cs="Times New Roman"/>
                <w:b/>
                <w:sz w:val="21"/>
              </w:rPr>
              <w:t>Scope</w:t>
            </w:r>
          </w:p>
        </w:tc>
        <w:tc>
          <w:tcPr>
            <w:tcW w:w="2006" w:type="dxa"/>
            <w:shd w:val="clear" w:color="auto" w:fill="D9E2F3"/>
          </w:tcPr>
          <w:p w14:paraId="2D258280" w14:textId="77777777" w:rsidR="005336EA" w:rsidRDefault="00A01494">
            <w:pPr>
              <w:spacing w:before="40" w:after="40"/>
            </w:pPr>
            <w:r>
              <w:rPr>
                <w:rFonts w:cs="Times New Roman"/>
                <w:b/>
                <w:sz w:val="21"/>
              </w:rPr>
              <w:t>Result</w:t>
            </w:r>
          </w:p>
        </w:tc>
      </w:tr>
      <w:tr w:rsidR="005336EA" w14:paraId="7A9FDE6C" w14:textId="77777777">
        <w:trPr>
          <w:cantSplit/>
          <w:jc w:val="center"/>
        </w:trPr>
        <w:tc>
          <w:tcPr>
            <w:tcW w:w="2150" w:type="dxa"/>
          </w:tcPr>
          <w:p w14:paraId="58AD3187" w14:textId="77777777" w:rsidR="005336EA" w:rsidRDefault="00A01494">
            <w:pPr>
              <w:spacing w:before="40" w:after="40"/>
            </w:pPr>
            <w:r>
              <w:rPr>
                <w:rFonts w:cs="Times New Roman"/>
                <w:sz w:val="21"/>
              </w:rPr>
              <w:t>Backend unit and API</w:t>
            </w:r>
          </w:p>
        </w:tc>
        <w:tc>
          <w:tcPr>
            <w:tcW w:w="4873" w:type="dxa"/>
          </w:tcPr>
          <w:p w14:paraId="0751DD04" w14:textId="77777777" w:rsidR="005336EA" w:rsidRDefault="00A01494">
            <w:pPr>
              <w:spacing w:before="40" w:after="40"/>
            </w:pPr>
            <w:r>
              <w:rPr>
                <w:rFonts w:cs="Times New Roman"/>
                <w:sz w:val="21"/>
              </w:rPr>
              <w:t>Model mathematics, authentication, devices, alerts, rules, retraining, webhooks, push updates, rate limits, document parsing and validation, chunking, retrieval and access control, assistant, reports</w:t>
            </w:r>
          </w:p>
        </w:tc>
        <w:tc>
          <w:tcPr>
            <w:tcW w:w="2006" w:type="dxa"/>
          </w:tcPr>
          <w:p w14:paraId="6A98952D" w14:textId="77777777" w:rsidR="005336EA" w:rsidRDefault="00A01494">
            <w:pPr>
              <w:spacing w:before="40" w:after="40"/>
            </w:pPr>
            <w:r>
              <w:rPr>
                <w:rFonts w:cs="Times New Roman"/>
                <w:sz w:val="21"/>
              </w:rPr>
              <w:t>176 passed, 3 skipped (live-model tests are opt-in)</w:t>
            </w:r>
          </w:p>
        </w:tc>
      </w:tr>
      <w:tr w:rsidR="005336EA" w14:paraId="0AC5572C" w14:textId="77777777">
        <w:trPr>
          <w:cantSplit/>
          <w:jc w:val="center"/>
        </w:trPr>
        <w:tc>
          <w:tcPr>
            <w:tcW w:w="2150" w:type="dxa"/>
          </w:tcPr>
          <w:p w14:paraId="6224D7D5" w14:textId="77777777" w:rsidR="005336EA" w:rsidRDefault="00A01494">
            <w:pPr>
              <w:spacing w:before="40" w:after="40"/>
            </w:pPr>
            <w:r>
              <w:rPr>
                <w:rFonts w:cs="Times New Roman"/>
                <w:sz w:val="21"/>
              </w:rPr>
              <w:t>Live model tests</w:t>
            </w:r>
          </w:p>
        </w:tc>
        <w:tc>
          <w:tcPr>
            <w:tcW w:w="4873" w:type="dxa"/>
          </w:tcPr>
          <w:p w14:paraId="3A78F74C" w14:textId="77777777" w:rsidR="005336EA" w:rsidRDefault="00A01494">
            <w:pPr>
              <w:spacing w:before="40" w:after="40"/>
            </w:pPr>
            <w:r>
              <w:rPr>
                <w:rFonts w:cs="Times New Roman"/>
                <w:sz w:val="21"/>
              </w:rPr>
              <w:t>A grounded and cited answer, a planted instruction that must not be obeyed, an off-topic question</w:t>
            </w:r>
          </w:p>
        </w:tc>
        <w:tc>
          <w:tcPr>
            <w:tcW w:w="2006" w:type="dxa"/>
          </w:tcPr>
          <w:p w14:paraId="4DB3EE2F" w14:textId="77777777" w:rsidR="005336EA" w:rsidRDefault="00A01494">
            <w:pPr>
              <w:spacing w:before="40" w:after="40"/>
            </w:pPr>
            <w:r>
              <w:rPr>
                <w:rFonts w:cs="Times New Roman"/>
                <w:sz w:val="21"/>
              </w:rPr>
              <w:t>3 passed with phi4-mini and qwen3-embedding</w:t>
            </w:r>
          </w:p>
        </w:tc>
      </w:tr>
      <w:tr w:rsidR="005336EA" w14:paraId="49DD9D49" w14:textId="77777777">
        <w:trPr>
          <w:cantSplit/>
          <w:jc w:val="center"/>
        </w:trPr>
        <w:tc>
          <w:tcPr>
            <w:tcW w:w="2150" w:type="dxa"/>
          </w:tcPr>
          <w:p w14:paraId="4FADDB25" w14:textId="77777777" w:rsidR="005336EA" w:rsidRDefault="00A01494">
            <w:pPr>
              <w:spacing w:before="40" w:after="40"/>
            </w:pPr>
            <w:r>
              <w:rPr>
                <w:rFonts w:cs="Times New Roman"/>
                <w:sz w:val="21"/>
              </w:rPr>
              <w:t>Frontend component tests</w:t>
            </w:r>
          </w:p>
        </w:tc>
        <w:tc>
          <w:tcPr>
            <w:tcW w:w="4873" w:type="dxa"/>
          </w:tcPr>
          <w:p w14:paraId="5BBD0211" w14:textId="77777777" w:rsidR="005336EA" w:rsidRDefault="00A01494">
            <w:pPr>
              <w:spacing w:before="40" w:after="40"/>
            </w:pPr>
            <w:r>
              <w:rPr>
                <w:rFonts w:cs="Times New Roman"/>
                <w:sz w:val="21"/>
              </w:rPr>
              <w:t>Formatting, push-stream parser, sign-in, rules screen, safe Markdown rendering, streamed answers with citations, retry and offline states, upload validation, reports page</w:t>
            </w:r>
          </w:p>
        </w:tc>
        <w:tc>
          <w:tcPr>
            <w:tcW w:w="2006" w:type="dxa"/>
          </w:tcPr>
          <w:p w14:paraId="7D052807" w14:textId="77777777" w:rsidR="005336EA" w:rsidRDefault="00A01494">
            <w:pPr>
              <w:spacing w:before="40" w:after="40"/>
            </w:pPr>
            <w:r>
              <w:rPr>
                <w:rFonts w:cs="Times New Roman"/>
                <w:sz w:val="21"/>
              </w:rPr>
              <w:t>39 passed</w:t>
            </w:r>
          </w:p>
        </w:tc>
      </w:tr>
      <w:tr w:rsidR="005336EA" w14:paraId="6B5FCFE6" w14:textId="77777777">
        <w:trPr>
          <w:cantSplit/>
          <w:jc w:val="center"/>
        </w:trPr>
        <w:tc>
          <w:tcPr>
            <w:tcW w:w="2150" w:type="dxa"/>
          </w:tcPr>
          <w:p w14:paraId="55E7E664" w14:textId="77777777" w:rsidR="005336EA" w:rsidRDefault="00A01494">
            <w:pPr>
              <w:spacing w:before="40" w:after="40"/>
            </w:pPr>
            <w:r>
              <w:rPr>
                <w:rFonts w:cs="Times New Roman"/>
                <w:sz w:val="21"/>
              </w:rPr>
              <w:t>End-to-end (Playwright, Chrome)</w:t>
            </w:r>
          </w:p>
        </w:tc>
        <w:tc>
          <w:tcPr>
            <w:tcW w:w="4873" w:type="dxa"/>
          </w:tcPr>
          <w:p w14:paraId="3C7E613F" w14:textId="77777777" w:rsidR="005336EA" w:rsidRDefault="00A01494">
            <w:pPr>
              <w:spacing w:before="40" w:after="40"/>
            </w:pPr>
            <w:r>
              <w:rPr>
                <w:rFonts w:cs="Times New Roman"/>
                <w:sz w:val="21"/>
              </w:rPr>
              <w:t>Thirteen-step story: register, device, telemetry, maintenance, deactivate and reactivate, alert, prediction, document upload, answer with citation, live-data answer, privacy between users, CSV and PDF reports, audit log</w:t>
            </w:r>
          </w:p>
        </w:tc>
        <w:tc>
          <w:tcPr>
            <w:tcW w:w="2006" w:type="dxa"/>
          </w:tcPr>
          <w:p w14:paraId="57657C56" w14:textId="77777777" w:rsidR="005336EA" w:rsidRDefault="00A01494">
            <w:pPr>
              <w:spacing w:before="40" w:after="40"/>
            </w:pPr>
            <w:r>
              <w:rPr>
                <w:rFonts w:cs="Times New Roman"/>
                <w:sz w:val="21"/>
              </w:rPr>
              <w:t>13 passed</w:t>
            </w:r>
          </w:p>
        </w:tc>
      </w:tr>
      <w:tr w:rsidR="005336EA" w14:paraId="4201E450" w14:textId="77777777">
        <w:trPr>
          <w:cantSplit/>
          <w:jc w:val="center"/>
        </w:trPr>
        <w:tc>
          <w:tcPr>
            <w:tcW w:w="2150" w:type="dxa"/>
          </w:tcPr>
          <w:p w14:paraId="55B79088" w14:textId="77777777" w:rsidR="005336EA" w:rsidRDefault="00A01494">
            <w:pPr>
              <w:spacing w:before="40" w:after="40"/>
            </w:pPr>
            <w:r>
              <w:rPr>
                <w:rFonts w:cs="Times New Roman"/>
                <w:sz w:val="21"/>
              </w:rPr>
              <w:lastRenderedPageBreak/>
              <w:t>Static checks</w:t>
            </w:r>
          </w:p>
        </w:tc>
        <w:tc>
          <w:tcPr>
            <w:tcW w:w="4873" w:type="dxa"/>
          </w:tcPr>
          <w:p w14:paraId="7E30937C" w14:textId="77777777" w:rsidR="005336EA" w:rsidRDefault="00A01494">
            <w:pPr>
              <w:spacing w:before="40" w:after="40"/>
            </w:pPr>
            <w:r>
              <w:rPr>
                <w:rFonts w:cs="Times New Roman"/>
                <w:sz w:val="21"/>
              </w:rPr>
              <w:t>TypeScript type check and oxlint on both packages</w:t>
            </w:r>
          </w:p>
        </w:tc>
        <w:tc>
          <w:tcPr>
            <w:tcW w:w="2006" w:type="dxa"/>
          </w:tcPr>
          <w:p w14:paraId="2896F356" w14:textId="77777777" w:rsidR="005336EA" w:rsidRDefault="00A01494">
            <w:pPr>
              <w:spacing w:before="40" w:after="40"/>
            </w:pPr>
            <w:r>
              <w:rPr>
                <w:rFonts w:cs="Times New Roman"/>
                <w:sz w:val="21"/>
              </w:rPr>
              <w:t>No errors, no warnings</w:t>
            </w:r>
          </w:p>
        </w:tc>
      </w:tr>
    </w:tbl>
    <w:p w14:paraId="5DA0A222" w14:textId="77777777" w:rsidR="005336EA" w:rsidRDefault="005336EA">
      <w:pPr>
        <w:spacing w:after="80"/>
      </w:pPr>
    </w:p>
    <w:p w14:paraId="7678E0B8" w14:textId="77777777" w:rsidR="005336EA" w:rsidRDefault="00A01494">
      <w:pPr>
        <w:spacing w:after="120" w:line="360" w:lineRule="auto"/>
        <w:jc w:val="both"/>
      </w:pPr>
      <w:r>
        <w:rPr>
          <w:rFonts w:cs="Times New Roman"/>
        </w:rPr>
        <w:tab/>
      </w:r>
      <w:r>
        <w:rPr>
          <w:rFonts w:cs="Times New Roman"/>
        </w:rPr>
        <w:t>The tests found real defects that were then fixed, for example history endpoints that omitted three of the eight signals, a dashboard cache that served stale counts after a device was deactivated, label leakage at the boundary between training and test windows in the first version of the retraining code, a regular expression whose escape sequence was lost inside a template string, and web-server settings that would have rejected document uploads and buffered streamed answers.</w:t>
      </w:r>
    </w:p>
    <w:p w14:paraId="1651E20A" w14:textId="77777777" w:rsidR="005336EA" w:rsidRDefault="00A01494">
      <w:pPr>
        <w:spacing w:after="120" w:line="360" w:lineRule="auto"/>
        <w:jc w:val="both"/>
      </w:pPr>
      <w:r>
        <w:rPr>
          <w:rFonts w:cs="Times New Roman"/>
        </w:rPr>
        <w:tab/>
      </w:r>
      <w:r>
        <w:rPr>
          <w:rFonts w:cs="Times New Roman"/>
          <w:b/>
        </w:rPr>
        <w:t>Packaging and operation.</w:t>
      </w:r>
      <w:r>
        <w:rPr>
          <w:rFonts w:cs="Times New Roman"/>
        </w:rPr>
        <w:t xml:space="preserve"> The whole system starts with docker compose up. Five containers are used: MongoDB, PostgreSQL with pgvector (built from a small Dockerfile), Redis, the API and the Nginx front end; an optional sixth container can run Ollama. The database ports are bound to the local machine only. The start-up of the complete stack was verified with the migrated data, including a document upload of about 800 kilobytes and report downloads through Nginx.</w:t>
      </w:r>
    </w:p>
    <w:p w14:paraId="5E596263" w14:textId="77777777" w:rsidR="005336EA" w:rsidRDefault="00A01494">
      <w:pPr>
        <w:spacing w:after="120" w:line="360" w:lineRule="auto"/>
        <w:jc w:val="both"/>
      </w:pPr>
      <w:r>
        <w:rPr>
          <w:rFonts w:cs="Times New Roman"/>
        </w:rPr>
        <w:tab/>
      </w:r>
      <w:r>
        <w:rPr>
          <w:rFonts w:cs="Times New Roman"/>
          <w:b/>
        </w:rPr>
        <w:t>Observed limitations.</w:t>
      </w:r>
      <w:r>
        <w:rPr>
          <w:rFonts w:cs="Times New Roman"/>
        </w:rPr>
        <w:t xml:space="preserve"> The default chat model (qwen2.5:7b) needs more graphics memory than the six gigabytes of the development laptop provide together with the desktop, so the smaller phi4-mini model was used; the model name is a setting. A language model running on the host is not reachable from a container when Ollama listens only on the loopback address, so the assistant is used with the API running directly on the host, or Ollama must be exposed deliberately. The quality of answers depends on the chosen model; the system li</w:t>
      </w:r>
      <w:r>
        <w:rPr>
          <w:rFonts w:cs="Times New Roman"/>
        </w:rPr>
        <w:t>mits the damage that a weak answer can do (sources are shown, unsupported citations are removed, nothing can be modified) but does not make the model smarter. Finally, the published accuracy is for synthetic data, as explained above. The screenshots of the running system are included at the end of this report.</w:t>
      </w:r>
    </w:p>
    <w:p w14:paraId="2620581E" w14:textId="77777777" w:rsidR="005336EA" w:rsidRDefault="00A01494">
      <w:pPr>
        <w:pStyle w:val="Heading2"/>
        <w:tabs>
          <w:tab w:val="left" w:pos="720"/>
        </w:tabs>
      </w:pPr>
      <w:bookmarkStart w:id="20" w:name="s_5_2"/>
      <w:r>
        <w:t>5.2</w:t>
      </w:r>
      <w:r>
        <w:tab/>
        <w:t>KEY FUNCTIONS (CODE EXPLANATION)</w:t>
      </w:r>
      <w:bookmarkEnd w:id="20"/>
    </w:p>
    <w:p w14:paraId="41E13CCF" w14:textId="77777777" w:rsidR="005336EA" w:rsidRDefault="00A01494">
      <w:pPr>
        <w:spacing w:after="120" w:line="360" w:lineRule="auto"/>
        <w:jc w:val="both"/>
      </w:pPr>
      <w:r>
        <w:rPr>
          <w:rFonts w:cs="Times New Roman"/>
        </w:rPr>
        <w:tab/>
      </w:r>
      <w:r>
        <w:rPr>
          <w:rFonts w:cs="Times New Roman"/>
        </w:rPr>
        <w:t>This section explains the functions on which the behaviour of the platform depends. The code shown is taken from the source files of the project.</w:t>
      </w:r>
    </w:p>
    <w:p w14:paraId="78E696BB" w14:textId="77777777" w:rsidR="005336EA" w:rsidRDefault="00A01494">
      <w:pPr>
        <w:spacing w:after="120" w:line="360" w:lineRule="auto"/>
        <w:jc w:val="both"/>
      </w:pPr>
      <w:r>
        <w:rPr>
          <w:rFonts w:cs="Times New Roman"/>
        </w:rPr>
        <w:tab/>
      </w:r>
      <w:r>
        <w:rPr>
          <w:rFonts w:cs="Times New Roman"/>
          <w:b/>
        </w:rPr>
        <w:t xml:space="preserve">Telemetry ingestion (services/ingest.ts). </w:t>
      </w:r>
      <w:r>
        <w:rPr>
          <w:rFonts w:cs="Times New Roman"/>
        </w:rPr>
        <w:t xml:space="preserve">The function ingest is the single entry point for every reading, whether it comes from a real device or from the simulator. It stores the reading, refreshes the hot state in Redis, sets the heartbeat key with an expiry equal to the offline limit, clears any heartbeat alert of a device that is reporting again, evaluates the rules </w:t>
      </w:r>
      <w:r>
        <w:rPr>
          <w:rFonts w:cs="Times New Roman"/>
        </w:rPr>
        <w:lastRenderedPageBreak/>
        <w:t>of the device's machine type, runs the predictor, raises or clears predictive alerts, records the prediction and finally updates the device status.</w:t>
      </w:r>
    </w:p>
    <w:p w14:paraId="4131735A"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ingest(deviceId: string, input: MetricInput = {}, ts = new Date()) {</w:t>
      </w:r>
    </w:p>
    <w:p w14:paraId="2123216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m = emptyMetrics();</w:t>
      </w:r>
    </w:p>
    <w:p w14:paraId="5BC65BB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(const k of METRIC_KEYS) m[k] = input[k] ?? null;</w:t>
      </w:r>
    </w:p>
    <w:p w14:paraId="63B964C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hasMetrics = METRIC_KEYS.some((k) =&gt; m[k] !== null);</w:t>
      </w:r>
    </w:p>
    <w:p w14:paraId="5A5B21D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type = await deviceTypeOf(deviceId);</w:t>
      </w:r>
    </w:p>
    <w:p w14:paraId="752D49B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5727FF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(hasMetrics) {</w:t>
      </w:r>
    </w:p>
    <w:p w14:paraId="74A442C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col('telemetry').insertOne({ deviceId, ts, ...m });</w:t>
      </w:r>
    </w:p>
    <w:p w14:paraId="5CA3C06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point = JSON.stringify({ ts: ts.getTime(), ...m });</w:t>
      </w:r>
    </w:p>
    <w:p w14:paraId="1118710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redis</w:t>
      </w:r>
    </w:p>
    <w:p w14:paraId="71B4017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.multi()</w:t>
      </w:r>
    </w:p>
    <w:p w14:paraId="21A809D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.lpush(keys.recent(deviceId), point)</w:t>
      </w:r>
    </w:p>
    <w:p w14:paraId="468F5DF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.ltrim(keys.recent(deviceId), 0, RECENT_MAX - 1)</w:t>
      </w:r>
    </w:p>
    <w:p w14:paraId="0513CDA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.set(keys.latest(deviceId), point)</w:t>
      </w:r>
    </w:p>
    <w:p w14:paraId="63C5571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.exec();</w:t>
      </w:r>
    </w:p>
    <w:p w14:paraId="24ABA60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80D917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redis.set(keys.hb(deviceId), '1', 'PX', config.offlineAfterMs);</w:t>
      </w:r>
    </w:p>
    <w:p w14:paraId="6B9184A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89AC40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a returning device clears its heartbeat alert</w:t>
      </w:r>
    </w:p>
    <w:p w14:paraId="745EED6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clearAlerts(deviceId, 'heartbeat');</w:t>
      </w:r>
    </w:p>
    <w:p w14:paraId="78C740D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0F106F9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let degraded = false;</w:t>
      </w:r>
    </w:p>
    <w:p w14:paraId="049515A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66D34F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 rule-based threshold alerts ----</w:t>
      </w:r>
    </w:p>
    <w:p w14:paraId="0695942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(hasMetrics) {</w:t>
      </w:r>
    </w:p>
    <w:p w14:paraId="3361DE1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rules = await rulesForType(type);</w:t>
      </w:r>
    </w:p>
    <w:p w14:paraId="4C91A8C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(const key of METRIC_KEYS) {</w:t>
      </w:r>
    </w:p>
    <w:p w14:paraId="0B04389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v = m[key];</w:t>
      </w:r>
    </w:p>
    <w:p w14:paraId="3BFB434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(v === null) continue;</w:t>
      </w:r>
    </w:p>
    <w:p w14:paraId="3150FFD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label, unit } = METRICS[key];</w:t>
      </w:r>
    </w:p>
    <w:p w14:paraId="0B74B1E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hit = rules.filter((r) =&gt; r.enabled &amp;&amp; r.metric === key &amp;&amp; (r.operator === '&gt;' ? v &gt; r.threshold : v &lt; r.threshold));</w:t>
      </w:r>
    </w:p>
    <w:p w14:paraId="16D9C4F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worst = hit.find((r) =&gt; r.severity === 'critical') ?? hit[0];</w:t>
      </w:r>
    </w:p>
    <w:p w14:paraId="3B66B7C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(worst) {</w:t>
      </w:r>
    </w:p>
    <w:p w14:paraId="6EA480D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degraded = true;</w:t>
      </w:r>
    </w:p>
    <w:p w14:paraId="37F0940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raiseAlert({</w:t>
      </w:r>
    </w:p>
    <w:p w14:paraId="236A854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deviceId, type: 'threshold', severity: worst.severity, metric: key, value: v,</w:t>
      </w:r>
    </w:p>
    <w:p w14:paraId="48873D3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message: `${label} ${v.toFixed(1)}${unit} is ${worst.operator === '&gt;' ? 'above' : 'below'} the ${worst.severity} limit (${worst.threshold}${unit})`,</w:t>
      </w:r>
    </w:p>
    <w:p w14:paraId="0743898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500864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else {</w:t>
      </w:r>
    </w:p>
    <w:p w14:paraId="402CBB3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clearAlerts(deviceId, 'threshold', key);</w:t>
      </w:r>
    </w:p>
    <w:p w14:paraId="0F163FB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397EF9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6CEEA4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AFE02F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 predictive alerts: warn BEFORE the threshold is crossed ----</w:t>
      </w:r>
    </w:p>
    <w:p w14:paraId="5DC412B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prediction } = await predictDevice(deviceId, type);</w:t>
      </w:r>
    </w:p>
    <w:p w14:paraId="460F130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recordPredictions(deviceId, prediction.metrics).catch((e) =&gt; console.error('[prediction-history]', e.message));</w:t>
      </w:r>
    </w:p>
    <w:p w14:paraId="4B58F85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(const f of prediction.metrics) {</w:t>
      </w:r>
    </w:p>
    <w:p w14:paraId="2F3CC9F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(f.breached) {</w:t>
      </w:r>
    </w:p>
    <w:p w14:paraId="4A1C31A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clearAlerts(deviceId, 'predictive', f.metric);</w:t>
      </w:r>
    </w:p>
    <w:p w14:paraId="36AA1E0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else if (f.probability &gt;= ALERT_PROB) {</w:t>
      </w:r>
    </w:p>
    <w:p w14:paraId="374FA3A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raiseAlert({</w:t>
      </w:r>
    </w:p>
    <w:p w14:paraId="054609B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deviceId, type: 'predictive', severity: 'warning', metric: f.metric, value: f.current,</w:t>
      </w:r>
    </w:p>
    <w:p w14:paraId="6AEFBFB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message: `${f.label} trending to ${f.threshold}${f.unit.trim() === '%' ? '%' : f.unit}${f.secondsToBreach ? ` in ~${fmtEta(f.secondsToBreach)}` : ''} (model confidence ${Math.round(f.probability * 100)}%)`,</w:t>
      </w:r>
    </w:p>
    <w:p w14:paraId="0A99E01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C359BE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else if (f.probability &lt; 0.3) {</w:t>
      </w:r>
    </w:p>
    <w:p w14:paraId="3FAAE1C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clearAlerts(deviceId, 'predictive', f.metric);</w:t>
      </w:r>
    </w:p>
    <w:p w14:paraId="19A5837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7DB127B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04DC697"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w:t>
      </w:r>
    </w:p>
    <w:p w14:paraId="12C8555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A7FA7B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col('devices').updateOne({ _id: deviceId as any }, { $set: { lastSeen: ts, status: degraded ? 'degraded' : 'online' } });</w:t>
      </w:r>
    </w:p>
    <w:p w14:paraId="7E5172D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publishTick();</w:t>
      </w:r>
    </w:p>
    <w:p w14:paraId="15AF82C4"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093858F9" w14:textId="77777777" w:rsidR="005336EA" w:rsidRDefault="00A01494">
      <w:pPr>
        <w:spacing w:before="80" w:after="200"/>
        <w:jc w:val="center"/>
      </w:pPr>
      <w:r>
        <w:rPr>
          <w:rFonts w:cs="Times New Roman"/>
          <w:b/>
          <w:sz w:val="22"/>
        </w:rPr>
        <w:t>Listing 5.1: ingest() - the pipeline applied to every reading</w:t>
      </w:r>
    </w:p>
    <w:p w14:paraId="51B9EBAC" w14:textId="77777777" w:rsidR="005336EA" w:rsidRDefault="00A01494">
      <w:pPr>
        <w:spacing w:after="120" w:line="360" w:lineRule="auto"/>
        <w:jc w:val="both"/>
      </w:pPr>
      <w:r>
        <w:rPr>
          <w:rFonts w:cs="Times New Roman"/>
        </w:rPr>
        <w:tab/>
      </w:r>
      <w:r>
        <w:rPr>
          <w:rFonts w:cs="Times New Roman"/>
        </w:rPr>
        <w:t>The order matters: the reading is stored first, so that it is never lost if a later step fails, and the rule evaluation precedes the prediction, so that a signal that has already breached is reported by the threshold alert and not predicted again. Alerts are refreshed and not duplicated, because raiseAlert looks for an unresolved alert with the same device, type and metric before it creates a new one.</w:t>
      </w:r>
    </w:p>
    <w:p w14:paraId="64930D8F" w14:textId="77777777" w:rsidR="005336EA" w:rsidRDefault="00A01494">
      <w:pPr>
        <w:spacing w:after="120" w:line="360" w:lineRule="auto"/>
        <w:jc w:val="both"/>
      </w:pPr>
      <w:r>
        <w:rPr>
          <w:rFonts w:cs="Times New Roman"/>
        </w:rPr>
        <w:tab/>
      </w:r>
      <w:r>
        <w:rPr>
          <w:rFonts w:cs="Times New Roman"/>
          <w:b/>
        </w:rPr>
        <w:t xml:space="preserve">Feature extraction (ml/features.ts). </w:t>
      </w:r>
      <w:r>
        <w:rPr>
          <w:rFonts w:cs="Times New Roman"/>
        </w:rPr>
        <w:t>The predictor looks at the last twenty readings of one signal. A straight line is fitted by least squares, which removes the noise and gives the level, the slope and the residual spread. The function then expresses the situation in five numbers that are independent of the unit of the signal: the headroom to the threshold, the movement expected over the horizon, the margin left at the end of the horizon, the volatility and the ratio of trend to headroom. Each number is clipped to a sensible range so that a s</w:t>
      </w:r>
      <w:r>
        <w:rPr>
          <w:rFonts w:cs="Times New Roman"/>
        </w:rPr>
        <w:t>ingle odd reading cannot dominate.</w:t>
      </w:r>
    </w:p>
    <w:p w14:paraId="787C0C40"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function extract(stress: number[], T: number, R: number): { x: number[]; fit: LinFit } | null {</w:t>
      </w:r>
    </w:p>
    <w:p w14:paraId="49EEE34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(stress.length &lt; MIN_POINTS) return null;</w:t>
      </w:r>
    </w:p>
    <w:p w14:paraId="6C9196D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fit = linFit(stress.slice(-WINDOW));</w:t>
      </w:r>
    </w:p>
    <w:p w14:paraId="2853DE7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h = (T - fit.last) / R; // headroom</w:t>
      </w:r>
    </w:p>
    <w:p w14:paraId="34895B1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g = (fit.slope * HORIZON) / R; // movement expected over the horizon</w:t>
      </w:r>
    </w:p>
    <w:p w14:paraId="147914A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w:t>
      </w:r>
    </w:p>
    <w:p w14:paraId="0419BEC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fit,</w:t>
      </w:r>
    </w:p>
    <w:p w14:paraId="6AB7D08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x: [</w:t>
      </w:r>
    </w:p>
    <w:p w14:paraId="28C7796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clip(h, -0.5, 1),</w:t>
      </w:r>
    </w:p>
    <w:p w14:paraId="078A0EC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clip(g, -0.5, 0.8),</w:t>
      </w:r>
    </w:p>
    <w:p w14:paraId="5665F3B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clip(h - g, -1, 1.5),</w:t>
      </w:r>
    </w:p>
    <w:p w14:paraId="20444E6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clip(fit.resid / R, 0, 0.2),</w:t>
      </w:r>
    </w:p>
    <w:p w14:paraId="7780E72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clip(g / Math.max(h, 0.03), -1, 5),</w:t>
      </w:r>
    </w:p>
    <w:p w14:paraId="2731FC7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3B068E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1B46A49"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615E5799" w14:textId="77777777" w:rsidR="005336EA" w:rsidRDefault="00A01494">
      <w:pPr>
        <w:spacing w:before="80" w:after="200"/>
        <w:jc w:val="center"/>
      </w:pPr>
      <w:r>
        <w:rPr>
          <w:rFonts w:cs="Times New Roman"/>
          <w:b/>
          <w:sz w:val="22"/>
        </w:rPr>
        <w:t>Listing 5.2: extract() - turning a window of readings into model features</w:t>
      </w:r>
    </w:p>
    <w:p w14:paraId="7B5363B1" w14:textId="77777777" w:rsidR="005336EA" w:rsidRDefault="00A01494">
      <w:pPr>
        <w:spacing w:after="120" w:line="360" w:lineRule="auto"/>
        <w:jc w:val="both"/>
      </w:pPr>
      <w:r>
        <w:rPr>
          <w:rFonts w:cs="Times New Roman"/>
        </w:rPr>
        <w:tab/>
      </w:r>
      <w:r>
        <w:rPr>
          <w:rFonts w:cs="Times New Roman"/>
          <w:b/>
        </w:rPr>
        <w:t xml:space="preserve">Scoring and explanation (ml/model.ts). </w:t>
      </w:r>
      <w:r>
        <w:rPr>
          <w:rFonts w:cs="Times New Roman"/>
        </w:rPr>
        <w:t>The model is a logistic regression. The features are standardised with the means and standard deviations stored in the model, multiplied by the weights, added to the bias, and passed through the logistic function. Because the model is linear, the contribution of each feature to the log-odds is the product of its weight and its standardised value; these contributions and the bias add up exactly to the log-odds, which is what the explanation panel of the interface displays.</w:t>
      </w:r>
    </w:p>
    <w:p w14:paraId="492478B5"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function scoreFeatures(model: Pick&lt;TrainedModel, 'weights' | 'bias' | 'mean' | 'std'&gt;, x: number[]): number {</w:t>
      </w:r>
    </w:p>
    <w:p w14:paraId="173797E4"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let s = model.bias;</w:t>
      </w:r>
    </w:p>
    <w:p w14:paraId="4ACABB0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(let i = 0; i &lt; x.length; i++) s += (model.weights[i] * (x[i] - model.mean[i])) / model.std[i];</w:t>
      </w:r>
    </w:p>
    <w:p w14:paraId="5E75D40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sigmoid(s);</w:t>
      </w:r>
    </w:p>
    <w:p w14:paraId="69542499"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5C0CFEC9" w14:textId="77777777" w:rsidR="005336EA" w:rsidRDefault="00A01494">
      <w:pPr>
        <w:spacing w:before="80" w:after="200"/>
        <w:jc w:val="center"/>
      </w:pPr>
      <w:r>
        <w:rPr>
          <w:rFonts w:cs="Times New Roman"/>
          <w:b/>
          <w:sz w:val="22"/>
        </w:rPr>
        <w:t>Listing 5.3: scoreFeatures() - the logistic-regression score</w:t>
      </w:r>
    </w:p>
    <w:p w14:paraId="799752DC" w14:textId="77777777" w:rsidR="005336EA" w:rsidRDefault="00A01494">
      <w:pPr>
        <w:spacing w:after="120" w:line="360" w:lineRule="auto"/>
        <w:jc w:val="both"/>
      </w:pPr>
      <w:r>
        <w:rPr>
          <w:rFonts w:cs="Times New Roman"/>
        </w:rPr>
        <w:tab/>
      </w:r>
      <w:r>
        <w:rPr>
          <w:rFonts w:cs="Times New Roman"/>
          <w:b/>
        </w:rPr>
        <w:t xml:space="preserve">The validation gate of retraining (services/retrain.ts). </w:t>
      </w:r>
      <w:r>
        <w:rPr>
          <w:rFonts w:cs="Times New Roman"/>
        </w:rPr>
        <w:t>After a model has been fitted on the older windows and evaluated on the newest ones, the decision whether it may replace the active model is a single expression, followed by a human-readable reason that is stored with the version whether or not the model was accepted.</w:t>
      </w:r>
    </w:p>
    <w:p w14:paraId="3D52CD1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activated = evaluation.auc &gt;= MIN_AUC &amp;&amp; evaluation.auc &gt;= previous.auc - 0.03;</w:t>
      </w:r>
    </w:p>
    <w:p w14:paraId="2C91C47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reason = activated</w:t>
      </w:r>
    </w:p>
    <w:p w14:paraId="6F2BDBE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`Activated: AUC ${evaluation.auc.toFixed(2)} on ${test.length} recent held-out windows (previous model ${previous.auc.toFixed(2)}).`</w:t>
      </w:r>
    </w:p>
    <w:p w14:paraId="00A02DB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evaluation.auc &lt; MIN_AUC</w:t>
      </w:r>
    </w:p>
    <w:p w14:paraId="1C06CEF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`Kept the previous model: the new one only reached AUC ${evaluation.auc.toFixed(2)} (needs ${MIN_AUC}).`</w:t>
      </w:r>
    </w:p>
    <w:p w14:paraId="4C3F0C3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`Kept the previous model: it scores AUC ${previous.auc.toFixed(2)} on the same data, higher than the new ${evaluation.auc.toFixed(2)}.`;</w:t>
      </w:r>
    </w:p>
    <w:p w14:paraId="29C44C39" w14:textId="77777777" w:rsidR="005336EA" w:rsidRDefault="00A01494">
      <w:pPr>
        <w:spacing w:before="80" w:after="200"/>
        <w:jc w:val="center"/>
      </w:pPr>
      <w:r>
        <w:rPr>
          <w:rFonts w:cs="Times New Roman"/>
          <w:b/>
          <w:sz w:val="22"/>
        </w:rPr>
        <w:t>Listing 5.4: the rule that decides whether a retrained model is activated</w:t>
      </w:r>
    </w:p>
    <w:p w14:paraId="6AACE558" w14:textId="77777777" w:rsidR="005336EA" w:rsidRDefault="00A01494">
      <w:pPr>
        <w:spacing w:after="120" w:line="360" w:lineRule="auto"/>
        <w:jc w:val="both"/>
      </w:pPr>
      <w:r>
        <w:rPr>
          <w:rFonts w:cs="Times New Roman"/>
        </w:rPr>
        <w:tab/>
      </w:r>
      <w:r>
        <w:rPr>
          <w:rFonts w:cs="Times New Roman"/>
          <w:b/>
        </w:rPr>
        <w:t xml:space="preserve">Heartbeat sweeper (services/sweeper.ts). </w:t>
      </w:r>
      <w:r>
        <w:rPr>
          <w:rFonts w:cs="Times New Roman"/>
        </w:rPr>
        <w:t>Offline detection does not need a periodic comparison of timestamps in the database. Each reading sets a Redis key with a time-to-live; when the key disappears the device has been silent for longer than the limit. The sweeper only has to look for devices that are marked as online but whose key no longer exists, mark them offline and raise a critical alert.</w:t>
      </w:r>
    </w:p>
    <w:p w14:paraId="05E75B7B"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sweepOnce(): Promise&lt;number&gt; {</w:t>
      </w:r>
    </w:p>
    <w:p w14:paraId="17AD307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devices = (await col('devices').find({ status: { $ne: 'offline' }, active: { $ne: false } }, { projection: { name: 1, lastSeen: 1 } }).toArray())</w:t>
      </w:r>
    </w:p>
    <w:p w14:paraId="6A29E4B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.map((d) =&gt; ({ id: d._id as unknown as string, name: d.name as string, lastSeen: (d.lastSeen ?? null) as Date | null }));</w:t>
      </w:r>
    </w:p>
    <w:p w14:paraId="6438B20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let wentOffline = 0;</w:t>
      </w:r>
    </w:p>
    <w:p w14:paraId="6E13679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(const d of devices) {</w:t>
      </w:r>
    </w:p>
    <w:p w14:paraId="79795DD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(await redis.exists(keys.hb(d.id))) continue;</w:t>
      </w:r>
    </w:p>
    <w:p w14:paraId="401239F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col('devices').updateOne({ _id: d.id as any }, { $set: { status: 'offline' } });</w:t>
      </w:r>
    </w:p>
    <w:p w14:paraId="164623A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silent = d.lastSeen ? Math.round((Date.now() - new Date(d.lastSeen).getTime()) / 1000) : null;</w:t>
      </w:r>
    </w:p>
    <w:p w14:paraId="1BD37C1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raiseAlert({</w:t>
      </w:r>
    </w:p>
    <w:p w14:paraId="1B4D3D5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deviceId: d.id, type: 'heartbeat', severity: 'critical',</w:t>
      </w:r>
    </w:p>
    <w:p w14:paraId="7D367C5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message: `No heartbeat from ${d.name}${silent ? ` for ${silent}s` : ''} (limit ${Math.round(config.offlineAfterMs / 1000)}s)`,</w:t>
      </w:r>
    </w:p>
    <w:p w14:paraId="2E4D9BC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725E10B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publish('device', { id: d.id });</w:t>
      </w:r>
    </w:p>
    <w:p w14:paraId="1DB3F3C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wentOffline++;</w:t>
      </w:r>
    </w:p>
    <w:p w14:paraId="1B9BF53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91BAD6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wentOffline;</w:t>
      </w:r>
    </w:p>
    <w:p w14:paraId="45D82182"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0F8A50F2" w14:textId="77777777" w:rsidR="005336EA" w:rsidRDefault="00A01494">
      <w:pPr>
        <w:spacing w:before="80" w:after="200"/>
        <w:jc w:val="center"/>
      </w:pPr>
      <w:r>
        <w:rPr>
          <w:rFonts w:cs="Times New Roman"/>
          <w:b/>
          <w:sz w:val="22"/>
        </w:rPr>
        <w:t>Listing 5.5: sweepOnce() - detecting devices that stopped reporting</w:t>
      </w:r>
    </w:p>
    <w:p w14:paraId="485009CA" w14:textId="77777777" w:rsidR="005336EA" w:rsidRDefault="00A01494">
      <w:pPr>
        <w:spacing w:after="120" w:line="360" w:lineRule="auto"/>
        <w:jc w:val="both"/>
      </w:pPr>
      <w:r>
        <w:rPr>
          <w:rFonts w:cs="Times New Roman"/>
        </w:rPr>
        <w:tab/>
      </w:r>
      <w:r>
        <w:rPr>
          <w:rFonts w:cs="Times New Roman"/>
          <w:b/>
        </w:rPr>
        <w:t xml:space="preserve">One access rule for all documents (services/kb/store.ts). </w:t>
      </w:r>
      <w:r>
        <w:rPr>
          <w:rFonts w:cs="Times New Roman"/>
        </w:rPr>
        <w:t xml:space="preserve">The most important security decision of the knowledge base is a single function that builds the condition used by listing, searching, downloading and the retrieval performed for the assistant. An administrator </w:t>
      </w:r>
      <w:r>
        <w:rPr>
          <w:rFonts w:cs="Times New Roman"/>
        </w:rPr>
        <w:lastRenderedPageBreak/>
        <w:t>may read every document; any other user may read the documents they own and the documents that were shared. Because the condition is part of the SQL query that ranks the passages, the text of a document that the user may not read is never selected and therefore can never reach the prompt.</w:t>
      </w:r>
    </w:p>
    <w:p w14:paraId="419454DD"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function accessPredicate(user: Viewer, params: unknown[], alias = 'd'): string {</w:t>
      </w:r>
    </w:p>
    <w:p w14:paraId="72886AE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(user.role === 'admin') return 'TRUE';</w:t>
      </w:r>
    </w:p>
    <w:p w14:paraId="7679870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params.push(user.id);</w:t>
      </w:r>
    </w:p>
    <w:p w14:paraId="2F3E7F2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`(${alias}.owner_id = $${params.length} OR ${alias}.visibility = 'shared')`;</w:t>
      </w:r>
    </w:p>
    <w:p w14:paraId="0BA099AB"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2B33E5D3" w14:textId="77777777" w:rsidR="005336EA" w:rsidRDefault="00A01494">
      <w:pPr>
        <w:spacing w:before="80" w:after="200"/>
        <w:jc w:val="center"/>
      </w:pPr>
      <w:r>
        <w:rPr>
          <w:rFonts w:cs="Times New Roman"/>
          <w:b/>
          <w:sz w:val="22"/>
        </w:rPr>
        <w:t>Listing 5.6: accessPredicate() - who may read which document</w:t>
      </w:r>
    </w:p>
    <w:p w14:paraId="0104AC0B" w14:textId="77777777" w:rsidR="005336EA" w:rsidRDefault="00A01494">
      <w:pPr>
        <w:spacing w:after="120" w:line="360" w:lineRule="auto"/>
        <w:jc w:val="both"/>
      </w:pPr>
      <w:r>
        <w:rPr>
          <w:rFonts w:cs="Times New Roman"/>
        </w:rPr>
        <w:tab/>
      </w:r>
      <w:r>
        <w:rPr>
          <w:rFonts w:cs="Times New Roman"/>
          <w:b/>
        </w:rPr>
        <w:t xml:space="preserve">Hybrid retrieval (services/kb/store.ts). </w:t>
      </w:r>
      <w:r>
        <w:rPr>
          <w:rFonts w:cs="Times New Roman"/>
        </w:rPr>
        <w:t>The search runs two rankings, a nearest-neighbour search on the embeddings and a PostgreSQL full-text search, merges them by reciprocal rank fusion (each ranking contributes 1 / (60 + rank)), and then applies the relevance gate described in Section 5.1.</w:t>
      </w:r>
    </w:p>
    <w:p w14:paraId="2B48D40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relevance gate: semantically close enough (absolutely, and relative to the best match) or an actual keyword match</w:t>
      </w:r>
    </w:p>
    <w:p w14:paraId="23FBB71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best = Math.max(0, ...[...byId.values()].map((h) =&gt; h.vectorScore ?? 0));</w:t>
      </w:r>
    </w:p>
    <w:p w14:paraId="0AABAD7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floor = Math.max(minScore, best - config.ragRelativeMargin);</w:t>
      </w:r>
    </w:p>
    <w:p w14:paraId="772A374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merged = [...byId.values()]</w:t>
      </w:r>
    </w:p>
    <w:p w14:paraId="2996C7B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.filter((h) =&gt; (h.vectorScore !== null &amp;&amp; h.vectorScore &gt;= floor) || (h.keywordRank !== null &amp;&amp; h.keywordRank &gt; 0))</w:t>
      </w:r>
    </w:p>
    <w:p w14:paraId="187791F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.map((h) =&gt; ({</w:t>
      </w:r>
    </w:p>
    <w:p w14:paraId="3E27813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...h,</w:t>
      </w:r>
    </w:p>
    <w:p w14:paraId="0C9484E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score: ((h as any).vRank !== undefined ? 1 / (RRF_K + (h as any).vRank + 1) : 0) + ((h as any).kRank !== undefined ? 1 / (RRF_K + (h as any).kRank + 1) : 0),</w:t>
      </w:r>
    </w:p>
    <w:p w14:paraId="38BA6F2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347D71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.sort((a, b) =&gt; b.score - a.score);</w:t>
      </w:r>
    </w:p>
    <w:p w14:paraId="561404C5" w14:textId="77777777" w:rsidR="005336EA" w:rsidRDefault="00A01494">
      <w:pPr>
        <w:spacing w:before="80" w:after="200"/>
        <w:jc w:val="center"/>
      </w:pPr>
      <w:r>
        <w:rPr>
          <w:rFonts w:cs="Times New Roman"/>
          <w:b/>
          <w:sz w:val="22"/>
        </w:rPr>
        <w:t>Listing 5.7: relevance gate and reciprocal rank fusion</w:t>
      </w:r>
    </w:p>
    <w:p w14:paraId="5907CADD" w14:textId="77777777" w:rsidR="005336EA" w:rsidRDefault="00A01494">
      <w:pPr>
        <w:spacing w:after="120" w:line="360" w:lineRule="auto"/>
        <w:jc w:val="both"/>
      </w:pPr>
      <w:r>
        <w:rPr>
          <w:rFonts w:cs="Times New Roman"/>
        </w:rPr>
        <w:tab/>
      </w:r>
      <w:r>
        <w:rPr>
          <w:rFonts w:cs="Times New Roman"/>
          <w:b/>
        </w:rPr>
        <w:t xml:space="preserve">Treating documents as data (services/ai/rag.ts). </w:t>
      </w:r>
      <w:r>
        <w:rPr>
          <w:rFonts w:cs="Times New Roman"/>
        </w:rPr>
        <w:t>Text that comes from a document or from the database is untrusted. Before it is placed between the source markers of the prompt, control characters are removed, text that imitates the markers is replaced, and text that imitates a citation is changed so that a document cannot invent a source.</w:t>
      </w:r>
    </w:p>
    <w:p w14:paraId="1AFE5D33"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function sanitizeSourceText(text: string, max = 1600): string {</w:t>
      </w:r>
    </w:p>
    <w:p w14:paraId="2B4A29F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text</w:t>
      </w:r>
    </w:p>
    <w:p w14:paraId="5739E58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eslint-disable-next-line no-control-regex</w:t>
      </w:r>
    </w:p>
    <w:p w14:paraId="6326D68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.replace(/[\u0000-\u0008\u000b\u000c\u000e-\u001f\u007f</w:t>
      </w:r>
      <w:dir w:val="ltr">
        <w:r>
          <w:rPr>
            <w:rFonts w:ascii="Courier New" w:eastAsia="Courier New" w:hAnsi="Courier New" w:cs="Courier New"/>
            <w:sz w:val="17"/>
          </w:rPr>
          <w:t>-</w:t>
        </w:r>
        <w:bdo w:val="rtl">
          <w:r>
            <w:rPr>
              <w:rFonts w:ascii="Courier New" w:eastAsia="Courier New" w:hAnsi="Courier New" w:cs="Courier New"/>
              <w:sz w:val="17"/>
            </w:rPr>
            <w:t>⁦-⁩]/g, '')</w:t>
          </w:r>
        </w:bdo>
      </w:dir>
    </w:p>
    <w:p w14:paraId="640140F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.replace(/&lt;&lt;&lt;\s*(BEGIN|END)/gi, '[marker removed]')</w:t>
      </w:r>
    </w:p>
    <w:p w14:paraId="1F259BC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.replace(/\[([SD])(\d+)\]/gi, '($1$2)')</w:t>
      </w:r>
    </w:p>
    <w:p w14:paraId="00D69BB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.slice(0, max);</w:t>
      </w:r>
    </w:p>
    <w:p w14:paraId="442023E1"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200D4044" w14:textId="77777777" w:rsidR="005336EA" w:rsidRDefault="00A01494">
      <w:pPr>
        <w:spacing w:before="80" w:after="200"/>
        <w:jc w:val="center"/>
      </w:pPr>
      <w:r>
        <w:rPr>
          <w:rFonts w:cs="Times New Roman"/>
          <w:b/>
          <w:sz w:val="22"/>
        </w:rPr>
        <w:t>Listing 5.8: sanitizeSourceText() - neutralising instructions and fake citations</w:t>
      </w:r>
    </w:p>
    <w:p w14:paraId="37672142" w14:textId="77777777" w:rsidR="005336EA" w:rsidRDefault="00A01494">
      <w:pPr>
        <w:spacing w:after="120" w:line="360" w:lineRule="auto"/>
        <w:jc w:val="both"/>
      </w:pPr>
      <w:r>
        <w:rPr>
          <w:rFonts w:cs="Times New Roman"/>
        </w:rPr>
        <w:tab/>
      </w:r>
      <w:r>
        <w:rPr>
          <w:rFonts w:cs="Times New Roman"/>
          <w:b/>
        </w:rPr>
        <w:t xml:space="preserve">Verifying citations (services/ai/rag.ts). </w:t>
      </w:r>
      <w:r>
        <w:rPr>
          <w:rFonts w:cs="Times New Roman"/>
        </w:rPr>
        <w:t xml:space="preserve">After the model has finished, finalizeAnswer compares every citation in the answer with the identifiers of the sources that were actually supplied. Unknown identifiers are removed and reported, the sources that were really cited </w:t>
      </w:r>
      <w:r>
        <w:rPr>
          <w:rFonts w:cs="Times New Roman"/>
        </w:rPr>
        <w:lastRenderedPageBreak/>
        <w:t>are marked, and an answer that cites nothing is flagged, so that the interface can show which statements are backed by evidence.</w:t>
      </w:r>
    </w:p>
    <w:p w14:paraId="0A73AF6E"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function finalizeAnswer(text: string, sources: Source[]) {</w:t>
      </w:r>
    </w:p>
    <w:p w14:paraId="131DC94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valid = new Set(sources.map((s) =&gt; s.id));</w:t>
      </w:r>
    </w:p>
    <w:p w14:paraId="78BEA89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cited: string[] = [];</w:t>
      </w:r>
    </w:p>
    <w:p w14:paraId="45568AD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invalid: string[] = [];</w:t>
      </w:r>
    </w:p>
    <w:p w14:paraId="241A0A3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cleaned = text.replace(SOURCE_RE, (_all, group: string) =&gt; {</w:t>
      </w:r>
    </w:p>
    <w:p w14:paraId="1607AAB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ids = group.split(',').map((s) =&gt; s.trim());</w:t>
      </w:r>
    </w:p>
    <w:p w14:paraId="3F2CFF2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keep = ids.filter((id) =&gt; { const ok = valid.has(id); (ok ? cited : invalid).push(id); return ok; });</w:t>
      </w:r>
    </w:p>
    <w:p w14:paraId="3C46533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keep.map((id) =&gt; `[${id}]`).join('');</w:t>
      </w:r>
    </w:p>
    <w:p w14:paraId="70F4289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}).replace(/[ \t]+\n/g, '\n').trim();</w:t>
      </w:r>
    </w:p>
    <w:p w14:paraId="61C63C7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uniqueCited = [...new Set(cited)];</w:t>
      </w:r>
    </w:p>
    <w:p w14:paraId="0D0A74C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w:t>
      </w:r>
    </w:p>
    <w:p w14:paraId="652EBE1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text: cleaned,</w:t>
      </w:r>
    </w:p>
    <w:p w14:paraId="4D3EB93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cited: uniqueCited,</w:t>
      </w:r>
    </w:p>
    <w:p w14:paraId="7A5361E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invalid: [...new Set(invalid)],</w:t>
      </w:r>
    </w:p>
    <w:p w14:paraId="6BE05B6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uncited: sources.length &gt; 0 &amp;&amp; uniqueCited.length === 0,</w:t>
      </w:r>
    </w:p>
    <w:p w14:paraId="191F289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sources: sources.map((s) =&gt; ({ ...s, cited: uniqueCited.includes(s.id) })),</w:t>
      </w:r>
    </w:p>
    <w:p w14:paraId="5B657FF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FEB601A"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63D2ADD2" w14:textId="77777777" w:rsidR="005336EA" w:rsidRDefault="00A01494">
      <w:pPr>
        <w:spacing w:before="80" w:after="200"/>
        <w:jc w:val="center"/>
      </w:pPr>
      <w:r>
        <w:rPr>
          <w:rFonts w:cs="Times New Roman"/>
          <w:b/>
          <w:sz w:val="22"/>
        </w:rPr>
        <w:t>Listing 5.9: finalizeAnswer() - checking the model's citations</w:t>
      </w:r>
    </w:p>
    <w:p w14:paraId="24632C1B" w14:textId="77777777" w:rsidR="005336EA" w:rsidRDefault="00A01494">
      <w:pPr>
        <w:spacing w:after="120" w:line="360" w:lineRule="auto"/>
        <w:jc w:val="both"/>
      </w:pPr>
      <w:r>
        <w:rPr>
          <w:rFonts w:cs="Times New Roman"/>
        </w:rPr>
        <w:tab/>
      </w:r>
      <w:r>
        <w:rPr>
          <w:rFonts w:cs="Times New Roman"/>
          <w:b/>
        </w:rPr>
        <w:t xml:space="preserve">Streaming one answer (routes/assistant.ts). </w:t>
      </w:r>
      <w:r>
        <w:rPr>
          <w:rFonts w:cs="Times New Roman"/>
        </w:rPr>
        <w:t>The handler first prepares the turn (tools and retrieval), then switches the response to a server-sent event stream. A listener on the connection aborts the model call if the user presses stop or closes the page. When the stream ends, the final text is checked, saved together with its sources, tool calls, model and duration, and an audit entry that contains no text of the conversation is written.</w:t>
      </w:r>
    </w:p>
    <w:p w14:paraId="0B9FC0F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2. from here on the answer is streamed</w:t>
      </w:r>
    </w:p>
    <w:p w14:paraId="0ABB275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res.writeHead(200, { 'Content-Type': 'text/event-stream; charset=utf-8', 'Cache-Control': 'no-cache, no-transform', Connection: 'keep-alive', 'X-Accel-Buffering': 'no' });</w:t>
      </w:r>
    </w:p>
    <w:p w14:paraId="48E1EDE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controller = new AbortController();</w:t>
      </w:r>
    </w:p>
    <w:p w14:paraId="1E6FBB7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res.on('close', () =&gt; { if (!res.writableEnded) controller.abort(); });</w:t>
      </w:r>
    </w:p>
    <w:p w14:paraId="3F76845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send(res, 'meta', { sources: prepared.sources, toolCalls: prepared.toolCalls, kind: prepared.kind, truncated: prepared.truncated });</w:t>
      </w:r>
    </w:p>
    <w:p w14:paraId="40BFD07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9ADAE1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let text = '';</w:t>
      </w:r>
    </w:p>
    <w:p w14:paraId="36FD678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let error: string | null = null;</w:t>
      </w:r>
    </w:p>
    <w:p w14:paraId="327A5DF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let model: string | null = null;</w:t>
      </w:r>
    </w:p>
    <w:p w14:paraId="1B73D37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try {</w:t>
      </w:r>
    </w:p>
    <w:p w14:paraId="4583D33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(prepared.fixedText !== undefined) {</w:t>
      </w:r>
    </w:p>
    <w:p w14:paraId="6D4BE40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text = prepared.fixedText;</w:t>
      </w:r>
    </w:p>
    <w:p w14:paraId="137735E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send(res, 'token', { text });</w:t>
      </w:r>
    </w:p>
    <w:p w14:paraId="5F5BF7F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else {</w:t>
      </w:r>
    </w:p>
    <w:p w14:paraId="6645CEF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provider = getProvider();</w:t>
      </w:r>
    </w:p>
    <w:p w14:paraId="1F22F2E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model = provider.chatModel;</w:t>
      </w:r>
    </w:p>
    <w:p w14:paraId="1ACDD28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await (const token of provider.chat(prepared.messages, { signal: controller.signal })) {</w:t>
      </w:r>
    </w:p>
    <w:p w14:paraId="65123E8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text += token;</w:t>
      </w:r>
    </w:p>
    <w:p w14:paraId="07F50DA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send(res, 'token', { text: token });</w:t>
      </w:r>
    </w:p>
    <w:p w14:paraId="5F19358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5284E6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65543C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catch (e) {</w:t>
      </w:r>
    </w:p>
    <w:p w14:paraId="2016DCA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error = controller.signal.aborted ? 'Stopped before the answer was complete' : e instanceof AIProviderError ? e.message : `The model failed: ${(e as Error).message}`;</w:t>
      </w:r>
    </w:p>
    <w:p w14:paraId="281BA99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845E52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3C7557E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a small model can occasionally return nothing at all: say so, so the user can retry instead of waiting</w:t>
      </w:r>
    </w:p>
    <w:p w14:paraId="7CB9CBA6"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if (!error &amp;&amp; prepared.kind === 'answer' &amp;&amp; !text.trim()) error = 'The model returned an empty answer. Try again, or rephrase the question.';</w:t>
      </w:r>
    </w:p>
    <w:p w14:paraId="7EC688E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17DF70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final = prepared.kind === 'answer' ? finalizeAnswer(text, prepared.sources) : { text, cited: [] as string[], invalid: [] as string[], uncited: false, sources: prepared.sources as Source[] };</w:t>
      </w:r>
    </w:p>
    <w:p w14:paraId="787AB8E8" w14:textId="77777777" w:rsidR="005336EA" w:rsidRDefault="00A01494">
      <w:pPr>
        <w:spacing w:before="80" w:after="200"/>
        <w:jc w:val="center"/>
      </w:pPr>
      <w:r>
        <w:rPr>
          <w:rFonts w:cs="Times New Roman"/>
          <w:b/>
          <w:sz w:val="22"/>
        </w:rPr>
        <w:t>Listing 5.10: runTurn() - streaming the answer and handling failures</w:t>
      </w:r>
    </w:p>
    <w:p w14:paraId="171495AB" w14:textId="77777777" w:rsidR="005336EA" w:rsidRDefault="00A01494">
      <w:pPr>
        <w:spacing w:after="120" w:line="360" w:lineRule="auto"/>
        <w:jc w:val="both"/>
      </w:pPr>
      <w:r>
        <w:rPr>
          <w:rFonts w:cs="Times New Roman"/>
        </w:rPr>
        <w:tab/>
      </w:r>
      <w:r>
        <w:rPr>
          <w:rFonts w:cs="Times New Roman"/>
          <w:b/>
        </w:rPr>
        <w:t xml:space="preserve">Streaming a large report (services/reports.ts). </w:t>
      </w:r>
      <w:r>
        <w:rPr>
          <w:rFonts w:cs="Times New Roman"/>
        </w:rPr>
        <w:t>A CSV export can contain hundreds of thousands of rows. The function writes the header, then reads the data in batches of 2,000 rows by paging on the key of the last row, writes every batch as it arrives, and waits for the connection to drain when the client is slow, so that memory use stays constant.</w:t>
      </w:r>
    </w:p>
    <w:p w14:paraId="0BBE7E7E"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streamCsv(def: ReportDef, f: Filters, viewer: Viewer, res: Response, signal: { aborted: boolean }) {</w:t>
      </w:r>
    </w:p>
    <w:p w14:paraId="2607522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res.write('﻿' + csvHeader(def.columns)); // BOM so Excel reads UTF-8 correctly</w:t>
      </w:r>
    </w:p>
    <w:p w14:paraId="01E8A79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let n = 0;</w:t>
      </w:r>
    </w:p>
    <w:p w14:paraId="5571655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await (const rows of batches(def, f, viewer, config.reportMaxRows)) {</w:t>
      </w:r>
    </w:p>
    <w:p w14:paraId="7A4A1B5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(signal.aborted) return n;</w:t>
      </w:r>
    </w:p>
    <w:p w14:paraId="0806D94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 += rows.length;</w:t>
      </w:r>
    </w:p>
    <w:p w14:paraId="09CB47F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(!res.write(csvBody(rows, def.columns))) await new Promise&lt;void&gt;((r) =&gt; res.once('drain', () =&gt; r()));</w:t>
      </w:r>
    </w:p>
    <w:p w14:paraId="5693FB1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0615461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n;</w:t>
      </w:r>
    </w:p>
    <w:p w14:paraId="792F209E"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2003510D" w14:textId="77777777" w:rsidR="005336EA" w:rsidRDefault="00A01494">
      <w:pPr>
        <w:spacing w:before="80" w:after="200"/>
        <w:jc w:val="center"/>
      </w:pPr>
      <w:r>
        <w:rPr>
          <w:rFonts w:cs="Times New Roman"/>
          <w:b/>
          <w:sz w:val="22"/>
        </w:rPr>
        <w:t>Listing 5.11: streamCsv() - exporting without loading everything into memory</w:t>
      </w:r>
    </w:p>
    <w:p w14:paraId="3A4918BE" w14:textId="77777777" w:rsidR="005336EA" w:rsidRDefault="00A01494">
      <w:pPr>
        <w:pStyle w:val="Heading1"/>
        <w:pageBreakBefore/>
      </w:pPr>
      <w:bookmarkStart w:id="21" w:name="ch6"/>
      <w:r>
        <w:lastRenderedPageBreak/>
        <w:t>CHAPTER 6</w:t>
      </w:r>
      <w:bookmarkEnd w:id="21"/>
    </w:p>
    <w:p w14:paraId="214713A2" w14:textId="77777777" w:rsidR="005336EA" w:rsidRDefault="00A01494">
      <w:pPr>
        <w:keepNext/>
        <w:spacing w:after="200"/>
        <w:jc w:val="center"/>
      </w:pPr>
      <w:r>
        <w:rPr>
          <w:rFonts w:cs="Times New Roman"/>
          <w:b/>
          <w:sz w:val="28"/>
        </w:rPr>
        <w:t>CONCLUSION &amp; FUTURE WORK</w:t>
      </w:r>
    </w:p>
    <w:p w14:paraId="3EC8E2D4" w14:textId="77777777" w:rsidR="005336EA" w:rsidRDefault="00A01494">
      <w:pPr>
        <w:spacing w:after="120" w:line="360" w:lineRule="auto"/>
        <w:jc w:val="both"/>
      </w:pPr>
      <w:r>
        <w:rPr>
          <w:rFonts w:cs="Times New Roman"/>
        </w:rPr>
        <w:tab/>
      </w:r>
      <w:r>
        <w:rPr>
          <w:rFonts w:cs="Times New Roman"/>
        </w:rPr>
        <w:t>This chapter deals with the outcome of the project and its future. It summarises what has been achieved against the objectives set in Chapter 1, states honestly what the work does not show, and proposes enhancements that would take the platform from a complete prototype towards a production system.</w:t>
      </w:r>
    </w:p>
    <w:p w14:paraId="3BB2A29A" w14:textId="77777777" w:rsidR="005336EA" w:rsidRDefault="00A01494">
      <w:pPr>
        <w:pStyle w:val="Heading2"/>
        <w:tabs>
          <w:tab w:val="left" w:pos="720"/>
        </w:tabs>
      </w:pPr>
      <w:bookmarkStart w:id="22" w:name="s_6_1"/>
      <w:r>
        <w:t>6.1</w:t>
      </w:r>
      <w:r>
        <w:tab/>
        <w:t>CONCLUSION</w:t>
      </w:r>
      <w:bookmarkEnd w:id="22"/>
    </w:p>
    <w:p w14:paraId="4F14C1A4" w14:textId="77777777" w:rsidR="005336EA" w:rsidRDefault="00A01494">
      <w:pPr>
        <w:spacing w:after="120" w:line="360" w:lineRule="auto"/>
        <w:jc w:val="both"/>
      </w:pPr>
      <w:r>
        <w:rPr>
          <w:rFonts w:cs="Times New Roman"/>
        </w:rPr>
        <w:tab/>
      </w:r>
      <w:r>
        <w:rPr>
          <w:rFonts w:cs="Times New Roman"/>
        </w:rPr>
        <w:t>The project has produced a working platform that monitors the health and the security of IoT devices, predicts imminent breaches of alert limits with an explanation, and answers maintenance questions from live data and from the organisation's own documents. All the objectives stated in Chapter 1 were met: devices of different machine types are monitored with their own limits; readings are stored and analysed as they arrive; alerts, incidents, firmware status and maintenance history are available in one plac</w:t>
      </w:r>
      <w:r>
        <w:rPr>
          <w:rFonts w:cs="Times New Roman"/>
        </w:rPr>
        <w:t>e and are pushed to the dashboard; every prediction is explained with exact feature contributions; models are retrained from telemetry, evaluated on newer data, versioned and protected by a validation gate; documents are uploaded, validated and indexed; and the assistant gives grounded answers with verifiable citations while being unable to change anything.</w:t>
      </w:r>
    </w:p>
    <w:p w14:paraId="6A55864B" w14:textId="77777777" w:rsidR="005336EA" w:rsidRDefault="00A01494">
      <w:pPr>
        <w:spacing w:after="120" w:line="360" w:lineRule="auto"/>
        <w:jc w:val="both"/>
      </w:pPr>
      <w:r>
        <w:rPr>
          <w:rFonts w:cs="Times New Roman"/>
        </w:rPr>
        <w:tab/>
      </w:r>
      <w:r>
        <w:rPr>
          <w:rFonts w:cs="Times New Roman"/>
        </w:rPr>
        <w:t>The design shows that a language model can be added to an operational system responsibly. The model is only the last step of a pipeline whose earlier steps are deterministic: a planner selects fixed read-only queries, the retrieval applies the user's access rights inside the database query, the text of documents is treated as data, and the answer is checked before it is stored. Running the model locally removes the need to send maintenance documents to an external service. Splitting the data between MongoDB</w:t>
      </w:r>
      <w:r>
        <w:rPr>
          <w:rFonts w:cs="Times New Roman"/>
        </w:rPr>
        <w:t xml:space="preserve"> (operational documents and time-stamped readings), PostgreSQL with pgvector (vectors, full-text search and access control in one query) and Redis (hot state and messaging) gave each kind of data a suitable home, and the migration tool shows that an installation can be moved between stores without loss.</w:t>
      </w:r>
    </w:p>
    <w:p w14:paraId="6E0DE3A7" w14:textId="77777777" w:rsidR="005336EA" w:rsidRDefault="00A01494">
      <w:pPr>
        <w:spacing w:after="120" w:line="360" w:lineRule="auto"/>
        <w:jc w:val="both"/>
      </w:pPr>
      <w:r>
        <w:rPr>
          <w:rFonts w:cs="Times New Roman"/>
        </w:rPr>
        <w:tab/>
      </w:r>
      <w:r>
        <w:rPr>
          <w:rFonts w:cs="Times New Roman"/>
        </w:rPr>
        <w:t xml:space="preserve">The quality of the result is supported by evidence: 176 backend tests, 39 front-end tests and a thirteen-step browser test passed, the type checker and the linter report nothing, the whole stack starts from a single command, and several real defects were found and corrected through testing. At the same time the work has limits that should be stated plainly. </w:t>
      </w:r>
      <w:r>
        <w:rPr>
          <w:rFonts w:cs="Times New Roman"/>
        </w:rPr>
        <w:lastRenderedPageBreak/>
        <w:t>The accuracy of the supplied model was measured on synthetic data and therefore does not show how it would perform on real machines; the labels mean tha</w:t>
      </w:r>
      <w:r>
        <w:rPr>
          <w:rFonts w:cs="Times New Roman"/>
        </w:rPr>
        <w:t>t a threshold was crossed, not that equipment failed; the assistant was verified with a small local model, and the best default model needs more graphics memory than the development laptop has; the continuous-integration workflow had not yet run on the hosting service when this report was written; and the system has not been tested with a large fleet of real devices or under heavy load.</w:t>
      </w:r>
    </w:p>
    <w:p w14:paraId="25E379E7" w14:textId="77777777" w:rsidR="005336EA" w:rsidRDefault="00A01494">
      <w:pPr>
        <w:pStyle w:val="Heading2"/>
        <w:tabs>
          <w:tab w:val="left" w:pos="720"/>
        </w:tabs>
      </w:pPr>
      <w:bookmarkStart w:id="23" w:name="s_6_2"/>
      <w:r>
        <w:t>6.2</w:t>
      </w:r>
      <w:r>
        <w:tab/>
        <w:t>FUTURE ENHANCEMENTS</w:t>
      </w:r>
      <w:bookmarkEnd w:id="23"/>
    </w:p>
    <w:p w14:paraId="22C84CB1" w14:textId="77777777" w:rsidR="005336EA" w:rsidRDefault="00A01494">
      <w:pPr>
        <w:spacing w:after="120" w:line="360" w:lineRule="auto"/>
        <w:jc w:val="both"/>
      </w:pPr>
      <w:r>
        <w:rPr>
          <w:rFonts w:cs="Times New Roman"/>
        </w:rPr>
        <w:tab/>
      </w:r>
      <w:r>
        <w:rPr>
          <w:rFonts w:cs="Times New Roman"/>
        </w:rPr>
        <w:t xml:space="preserve">Several improvements would increase the value and the robustness of the platform. The most important is </w:t>
      </w:r>
      <w:r>
        <w:rPr>
          <w:rFonts w:cs="Times New Roman"/>
          <w:b/>
        </w:rPr>
        <w:t>validation with real devices</w:t>
      </w:r>
      <w:r>
        <w:rPr>
          <w:rFonts w:cs="Times New Roman"/>
        </w:rPr>
        <w:t>: connecting physical equipment, collecting a period of genuine data, labelling real failures, retraining the models and measuring their accuracy on real behaviour. This would also make it possible to compare the logistic-regression model with other models, such as gradient-boosted trees or sequence models, while keeping the explanation requirement.</w:t>
      </w:r>
    </w:p>
    <w:p w14:paraId="7932D77F" w14:textId="77777777" w:rsidR="005336EA" w:rsidRDefault="00A01494">
      <w:pPr>
        <w:spacing w:after="120" w:line="360" w:lineRule="auto"/>
        <w:jc w:val="both"/>
      </w:pPr>
      <w:r>
        <w:rPr>
          <w:rFonts w:cs="Times New Roman"/>
        </w:rPr>
        <w:tab/>
      </w:r>
      <w:r>
        <w:rPr>
          <w:rFonts w:cs="Times New Roman"/>
        </w:rPr>
        <w:t>On the device side, gateways for the protocols that are common in industry (MQTT, OPC UA and CoAP) can be added in front of the REST API, together with signed firmware images and a real over-the-air update mechanism instead of the simulated roll-out. On the security side, HTTPS termination with certificate management, single sign-on, fine-grained permissions in addition to the two roles, secret rotation, and e-mail, SMS or messaging-application notifications would be needed in production. Supporting several</w:t>
      </w:r>
      <w:r>
        <w:rPr>
          <w:rFonts w:cs="Times New Roman"/>
        </w:rPr>
        <w:t xml:space="preserve"> organisations in one installation (multi-tenancy) would require isolating the data of each tenant in both databases.</w:t>
      </w:r>
    </w:p>
    <w:p w14:paraId="2E8221FE" w14:textId="77777777" w:rsidR="005336EA" w:rsidRDefault="00A01494">
      <w:pPr>
        <w:spacing w:after="120" w:line="360" w:lineRule="auto"/>
        <w:jc w:val="both"/>
      </w:pPr>
      <w:r>
        <w:rPr>
          <w:rFonts w:cs="Times New Roman"/>
        </w:rPr>
        <w:tab/>
      </w:r>
      <w:r>
        <w:rPr>
          <w:rFonts w:cs="Times New Roman"/>
        </w:rPr>
        <w:t>For the assistant, optical character recognition would allow scanned manuals to be indexed; a formal evaluation set of questions with known answers would allow the retrieval settings and the choice of models to be tuned and compared objectively; larger or fine-tuned models could be used where hardware permits; multilingual documents and questions could be supported; and an approval workflow could let the assistant propose actions (for example creating a maintenance entry) that a person confirms, while keepi</w:t>
      </w:r>
      <w:r>
        <w:rPr>
          <w:rFonts w:cs="Times New Roman"/>
        </w:rPr>
        <w:t>ng the rule that the assistant itself never writes.</w:t>
      </w:r>
    </w:p>
    <w:p w14:paraId="515ED4AE" w14:textId="77777777" w:rsidR="005336EA" w:rsidRDefault="00A01494">
      <w:pPr>
        <w:spacing w:after="120" w:line="360" w:lineRule="auto"/>
        <w:jc w:val="both"/>
      </w:pPr>
      <w:r>
        <w:rPr>
          <w:rFonts w:cs="Times New Roman"/>
        </w:rPr>
        <w:tab/>
      </w:r>
      <w:r>
        <w:rPr>
          <w:rFonts w:cs="Times New Roman"/>
        </w:rPr>
        <w:t xml:space="preserve">On the data side, a MongoDB replica set would enable multi-document transactions and high availability, long-term aggregated telemetry would allow trends over months while the raw readings expire, and monitoring of the models for drift would signal when retraining is due. Finally, the deployment could be extended with container orchestration, centralised </w:t>
      </w:r>
      <w:r>
        <w:rPr>
          <w:rFonts w:cs="Times New Roman"/>
        </w:rPr>
        <w:lastRenderedPageBreak/>
        <w:t>logging and metrics, a mobile application for engineers in the field, and scheduled reports delivered to management.</w:t>
      </w:r>
    </w:p>
    <w:p w14:paraId="3E11F506" w14:textId="77777777" w:rsidR="005336EA" w:rsidRDefault="00A01494">
      <w:pPr>
        <w:pStyle w:val="Heading1"/>
        <w:pageBreakBefore/>
      </w:pPr>
      <w:bookmarkStart w:id="24" w:name="appendix"/>
      <w:r>
        <w:lastRenderedPageBreak/>
        <w:t>APPENDIX</w:t>
      </w:r>
      <w:bookmarkEnd w:id="24"/>
    </w:p>
    <w:p w14:paraId="51F1AA8A" w14:textId="77777777" w:rsidR="005336EA" w:rsidRDefault="00A01494">
      <w:pPr>
        <w:spacing w:after="120"/>
      </w:pPr>
      <w:r>
        <w:rPr>
          <w:rFonts w:cs="Times New Roman"/>
          <w:b/>
        </w:rPr>
        <w:t>SOURCE CODE:</w:t>
      </w:r>
    </w:p>
    <w:p w14:paraId="3F285549" w14:textId="77777777" w:rsidR="005336EA" w:rsidRDefault="00A01494">
      <w:pPr>
        <w:keepNext/>
        <w:spacing w:before="200" w:after="80"/>
      </w:pPr>
      <w:r>
        <w:rPr>
          <w:rFonts w:cs="Times New Roman"/>
          <w:b/>
        </w:rPr>
        <w:t>1. Project Structure</w:t>
      </w:r>
    </w:p>
    <w:p w14:paraId="095CB39B" w14:textId="77777777" w:rsidR="005336EA" w:rsidRDefault="00A01494">
      <w:pPr>
        <w:keepNext/>
        <w:spacing w:before="80" w:after="60"/>
      </w:pPr>
      <w:r>
        <w:rPr>
          <w:rFonts w:cs="Times New Roman"/>
          <w:b/>
          <w:sz w:val="23"/>
        </w:rPr>
        <w:t>Project Folder Structure</w:t>
      </w:r>
    </w:p>
    <w:p w14:paraId="4462EBDE" w14:textId="77777777" w:rsidR="005336EA" w:rsidRDefault="00A01494">
      <w:pPr>
        <w:keepLines/>
        <w:widowControl w:val="0"/>
        <w:shd w:val="clear" w:color="auto" w:fill="F2F2F2"/>
        <w:spacing w:line="240" w:lineRule="auto"/>
      </w:pPr>
      <w:r>
        <w:rPr>
          <w:rFonts w:ascii="Courier New" w:eastAsia="Courier New" w:hAnsi="Courier New" w:cs="Courier New"/>
          <w:sz w:val="16"/>
        </w:rPr>
        <w:t>iot-sentinel/</w:t>
      </w:r>
    </w:p>
    <w:p w14:paraId="21FF8415"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627AEAB3" w14:textId="77777777" w:rsidR="005336EA" w:rsidRDefault="00A01494">
      <w:pPr>
        <w:keepLines/>
        <w:widowControl w:val="0"/>
        <w:shd w:val="clear" w:color="auto" w:fill="F2F2F2"/>
        <w:spacing w:line="240" w:lineRule="auto"/>
      </w:pPr>
      <w:r>
        <w:rPr>
          <w:rFonts w:ascii="Courier New" w:eastAsia="Courier New" w:hAnsi="Courier New" w:cs="Courier New"/>
          <w:sz w:val="16"/>
        </w:rPr>
        <w:t>|-- backend/</w:t>
      </w:r>
    </w:p>
    <w:p w14:paraId="208AC366" w14:textId="77777777" w:rsidR="005336EA" w:rsidRDefault="00A01494">
      <w:pPr>
        <w:keepLines/>
        <w:widowControl w:val="0"/>
        <w:shd w:val="clear" w:color="auto" w:fill="F2F2F2"/>
        <w:spacing w:line="240" w:lineRule="auto"/>
      </w:pPr>
      <w:r>
        <w:rPr>
          <w:rFonts w:ascii="Courier New" w:eastAsia="Courier New" w:hAnsi="Courier New" w:cs="Courier New"/>
          <w:sz w:val="16"/>
        </w:rPr>
        <w:t>|   |-- migrations/                 versioned SQL (PostgreSQL: knowledge base and chats)</w:t>
      </w:r>
    </w:p>
    <w:p w14:paraId="0676E8E4" w14:textId="77777777" w:rsidR="005336EA" w:rsidRDefault="00A01494">
      <w:pPr>
        <w:keepLines/>
        <w:widowControl w:val="0"/>
        <w:shd w:val="clear" w:color="auto" w:fill="F2F2F2"/>
        <w:spacing w:line="240" w:lineRule="auto"/>
      </w:pPr>
      <w:r>
        <w:rPr>
          <w:rFonts w:ascii="Courier New" w:eastAsia="Courier New" w:hAnsi="Courier New" w:cs="Courier New"/>
          <w:sz w:val="16"/>
        </w:rPr>
        <w:t>|   |   |-- 001_baseline.sql</w:t>
      </w:r>
    </w:p>
    <w:p w14:paraId="1AD11539" w14:textId="77777777" w:rsidR="005336EA" w:rsidRDefault="00A01494">
      <w:pPr>
        <w:keepLines/>
        <w:widowControl w:val="0"/>
        <w:shd w:val="clear" w:color="auto" w:fill="F2F2F2"/>
        <w:spacing w:line="240" w:lineRule="auto"/>
      </w:pPr>
      <w:r>
        <w:rPr>
          <w:rFonts w:ascii="Courier New" w:eastAsia="Courier New" w:hAnsi="Courier New" w:cs="Courier New"/>
          <w:sz w:val="16"/>
        </w:rPr>
        <w:t>|   |   |-- 002_platform_completion.sql</w:t>
      </w:r>
    </w:p>
    <w:p w14:paraId="6227ED7E" w14:textId="77777777" w:rsidR="005336EA" w:rsidRDefault="00A01494">
      <w:pPr>
        <w:keepLines/>
        <w:widowControl w:val="0"/>
        <w:shd w:val="clear" w:color="auto" w:fill="F2F2F2"/>
        <w:spacing w:line="240" w:lineRule="auto"/>
      </w:pPr>
      <w:r>
        <w:rPr>
          <w:rFonts w:ascii="Courier New" w:eastAsia="Courier New" w:hAnsi="Courier New" w:cs="Courier New"/>
          <w:sz w:val="16"/>
        </w:rPr>
        <w:t>|   |   |-- 003_knowledge_base.sql</w:t>
      </w:r>
    </w:p>
    <w:p w14:paraId="30CEE70C" w14:textId="77777777" w:rsidR="005336EA" w:rsidRDefault="00A01494">
      <w:pPr>
        <w:keepLines/>
        <w:widowControl w:val="0"/>
        <w:shd w:val="clear" w:color="auto" w:fill="F2F2F2"/>
        <w:spacing w:line="240" w:lineRule="auto"/>
      </w:pPr>
      <w:r>
        <w:rPr>
          <w:rFonts w:ascii="Courier New" w:eastAsia="Courier New" w:hAnsi="Courier New" w:cs="Courier New"/>
          <w:sz w:val="16"/>
        </w:rPr>
        <w:t>|   |   `-- 004_split_from_operational_data.sql</w:t>
      </w:r>
    </w:p>
    <w:p w14:paraId="0C827CE5" w14:textId="77777777" w:rsidR="005336EA" w:rsidRDefault="00A01494">
      <w:pPr>
        <w:keepLines/>
        <w:widowControl w:val="0"/>
        <w:shd w:val="clear" w:color="auto" w:fill="F2F2F2"/>
        <w:spacing w:line="240" w:lineRule="auto"/>
      </w:pPr>
      <w:r>
        <w:rPr>
          <w:rFonts w:ascii="Courier New" w:eastAsia="Courier New" w:hAnsi="Courier New" w:cs="Courier New"/>
          <w:sz w:val="16"/>
        </w:rPr>
        <w:t>|   |-- src/</w:t>
      </w:r>
    </w:p>
    <w:p w14:paraId="04FE2640" w14:textId="77777777" w:rsidR="005336EA" w:rsidRDefault="00A01494">
      <w:pPr>
        <w:keepLines/>
        <w:widowControl w:val="0"/>
        <w:shd w:val="clear" w:color="auto" w:fill="F2F2F2"/>
        <w:spacing w:line="240" w:lineRule="auto"/>
      </w:pPr>
      <w:r>
        <w:rPr>
          <w:rFonts w:ascii="Courier New" w:eastAsia="Courier New" w:hAnsi="Courier New" w:cs="Courier New"/>
          <w:sz w:val="16"/>
        </w:rPr>
        <w:t>|   |   |-- config.ts               environment-driven configuration</w:t>
      </w:r>
    </w:p>
    <w:p w14:paraId="250E1C8D" w14:textId="77777777" w:rsidR="005336EA" w:rsidRDefault="00A01494">
      <w:pPr>
        <w:keepLines/>
        <w:widowControl w:val="0"/>
        <w:shd w:val="clear" w:color="auto" w:fill="F2F2F2"/>
        <w:spacing w:line="240" w:lineRule="auto"/>
      </w:pPr>
      <w:r>
        <w:rPr>
          <w:rFonts w:ascii="Courier New" w:eastAsia="Courier New" w:hAnsi="Courier New" w:cs="Courier New"/>
          <w:sz w:val="16"/>
        </w:rPr>
        <w:t>|   |   |-- mongo.ts                MongoDB connection, ids, indexes</w:t>
      </w:r>
    </w:p>
    <w:p w14:paraId="296A02A6" w14:textId="77777777" w:rsidR="005336EA" w:rsidRDefault="00A01494">
      <w:pPr>
        <w:keepLines/>
        <w:widowControl w:val="0"/>
        <w:shd w:val="clear" w:color="auto" w:fill="F2F2F2"/>
        <w:spacing w:line="240" w:lineRule="auto"/>
      </w:pPr>
      <w:r>
        <w:rPr>
          <w:rFonts w:ascii="Courier New" w:eastAsia="Courier New" w:hAnsi="Courier New" w:cs="Courier New"/>
          <w:sz w:val="16"/>
        </w:rPr>
        <w:t>|   |   |-- db.ts                   PostgreSQL pool and migration runner</w:t>
      </w:r>
    </w:p>
    <w:p w14:paraId="62F46156" w14:textId="77777777" w:rsidR="005336EA" w:rsidRDefault="00A01494">
      <w:pPr>
        <w:keepLines/>
        <w:widowControl w:val="0"/>
        <w:shd w:val="clear" w:color="auto" w:fill="F2F2F2"/>
        <w:spacing w:line="240" w:lineRule="auto"/>
      </w:pPr>
      <w:r>
        <w:rPr>
          <w:rFonts w:ascii="Courier New" w:eastAsia="Courier New" w:hAnsi="Courier New" w:cs="Courier New"/>
          <w:sz w:val="16"/>
        </w:rPr>
        <w:t>|   |   |-- redis.ts                Redis client, caches</w:t>
      </w:r>
    </w:p>
    <w:p w14:paraId="54470193" w14:textId="77777777" w:rsidR="005336EA" w:rsidRDefault="00A01494">
      <w:pPr>
        <w:keepLines/>
        <w:widowControl w:val="0"/>
        <w:shd w:val="clear" w:color="auto" w:fill="F2F2F2"/>
        <w:spacing w:line="240" w:lineRule="auto"/>
      </w:pPr>
      <w:r>
        <w:rPr>
          <w:rFonts w:ascii="Courier New" w:eastAsia="Courier New" w:hAnsi="Courier New" w:cs="Courier New"/>
          <w:sz w:val="16"/>
        </w:rPr>
        <w:t>|   |   |-- auth.ts                 JWT, password hashing, role middleware</w:t>
      </w:r>
    </w:p>
    <w:p w14:paraId="43143C5E" w14:textId="77777777" w:rsidR="005336EA" w:rsidRDefault="00A01494">
      <w:pPr>
        <w:keepLines/>
        <w:widowControl w:val="0"/>
        <w:shd w:val="clear" w:color="auto" w:fill="F2F2F2"/>
        <w:spacing w:line="240" w:lineRule="auto"/>
      </w:pPr>
      <w:r>
        <w:rPr>
          <w:rFonts w:ascii="Courier New" w:eastAsia="Courier New" w:hAnsi="Courier New" w:cs="Courier New"/>
          <w:sz w:val="16"/>
        </w:rPr>
        <w:t>|   |   |-- app.ts                  Express application and route mounting</w:t>
      </w:r>
    </w:p>
    <w:p w14:paraId="7A5CC56D" w14:textId="77777777" w:rsidR="005336EA" w:rsidRDefault="00A01494">
      <w:pPr>
        <w:keepLines/>
        <w:widowControl w:val="0"/>
        <w:shd w:val="clear" w:color="auto" w:fill="F2F2F2"/>
        <w:spacing w:line="240" w:lineRule="auto"/>
      </w:pPr>
      <w:r>
        <w:rPr>
          <w:rFonts w:ascii="Courier New" w:eastAsia="Courier New" w:hAnsi="Courier New" w:cs="Courier New"/>
          <w:sz w:val="16"/>
        </w:rPr>
        <w:t>|   |   |-- index.ts                server start-up</w:t>
      </w:r>
    </w:p>
    <w:p w14:paraId="540EDA49" w14:textId="77777777" w:rsidR="005336EA" w:rsidRDefault="00A01494">
      <w:pPr>
        <w:keepLines/>
        <w:widowControl w:val="0"/>
        <w:shd w:val="clear" w:color="auto" w:fill="F2F2F2"/>
        <w:spacing w:line="240" w:lineRule="auto"/>
      </w:pPr>
      <w:r>
        <w:rPr>
          <w:rFonts w:ascii="Courier New" w:eastAsia="Courier New" w:hAnsi="Courier New" w:cs="Courier New"/>
          <w:sz w:val="16"/>
        </w:rPr>
        <w:t>|   |   |-- middleware/             rate limiting</w:t>
      </w:r>
    </w:p>
    <w:p w14:paraId="58D90DBE" w14:textId="77777777" w:rsidR="005336EA" w:rsidRDefault="00A01494">
      <w:pPr>
        <w:keepLines/>
        <w:widowControl w:val="0"/>
        <w:shd w:val="clear" w:color="auto" w:fill="F2F2F2"/>
        <w:spacing w:line="240" w:lineRule="auto"/>
      </w:pPr>
      <w:r>
        <w:rPr>
          <w:rFonts w:ascii="Courier New" w:eastAsia="Courier New" w:hAnsi="Courier New" w:cs="Courier New"/>
          <w:sz w:val="16"/>
        </w:rPr>
        <w:t>|   |   |-- routes/                 auth, users, devices, telemetry, alerts, rules,</w:t>
      </w:r>
    </w:p>
    <w:p w14:paraId="19F10918" w14:textId="77777777" w:rsidR="005336EA" w:rsidRDefault="00A01494">
      <w:pPr>
        <w:keepLines/>
        <w:widowControl w:val="0"/>
        <w:shd w:val="clear" w:color="auto" w:fill="F2F2F2"/>
        <w:spacing w:line="240" w:lineRule="auto"/>
      </w:pPr>
      <w:r>
        <w:rPr>
          <w:rFonts w:ascii="Courier New" w:eastAsia="Courier New" w:hAnsi="Courier New" w:cs="Courier New"/>
          <w:sz w:val="16"/>
        </w:rPr>
        <w:t>|   |   |                           anomaly, firmware, incidents, webhooks, audit,</w:t>
      </w:r>
    </w:p>
    <w:p w14:paraId="4EF693BE" w14:textId="77777777" w:rsidR="005336EA" w:rsidRDefault="00A01494">
      <w:pPr>
        <w:keepLines/>
        <w:widowControl w:val="0"/>
        <w:shd w:val="clear" w:color="auto" w:fill="F2F2F2"/>
        <w:spacing w:line="240" w:lineRule="auto"/>
      </w:pPr>
      <w:r>
        <w:rPr>
          <w:rFonts w:ascii="Courier New" w:eastAsia="Courier New" w:hAnsi="Courier New" w:cs="Courier New"/>
          <w:sz w:val="16"/>
        </w:rPr>
        <w:t>|   |   |                           knowledge, assistant, reports, simulator ...</w:t>
      </w:r>
    </w:p>
    <w:p w14:paraId="648EB870" w14:textId="77777777" w:rsidR="005336EA" w:rsidRDefault="00A01494">
      <w:pPr>
        <w:keepLines/>
        <w:widowControl w:val="0"/>
        <w:shd w:val="clear" w:color="auto" w:fill="F2F2F2"/>
        <w:spacing w:line="240" w:lineRule="auto"/>
      </w:pPr>
      <w:r>
        <w:rPr>
          <w:rFonts w:ascii="Courier New" w:eastAsia="Courier New" w:hAnsi="Courier New" w:cs="Courier New"/>
          <w:sz w:val="16"/>
        </w:rPr>
        <w:t>|   |   |-- services/               ingest, alerts, rules, prediction, retrain,</w:t>
      </w:r>
    </w:p>
    <w:p w14:paraId="5246876A" w14:textId="77777777" w:rsidR="005336EA" w:rsidRDefault="00A01494">
      <w:pPr>
        <w:keepLines/>
        <w:widowControl w:val="0"/>
        <w:shd w:val="clear" w:color="auto" w:fill="F2F2F2"/>
        <w:spacing w:line="240" w:lineRule="auto"/>
      </w:pPr>
      <w:r>
        <w:rPr>
          <w:rFonts w:ascii="Courier New" w:eastAsia="Courier New" w:hAnsi="Courier New" w:cs="Courier New"/>
          <w:sz w:val="16"/>
        </w:rPr>
        <w:t>|   |   |   |                       sweeper, seed, simulator, webhooks, reports ...</w:t>
      </w:r>
    </w:p>
    <w:p w14:paraId="76C5C878" w14:textId="77777777" w:rsidR="005336EA" w:rsidRDefault="00A01494">
      <w:pPr>
        <w:keepLines/>
        <w:widowControl w:val="0"/>
        <w:shd w:val="clear" w:color="auto" w:fill="F2F2F2"/>
        <w:spacing w:line="240" w:lineRule="auto"/>
      </w:pPr>
      <w:r>
        <w:rPr>
          <w:rFonts w:ascii="Courier New" w:eastAsia="Courier New" w:hAnsi="Courier New" w:cs="Courier New"/>
          <w:sz w:val="16"/>
        </w:rPr>
        <w:t>|   |   |   |-- ai/                 provider (Ollama), router, tools, rag, chat store</w:t>
      </w:r>
    </w:p>
    <w:p w14:paraId="1CA89111" w14:textId="77777777" w:rsidR="005336EA" w:rsidRDefault="00A01494">
      <w:pPr>
        <w:keepLines/>
        <w:widowControl w:val="0"/>
        <w:shd w:val="clear" w:color="auto" w:fill="F2F2F2"/>
        <w:spacing w:line="240" w:lineRule="auto"/>
      </w:pPr>
      <w:r>
        <w:rPr>
          <w:rFonts w:ascii="Courier New" w:eastAsia="Courier New" w:hAnsi="Courier New" w:cs="Courier New"/>
          <w:sz w:val="16"/>
        </w:rPr>
        <w:t>|   |   |   `-- kb/                 extract, chunk, ingest queue, store (hybrid search)</w:t>
      </w:r>
    </w:p>
    <w:p w14:paraId="09D1FB31" w14:textId="77777777" w:rsidR="005336EA" w:rsidRDefault="00A01494">
      <w:pPr>
        <w:keepLines/>
        <w:widowControl w:val="0"/>
        <w:shd w:val="clear" w:color="auto" w:fill="F2F2F2"/>
        <w:spacing w:line="240" w:lineRule="auto"/>
      </w:pPr>
      <w:r>
        <w:rPr>
          <w:rFonts w:ascii="Courier New" w:eastAsia="Courier New" w:hAnsi="Courier New" w:cs="Courier New"/>
          <w:sz w:val="16"/>
        </w:rPr>
        <w:t>|   |   |-- ml/                     features, model (logistic regression), predictor, train</w:t>
      </w:r>
    </w:p>
    <w:p w14:paraId="579E3B40" w14:textId="77777777" w:rsidR="005336EA" w:rsidRDefault="00A01494">
      <w:pPr>
        <w:keepLines/>
        <w:widowControl w:val="0"/>
        <w:shd w:val="clear" w:color="auto" w:fill="F2F2F2"/>
        <w:spacing w:line="240" w:lineRule="auto"/>
      </w:pPr>
      <w:r>
        <w:rPr>
          <w:rFonts w:ascii="Courier New" w:eastAsia="Courier New" w:hAnsi="Courier New" w:cs="Courier New"/>
          <w:sz w:val="16"/>
        </w:rPr>
        <w:t>|   |   `-- scripts/                importFromPostgres.ts</w:t>
      </w:r>
    </w:p>
    <w:p w14:paraId="6C53E5C8" w14:textId="77777777" w:rsidR="005336EA" w:rsidRDefault="00A01494">
      <w:pPr>
        <w:keepLines/>
        <w:widowControl w:val="0"/>
        <w:shd w:val="clear" w:color="auto" w:fill="F2F2F2"/>
        <w:spacing w:line="240" w:lineRule="auto"/>
      </w:pPr>
      <w:r>
        <w:rPr>
          <w:rFonts w:ascii="Courier New" w:eastAsia="Courier New" w:hAnsi="Courier New" w:cs="Courier New"/>
          <w:sz w:val="16"/>
        </w:rPr>
        <w:t>|   |-- tests/                      unit, api, live (opt-in)</w:t>
      </w:r>
    </w:p>
    <w:p w14:paraId="69A31A32" w14:textId="77777777" w:rsidR="005336EA" w:rsidRDefault="00A01494">
      <w:pPr>
        <w:keepLines/>
        <w:widowControl w:val="0"/>
        <w:shd w:val="clear" w:color="auto" w:fill="F2F2F2"/>
        <w:spacing w:line="240" w:lineRule="auto"/>
      </w:pPr>
      <w:r>
        <w:rPr>
          <w:rFonts w:ascii="Courier New" w:eastAsia="Courier New" w:hAnsi="Courier New" w:cs="Courier New"/>
          <w:sz w:val="16"/>
        </w:rPr>
        <w:t>|   |-- Dockerfile</w:t>
      </w:r>
    </w:p>
    <w:p w14:paraId="3130E9C6" w14:textId="77777777" w:rsidR="005336EA" w:rsidRDefault="00A01494">
      <w:pPr>
        <w:keepLines/>
        <w:widowControl w:val="0"/>
        <w:shd w:val="clear" w:color="auto" w:fill="F2F2F2"/>
        <w:spacing w:line="240" w:lineRule="auto"/>
      </w:pPr>
      <w:r>
        <w:rPr>
          <w:rFonts w:ascii="Courier New" w:eastAsia="Courier New" w:hAnsi="Courier New" w:cs="Courier New"/>
          <w:sz w:val="16"/>
        </w:rPr>
        <w:t>|   `-- package.json</w:t>
      </w:r>
    </w:p>
    <w:p w14:paraId="3C852334"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5AA4464D" w14:textId="77777777" w:rsidR="005336EA" w:rsidRDefault="00A01494">
      <w:pPr>
        <w:keepLines/>
        <w:widowControl w:val="0"/>
        <w:shd w:val="clear" w:color="auto" w:fill="F2F2F2"/>
        <w:spacing w:line="240" w:lineRule="auto"/>
      </w:pPr>
      <w:r>
        <w:rPr>
          <w:rFonts w:ascii="Courier New" w:eastAsia="Courier New" w:hAnsi="Courier New" w:cs="Courier New"/>
          <w:sz w:val="16"/>
        </w:rPr>
        <w:t>|-- frontend/</w:t>
      </w:r>
    </w:p>
    <w:p w14:paraId="6B29CB97" w14:textId="77777777" w:rsidR="005336EA" w:rsidRDefault="00A01494">
      <w:pPr>
        <w:keepLines/>
        <w:widowControl w:val="0"/>
        <w:shd w:val="clear" w:color="auto" w:fill="F2F2F2"/>
        <w:spacing w:line="240" w:lineRule="auto"/>
      </w:pPr>
      <w:r>
        <w:rPr>
          <w:rFonts w:ascii="Courier New" w:eastAsia="Courier New" w:hAnsi="Courier New" w:cs="Courier New"/>
          <w:sz w:val="16"/>
        </w:rPr>
        <w:t>|   |-- src/</w:t>
      </w:r>
    </w:p>
    <w:p w14:paraId="3D7454F8" w14:textId="77777777" w:rsidR="005336EA" w:rsidRDefault="00A01494">
      <w:pPr>
        <w:keepLines/>
        <w:widowControl w:val="0"/>
        <w:shd w:val="clear" w:color="auto" w:fill="F2F2F2"/>
        <w:spacing w:line="240" w:lineRule="auto"/>
      </w:pPr>
      <w:r>
        <w:rPr>
          <w:rFonts w:ascii="Courier New" w:eastAsia="Courier New" w:hAnsi="Courier New" w:cs="Courier New"/>
          <w:sz w:val="16"/>
        </w:rPr>
        <w:t>|   |   |-- pages/                  Dashboard, Devices, DeviceDetail, Alerts,</w:t>
      </w:r>
    </w:p>
    <w:p w14:paraId="32EC8456" w14:textId="77777777" w:rsidR="005336EA" w:rsidRDefault="00A01494">
      <w:pPr>
        <w:keepLines/>
        <w:widowControl w:val="0"/>
        <w:shd w:val="clear" w:color="auto" w:fill="F2F2F2"/>
        <w:spacing w:line="240" w:lineRule="auto"/>
      </w:pPr>
      <w:r>
        <w:rPr>
          <w:rFonts w:ascii="Courier New" w:eastAsia="Courier New" w:hAnsi="Courier New" w:cs="Courier New"/>
          <w:sz w:val="16"/>
        </w:rPr>
        <w:t>|   |   |                           Anomaly, Activity, Firmware, Incidents, Rules,</w:t>
      </w:r>
    </w:p>
    <w:p w14:paraId="369DB3B4" w14:textId="77777777" w:rsidR="005336EA" w:rsidRDefault="00A01494">
      <w:pPr>
        <w:keepLines/>
        <w:widowControl w:val="0"/>
        <w:shd w:val="clear" w:color="auto" w:fill="F2F2F2"/>
        <w:spacing w:line="240" w:lineRule="auto"/>
      </w:pPr>
      <w:r>
        <w:rPr>
          <w:rFonts w:ascii="Courier New" w:eastAsia="Courier New" w:hAnsi="Courier New" w:cs="Courier New"/>
          <w:sz w:val="16"/>
        </w:rPr>
        <w:t>|   |   |                           MachineTypes, Notifications, Users, AuditLog,</w:t>
      </w:r>
    </w:p>
    <w:p w14:paraId="5B03DFC6" w14:textId="77777777" w:rsidR="005336EA" w:rsidRDefault="00A01494">
      <w:pPr>
        <w:keepLines/>
        <w:widowControl w:val="0"/>
        <w:shd w:val="clear" w:color="auto" w:fill="F2F2F2"/>
        <w:spacing w:line="240" w:lineRule="auto"/>
      </w:pPr>
      <w:r>
        <w:rPr>
          <w:rFonts w:ascii="Courier New" w:eastAsia="Courier New" w:hAnsi="Courier New" w:cs="Courier New"/>
          <w:sz w:val="16"/>
        </w:rPr>
        <w:t>|   |   |                           Reports, Assistant, KnowledgeBase, Account</w:t>
      </w:r>
    </w:p>
    <w:p w14:paraId="3EAC9189" w14:textId="77777777" w:rsidR="005336EA" w:rsidRDefault="00A01494">
      <w:pPr>
        <w:keepLines/>
        <w:widowControl w:val="0"/>
        <w:shd w:val="clear" w:color="auto" w:fill="F2F2F2"/>
        <w:spacing w:line="240" w:lineRule="auto"/>
      </w:pPr>
      <w:r>
        <w:rPr>
          <w:rFonts w:ascii="Courier New" w:eastAsia="Courier New" w:hAnsi="Courier New" w:cs="Courier New"/>
          <w:sz w:val="16"/>
        </w:rPr>
        <w:t>|   |   |-- components/             charts, explanation panel, Markdown renderer, UI kit</w:t>
      </w:r>
    </w:p>
    <w:p w14:paraId="7D58101B" w14:textId="77777777" w:rsidR="005336EA" w:rsidRDefault="00A01494">
      <w:pPr>
        <w:keepLines/>
        <w:widowControl w:val="0"/>
        <w:shd w:val="clear" w:color="auto" w:fill="F2F2F2"/>
        <w:spacing w:line="240" w:lineRule="auto"/>
      </w:pPr>
      <w:r>
        <w:rPr>
          <w:rFonts w:ascii="Courier New" w:eastAsia="Courier New" w:hAnsi="Courier New" w:cs="Courier New"/>
          <w:sz w:val="16"/>
        </w:rPr>
        <w:t>|   |   |-- api.ts                  REST and streaming client</w:t>
      </w:r>
    </w:p>
    <w:p w14:paraId="366EC5C2" w14:textId="77777777" w:rsidR="005336EA" w:rsidRDefault="00A01494">
      <w:pPr>
        <w:keepLines/>
        <w:widowControl w:val="0"/>
        <w:shd w:val="clear" w:color="auto" w:fill="F2F2F2"/>
        <w:spacing w:line="240" w:lineRule="auto"/>
      </w:pPr>
      <w:r>
        <w:rPr>
          <w:rFonts w:ascii="Courier New" w:eastAsia="Courier New" w:hAnsi="Courier New" w:cs="Courier New"/>
          <w:sz w:val="16"/>
        </w:rPr>
        <w:t>|   |   |-- live.ts                 Server-Sent Events client</w:t>
      </w:r>
    </w:p>
    <w:p w14:paraId="52A57752" w14:textId="77777777" w:rsidR="005336EA" w:rsidRDefault="00A01494">
      <w:pPr>
        <w:keepLines/>
        <w:widowControl w:val="0"/>
        <w:shd w:val="clear" w:color="auto" w:fill="F2F2F2"/>
        <w:spacing w:line="240" w:lineRule="auto"/>
      </w:pPr>
      <w:r>
        <w:rPr>
          <w:rFonts w:ascii="Courier New" w:eastAsia="Courier New" w:hAnsi="Courier New" w:cs="Courier New"/>
          <w:sz w:val="16"/>
        </w:rPr>
        <w:t>|   |   |-- App.tsx, main.tsx</w:t>
      </w:r>
    </w:p>
    <w:p w14:paraId="30DF6872" w14:textId="77777777" w:rsidR="005336EA" w:rsidRDefault="00A01494">
      <w:pPr>
        <w:keepLines/>
        <w:widowControl w:val="0"/>
        <w:shd w:val="clear" w:color="auto" w:fill="F2F2F2"/>
        <w:spacing w:line="240" w:lineRule="auto"/>
      </w:pPr>
      <w:r>
        <w:rPr>
          <w:rFonts w:ascii="Courier New" w:eastAsia="Courier New" w:hAnsi="Courier New" w:cs="Courier New"/>
          <w:sz w:val="16"/>
        </w:rPr>
        <w:t>|   |-- tests/                      component tests</w:t>
      </w:r>
    </w:p>
    <w:p w14:paraId="05B6A739" w14:textId="77777777" w:rsidR="005336EA" w:rsidRDefault="00A01494">
      <w:pPr>
        <w:keepLines/>
        <w:widowControl w:val="0"/>
        <w:shd w:val="clear" w:color="auto" w:fill="F2F2F2"/>
        <w:spacing w:line="240" w:lineRule="auto"/>
      </w:pPr>
      <w:r>
        <w:rPr>
          <w:rFonts w:ascii="Courier New" w:eastAsia="Courier New" w:hAnsi="Courier New" w:cs="Courier New"/>
          <w:sz w:val="16"/>
        </w:rPr>
        <w:t>|   |-- nginx.conf, Dockerfile, vite.config.ts, package.json</w:t>
      </w:r>
    </w:p>
    <w:p w14:paraId="4B39E5F6"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0737E750" w14:textId="77777777" w:rsidR="005336EA" w:rsidRDefault="00A01494">
      <w:pPr>
        <w:keepLines/>
        <w:widowControl w:val="0"/>
        <w:shd w:val="clear" w:color="auto" w:fill="F2F2F2"/>
        <w:spacing w:line="240" w:lineRule="auto"/>
      </w:pPr>
      <w:r>
        <w:rPr>
          <w:rFonts w:ascii="Courier New" w:eastAsia="Courier New" w:hAnsi="Courier New" w:cs="Courier New"/>
          <w:sz w:val="16"/>
        </w:rPr>
        <w:t>|-- e2e/                            Playwright end-to-end scenario</w:t>
      </w:r>
    </w:p>
    <w:p w14:paraId="06B18C7B" w14:textId="77777777" w:rsidR="005336EA" w:rsidRDefault="00A01494">
      <w:pPr>
        <w:keepLines/>
        <w:widowControl w:val="0"/>
        <w:shd w:val="clear" w:color="auto" w:fill="F2F2F2"/>
        <w:spacing w:line="240" w:lineRule="auto"/>
      </w:pPr>
      <w:r>
        <w:rPr>
          <w:rFonts w:ascii="Courier New" w:eastAsia="Courier New" w:hAnsi="Courier New" w:cs="Courier New"/>
          <w:sz w:val="16"/>
        </w:rPr>
        <w:t>|-- docker/postgres/Dockerfile      PostgreSQL 16 + pgvector</w:t>
      </w:r>
    </w:p>
    <w:p w14:paraId="646708CC" w14:textId="77777777" w:rsidR="005336EA" w:rsidRDefault="00A01494">
      <w:pPr>
        <w:keepLines/>
        <w:widowControl w:val="0"/>
        <w:shd w:val="clear" w:color="auto" w:fill="F2F2F2"/>
        <w:spacing w:line="240" w:lineRule="auto"/>
      </w:pPr>
      <w:r>
        <w:rPr>
          <w:rFonts w:ascii="Courier New" w:eastAsia="Courier New" w:hAnsi="Courier New" w:cs="Courier New"/>
          <w:sz w:val="16"/>
        </w:rPr>
        <w:t>|-- docs/                           architecture, API, ML, RAG, database, ...</w:t>
      </w:r>
    </w:p>
    <w:p w14:paraId="5FC96A33" w14:textId="77777777" w:rsidR="005336EA" w:rsidRDefault="00A01494">
      <w:pPr>
        <w:keepLines/>
        <w:widowControl w:val="0"/>
        <w:shd w:val="clear" w:color="auto" w:fill="F2F2F2"/>
        <w:spacing w:line="240" w:lineRule="auto"/>
      </w:pPr>
      <w:r>
        <w:rPr>
          <w:rFonts w:ascii="Courier New" w:eastAsia="Courier New" w:hAnsi="Courier New" w:cs="Courier New"/>
          <w:sz w:val="16"/>
        </w:rPr>
        <w:t>|-- docker-compose.yml, .env.example, README.md</w:t>
      </w:r>
    </w:p>
    <w:p w14:paraId="4CFC1C8A" w14:textId="77777777" w:rsidR="005336EA" w:rsidRDefault="005336EA">
      <w:pPr>
        <w:spacing w:after="80"/>
      </w:pPr>
    </w:p>
    <w:p w14:paraId="7EDFB731" w14:textId="77777777" w:rsidR="005336EA" w:rsidRDefault="00A01494">
      <w:pPr>
        <w:keepNext/>
        <w:spacing w:before="200" w:after="80"/>
      </w:pPr>
      <w:r>
        <w:rPr>
          <w:rFonts w:cs="Times New Roman"/>
          <w:b/>
        </w:rPr>
        <w:t>2. Backend Package Installation</w:t>
      </w:r>
    </w:p>
    <w:p w14:paraId="6783C391" w14:textId="77777777" w:rsidR="005336EA" w:rsidRDefault="00A01494">
      <w:pPr>
        <w:keepLines/>
        <w:widowControl w:val="0"/>
        <w:shd w:val="clear" w:color="auto" w:fill="F2F2F2"/>
        <w:spacing w:line="240" w:lineRule="auto"/>
      </w:pPr>
      <w:r>
        <w:rPr>
          <w:rFonts w:ascii="Courier New" w:eastAsia="Courier New" w:hAnsi="Courier New" w:cs="Courier New"/>
          <w:sz w:val="17"/>
        </w:rPr>
        <w:t># backend (Node.js + Express + TypeScript)</w:t>
      </w:r>
    </w:p>
    <w:p w14:paraId="44F279C0" w14:textId="77777777" w:rsidR="005336EA" w:rsidRDefault="00A01494">
      <w:pPr>
        <w:keepLines/>
        <w:widowControl w:val="0"/>
        <w:shd w:val="clear" w:color="auto" w:fill="F2F2F2"/>
        <w:spacing w:line="240" w:lineRule="auto"/>
      </w:pPr>
      <w:r>
        <w:rPr>
          <w:rFonts w:ascii="Courier New" w:eastAsia="Courier New" w:hAnsi="Courier New" w:cs="Courier New"/>
          <w:sz w:val="17"/>
        </w:rPr>
        <w:t>mkdir iot-sentinel &amp;&amp; cd iot-sentinel</w:t>
      </w:r>
    </w:p>
    <w:p w14:paraId="2535A00E" w14:textId="77777777" w:rsidR="005336EA" w:rsidRDefault="00A01494">
      <w:pPr>
        <w:keepLines/>
        <w:widowControl w:val="0"/>
        <w:shd w:val="clear" w:color="auto" w:fill="F2F2F2"/>
        <w:spacing w:line="240" w:lineRule="auto"/>
      </w:pPr>
      <w:r>
        <w:rPr>
          <w:rFonts w:ascii="Courier New" w:eastAsia="Courier New" w:hAnsi="Courier New" w:cs="Courier New"/>
          <w:sz w:val="17"/>
        </w:rPr>
        <w:t>mkdir backend &amp;&amp; cd backend</w:t>
      </w:r>
    </w:p>
    <w:p w14:paraId="154A02BE" w14:textId="77777777" w:rsidR="005336EA" w:rsidRDefault="00A01494">
      <w:pPr>
        <w:keepLines/>
        <w:widowControl w:val="0"/>
        <w:shd w:val="clear" w:color="auto" w:fill="F2F2F2"/>
        <w:spacing w:line="240" w:lineRule="auto"/>
      </w:pPr>
      <w:r>
        <w:rPr>
          <w:rFonts w:ascii="Courier New" w:eastAsia="Courier New" w:hAnsi="Courier New" w:cs="Courier New"/>
          <w:sz w:val="17"/>
        </w:rPr>
        <w:t>npm init -y</w:t>
      </w:r>
    </w:p>
    <w:p w14:paraId="5357FBB4"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express cors helmet jsonwebtoken bcryptjs zod dotenv multer</w:t>
      </w:r>
    </w:p>
    <w:p w14:paraId="71600992"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mongodb pg ioredis</w:t>
      </w:r>
    </w:p>
    <w:p w14:paraId="0C5C166F"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pdfjs-dist mammoth csv-parse pdfkit</w:t>
      </w:r>
    </w:p>
    <w:p w14:paraId="43D5657C"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-D typescript tsx @types/node @types/express @types/cors</w:t>
      </w:r>
    </w:p>
    <w:p w14:paraId="6CA3129F"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-D @types/jsonwebtoken @types/multer @types/pg @types/pdfkit</w:t>
      </w:r>
    </w:p>
    <w:p w14:paraId="470E5007"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-D vitest supertest @types/supertest pdf-lib oxlint</w:t>
      </w:r>
    </w:p>
    <w:p w14:paraId="0B20F689" w14:textId="77777777" w:rsidR="005336EA" w:rsidRDefault="00A01494">
      <w:pPr>
        <w:keepLines/>
        <w:widowControl w:val="0"/>
        <w:shd w:val="clear" w:color="auto" w:fill="F2F2F2"/>
        <w:spacing w:line="240" w:lineRule="auto"/>
      </w:pPr>
      <w:r>
        <w:rPr>
          <w:rFonts w:ascii="Courier New" w:eastAsia="Courier New" w:hAnsi="Courier New" w:cs="Courier New"/>
          <w:sz w:val="17"/>
        </w:rPr>
        <w:t>npx tsc --init</w:t>
      </w:r>
    </w:p>
    <w:p w14:paraId="0A9E9F0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02472D9B"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infrastructure (MongoDB, PostgreSQL + pgvector, Redis)</w:t>
      </w:r>
    </w:p>
    <w:p w14:paraId="7FAD3BEB" w14:textId="77777777" w:rsidR="005336EA" w:rsidRDefault="00A01494">
      <w:pPr>
        <w:keepLines/>
        <w:widowControl w:val="0"/>
        <w:shd w:val="clear" w:color="auto" w:fill="F2F2F2"/>
        <w:spacing w:line="240" w:lineRule="auto"/>
      </w:pPr>
      <w:r>
        <w:rPr>
          <w:rFonts w:ascii="Courier New" w:eastAsia="Courier New" w:hAnsi="Courier New" w:cs="Courier New"/>
          <w:sz w:val="17"/>
        </w:rPr>
        <w:t>docker compose up -d mongo postgres redis</w:t>
      </w:r>
    </w:p>
    <w:p w14:paraId="33E0917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938A28C" w14:textId="77777777" w:rsidR="005336EA" w:rsidRDefault="00A01494">
      <w:pPr>
        <w:keepLines/>
        <w:widowControl w:val="0"/>
        <w:shd w:val="clear" w:color="auto" w:fill="F2F2F2"/>
        <w:spacing w:line="240" w:lineRule="auto"/>
      </w:pPr>
      <w:r>
        <w:rPr>
          <w:rFonts w:ascii="Courier New" w:eastAsia="Courier New" w:hAnsi="Courier New" w:cs="Courier New"/>
          <w:sz w:val="17"/>
        </w:rPr>
        <w:t># run</w:t>
      </w:r>
    </w:p>
    <w:p w14:paraId="1CC0B06D" w14:textId="77777777" w:rsidR="005336EA" w:rsidRDefault="00A01494">
      <w:pPr>
        <w:keepLines/>
        <w:widowControl w:val="0"/>
        <w:shd w:val="clear" w:color="auto" w:fill="F2F2F2"/>
        <w:spacing w:line="240" w:lineRule="auto"/>
      </w:pPr>
      <w:r>
        <w:rPr>
          <w:rFonts w:ascii="Courier New" w:eastAsia="Courier New" w:hAnsi="Courier New" w:cs="Courier New"/>
          <w:sz w:val="17"/>
        </w:rPr>
        <w:t>npm run dev                      # API on http://localhost:4000</w:t>
      </w:r>
    </w:p>
    <w:p w14:paraId="273CF7B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8F861E6" w14:textId="77777777" w:rsidR="005336EA" w:rsidRDefault="00A01494">
      <w:pPr>
        <w:keepLines/>
        <w:widowControl w:val="0"/>
        <w:shd w:val="clear" w:color="auto" w:fill="F2F2F2"/>
        <w:spacing w:line="240" w:lineRule="auto"/>
      </w:pPr>
      <w:r>
        <w:rPr>
          <w:rFonts w:ascii="Courier New" w:eastAsia="Courier New" w:hAnsi="Courier New" w:cs="Courier New"/>
          <w:sz w:val="17"/>
        </w:rPr>
        <w:t># frontend (React + TypeScript + Vite)</w:t>
      </w:r>
    </w:p>
    <w:p w14:paraId="1BD0B1C3" w14:textId="77777777" w:rsidR="005336EA" w:rsidRDefault="00A01494">
      <w:pPr>
        <w:keepLines/>
        <w:widowControl w:val="0"/>
        <w:shd w:val="clear" w:color="auto" w:fill="F2F2F2"/>
        <w:spacing w:line="240" w:lineRule="auto"/>
      </w:pPr>
      <w:r>
        <w:rPr>
          <w:rFonts w:ascii="Courier New" w:eastAsia="Courier New" w:hAnsi="Courier New" w:cs="Courier New"/>
          <w:sz w:val="17"/>
        </w:rPr>
        <w:t>cd .. &amp;&amp; npm create vite@latest frontend -- --template react-ts</w:t>
      </w:r>
    </w:p>
    <w:p w14:paraId="30404D53" w14:textId="77777777" w:rsidR="005336EA" w:rsidRDefault="00A01494">
      <w:pPr>
        <w:keepLines/>
        <w:widowControl w:val="0"/>
        <w:shd w:val="clear" w:color="auto" w:fill="F2F2F2"/>
        <w:spacing w:line="240" w:lineRule="auto"/>
      </w:pPr>
      <w:r>
        <w:rPr>
          <w:rFonts w:ascii="Courier New" w:eastAsia="Courier New" w:hAnsi="Courier New" w:cs="Courier New"/>
          <w:sz w:val="17"/>
        </w:rPr>
        <w:t>cd frontend</w:t>
      </w:r>
    </w:p>
    <w:p w14:paraId="2DE32792"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react-router-dom @tanstack/react-query recharts lucide-react</w:t>
      </w:r>
    </w:p>
    <w:p w14:paraId="7E71CB46" w14:textId="77777777" w:rsidR="005336EA" w:rsidRDefault="00A01494">
      <w:pPr>
        <w:keepLines/>
        <w:widowControl w:val="0"/>
        <w:shd w:val="clear" w:color="auto" w:fill="F2F2F2"/>
        <w:spacing w:line="240" w:lineRule="auto"/>
      </w:pPr>
      <w:r>
        <w:rPr>
          <w:rFonts w:ascii="Courier New" w:eastAsia="Courier New" w:hAnsi="Courier New" w:cs="Courier New"/>
          <w:sz w:val="17"/>
        </w:rPr>
        <w:t>npm install -D vitest jsdom @testing-library/react @testing-library/user-event @testing-library/jest-dom oxlint</w:t>
      </w:r>
    </w:p>
    <w:p w14:paraId="6E904851" w14:textId="77777777" w:rsidR="005336EA" w:rsidRDefault="00A01494">
      <w:pPr>
        <w:keepLines/>
        <w:widowControl w:val="0"/>
        <w:shd w:val="clear" w:color="auto" w:fill="F2F2F2"/>
        <w:spacing w:line="240" w:lineRule="auto"/>
      </w:pPr>
      <w:r>
        <w:rPr>
          <w:rFonts w:ascii="Courier New" w:eastAsia="Courier New" w:hAnsi="Courier New" w:cs="Courier New"/>
          <w:sz w:val="17"/>
        </w:rPr>
        <w:t>npm run dev                      # UI on http://localhost:5173 (proxies /api)</w:t>
      </w:r>
    </w:p>
    <w:p w14:paraId="3033506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3BA128F5" w14:textId="77777777" w:rsidR="005336EA" w:rsidRDefault="00A01494">
      <w:pPr>
        <w:keepLines/>
        <w:widowControl w:val="0"/>
        <w:shd w:val="clear" w:color="auto" w:fill="F2F2F2"/>
        <w:spacing w:line="240" w:lineRule="auto"/>
      </w:pPr>
      <w:r>
        <w:rPr>
          <w:rFonts w:ascii="Courier New" w:eastAsia="Courier New" w:hAnsi="Courier New" w:cs="Courier New"/>
          <w:sz w:val="17"/>
        </w:rPr>
        <w:t># tests</w:t>
      </w:r>
    </w:p>
    <w:p w14:paraId="30AD2429" w14:textId="77777777" w:rsidR="005336EA" w:rsidRDefault="00A01494">
      <w:pPr>
        <w:keepLines/>
        <w:widowControl w:val="0"/>
        <w:shd w:val="clear" w:color="auto" w:fill="F2F2F2"/>
        <w:spacing w:line="240" w:lineRule="auto"/>
      </w:pPr>
      <w:r>
        <w:rPr>
          <w:rFonts w:ascii="Courier New" w:eastAsia="Courier New" w:hAnsi="Courier New" w:cs="Courier New"/>
          <w:sz w:val="17"/>
        </w:rPr>
        <w:t>cd ../backend &amp;&amp; npm test</w:t>
      </w:r>
    </w:p>
    <w:p w14:paraId="7D50F49C" w14:textId="77777777" w:rsidR="005336EA" w:rsidRDefault="00A01494">
      <w:pPr>
        <w:keepLines/>
        <w:widowControl w:val="0"/>
        <w:shd w:val="clear" w:color="auto" w:fill="F2F2F2"/>
        <w:spacing w:line="240" w:lineRule="auto"/>
      </w:pPr>
      <w:r>
        <w:rPr>
          <w:rFonts w:ascii="Courier New" w:eastAsia="Courier New" w:hAnsi="Courier New" w:cs="Courier New"/>
          <w:sz w:val="17"/>
        </w:rPr>
        <w:t>cd ../frontend &amp;&amp; npm test</w:t>
      </w:r>
    </w:p>
    <w:p w14:paraId="25C4FBF6" w14:textId="77777777" w:rsidR="005336EA" w:rsidRDefault="00A01494">
      <w:pPr>
        <w:keepLines/>
        <w:widowControl w:val="0"/>
        <w:shd w:val="clear" w:color="auto" w:fill="F2F2F2"/>
        <w:spacing w:line="240" w:lineRule="auto"/>
      </w:pPr>
      <w:r>
        <w:rPr>
          <w:rFonts w:ascii="Courier New" w:eastAsia="Courier New" w:hAnsi="Courier New" w:cs="Courier New"/>
          <w:sz w:val="17"/>
        </w:rPr>
        <w:t>cd ../e2e &amp;&amp; npm install &amp;&amp; npx playwright test</w:t>
      </w:r>
    </w:p>
    <w:p w14:paraId="1102C671" w14:textId="77777777" w:rsidR="005336EA" w:rsidRDefault="005336EA">
      <w:pPr>
        <w:spacing w:after="80"/>
      </w:pPr>
    </w:p>
    <w:p w14:paraId="328387C3" w14:textId="77777777" w:rsidR="005336EA" w:rsidRDefault="00A01494">
      <w:pPr>
        <w:keepNext/>
        <w:spacing w:before="200" w:after="80"/>
      </w:pPr>
      <w:r>
        <w:rPr>
          <w:rFonts w:cs="Times New Roman"/>
          <w:b/>
        </w:rPr>
        <w:t>3. Database Connection</w:t>
      </w:r>
    </w:p>
    <w:p w14:paraId="7AFC0BD8" w14:textId="77777777" w:rsidR="005336EA" w:rsidRDefault="00A01494">
      <w:pPr>
        <w:keepNext/>
        <w:spacing w:before="80" w:after="60"/>
      </w:pPr>
      <w:r>
        <w:rPr>
          <w:rFonts w:cs="Times New Roman"/>
          <w:b/>
          <w:sz w:val="23"/>
        </w:rPr>
        <w:t>MongoDB connection (backend/src/mongo.ts)</w:t>
      </w:r>
    </w:p>
    <w:p w14:paraId="325F4CAA"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mongo = new MongoClient(config.mongoUrl, { maxPoolSize: 20 });</w:t>
      </w:r>
    </w:p>
    <w:p w14:paraId="0D0CDE84"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mdb: Db = mongo.db();</w:t>
      </w:r>
    </w:p>
    <w:p w14:paraId="41C12FB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B5151EF"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type Doc = any;</w:t>
      </w:r>
    </w:p>
    <w:p w14:paraId="69C1035B"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col = (name: string): Collection&lt;any&gt; =&gt; mdb.collection&lt;any&gt;(name);</w:t>
      </w:r>
    </w:p>
    <w:p w14:paraId="2CAAA97A" w14:textId="77777777" w:rsidR="005336EA" w:rsidRDefault="005336EA">
      <w:pPr>
        <w:spacing w:after="80"/>
      </w:pPr>
    </w:p>
    <w:p w14:paraId="2A348AFB" w14:textId="77777777" w:rsidR="005336EA" w:rsidRDefault="00A01494">
      <w:pPr>
        <w:keepNext/>
        <w:spacing w:before="80" w:after="60"/>
      </w:pPr>
      <w:r>
        <w:rPr>
          <w:rFonts w:cs="Times New Roman"/>
          <w:b/>
          <w:sz w:val="23"/>
        </w:rPr>
        <w:t>Atomic integer ids (backend/src/mongo.ts)</w:t>
      </w:r>
    </w:p>
    <w:p w14:paraId="3CC49AF9"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nextId(name: string): Promise&lt;number&gt; {</w:t>
      </w:r>
    </w:p>
    <w:p w14:paraId="5D7A097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 = await col('counters').findOneAndUpdate({ _id: name as any }, { $inc: { seq: 1 } }, { upsert: true, returnDocument: 'after' });</w:t>
      </w:r>
    </w:p>
    <w:p w14:paraId="2DCAE1B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(r as Doc).seq as number;</w:t>
      </w:r>
    </w:p>
    <w:p w14:paraId="5B430DFD"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367C8631" w14:textId="77777777" w:rsidR="005336EA" w:rsidRDefault="005336EA">
      <w:pPr>
        <w:spacing w:after="80"/>
      </w:pPr>
    </w:p>
    <w:p w14:paraId="6234D320" w14:textId="77777777" w:rsidR="005336EA" w:rsidRDefault="00A01494">
      <w:pPr>
        <w:keepNext/>
        <w:spacing w:before="80" w:after="60"/>
      </w:pPr>
      <w:r>
        <w:rPr>
          <w:rFonts w:cs="Times New Roman"/>
          <w:b/>
          <w:sz w:val="23"/>
        </w:rPr>
        <w:t>Indexes created at start-up (excerpt, backend/src/mongo.ts)</w:t>
      </w:r>
    </w:p>
    <w:p w14:paraId="1F945DD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col('users').createIndex({ email: 1 }, { unique: true }),</w:t>
      </w:r>
    </w:p>
    <w:p w14:paraId="19E124E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col('devices').createIndex({ name: 1 }, { unique: true }),</w:t>
      </w:r>
    </w:p>
    <w:p w14:paraId="6D5167F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col('devices').createIndex({ assetNo: 1 }, { unique: true }),</w:t>
      </w:r>
    </w:p>
    <w:p w14:paraId="670D60F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col('devices').createIndex({ apiKeyHash: 1 }, { unique: true, partialFilterExpression: { apiKeyHash: { $type: 'string' } } }),</w:t>
      </w:r>
    </w:p>
    <w:p w14:paraId="074DCA7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col('devices').createIndex({ type: 1 }),</w:t>
      </w:r>
    </w:p>
    <w:p w14:paraId="4E5CC57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col('telemetry').createIndex({ deviceId: 1, ts: -1 }),</w:t>
      </w:r>
    </w:p>
    <w:p w14:paraId="581053B3" w14:textId="77777777" w:rsidR="005336EA" w:rsidRDefault="005336EA">
      <w:pPr>
        <w:spacing w:after="80"/>
      </w:pPr>
    </w:p>
    <w:p w14:paraId="0567E255" w14:textId="77777777" w:rsidR="005336EA" w:rsidRDefault="00A01494">
      <w:pPr>
        <w:keepNext/>
        <w:spacing w:before="80" w:after="60"/>
      </w:pPr>
      <w:r>
        <w:rPr>
          <w:rFonts w:cs="Times New Roman"/>
          <w:b/>
          <w:sz w:val="23"/>
        </w:rPr>
        <w:t>PostgreSQL connection for the knowledge base (backend/src/db.ts)</w:t>
      </w:r>
    </w:p>
    <w:p w14:paraId="7D62845B"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pool = new Pool({ connectionString: config.databaseUrl });</w:t>
      </w:r>
    </w:p>
    <w:p w14:paraId="477CA11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33C4639" w14:textId="77777777" w:rsidR="005336EA" w:rsidRDefault="00A01494">
      <w:pPr>
        <w:keepLines/>
        <w:widowControl w:val="0"/>
        <w:shd w:val="clear" w:color="auto" w:fill="F2F2F2"/>
        <w:spacing w:line="240" w:lineRule="auto"/>
      </w:pPr>
      <w:r>
        <w:rPr>
          <w:rFonts w:ascii="Courier New" w:eastAsia="Courier New" w:hAnsi="Courier New" w:cs="Courier New"/>
          <w:sz w:val="17"/>
        </w:rPr>
        <w:t>/** Run a query and return camelCased rows. */</w:t>
      </w:r>
    </w:p>
    <w:p w14:paraId="0A5EB6E7"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q&lt;T = any&gt;(text: string, params: unknown[] = []): Promise&lt;T[]&gt; {</w:t>
      </w:r>
    </w:p>
    <w:p w14:paraId="6E9B664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res = await pool.query(text, params as any[]);</w:t>
      </w:r>
    </w:p>
    <w:p w14:paraId="5AAE972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camelize&lt;T[]&gt;(res.rows);</w:t>
      </w:r>
    </w:p>
    <w:p w14:paraId="76E91D83"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681E17D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5854049"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q1&lt;T = any&gt;(text: string, params: unknown[] = []): Promise&lt;T | undefined&gt; {</w:t>
      </w:r>
    </w:p>
    <w:p w14:paraId="44001EA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(await q&lt;T&gt;(text, params))[0];</w:t>
      </w:r>
    </w:p>
    <w:p w14:paraId="53A53A0C"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04B0B37B" w14:textId="77777777" w:rsidR="005336EA" w:rsidRDefault="005336EA">
      <w:pPr>
        <w:spacing w:after="80"/>
      </w:pPr>
    </w:p>
    <w:p w14:paraId="09E2365A" w14:textId="77777777" w:rsidR="005336EA" w:rsidRDefault="00A01494">
      <w:pPr>
        <w:keepNext/>
        <w:spacing w:before="200" w:after="80"/>
      </w:pPr>
      <w:r>
        <w:rPr>
          <w:rFonts w:cs="Times New Roman"/>
          <w:b/>
        </w:rPr>
        <w:lastRenderedPageBreak/>
        <w:t>4. Environment Variables</w:t>
      </w:r>
    </w:p>
    <w:p w14:paraId="464BC4CE" w14:textId="77777777" w:rsidR="005336EA" w:rsidRDefault="00A01494">
      <w:pPr>
        <w:keepNext/>
        <w:spacing w:before="80" w:after="60"/>
      </w:pPr>
      <w:r>
        <w:rPr>
          <w:rFonts w:cs="Times New Roman"/>
          <w:b/>
          <w:sz w:val="23"/>
        </w:rPr>
        <w:t>.env.example</w:t>
      </w:r>
    </w:p>
    <w:p w14:paraId="63C9EFD2" w14:textId="77777777" w:rsidR="005336EA" w:rsidRDefault="00A01494">
      <w:pPr>
        <w:keepLines/>
        <w:widowControl w:val="0"/>
        <w:shd w:val="clear" w:color="auto" w:fill="F2F2F2"/>
        <w:spacing w:line="240" w:lineRule="auto"/>
      </w:pPr>
      <w:r>
        <w:rPr>
          <w:rFonts w:ascii="Courier New" w:eastAsia="Courier New" w:hAnsi="Courier New" w:cs="Courier New"/>
          <w:sz w:val="17"/>
        </w:rPr>
        <w:t># Copy to .env and edit. Docker Compose reads it automatically.</w:t>
      </w:r>
    </w:p>
    <w:p w14:paraId="5502351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0BB791D" w14:textId="77777777" w:rsidR="005336EA" w:rsidRDefault="00A01494">
      <w:pPr>
        <w:keepLines/>
        <w:widowControl w:val="0"/>
        <w:shd w:val="clear" w:color="auto" w:fill="F2F2F2"/>
        <w:spacing w:line="240" w:lineRule="auto"/>
      </w:pPr>
      <w:r>
        <w:rPr>
          <w:rFonts w:ascii="Courier New" w:eastAsia="Courier New" w:hAnsi="Courier New" w:cs="Courier New"/>
          <w:sz w:val="17"/>
        </w:rPr>
        <w:t># A long random string used to sign sign-in tokens. Generate one with:  openssl rand -hex 32</w:t>
      </w:r>
    </w:p>
    <w:p w14:paraId="43222B7F" w14:textId="77777777" w:rsidR="005336EA" w:rsidRDefault="00A01494">
      <w:pPr>
        <w:keepLines/>
        <w:widowControl w:val="0"/>
        <w:shd w:val="clear" w:color="auto" w:fill="F2F2F2"/>
        <w:spacing w:line="240" w:lineRule="auto"/>
      </w:pPr>
      <w:r>
        <w:rPr>
          <w:rFonts w:ascii="Courier New" w:eastAsia="Courier New" w:hAnsi="Courier New" w:cs="Courier New"/>
          <w:sz w:val="17"/>
        </w:rPr>
        <w:t>JWT_SECRET=change-me-in-production</w:t>
      </w:r>
    </w:p>
    <w:p w14:paraId="10EB787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3478173D" w14:textId="77777777" w:rsidR="005336EA" w:rsidRDefault="00A01494">
      <w:pPr>
        <w:keepLines/>
        <w:widowControl w:val="0"/>
        <w:shd w:val="clear" w:color="auto" w:fill="F2F2F2"/>
        <w:spacing w:line="240" w:lineRule="auto"/>
      </w:pPr>
      <w:r>
        <w:rPr>
          <w:rFonts w:ascii="Courier New" w:eastAsia="Courier New" w:hAnsi="Courier New" w:cs="Courier New"/>
          <w:sz w:val="17"/>
        </w:rPr>
        <w:t># Password for the Postgres container (also used by the backend). Changing it after the first run</w:t>
      </w:r>
    </w:p>
    <w:p w14:paraId="7E203BA0" w14:textId="77777777" w:rsidR="005336EA" w:rsidRDefault="00A01494">
      <w:pPr>
        <w:keepLines/>
        <w:widowControl w:val="0"/>
        <w:shd w:val="clear" w:color="auto" w:fill="F2F2F2"/>
        <w:spacing w:line="240" w:lineRule="auto"/>
      </w:pPr>
      <w:r>
        <w:rPr>
          <w:rFonts w:ascii="Courier New" w:eastAsia="Courier New" w:hAnsi="Courier New" w:cs="Courier New"/>
          <w:sz w:val="17"/>
        </w:rPr>
        <w:t># requires resetting the volume:  docker compose down -v</w:t>
      </w:r>
    </w:p>
    <w:p w14:paraId="359C595E" w14:textId="77777777" w:rsidR="005336EA" w:rsidRDefault="00A01494">
      <w:pPr>
        <w:keepLines/>
        <w:widowControl w:val="0"/>
        <w:shd w:val="clear" w:color="auto" w:fill="F2F2F2"/>
        <w:spacing w:line="240" w:lineRule="auto"/>
      </w:pPr>
      <w:r>
        <w:rPr>
          <w:rFonts w:ascii="Courier New" w:eastAsia="Courier New" w:hAnsi="Courier New" w:cs="Courier New"/>
          <w:sz w:val="17"/>
        </w:rPr>
        <w:t>POSTGRES_PASSWORD=iot</w:t>
      </w:r>
    </w:p>
    <w:p w14:paraId="4A1D48E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081E8DB" w14:textId="77777777" w:rsidR="005336EA" w:rsidRDefault="00A01494">
      <w:pPr>
        <w:keepLines/>
        <w:widowControl w:val="0"/>
        <w:shd w:val="clear" w:color="auto" w:fill="F2F2F2"/>
        <w:spacing w:line="240" w:lineRule="auto"/>
      </w:pPr>
      <w:r>
        <w:rPr>
          <w:rFonts w:ascii="Courier New" w:eastAsia="Courier New" w:hAnsi="Courier New" w:cs="Courier New"/>
          <w:sz w:val="17"/>
        </w:rPr>
        <w:t># Password for the MongoDB container (operational data). Changing it after the first run requires resetting its volume.</w:t>
      </w:r>
    </w:p>
    <w:p w14:paraId="72CF02D4" w14:textId="77777777" w:rsidR="005336EA" w:rsidRDefault="00A01494">
      <w:pPr>
        <w:keepLines/>
        <w:widowControl w:val="0"/>
        <w:shd w:val="clear" w:color="auto" w:fill="F2F2F2"/>
        <w:spacing w:line="240" w:lineRule="auto"/>
      </w:pPr>
      <w:r>
        <w:rPr>
          <w:rFonts w:ascii="Courier New" w:eastAsia="Courier New" w:hAnsi="Courier New" w:cs="Courier New"/>
          <w:sz w:val="17"/>
        </w:rPr>
        <w:t>MONGO_PASSWORD=iot</w:t>
      </w:r>
    </w:p>
    <w:p w14:paraId="0AAC871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7C72B70" w14:textId="77777777" w:rsidR="005336EA" w:rsidRDefault="00A01494">
      <w:pPr>
        <w:keepLines/>
        <w:widowControl w:val="0"/>
        <w:shd w:val="clear" w:color="auto" w:fill="F2F2F2"/>
        <w:spacing w:line="240" w:lineRule="auto"/>
      </w:pPr>
      <w:r>
        <w:rPr>
          <w:rFonts w:ascii="Courier New" w:eastAsia="Courier New" w:hAnsi="Courier New" w:cs="Courier New"/>
          <w:sz w:val="17"/>
        </w:rPr>
        <w:t># Turn the built-in device simulator off when only real devices report:</w:t>
      </w:r>
    </w:p>
    <w:p w14:paraId="4EDA365D" w14:textId="77777777" w:rsidR="005336EA" w:rsidRDefault="00A01494">
      <w:pPr>
        <w:keepLines/>
        <w:widowControl w:val="0"/>
        <w:shd w:val="clear" w:color="auto" w:fill="F2F2F2"/>
        <w:spacing w:line="240" w:lineRule="auto"/>
      </w:pPr>
      <w:r>
        <w:rPr>
          <w:rFonts w:ascii="Courier New" w:eastAsia="Courier New" w:hAnsi="Courier New" w:cs="Courier New"/>
          <w:sz w:val="17"/>
        </w:rPr>
        <w:t>SIMULATOR=true</w:t>
      </w:r>
    </w:p>
    <w:p w14:paraId="24645CF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39500929" w14:textId="77777777" w:rsidR="005336EA" w:rsidRDefault="00A01494">
      <w:pPr>
        <w:keepLines/>
        <w:widowControl w:val="0"/>
        <w:shd w:val="clear" w:color="auto" w:fill="F2F2F2"/>
        <w:spacing w:line="240" w:lineRule="auto"/>
      </w:pPr>
      <w:r>
        <w:rPr>
          <w:rFonts w:ascii="Courier New" w:eastAsia="Courier New" w:hAnsi="Courier New" w:cs="Courier New"/>
          <w:sz w:val="17"/>
        </w:rPr>
        <w:t># Origin allowed to call the API from a browser (the dashboard URL)</w:t>
      </w:r>
    </w:p>
    <w:p w14:paraId="4E7C4D06" w14:textId="77777777" w:rsidR="005336EA" w:rsidRDefault="00A01494">
      <w:pPr>
        <w:keepLines/>
        <w:widowControl w:val="0"/>
        <w:shd w:val="clear" w:color="auto" w:fill="F2F2F2"/>
        <w:spacing w:line="240" w:lineRule="auto"/>
      </w:pPr>
      <w:r>
        <w:rPr>
          <w:rFonts w:ascii="Courier New" w:eastAsia="Courier New" w:hAnsi="Courier New" w:cs="Courier New"/>
          <w:sz w:val="17"/>
        </w:rPr>
        <w:t>CORS_ORIGIN=http://localhost:8080</w:t>
      </w:r>
    </w:p>
    <w:p w14:paraId="11A3C4EF" w14:textId="77777777" w:rsidR="005336EA" w:rsidRDefault="005336EA">
      <w:pPr>
        <w:spacing w:after="80"/>
      </w:pPr>
    </w:p>
    <w:p w14:paraId="52C6D1ED" w14:textId="77777777" w:rsidR="005336EA" w:rsidRDefault="00A01494">
      <w:pPr>
        <w:keepNext/>
        <w:spacing w:before="80" w:after="60"/>
      </w:pPr>
      <w:r>
        <w:rPr>
          <w:rFonts w:cs="Times New Roman"/>
          <w:b/>
          <w:sz w:val="23"/>
        </w:rPr>
        <w:t>Other variables read by backend/src/config.ts (defaults shown; none is mandatory)</w:t>
      </w:r>
    </w:p>
    <w:p w14:paraId="3070476B" w14:textId="77777777" w:rsidR="005336EA" w:rsidRDefault="00A01494">
      <w:pPr>
        <w:keepLines/>
        <w:widowControl w:val="0"/>
        <w:shd w:val="clear" w:color="auto" w:fill="F2F2F2"/>
        <w:spacing w:line="240" w:lineRule="auto"/>
      </w:pPr>
      <w:r>
        <w:rPr>
          <w:rFonts w:ascii="Courier New" w:eastAsia="Courier New" w:hAnsi="Courier New" w:cs="Courier New"/>
          <w:sz w:val="17"/>
        </w:rPr>
        <w:t>MONGO_URL=mongodb://iot:iot@localhost:27017/iotmonitor?authSource=admin</w:t>
      </w:r>
    </w:p>
    <w:p w14:paraId="5E7090F0" w14:textId="77777777" w:rsidR="005336EA" w:rsidRDefault="00A01494">
      <w:pPr>
        <w:keepLines/>
        <w:widowControl w:val="0"/>
        <w:shd w:val="clear" w:color="auto" w:fill="F2F2F2"/>
        <w:spacing w:line="240" w:lineRule="auto"/>
      </w:pPr>
      <w:r>
        <w:rPr>
          <w:rFonts w:ascii="Courier New" w:eastAsia="Courier New" w:hAnsi="Courier New" w:cs="Courier New"/>
          <w:sz w:val="17"/>
        </w:rPr>
        <w:t>DATABASE_URL=postgres://iot:iot@localhost:5433/iotmonitor</w:t>
      </w:r>
    </w:p>
    <w:p w14:paraId="1F752274" w14:textId="77777777" w:rsidR="005336EA" w:rsidRDefault="00A01494">
      <w:pPr>
        <w:keepLines/>
        <w:widowControl w:val="0"/>
        <w:shd w:val="clear" w:color="auto" w:fill="F2F2F2"/>
        <w:spacing w:line="240" w:lineRule="auto"/>
      </w:pPr>
      <w:r>
        <w:rPr>
          <w:rFonts w:ascii="Courier New" w:eastAsia="Courier New" w:hAnsi="Courier New" w:cs="Courier New"/>
          <w:sz w:val="17"/>
        </w:rPr>
        <w:t>REDIS_URL=redis://localhost:6379</w:t>
      </w:r>
    </w:p>
    <w:p w14:paraId="6BB778C1" w14:textId="77777777" w:rsidR="005336EA" w:rsidRDefault="00A01494">
      <w:pPr>
        <w:keepLines/>
        <w:widowControl w:val="0"/>
        <w:shd w:val="clear" w:color="auto" w:fill="F2F2F2"/>
        <w:spacing w:line="240" w:lineRule="auto"/>
      </w:pPr>
      <w:r>
        <w:rPr>
          <w:rFonts w:ascii="Courier New" w:eastAsia="Courier New" w:hAnsi="Courier New" w:cs="Courier New"/>
          <w:sz w:val="17"/>
        </w:rPr>
        <w:t>PORT=4000</w:t>
      </w:r>
    </w:p>
    <w:p w14:paraId="78A0824A" w14:textId="77777777" w:rsidR="005336EA" w:rsidRDefault="00A01494">
      <w:pPr>
        <w:keepLines/>
        <w:widowControl w:val="0"/>
        <w:shd w:val="clear" w:color="auto" w:fill="F2F2F2"/>
        <w:spacing w:line="240" w:lineRule="auto"/>
      </w:pPr>
      <w:r>
        <w:rPr>
          <w:rFonts w:ascii="Courier New" w:eastAsia="Courier New" w:hAnsi="Courier New" w:cs="Courier New"/>
          <w:sz w:val="17"/>
        </w:rPr>
        <w:t>TELEMETRY_RETENTION_DAYS=7</w:t>
      </w:r>
    </w:p>
    <w:p w14:paraId="40B34C97" w14:textId="77777777" w:rsidR="005336EA" w:rsidRDefault="00A01494">
      <w:pPr>
        <w:keepLines/>
        <w:widowControl w:val="0"/>
        <w:shd w:val="clear" w:color="auto" w:fill="F2F2F2"/>
        <w:spacing w:line="240" w:lineRule="auto"/>
      </w:pPr>
      <w:r>
        <w:rPr>
          <w:rFonts w:ascii="Courier New" w:eastAsia="Courier New" w:hAnsi="Courier New" w:cs="Courier New"/>
          <w:sz w:val="17"/>
        </w:rPr>
        <w:t>LLM_PROVIDER=ollama</w:t>
      </w:r>
    </w:p>
    <w:p w14:paraId="398E1280" w14:textId="77777777" w:rsidR="005336EA" w:rsidRDefault="00A01494">
      <w:pPr>
        <w:keepLines/>
        <w:widowControl w:val="0"/>
        <w:shd w:val="clear" w:color="auto" w:fill="F2F2F2"/>
        <w:spacing w:line="240" w:lineRule="auto"/>
      </w:pPr>
      <w:r>
        <w:rPr>
          <w:rFonts w:ascii="Courier New" w:eastAsia="Courier New" w:hAnsi="Courier New" w:cs="Courier New"/>
          <w:sz w:val="17"/>
        </w:rPr>
        <w:t>OLLAMA_URL=http://localhost:11434</w:t>
      </w:r>
    </w:p>
    <w:p w14:paraId="1A688395" w14:textId="77777777" w:rsidR="005336EA" w:rsidRDefault="00A01494">
      <w:pPr>
        <w:keepLines/>
        <w:widowControl w:val="0"/>
        <w:shd w:val="clear" w:color="auto" w:fill="F2F2F2"/>
        <w:spacing w:line="240" w:lineRule="auto"/>
      </w:pPr>
      <w:r>
        <w:rPr>
          <w:rFonts w:ascii="Courier New" w:eastAsia="Courier New" w:hAnsi="Courier New" w:cs="Courier New"/>
          <w:sz w:val="17"/>
        </w:rPr>
        <w:t>LLM_MODEL=qwen2.5:7b</w:t>
      </w:r>
    </w:p>
    <w:p w14:paraId="368C9EC1" w14:textId="77777777" w:rsidR="005336EA" w:rsidRDefault="00A01494">
      <w:pPr>
        <w:keepLines/>
        <w:widowControl w:val="0"/>
        <w:shd w:val="clear" w:color="auto" w:fill="F2F2F2"/>
        <w:spacing w:line="240" w:lineRule="auto"/>
      </w:pPr>
      <w:r>
        <w:rPr>
          <w:rFonts w:ascii="Courier New" w:eastAsia="Courier New" w:hAnsi="Courier New" w:cs="Courier New"/>
          <w:sz w:val="17"/>
        </w:rPr>
        <w:t>EMBED_MODEL=qwen3-embedding:0.6b</w:t>
      </w:r>
    </w:p>
    <w:p w14:paraId="4BB331B9" w14:textId="77777777" w:rsidR="005336EA" w:rsidRDefault="00A01494">
      <w:pPr>
        <w:keepLines/>
        <w:widowControl w:val="0"/>
        <w:shd w:val="clear" w:color="auto" w:fill="F2F2F2"/>
        <w:spacing w:line="240" w:lineRule="auto"/>
      </w:pPr>
      <w:r>
        <w:rPr>
          <w:rFonts w:ascii="Courier New" w:eastAsia="Courier New" w:hAnsi="Courier New" w:cs="Courier New"/>
          <w:sz w:val="17"/>
        </w:rPr>
        <w:t>LLM_NUM_CTX=4096</w:t>
      </w:r>
    </w:p>
    <w:p w14:paraId="3487575B" w14:textId="77777777" w:rsidR="005336EA" w:rsidRDefault="00A01494">
      <w:pPr>
        <w:keepLines/>
        <w:widowControl w:val="0"/>
        <w:shd w:val="clear" w:color="auto" w:fill="F2F2F2"/>
        <w:spacing w:line="240" w:lineRule="auto"/>
      </w:pPr>
      <w:r>
        <w:rPr>
          <w:rFonts w:ascii="Courier New" w:eastAsia="Courier New" w:hAnsi="Courier New" w:cs="Courier New"/>
          <w:sz w:val="17"/>
        </w:rPr>
        <w:t>MAX_UPLOAD_MB=10</w:t>
      </w:r>
    </w:p>
    <w:p w14:paraId="472F0D08" w14:textId="77777777" w:rsidR="005336EA" w:rsidRDefault="00A01494">
      <w:pPr>
        <w:keepLines/>
        <w:widowControl w:val="0"/>
        <w:shd w:val="clear" w:color="auto" w:fill="F2F2F2"/>
        <w:spacing w:line="240" w:lineRule="auto"/>
      </w:pPr>
      <w:r>
        <w:rPr>
          <w:rFonts w:ascii="Courier New" w:eastAsia="Courier New" w:hAnsi="Courier New" w:cs="Courier New"/>
          <w:sz w:val="17"/>
        </w:rPr>
        <w:t>RAG_TOP_K=6</w:t>
      </w:r>
    </w:p>
    <w:p w14:paraId="7313D6FA" w14:textId="77777777" w:rsidR="005336EA" w:rsidRDefault="00A01494">
      <w:pPr>
        <w:keepLines/>
        <w:widowControl w:val="0"/>
        <w:shd w:val="clear" w:color="auto" w:fill="F2F2F2"/>
        <w:spacing w:line="240" w:lineRule="auto"/>
      </w:pPr>
      <w:r>
        <w:rPr>
          <w:rFonts w:ascii="Courier New" w:eastAsia="Courier New" w:hAnsi="Courier New" w:cs="Courier New"/>
          <w:sz w:val="17"/>
        </w:rPr>
        <w:t>RAG_MIN_SCORE=0.40</w:t>
      </w:r>
    </w:p>
    <w:p w14:paraId="5B2B2450" w14:textId="77777777" w:rsidR="005336EA" w:rsidRDefault="00A01494">
      <w:pPr>
        <w:keepLines/>
        <w:widowControl w:val="0"/>
        <w:shd w:val="clear" w:color="auto" w:fill="F2F2F2"/>
        <w:spacing w:line="240" w:lineRule="auto"/>
      </w:pPr>
      <w:r>
        <w:rPr>
          <w:rFonts w:ascii="Courier New" w:eastAsia="Courier New" w:hAnsi="Courier New" w:cs="Courier New"/>
          <w:sz w:val="17"/>
        </w:rPr>
        <w:t>ASSISTANT_MSG_PER_MIN=20</w:t>
      </w:r>
    </w:p>
    <w:p w14:paraId="211CF5B2" w14:textId="77777777" w:rsidR="005336EA" w:rsidRDefault="005336EA">
      <w:pPr>
        <w:spacing w:after="80"/>
      </w:pPr>
    </w:p>
    <w:p w14:paraId="6F0A5EF7" w14:textId="77777777" w:rsidR="005336EA" w:rsidRDefault="00A01494">
      <w:pPr>
        <w:keepNext/>
        <w:spacing w:before="200" w:after="80"/>
      </w:pPr>
      <w:r>
        <w:rPr>
          <w:rFonts w:cs="Times New Roman"/>
          <w:b/>
        </w:rPr>
        <w:t>5. User Model</w:t>
      </w:r>
    </w:p>
    <w:p w14:paraId="7BEA177F" w14:textId="77777777" w:rsidR="005336EA" w:rsidRDefault="00A01494">
      <w:pPr>
        <w:keepNext/>
        <w:spacing w:before="80" w:after="60"/>
      </w:pPr>
      <w:r>
        <w:rPr>
          <w:rFonts w:cs="Times New Roman"/>
          <w:b/>
          <w:sz w:val="23"/>
        </w:rPr>
        <w:t>Role and authenticated user (backend/src/auth.ts)</w:t>
      </w:r>
    </w:p>
    <w:p w14:paraId="5E946762"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type Role = 'admin' | 'viewer';</w:t>
      </w:r>
    </w:p>
    <w:p w14:paraId="7E4F0B5D"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interface AuthUser { id: string; email: string; name: string; role: Role }</w:t>
      </w:r>
    </w:p>
    <w:p w14:paraId="3973FD26" w14:textId="77777777" w:rsidR="005336EA" w:rsidRDefault="005336EA">
      <w:pPr>
        <w:spacing w:after="80"/>
      </w:pPr>
    </w:p>
    <w:p w14:paraId="31C37924" w14:textId="77777777" w:rsidR="005336EA" w:rsidRDefault="00A01494">
      <w:pPr>
        <w:keepNext/>
        <w:spacing w:before="80" w:after="60"/>
      </w:pPr>
      <w:r>
        <w:rPr>
          <w:rFonts w:cs="Times New Roman"/>
          <w:b/>
          <w:sz w:val="23"/>
        </w:rPr>
        <w:t>Input validation for registration (backend/src/routes/auth.ts)</w:t>
      </w:r>
    </w:p>
    <w:p w14:paraId="330B27DB" w14:textId="77777777" w:rsidR="005336EA" w:rsidRDefault="00A01494">
      <w:pPr>
        <w:keepLines/>
        <w:widowControl w:val="0"/>
        <w:shd w:val="clear" w:color="auto" w:fill="F2F2F2"/>
        <w:spacing w:line="240" w:lineRule="auto"/>
      </w:pPr>
      <w:r>
        <w:rPr>
          <w:rFonts w:ascii="Courier New" w:eastAsia="Courier New" w:hAnsi="Courier New" w:cs="Courier New"/>
          <w:sz w:val="17"/>
        </w:rPr>
        <w:t>const email = z.string().trim().toLowerCase().email().max(120);</w:t>
      </w:r>
    </w:p>
    <w:p w14:paraId="4E04C4DD" w14:textId="77777777" w:rsidR="005336EA" w:rsidRDefault="00A01494">
      <w:pPr>
        <w:keepLines/>
        <w:widowControl w:val="0"/>
        <w:shd w:val="clear" w:color="auto" w:fill="F2F2F2"/>
        <w:spacing w:line="240" w:lineRule="auto"/>
      </w:pPr>
      <w:r>
        <w:rPr>
          <w:rFonts w:ascii="Courier New" w:eastAsia="Courier New" w:hAnsi="Courier New" w:cs="Courier New"/>
          <w:sz w:val="17"/>
        </w:rPr>
        <w:t>const password = z.string().min(8, 'Password must be at least 8 characters').max(100);</w:t>
      </w:r>
    </w:p>
    <w:p w14:paraId="280136FE" w14:textId="77777777" w:rsidR="005336EA" w:rsidRDefault="005336EA">
      <w:pPr>
        <w:spacing w:after="80"/>
      </w:pPr>
    </w:p>
    <w:p w14:paraId="51A7668B" w14:textId="77777777" w:rsidR="005336EA" w:rsidRDefault="00A01494">
      <w:pPr>
        <w:keepNext/>
        <w:spacing w:before="80" w:after="60"/>
      </w:pPr>
      <w:r>
        <w:rPr>
          <w:rFonts w:cs="Times New Roman"/>
          <w:b/>
          <w:sz w:val="23"/>
        </w:rPr>
        <w:t>Stored user document (inside the register handler)</w:t>
      </w:r>
    </w:p>
    <w:p w14:paraId="1E15CC2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col('users').insertOne({ _id: user.id as any, email: user.email, name: user.name, passwordHash: await hashPassword(b.password), role: user.role, createdAt: new Date() });</w:t>
      </w:r>
    </w:p>
    <w:p w14:paraId="454585A0" w14:textId="77777777" w:rsidR="005336EA" w:rsidRDefault="005336EA">
      <w:pPr>
        <w:spacing w:after="80"/>
      </w:pPr>
    </w:p>
    <w:p w14:paraId="17243154" w14:textId="77777777" w:rsidR="005336EA" w:rsidRDefault="00A01494">
      <w:pPr>
        <w:keepNext/>
        <w:spacing w:before="200" w:after="80"/>
      </w:pPr>
      <w:r>
        <w:rPr>
          <w:rFonts w:cs="Times New Roman"/>
          <w:b/>
        </w:rPr>
        <w:lastRenderedPageBreak/>
        <w:t>6. Password Hashing and Registration</w:t>
      </w:r>
    </w:p>
    <w:p w14:paraId="62853410" w14:textId="77777777" w:rsidR="005336EA" w:rsidRDefault="00A01494">
      <w:pPr>
        <w:keepNext/>
        <w:spacing w:before="80" w:after="60"/>
      </w:pPr>
      <w:r>
        <w:rPr>
          <w:rFonts w:cs="Times New Roman"/>
          <w:b/>
          <w:sz w:val="23"/>
        </w:rPr>
        <w:t>Password hashing and token signing (backend/src/auth.ts)</w:t>
      </w:r>
    </w:p>
    <w:p w14:paraId="2B2B2DC5"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hashPassword = (pw: string) =&gt; bcrypt.hash(pw, 10);</w:t>
      </w:r>
    </w:p>
    <w:p w14:paraId="32879DE2"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checkPassword = (pw: string, hash: string) =&gt; bcrypt.compare(pw, hash);</w:t>
      </w:r>
    </w:p>
    <w:p w14:paraId="17C0AD3D"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signToken = (u: AuthUser) =&gt; jwt.sign({ sub: u.id }, config.jwtSecret, { expiresIn: '12h' });</w:t>
      </w:r>
    </w:p>
    <w:p w14:paraId="55C2B13C" w14:textId="77777777" w:rsidR="005336EA" w:rsidRDefault="005336EA">
      <w:pPr>
        <w:spacing w:after="80"/>
      </w:pPr>
    </w:p>
    <w:p w14:paraId="29162DDB" w14:textId="77777777" w:rsidR="005336EA" w:rsidRDefault="00A01494">
      <w:pPr>
        <w:keepNext/>
        <w:spacing w:before="80" w:after="60"/>
      </w:pPr>
      <w:r>
        <w:rPr>
          <w:rFonts w:cs="Times New Roman"/>
          <w:b/>
          <w:sz w:val="23"/>
        </w:rPr>
        <w:t>Registration controller (backend/src/routes/auth.ts)</w:t>
      </w:r>
    </w:p>
    <w:p w14:paraId="52E9E2FB" w14:textId="77777777" w:rsidR="005336EA" w:rsidRDefault="00A01494">
      <w:pPr>
        <w:keepLines/>
        <w:widowControl w:val="0"/>
        <w:shd w:val="clear" w:color="auto" w:fill="F2F2F2"/>
        <w:spacing w:line="240" w:lineRule="auto"/>
      </w:pPr>
      <w:r>
        <w:rPr>
          <w:rFonts w:ascii="Courier New" w:eastAsia="Courier New" w:hAnsi="Courier New" w:cs="Courier New"/>
          <w:sz w:val="17"/>
        </w:rPr>
        <w:t>authRouter.post('/register', asyncH(async (req, res) =&gt; {</w:t>
      </w:r>
    </w:p>
    <w:p w14:paraId="71B5886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b = z.object({ name: z.string().trim().min(2).max(60), email, password }).parse(req.body);</w:t>
      </w:r>
    </w:p>
    <w:p w14:paraId="5C3ED3B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(await col('users').findOne({ email: b.email }, { projection: { _id: 1 } })) throw new HttpError(409, 'An account with that email already exists');</w:t>
      </w:r>
    </w:p>
    <w:p w14:paraId="714D473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first = (await col('users').estimatedDocumentCount()) === 0;</w:t>
      </w:r>
    </w:p>
    <w:p w14:paraId="3CB2994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user: AuthUser = { id: crypto.randomUUID(), email: b.email, name: b.name, role: first ? 'admin' : 'viewer' };</w:t>
      </w:r>
    </w:p>
    <w:p w14:paraId="2AAEC93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try {</w:t>
      </w:r>
    </w:p>
    <w:p w14:paraId="0E69A14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col('users').insertOne({ _id: user.id as any, email: user.email, name: user.name, passwordHash: await hashPassword(b.password), role: user.role, createdAt: new Date() });</w:t>
      </w:r>
    </w:p>
    <w:p w14:paraId="055C6B3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catch (e) {</w:t>
      </w:r>
    </w:p>
    <w:p w14:paraId="458A220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((e as { code?: number }).code === 11000) throw new HttpError(409, 'An account with that email already exists'); // two sign-ups raced</w:t>
      </w:r>
    </w:p>
    <w:p w14:paraId="5F493D5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throw e;</w:t>
      </w:r>
    </w:p>
    <w:p w14:paraId="17C30CA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30C9E2B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audit({ userId: user.id, userEmail: user.email, ip: req.ip }, 'auth.register', 'user', user.id, { role: user.role });</w:t>
      </w:r>
    </w:p>
    <w:p w14:paraId="4C0ABA0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res.status(201).json(session(user));</w:t>
      </w:r>
    </w:p>
    <w:p w14:paraId="52907A6F"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0BB5DBE1" w14:textId="77777777" w:rsidR="005336EA" w:rsidRDefault="005336EA">
      <w:pPr>
        <w:spacing w:after="80"/>
      </w:pPr>
    </w:p>
    <w:p w14:paraId="5AC0FB43" w14:textId="77777777" w:rsidR="005336EA" w:rsidRDefault="00A01494">
      <w:pPr>
        <w:keepNext/>
        <w:spacing w:before="200" w:after="80"/>
      </w:pPr>
      <w:r>
        <w:rPr>
          <w:rFonts w:cs="Times New Roman"/>
          <w:b/>
        </w:rPr>
        <w:t>7. Login and JWT Generation</w:t>
      </w:r>
    </w:p>
    <w:p w14:paraId="38741FD8" w14:textId="77777777" w:rsidR="005336EA" w:rsidRDefault="00A01494">
      <w:pPr>
        <w:keepNext/>
        <w:spacing w:before="80" w:after="60"/>
      </w:pPr>
      <w:r>
        <w:rPr>
          <w:rFonts w:cs="Times New Roman"/>
          <w:b/>
          <w:sz w:val="23"/>
        </w:rPr>
        <w:t>Login controller (backend/src/routes/auth.ts)</w:t>
      </w:r>
    </w:p>
    <w:p w14:paraId="59F66787" w14:textId="77777777" w:rsidR="005336EA" w:rsidRDefault="00A01494">
      <w:pPr>
        <w:keepLines/>
        <w:widowControl w:val="0"/>
        <w:shd w:val="clear" w:color="auto" w:fill="F2F2F2"/>
        <w:spacing w:line="240" w:lineRule="auto"/>
      </w:pPr>
      <w:r>
        <w:rPr>
          <w:rFonts w:ascii="Courier New" w:eastAsia="Courier New" w:hAnsi="Courier New" w:cs="Courier New"/>
          <w:sz w:val="17"/>
        </w:rPr>
        <w:t>authRouter.post('/login', asyncH(async (req, res) =&gt; {</w:t>
      </w:r>
    </w:p>
    <w:p w14:paraId="5CEE798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b = z.object({ email, password: z.string().min(1) }).parse(req.body);</w:t>
      </w:r>
    </w:p>
    <w:p w14:paraId="43B87DC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key = await limitLogins(req.ip ?? 'unknown');</w:t>
      </w:r>
    </w:p>
    <w:p w14:paraId="17BDA69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row = await col('users').findOne({ email: b.email });</w:t>
      </w:r>
    </w:p>
    <w:p w14:paraId="61ADA9C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(!row || !(await checkPassword(b.password, row.passwordHash))) {</w:t>
      </w:r>
    </w:p>
    <w:p w14:paraId="5E5721D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audit({ userEmail: b.email, ip: req.ip }, 'auth.login_failed', 'user', row?._id ?? null);</w:t>
      </w:r>
    </w:p>
    <w:p w14:paraId="4FBA1A2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throw new HttpError(401, 'Incorrect email or password');</w:t>
      </w:r>
    </w:p>
    <w:p w14:paraId="318B583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9C2FE7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redis.del(key);</w:t>
      </w:r>
    </w:p>
    <w:p w14:paraId="58A994B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user: AuthUser = { id: row._id as unknown as string, email: row.email, name: row.name, role: row.role };</w:t>
      </w:r>
    </w:p>
    <w:p w14:paraId="7CBC119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audit({ userId: user.id, userEmail: user.email, ip: req.ip }, 'auth.login', 'user', user.id);</w:t>
      </w:r>
    </w:p>
    <w:p w14:paraId="55FCB70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res.json(session(user));</w:t>
      </w:r>
    </w:p>
    <w:p w14:paraId="5B05B50C"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04FF67BA" w14:textId="77777777" w:rsidR="005336EA" w:rsidRDefault="005336EA">
      <w:pPr>
        <w:spacing w:after="80"/>
      </w:pPr>
    </w:p>
    <w:p w14:paraId="553B004B" w14:textId="77777777" w:rsidR="005336EA" w:rsidRDefault="00A01494">
      <w:pPr>
        <w:keepNext/>
        <w:spacing w:before="200" w:after="80"/>
      </w:pPr>
      <w:r>
        <w:rPr>
          <w:rFonts w:cs="Times New Roman"/>
          <w:b/>
        </w:rPr>
        <w:t>8. Authentication Middleware</w:t>
      </w:r>
    </w:p>
    <w:p w14:paraId="53872027" w14:textId="77777777" w:rsidR="005336EA" w:rsidRDefault="00A01494">
      <w:pPr>
        <w:keepNext/>
        <w:spacing w:before="80" w:after="60"/>
      </w:pPr>
      <w:r>
        <w:rPr>
          <w:rFonts w:cs="Times New Roman"/>
          <w:b/>
          <w:sz w:val="23"/>
        </w:rPr>
        <w:t>JWT middleware and role guards (backend/src/auth.ts)</w:t>
      </w:r>
    </w:p>
    <w:p w14:paraId="01E94905" w14:textId="77777777" w:rsidR="005336EA" w:rsidRDefault="00A01494">
      <w:pPr>
        <w:keepLines/>
        <w:widowControl w:val="0"/>
        <w:shd w:val="clear" w:color="auto" w:fill="F2F2F2"/>
        <w:spacing w:line="240" w:lineRule="auto"/>
      </w:pPr>
      <w:r>
        <w:rPr>
          <w:rFonts w:ascii="Courier New" w:eastAsia="Courier New" w:hAnsi="Courier New" w:cs="Courier New"/>
          <w:sz w:val="17"/>
        </w:rPr>
        <w:t>/** Any signed-in user. Loads the user fresh so deleted accounts and role changes apply immediately. */</w:t>
      </w:r>
    </w:p>
    <w:p w14:paraId="6DA2F7EA"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authenticate: RequestHandler = async (req, _res, next) =&gt; {</w:t>
      </w:r>
    </w:p>
    <w:p w14:paraId="200DC79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try {</w:t>
      </w:r>
    </w:p>
    <w:p w14:paraId="4BADE44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header = req.header('authorization') ?? '';</w:t>
      </w:r>
    </w:p>
    <w:p w14:paraId="691C945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token = header.startsWith('Bearer ') ? header.slice(7) : '';</w:t>
      </w:r>
    </w:p>
    <w:p w14:paraId="0873F88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(!token) throw new HttpError(401, 'Sign in required');</w:t>
      </w:r>
    </w:p>
    <w:p w14:paraId="6411C62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let sub: string;</w:t>
      </w:r>
    </w:p>
    <w:p w14:paraId="18EBBD1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try {</w:t>
      </w:r>
    </w:p>
    <w:p w14:paraId="26C18C3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sub = (jwt.verify(token, config.jwtSecret) as { sub: string }).sub;</w:t>
      </w:r>
    </w:p>
    <w:p w14:paraId="6A2D2605"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 catch {</w:t>
      </w:r>
    </w:p>
    <w:p w14:paraId="61187A5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throw new HttpError(401, 'Session expired - sign in again');</w:t>
      </w:r>
    </w:p>
    <w:p w14:paraId="0319298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7759F68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row = await col('users').findOne({ _id: sub as any });</w:t>
      </w:r>
    </w:p>
    <w:p w14:paraId="5154845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(!row) throw new HttpError(401, 'Account no longer exists');</w:t>
      </w:r>
    </w:p>
    <w:p w14:paraId="326718B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req.user = { id: row._id as unknown as string, email: row.email, name: row.name, role: row.role };</w:t>
      </w:r>
    </w:p>
    <w:p w14:paraId="382CD78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next();</w:t>
      </w:r>
    </w:p>
    <w:p w14:paraId="2B558A8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catch (e) {</w:t>
      </w:r>
    </w:p>
    <w:p w14:paraId="0BB0E64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next(e);</w:t>
      </w:r>
    </w:p>
    <w:p w14:paraId="1C7F7F0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238D05C"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389E48B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B577E07" w14:textId="77777777" w:rsidR="005336EA" w:rsidRDefault="00A01494">
      <w:pPr>
        <w:keepLines/>
        <w:widowControl w:val="0"/>
        <w:shd w:val="clear" w:color="auto" w:fill="F2F2F2"/>
        <w:spacing w:line="240" w:lineRule="auto"/>
      </w:pPr>
      <w:r>
        <w:rPr>
          <w:rFonts w:ascii="Courier New" w:eastAsia="Courier New" w:hAnsi="Courier New" w:cs="Courier New"/>
          <w:sz w:val="17"/>
        </w:rPr>
        <w:t>/** Viewers are read-only; only admins may change anything. */</w:t>
      </w:r>
    </w:p>
    <w:p w14:paraId="568A9035"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adminWrites: RequestHandler = (req, _res, next) =&gt; {</w:t>
      </w:r>
    </w:p>
    <w:p w14:paraId="1CCB2DE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(req.method !== 'GET' &amp;&amp; req.user?.role !== 'admin') return next(new HttpError(403, 'Read-only account - ask an admin to make this change'));</w:t>
      </w:r>
    </w:p>
    <w:p w14:paraId="39ACB8E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next();</w:t>
      </w:r>
    </w:p>
    <w:p w14:paraId="323F5D46"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43EA25F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08BF3EEA" w14:textId="77777777" w:rsidR="005336EA" w:rsidRDefault="00A01494">
      <w:pPr>
        <w:keepLines/>
        <w:widowControl w:val="0"/>
        <w:shd w:val="clear" w:color="auto" w:fill="F2F2F2"/>
        <w:spacing w:line="240" w:lineRule="auto"/>
      </w:pPr>
      <w:r>
        <w:rPr>
          <w:rFonts w:ascii="Courier New" w:eastAsia="Courier New" w:hAnsi="Courier New" w:cs="Courier New"/>
          <w:sz w:val="17"/>
        </w:rPr>
        <w:t>/** Admin-only guard for reads as well as writes, for screens that expose secrets or user data. */</w:t>
      </w:r>
    </w:p>
    <w:p w14:paraId="2BDD43BE"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const requireAdmin: RequestHandler = (req, _res, next) =&gt; {</w:t>
      </w:r>
    </w:p>
    <w:p w14:paraId="627C945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(req.user?.role !== 'admin') return next(new HttpError(403, 'Administrator access required'));</w:t>
      </w:r>
    </w:p>
    <w:p w14:paraId="60545A1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next();</w:t>
      </w:r>
    </w:p>
    <w:p w14:paraId="1F105DC6" w14:textId="77777777" w:rsidR="005336EA" w:rsidRDefault="005336EA">
      <w:pPr>
        <w:spacing w:after="80"/>
      </w:pPr>
    </w:p>
    <w:p w14:paraId="51EA4AB9" w14:textId="77777777" w:rsidR="005336EA" w:rsidRDefault="00A01494">
      <w:pPr>
        <w:keepNext/>
        <w:spacing w:before="200" w:after="80"/>
      </w:pPr>
      <w:r>
        <w:rPr>
          <w:rFonts w:cs="Times New Roman"/>
          <w:b/>
        </w:rPr>
        <w:t>9. Create API</w:t>
      </w:r>
    </w:p>
    <w:p w14:paraId="24417439" w14:textId="77777777" w:rsidR="005336EA" w:rsidRDefault="00A01494">
      <w:pPr>
        <w:keepNext/>
        <w:spacing w:before="80" w:after="60"/>
      </w:pPr>
      <w:r>
        <w:rPr>
          <w:rFonts w:cs="Times New Roman"/>
          <w:b/>
          <w:sz w:val="23"/>
        </w:rPr>
        <w:t>Validation schema (backend/src/routes/devices.ts)</w:t>
      </w:r>
    </w:p>
    <w:p w14:paraId="7E148073" w14:textId="77777777" w:rsidR="005336EA" w:rsidRDefault="00A01494">
      <w:pPr>
        <w:keepLines/>
        <w:widowControl w:val="0"/>
        <w:shd w:val="clear" w:color="auto" w:fill="F2F2F2"/>
        <w:spacing w:line="240" w:lineRule="auto"/>
      </w:pPr>
      <w:r>
        <w:rPr>
          <w:rFonts w:ascii="Courier New" w:eastAsia="Courier New" w:hAnsi="Courier New" w:cs="Courier New"/>
          <w:sz w:val="17"/>
        </w:rPr>
        <w:t>const createSchema = z.object({</w:t>
      </w:r>
    </w:p>
    <w:p w14:paraId="7390C27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name: z.string().trim().min(2).max(60),</w:t>
      </w:r>
    </w:p>
    <w:p w14:paraId="138272C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type: z.string().trim().min(2).max(40),</w:t>
      </w:r>
    </w:p>
    <w:p w14:paraId="0E79304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location: z.string().trim().max(60).default('Unassigned'),</w:t>
      </w:r>
    </w:p>
    <w:p w14:paraId="5A3CF4C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ipAddress: z.string().trim().max(45).optional(),</w:t>
      </w:r>
    </w:p>
    <w:p w14:paraId="6F87FF0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firmwareVersion: z.string().regex(/^\d+\.\d+\.\d+$/, 'Use semantic version, e.g. 1.2.0'),</w:t>
      </w:r>
    </w:p>
    <w:p w14:paraId="4F4F0C2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simulated: z.boolean().default(false),</w:t>
      </w:r>
    </w:p>
    <w:p w14:paraId="2692FE61"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70359585" w14:textId="77777777" w:rsidR="005336EA" w:rsidRDefault="005336EA">
      <w:pPr>
        <w:spacing w:after="80"/>
      </w:pPr>
    </w:p>
    <w:p w14:paraId="52B5F7B1" w14:textId="77777777" w:rsidR="005336EA" w:rsidRDefault="00A01494">
      <w:pPr>
        <w:keepNext/>
        <w:spacing w:before="80" w:after="60"/>
      </w:pPr>
      <w:r>
        <w:rPr>
          <w:rFonts w:cs="Times New Roman"/>
          <w:b/>
          <w:sz w:val="23"/>
        </w:rPr>
        <w:t>Create device handler (backend/src/routes/devices.ts)</w:t>
      </w:r>
    </w:p>
    <w:p w14:paraId="29EC1C31" w14:textId="77777777" w:rsidR="005336EA" w:rsidRDefault="00A01494">
      <w:pPr>
        <w:keepLines/>
        <w:widowControl w:val="0"/>
        <w:shd w:val="clear" w:color="auto" w:fill="F2F2F2"/>
        <w:spacing w:line="240" w:lineRule="auto"/>
      </w:pPr>
      <w:r>
        <w:rPr>
          <w:rFonts w:ascii="Courier New" w:eastAsia="Courier New" w:hAnsi="Courier New" w:cs="Courier New"/>
          <w:sz w:val="17"/>
        </w:rPr>
        <w:t>devicesRouter.post('/', asyncH(async (req, res) =&gt; {</w:t>
      </w:r>
    </w:p>
    <w:p w14:paraId="620243F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b = createSchema.parse(req.body);</w:t>
      </w:r>
    </w:p>
    <w:p w14:paraId="0BF53A9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(!(await getDeviceType(b.type))) throw new HttpError(400, `Unknown machine type "${b.type}" - create it under Machine Types first`);</w:t>
      </w:r>
    </w:p>
    <w:p w14:paraId="59D6462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apiKey = newDeviceKey();</w:t>
      </w:r>
    </w:p>
    <w:p w14:paraId="0C4DBA4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id = crypto.randomUUID();</w:t>
      </w:r>
    </w:p>
    <w:p w14:paraId="1CEF2E0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try {</w:t>
      </w:r>
    </w:p>
    <w:p w14:paraId="1EC570E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col('devices').insertOne({</w:t>
      </w:r>
    </w:p>
    <w:p w14:paraId="1789F84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_id: id as any, assetNo: await nextId('assetNo'), name: b.name, type: b.type, location: b.location, ipAddress: b.ipAddress ?? null,</w:t>
      </w:r>
    </w:p>
    <w:p w14:paraId="2306C73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firmwareVersion: b.firmwareVersion, status: 'offline', active: true, simulated: b.simulated, apiKeyHash: hashKey(apiKey), lastSeen: null, createdAt: new Date(),</w:t>
      </w:r>
    </w:p>
    <w:p w14:paraId="561623E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A6C76B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catch (e) {</w:t>
      </w:r>
    </w:p>
    <w:p w14:paraId="1E121DF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((e as { code?: number }).code === 11000) throw new HttpError(409, `A device named "${b.name}" already exists`);</w:t>
      </w:r>
    </w:p>
    <w:p w14:paraId="3815943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throw e;</w:t>
      </w:r>
    </w:p>
    <w:p w14:paraId="2EE4780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0DDE2B5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created = (await getDeviceRow(id))!;</w:t>
      </w:r>
    </w:p>
    <w:p w14:paraId="1F309CC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row = { id };</w:t>
      </w:r>
    </w:p>
    <w:p w14:paraId="26FBCD7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audit(ctxOf(req), 'device.create', 'device', row.id, { name: b.name, type: b.type, simulated: b.simulated });</w:t>
      </w:r>
    </w:p>
    <w:p w14:paraId="2506578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clearCache('cache:dashboard');</w:t>
      </w:r>
    </w:p>
    <w:p w14:paraId="7F579A5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publish('device', { id: row.id });</w:t>
      </w:r>
    </w:p>
    <w:p w14:paraId="5EC921C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the raw key is returned exactly once - only its hash is stored</w:t>
      </w:r>
    </w:p>
    <w:p w14:paraId="6522647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res.status(201).json({ ...(await withLatest([created]))[0], apiKey });</w:t>
      </w:r>
    </w:p>
    <w:p w14:paraId="73748BB5"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w:t>
      </w:r>
    </w:p>
    <w:p w14:paraId="5920893A" w14:textId="77777777" w:rsidR="005336EA" w:rsidRDefault="005336EA">
      <w:pPr>
        <w:spacing w:after="80"/>
      </w:pPr>
    </w:p>
    <w:p w14:paraId="503D5441" w14:textId="77777777" w:rsidR="005336EA" w:rsidRDefault="00A01494">
      <w:pPr>
        <w:keepNext/>
        <w:spacing w:before="200" w:after="80"/>
      </w:pPr>
      <w:r>
        <w:rPr>
          <w:rFonts w:cs="Times New Roman"/>
          <w:b/>
        </w:rPr>
        <w:t>10. Read API</w:t>
      </w:r>
    </w:p>
    <w:p w14:paraId="5BD627D0" w14:textId="77777777" w:rsidR="005336EA" w:rsidRDefault="00A01494">
      <w:pPr>
        <w:keepNext/>
        <w:spacing w:before="80" w:after="60"/>
      </w:pPr>
      <w:r>
        <w:rPr>
          <w:rFonts w:cs="Times New Roman"/>
          <w:b/>
          <w:sz w:val="23"/>
        </w:rPr>
        <w:t>List and search devices (backend/src/routes/devices.ts)</w:t>
      </w:r>
    </w:p>
    <w:p w14:paraId="41C24D79" w14:textId="77777777" w:rsidR="005336EA" w:rsidRDefault="00A01494">
      <w:pPr>
        <w:keepLines/>
        <w:widowControl w:val="0"/>
        <w:shd w:val="clear" w:color="auto" w:fill="F2F2F2"/>
        <w:spacing w:line="240" w:lineRule="auto"/>
      </w:pPr>
      <w:r>
        <w:rPr>
          <w:rFonts w:ascii="Courier New" w:eastAsia="Courier New" w:hAnsi="Courier New" w:cs="Courier New"/>
          <w:sz w:val="17"/>
        </w:rPr>
        <w:t>devicesRouter.get('/', asyncH(async (req, res) =&gt; {</w:t>
      </w:r>
    </w:p>
    <w:p w14:paraId="5622FEE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status, q: search, active } = req.query as Record&lt;string, string | undefined&gt;;</w:t>
      </w:r>
    </w:p>
    <w:p w14:paraId="179A165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rows = await listDevices({ status, active: active === 'true' ? true : active === 'false' ? false : undefined, search: search?.trim() || undefined });</w:t>
      </w:r>
    </w:p>
    <w:p w14:paraId="0D57344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res.json(await withLatest(rows));</w:t>
      </w:r>
    </w:p>
    <w:p w14:paraId="657DAEF5"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21ADD010" w14:textId="77777777" w:rsidR="005336EA" w:rsidRDefault="005336EA">
      <w:pPr>
        <w:spacing w:after="80"/>
      </w:pPr>
    </w:p>
    <w:p w14:paraId="2413AE3C" w14:textId="77777777" w:rsidR="005336EA" w:rsidRDefault="00A01494">
      <w:pPr>
        <w:keepNext/>
        <w:spacing w:before="80" w:after="60"/>
      </w:pPr>
      <w:r>
        <w:rPr>
          <w:rFonts w:cs="Times New Roman"/>
          <w:b/>
          <w:sz w:val="23"/>
        </w:rPr>
        <w:t>Read one device (backend/src/routes/devices.ts)</w:t>
      </w:r>
    </w:p>
    <w:p w14:paraId="22100505" w14:textId="77777777" w:rsidR="005336EA" w:rsidRDefault="00A01494">
      <w:pPr>
        <w:keepLines/>
        <w:widowControl w:val="0"/>
        <w:shd w:val="clear" w:color="auto" w:fill="F2F2F2"/>
        <w:spacing w:line="240" w:lineRule="auto"/>
      </w:pPr>
      <w:r>
        <w:rPr>
          <w:rFonts w:ascii="Courier New" w:eastAsia="Courier New" w:hAnsi="Courier New" w:cs="Courier New"/>
          <w:sz w:val="17"/>
        </w:rPr>
        <w:t>devicesRouter.get('/:id', asyncH(async (req, res) =&gt; {</w:t>
      </w:r>
    </w:p>
    <w:p w14:paraId="5B9D66C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row = await getDeviceRow(String(req.params.id));</w:t>
      </w:r>
    </w:p>
    <w:p w14:paraId="407C076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(!row) throw new HttpError(404, 'Device not found');</w:t>
      </w:r>
    </w:p>
    <w:p w14:paraId="7135D07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res.json((await withLatest([row]))[0]);</w:t>
      </w:r>
    </w:p>
    <w:p w14:paraId="388B4657"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52163AAA" w14:textId="77777777" w:rsidR="005336EA" w:rsidRDefault="005336EA">
      <w:pPr>
        <w:spacing w:after="80"/>
      </w:pPr>
    </w:p>
    <w:p w14:paraId="39D57B67" w14:textId="77777777" w:rsidR="005336EA" w:rsidRDefault="00A01494">
      <w:pPr>
        <w:keepNext/>
        <w:spacing w:before="80" w:after="60"/>
      </w:pPr>
      <w:r>
        <w:rPr>
          <w:rFonts w:cs="Times New Roman"/>
          <w:b/>
          <w:sz w:val="23"/>
        </w:rPr>
        <w:t>Query used by both (backend/src/services/deviceQueries.ts)</w:t>
      </w:r>
    </w:p>
    <w:p w14:paraId="4DEBEA9F"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listDevices(f: DeviceFilter = {}) {</w:t>
      </w:r>
    </w:p>
    <w:p w14:paraId="6E94A52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filter: Record&lt;string, unknown&gt; = {};</w:t>
      </w:r>
    </w:p>
    <w:p w14:paraId="5791EA9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(f.status) filter.status = f.status;</w:t>
      </w:r>
    </w:p>
    <w:p w14:paraId="13E1A01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(f.active !== undefined) filter.active = f.active;</w:t>
      </w:r>
    </w:p>
    <w:p w14:paraId="51C64D4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(f.type) filter.type = f.type;</w:t>
      </w:r>
    </w:p>
    <w:p w14:paraId="3F901B0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(f.ids) filter._id = { $in: f.ids };</w:t>
      </w:r>
    </w:p>
    <w:p w14:paraId="16699AC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(f.search) {</w:t>
      </w:r>
    </w:p>
    <w:p w14:paraId="6C63D02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rx = { $regex: escapeRegex(f.search), $options: 'i' };</w:t>
      </w:r>
    </w:p>
    <w:p w14:paraId="4C3679A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asset = Number(f.search.replace(/^#/, '').trim());</w:t>
      </w:r>
    </w:p>
    <w:p w14:paraId="60E51EA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filter.$or = [{ name: rx }, { location: rx }, { type: rx }, ...(Number.isInteger(asset) ? [{ assetNo: asset }] : [])];</w:t>
      </w:r>
    </w:p>
    <w:p w14:paraId="50D6E97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FC6E4B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docs = await col('devices').find(filter, { projection: { apiKeyHash: 0, apiKey: 0 } }).sort({ name: 1 }).toArray();</w:t>
      </w:r>
    </w:p>
    <w:p w14:paraId="6C41886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(!docs.length) return [];</w:t>
      </w:r>
    </w:p>
    <w:p w14:paraId="291A2F7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ids = docs.map((d) =&gt; d._id as unknown as string);</w:t>
      </w:r>
    </w:p>
    <w:p w14:paraId="6C9C62B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[open, latest] = await Promise.all([</w:t>
      </w:r>
    </w:p>
    <w:p w14:paraId="4683E8F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col('alerts').aggregate([{ $match: { deviceId: { $in: ids }, status: { $ne: 'resolved' } } }, { $group: { _id: '$deviceId', n: { $sum: 1 } } }]).toArray(),</w:t>
      </w:r>
    </w:p>
    <w:p w14:paraId="4D8C0CB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latestFirmwareByType(),</w:t>
      </w:r>
    </w:p>
    <w:p w14:paraId="10D1886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16B884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openBy = new Map(open.map((o) =&gt; [o._id as unknown as string, o.n as number]));</w:t>
      </w:r>
    </w:p>
    <w:p w14:paraId="2558CF7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docs.map((d) =&gt; ({</w:t>
      </w:r>
    </w:p>
    <w:p w14:paraId="5B1C95E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...toApi(d)!,</w:t>
      </w:r>
    </w:p>
    <w:p w14:paraId="72AF67D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openAlerts: openBy.get(d._id as unknown as string) ?? 0,</w:t>
      </w:r>
    </w:p>
    <w:p w14:paraId="4E2F109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latestFirmware: latest.get(d.type) ?? null,</w:t>
      </w:r>
    </w:p>
    <w:p w14:paraId="7E9C9CA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93312DA"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17672105" w14:textId="77777777" w:rsidR="005336EA" w:rsidRDefault="005336EA">
      <w:pPr>
        <w:spacing w:after="80"/>
      </w:pPr>
    </w:p>
    <w:p w14:paraId="6A6A7EE7" w14:textId="77777777" w:rsidR="005336EA" w:rsidRDefault="00A01494">
      <w:pPr>
        <w:keepNext/>
        <w:spacing w:before="200" w:after="80"/>
      </w:pPr>
      <w:r>
        <w:rPr>
          <w:rFonts w:cs="Times New Roman"/>
          <w:b/>
        </w:rPr>
        <w:t>11. Update</w:t>
      </w:r>
    </w:p>
    <w:p w14:paraId="129345B4" w14:textId="77777777" w:rsidR="005336EA" w:rsidRDefault="00A01494">
      <w:pPr>
        <w:keepNext/>
        <w:spacing w:before="80" w:after="60"/>
      </w:pPr>
      <w:r>
        <w:rPr>
          <w:rFonts w:cs="Times New Roman"/>
          <w:b/>
          <w:sz w:val="23"/>
        </w:rPr>
        <w:t>Validation schema (backend/src/routes/devices.ts)</w:t>
      </w:r>
    </w:p>
    <w:p w14:paraId="36E5BF71" w14:textId="77777777" w:rsidR="005336EA" w:rsidRDefault="00A01494">
      <w:pPr>
        <w:keepLines/>
        <w:widowControl w:val="0"/>
        <w:shd w:val="clear" w:color="auto" w:fill="F2F2F2"/>
        <w:spacing w:line="240" w:lineRule="auto"/>
      </w:pPr>
      <w:r>
        <w:rPr>
          <w:rFonts w:ascii="Courier New" w:eastAsia="Courier New" w:hAnsi="Courier New" w:cs="Courier New"/>
          <w:sz w:val="17"/>
        </w:rPr>
        <w:t>const updateSchema = z.object({</w:t>
      </w:r>
    </w:p>
    <w:p w14:paraId="26EE1C9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name: z.string().trim().min(2).max(60).optional(),</w:t>
      </w:r>
    </w:p>
    <w:p w14:paraId="17CC35E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location: z.string().trim().min(1).max(60).optional(),</w:t>
      </w:r>
    </w:p>
    <w:p w14:paraId="103BF53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ipAddress: z.string().trim().max(45).nullable().optional(),</w:t>
      </w:r>
    </w:p>
    <w:p w14:paraId="673A4DB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active: z.boolean().optional(),</w:t>
      </w:r>
    </w:p>
    <w:p w14:paraId="42C34090"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5790B62B" w14:textId="77777777" w:rsidR="005336EA" w:rsidRDefault="005336EA">
      <w:pPr>
        <w:spacing w:after="80"/>
      </w:pPr>
    </w:p>
    <w:p w14:paraId="65A97200" w14:textId="77777777" w:rsidR="005336EA" w:rsidRDefault="00A01494">
      <w:pPr>
        <w:keepNext/>
        <w:spacing w:before="80" w:after="60"/>
      </w:pPr>
      <w:r>
        <w:rPr>
          <w:rFonts w:cs="Times New Roman"/>
          <w:b/>
          <w:sz w:val="23"/>
        </w:rPr>
        <w:t>Update device handler (backend/src/routes/devices.ts)</w:t>
      </w:r>
    </w:p>
    <w:p w14:paraId="308756CC" w14:textId="77777777" w:rsidR="005336EA" w:rsidRDefault="00A01494">
      <w:pPr>
        <w:keepLines/>
        <w:widowControl w:val="0"/>
        <w:shd w:val="clear" w:color="auto" w:fill="F2F2F2"/>
        <w:spacing w:line="240" w:lineRule="auto"/>
      </w:pPr>
      <w:r>
        <w:rPr>
          <w:rFonts w:ascii="Courier New" w:eastAsia="Courier New" w:hAnsi="Courier New" w:cs="Courier New"/>
          <w:sz w:val="17"/>
        </w:rPr>
        <w:t>devicesRouter.patch('/:id', asyncH(async (req, res) =&gt; {</w:t>
      </w:r>
    </w:p>
    <w:p w14:paraId="5319A00F"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const b = updateSchema.parse(req.body);</w:t>
      </w:r>
    </w:p>
    <w:p w14:paraId="191E320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found = await col('devices').findOne({ _id: String(req.params.id) as any }, { projection: { name: 1, active: 1 } });</w:t>
      </w:r>
    </w:p>
    <w:p w14:paraId="3671CA1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(!found) throw new HttpError(404, 'Device not found');</w:t>
      </w:r>
    </w:p>
    <w:p w14:paraId="46630A9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current = { id: found._id as unknown as string, name: found.name as string, active: found.active !== false };</w:t>
      </w:r>
    </w:p>
    <w:p w14:paraId="6099C66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set: Record&lt;string, unknown&gt; = {};</w:t>
      </w:r>
    </w:p>
    <w:p w14:paraId="065C3F5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(b.name !== undefined) set.name = b.name;</w:t>
      </w:r>
    </w:p>
    <w:p w14:paraId="1BF5FC9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(b.location !== undefined) set.location = b.location;</w:t>
      </w:r>
    </w:p>
    <w:p w14:paraId="46E7F17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(b.ipAddress !== undefined) set.ipAddress = b.ipAddress;</w:t>
      </w:r>
    </w:p>
    <w:p w14:paraId="4B2830E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(b.active !== undefined) set.active = b.active;</w:t>
      </w:r>
    </w:p>
    <w:p w14:paraId="5FEA299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(Object.keys(set).length) {</w:t>
      </w:r>
    </w:p>
    <w:p w14:paraId="3549C3B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try { await col('devices').updateOne({ _id: current.id as any }, { $set: set }); } catch (e) {</w:t>
      </w:r>
    </w:p>
    <w:p w14:paraId="69E54E9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((e as { code?: number }).code === 11000) throw new HttpError(409, `A device named "${b.name}" already exists`);</w:t>
      </w:r>
    </w:p>
    <w:p w14:paraId="1D04E94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throw e;</w:t>
      </w:r>
    </w:p>
    <w:p w14:paraId="6075E3E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5B57EC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3ECD219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(b.active !== undefined &amp;&amp; b.active !== current.active) {</w:t>
      </w:r>
    </w:p>
    <w:p w14:paraId="5E8E3F0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(!b.active) {</w:t>
      </w:r>
    </w:p>
    <w:p w14:paraId="12159B1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col('alerts').updateMany({ deviceId: current.id, status: { $ne: 'resolved' } }, { $set: { status: 'resolved', resolvedAt: new Date() } });</w:t>
      </w:r>
    </w:p>
    <w:p w14:paraId="61EC3C4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redis.del(keys.hb(current.id));</w:t>
      </w:r>
    </w:p>
    <w:p w14:paraId="3ED1C8C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110A21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recordMaintenance(current.id, 'activation', b.active ? 'Device reactivated' : 'Device deactivated (taken out of service)', '', { id: req.user?.id, name: req.user?.name });</w:t>
      </w:r>
    </w:p>
    <w:p w14:paraId="4625E78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audit(ctxOf(req), b.active ? 'device.activate' : 'device.deactivate', 'device', current.id, { name: current.name });</w:t>
      </w:r>
    </w:p>
    <w:p w14:paraId="372FE3D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publish('alert');</w:t>
      </w:r>
    </w:p>
    <w:p w14:paraId="4345432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else {</w:t>
      </w:r>
    </w:p>
    <w:p w14:paraId="532D9C3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audit(ctxOf(req), 'device.update', 'device', current.id, { changed: Object.keys(b) });</w:t>
      </w:r>
    </w:p>
    <w:p w14:paraId="17CE9F2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CBD803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forgetDevice(current.id);</w:t>
      </w:r>
    </w:p>
    <w:p w14:paraId="3CEC123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clearCache('cache:dashboard');</w:t>
      </w:r>
    </w:p>
    <w:p w14:paraId="4783EB8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publish('device', { id: current.id });</w:t>
      </w:r>
    </w:p>
    <w:p w14:paraId="2AF047B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res.json((await withLatest([(await getDeviceRow(current.id))!]))[0]);</w:t>
      </w:r>
    </w:p>
    <w:p w14:paraId="5EFBA92B"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7795BC39" w14:textId="77777777" w:rsidR="005336EA" w:rsidRDefault="005336EA">
      <w:pPr>
        <w:spacing w:after="80"/>
      </w:pPr>
    </w:p>
    <w:p w14:paraId="4662BC3C" w14:textId="77777777" w:rsidR="005336EA" w:rsidRDefault="00A01494">
      <w:pPr>
        <w:keepNext/>
        <w:spacing w:before="200" w:after="80"/>
      </w:pPr>
      <w:r>
        <w:rPr>
          <w:rFonts w:cs="Times New Roman"/>
          <w:b/>
        </w:rPr>
        <w:t>12. Delete</w:t>
      </w:r>
    </w:p>
    <w:p w14:paraId="54DC286E" w14:textId="77777777" w:rsidR="005336EA" w:rsidRDefault="00A01494">
      <w:pPr>
        <w:keepNext/>
        <w:spacing w:before="80" w:after="60"/>
      </w:pPr>
      <w:r>
        <w:rPr>
          <w:rFonts w:cs="Times New Roman"/>
          <w:b/>
          <w:sz w:val="23"/>
        </w:rPr>
        <w:t>Delete device handler (backend/src/routes/devices.ts)</w:t>
      </w:r>
    </w:p>
    <w:p w14:paraId="1D07ED9D" w14:textId="77777777" w:rsidR="005336EA" w:rsidRDefault="00A01494">
      <w:pPr>
        <w:keepLines/>
        <w:widowControl w:val="0"/>
        <w:shd w:val="clear" w:color="auto" w:fill="F2F2F2"/>
        <w:spacing w:line="240" w:lineRule="auto"/>
      </w:pPr>
      <w:r>
        <w:rPr>
          <w:rFonts w:ascii="Courier New" w:eastAsia="Courier New" w:hAnsi="Courier New" w:cs="Courier New"/>
          <w:sz w:val="17"/>
        </w:rPr>
        <w:t>devicesRouter.delete('/:id', asyncH(async (req, res) =&gt; {</w:t>
      </w:r>
    </w:p>
    <w:p w14:paraId="543357D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id = String(req.params.id);</w:t>
      </w:r>
    </w:p>
    <w:p w14:paraId="50BE52C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gone = await col('devices').findOne({ _id: id as any }, { projection: { name: 1 } });</w:t>
      </w:r>
    </w:p>
    <w:p w14:paraId="3079D36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(!gone) throw new HttpError(404, 'Device not found');</w:t>
      </w:r>
    </w:p>
    <w:p w14:paraId="4CAF60E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deleteDeviceData(id);</w:t>
      </w:r>
    </w:p>
    <w:p w14:paraId="7F25FD0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redis.del(keys.hb(id), keys.latest(id), keys.recent(id));</w:t>
      </w:r>
    </w:p>
    <w:p w14:paraId="6F69A1D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forgetDevice(id);</w:t>
      </w:r>
    </w:p>
    <w:p w14:paraId="427328F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audit(ctxOf(req), 'device.delete', 'device', id, { name: gone.name });</w:t>
      </w:r>
    </w:p>
    <w:p w14:paraId="56F8A1C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clearCache('cache:dashboard');</w:t>
      </w:r>
    </w:p>
    <w:p w14:paraId="1B62C1F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publish('device', { id });</w:t>
      </w:r>
    </w:p>
    <w:p w14:paraId="36B7A11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res.status(204).end();</w:t>
      </w:r>
    </w:p>
    <w:p w14:paraId="3DAC5F20"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18CA320F" w14:textId="77777777" w:rsidR="005336EA" w:rsidRDefault="005336EA">
      <w:pPr>
        <w:spacing w:after="80"/>
      </w:pPr>
    </w:p>
    <w:p w14:paraId="1FEF1E5A" w14:textId="77777777" w:rsidR="005336EA" w:rsidRDefault="00A01494">
      <w:pPr>
        <w:keepNext/>
        <w:spacing w:before="80" w:after="60"/>
      </w:pPr>
      <w:r>
        <w:rPr>
          <w:rFonts w:cs="Times New Roman"/>
          <w:b/>
          <w:sz w:val="23"/>
        </w:rPr>
        <w:t>Removing a device together with its data (backend/src/mongo.ts)</w:t>
      </w:r>
    </w:p>
    <w:p w14:paraId="336C1F50"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async function deleteDeviceData(deviceId: string) {</w:t>
      </w:r>
    </w:p>
    <w:p w14:paraId="55FA17E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Promise.all([</w:t>
      </w:r>
    </w:p>
    <w:p w14:paraId="7672E81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col('telemetry').deleteMany({ deviceId }),</w:t>
      </w:r>
    </w:p>
    <w:p w14:paraId="313E433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col('alerts').deleteMany({ deviceId }),</w:t>
      </w:r>
    </w:p>
    <w:p w14:paraId="3CA4BFC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col('firmware_updates').deleteMany({ deviceId }),</w:t>
      </w:r>
    </w:p>
    <w:p w14:paraId="175E6E1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col('maintenance_records').deleteMany({ deviceId }),</w:t>
      </w:r>
    </w:p>
    <w:p w14:paraId="1CB1592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col('prediction_history').deleteMany({ deviceId }),</w:t>
      </w:r>
    </w:p>
    <w:p w14:paraId="5AB69C0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col('security_incidents').updateMany({ deviceId }, { $set: { deviceId: null } }),</w:t>
      </w:r>
    </w:p>
    <w:p w14:paraId="2A8D082C"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col('devices').deleteOne({ _id: deviceId as any }),</w:t>
      </w:r>
    </w:p>
    <w:p w14:paraId="7F7F3FF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FC611F1"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7CAB2656" w14:textId="77777777" w:rsidR="005336EA" w:rsidRDefault="005336EA">
      <w:pPr>
        <w:spacing w:after="80"/>
      </w:pPr>
    </w:p>
    <w:p w14:paraId="4CEA9EA3" w14:textId="77777777" w:rsidR="005336EA" w:rsidRDefault="00A01494">
      <w:pPr>
        <w:keepNext/>
        <w:spacing w:before="200" w:after="80"/>
      </w:pPr>
      <w:r>
        <w:rPr>
          <w:rFonts w:cs="Times New Roman"/>
          <w:b/>
        </w:rPr>
        <w:t>13. Express Routes</w:t>
      </w:r>
    </w:p>
    <w:p w14:paraId="5FD4B48C" w14:textId="77777777" w:rsidR="005336EA" w:rsidRDefault="00A01494">
      <w:pPr>
        <w:keepNext/>
        <w:spacing w:before="80" w:after="60"/>
      </w:pPr>
      <w:r>
        <w:rPr>
          <w:rFonts w:cs="Times New Roman"/>
          <w:b/>
          <w:sz w:val="23"/>
        </w:rPr>
        <w:t>Route mounting and middleware order (backend/src/app.ts)</w:t>
      </w:r>
    </w:p>
    <w:p w14:paraId="7E1F36D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app.use('/api/auth', authRouter);</w:t>
      </w:r>
    </w:p>
    <w:p w14:paraId="0E871FF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app.use('/api/telemetry', rateLimit({ name: 'device', max: config.deviceRequestsPerMinute, by: byDeviceKey }), telemetryRouter);</w:t>
      </w:r>
    </w:p>
    <w:p w14:paraId="70E0E13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 knowledge base: any signed-in user may upload PRIVATE documents; the router enforces ownership and sharing rules itself</w:t>
      </w:r>
    </w:p>
    <w:p w14:paraId="7E2D39E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app.use('/api/knowledge', authenticate, knowledgeRouter);</w:t>
      </w:r>
    </w:p>
    <w:p w14:paraId="2812FF8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app.use('/api/assistant', authenticate, assistantRouter); // read-only for every role: it can answer questions but never change data</w:t>
      </w:r>
    </w:p>
    <w:p w14:paraId="7BE0AE5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app.use('/api/reports', authenticate, reportsRouter); // read-only for every role</w:t>
      </w:r>
    </w:p>
    <w:p w14:paraId="758CF51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 authenticate, adminWrites);</w:t>
      </w:r>
    </w:p>
    <w:p w14:paraId="3BA3DAF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813D43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app.use('/api/events', eventsRouter);</w:t>
      </w:r>
    </w:p>
    <w:p w14:paraId="4BC18C2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app.use('/api/dashboard', dashboardRouter);</w:t>
      </w:r>
    </w:p>
    <w:p w14:paraId="5B29F71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app.use('/api/devices', devicesRouter);</w:t>
      </w:r>
    </w:p>
    <w:p w14:paraId="73F978D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app.use('/api/device-types', deviceTypesRouter);</w:t>
      </w:r>
    </w:p>
    <w:p w14:paraId="449E76A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app.use('/api/simulator', simulatorRouter);</w:t>
      </w:r>
    </w:p>
    <w:p w14:paraId="0E3A995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app.use('/api/alerts', alertsRouter);</w:t>
      </w:r>
    </w:p>
    <w:p w14:paraId="7919930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app.use('/api/firmware', firmwareRouter);</w:t>
      </w:r>
    </w:p>
    <w:p w14:paraId="652AF12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app.use('/api/incidents', incidentsRouter);</w:t>
      </w:r>
    </w:p>
    <w:p w14:paraId="3B731FA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app.use('/api/anomaly', anomalyRouter);</w:t>
      </w:r>
    </w:p>
    <w:p w14:paraId="4A91BDA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app.use('/api/rules', rulesRouter);</w:t>
      </w:r>
    </w:p>
    <w:p w14:paraId="542693A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app.use('/api/webhooks', webhooksRouter);</w:t>
      </w:r>
    </w:p>
    <w:p w14:paraId="66FB468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app.use('/api/users', usersRouter);</w:t>
      </w:r>
    </w:p>
    <w:p w14:paraId="50CDB99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app.use('/api/audit', auditRouter);</w:t>
      </w:r>
    </w:p>
    <w:p w14:paraId="7F554B5D" w14:textId="77777777" w:rsidR="005336EA" w:rsidRDefault="005336EA">
      <w:pPr>
        <w:spacing w:after="80"/>
      </w:pPr>
    </w:p>
    <w:p w14:paraId="06391E82" w14:textId="77777777" w:rsidR="005336EA" w:rsidRDefault="00A01494">
      <w:pPr>
        <w:keepNext/>
        <w:spacing w:before="200" w:after="80"/>
      </w:pPr>
      <w:r>
        <w:rPr>
          <w:rFonts w:cs="Times New Roman"/>
          <w:b/>
        </w:rPr>
        <w:t>14. Main Server File</w:t>
      </w:r>
    </w:p>
    <w:p w14:paraId="58540E1C" w14:textId="77777777" w:rsidR="005336EA" w:rsidRDefault="00A01494">
      <w:pPr>
        <w:keepNext/>
        <w:spacing w:before="80" w:after="60"/>
      </w:pPr>
      <w:r>
        <w:rPr>
          <w:rFonts w:cs="Times New Roman"/>
          <w:b/>
          <w:sz w:val="23"/>
        </w:rPr>
        <w:t>Server start-up (backend/src/index.ts)</w:t>
      </w:r>
    </w:p>
    <w:p w14:paraId="2BAE1A72" w14:textId="77777777" w:rsidR="005336EA" w:rsidRDefault="00A01494">
      <w:pPr>
        <w:keepLines/>
        <w:widowControl w:val="0"/>
        <w:shd w:val="clear" w:color="auto" w:fill="F2F2F2"/>
        <w:spacing w:line="240" w:lineRule="auto"/>
      </w:pPr>
      <w:r>
        <w:rPr>
          <w:rFonts w:ascii="Courier New" w:eastAsia="Courier New" w:hAnsi="Courier New" w:cs="Courier New"/>
          <w:sz w:val="17"/>
        </w:rPr>
        <w:t>async function main() {</w:t>
      </w:r>
    </w:p>
    <w:p w14:paraId="51394BD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waitFor('mongodb', () =&gt; pingMongo());</w:t>
      </w:r>
    </w:p>
    <w:p w14:paraId="1E1EB14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waitFor('postgres', () =&gt; pool.query('SELECT 1'));</w:t>
      </w:r>
    </w:p>
    <w:p w14:paraId="1A83992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waitFor('redis', () =&gt; redis.ping());</w:t>
      </w:r>
    </w:p>
    <w:p w14:paraId="45984FE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ensureIndexes();</w:t>
      </w:r>
    </w:p>
    <w:p w14:paraId="7F3D403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migrate();</w:t>
      </w:r>
    </w:p>
    <w:p w14:paraId="6BD5FAF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newTypes = await ensureReferenceData();</w:t>
      </w:r>
    </w:p>
    <w:p w14:paraId="0B08AB6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loadModel();</w:t>
      </w:r>
    </w:p>
    <w:p w14:paraId="66A506C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loadStoredModels();</w:t>
      </w:r>
    </w:p>
    <w:p w14:paraId="6402EBF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ensureGlobalVersion();</w:t>
      </w:r>
    </w:p>
    <w:p w14:paraId="5F24635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await seedIfEmpty(newTypes);</w:t>
      </w:r>
    </w:p>
    <w:p w14:paraId="1203C1F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3534236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startEventBus();</w:t>
      </w:r>
    </w:p>
    <w:p w14:paraId="2C3DF82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ingestion = startIngestionWorker();</w:t>
      </w:r>
    </w:p>
    <w:p w14:paraId="60651D8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syncSystemDocs().then((r) =&gt; { if (r.added || r.updated || r.removed) console.log('[kb] application docs synced', r); }).catch((e) =&gt; console.warn('[kb] doc sync failed', e.message));</w:t>
      </w:r>
    </w:p>
    <w:p w14:paraId="222A6A1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sweeper = startSweeper();</w:t>
      </w:r>
    </w:p>
    <w:p w14:paraId="5035722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sim = config.simulator ? startSimulator() : null;</w:t>
      </w:r>
    </w:p>
    <w:p w14:paraId="2D688AD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server = createApp().listen(config.port, () =&gt;</w:t>
      </w:r>
    </w:p>
    <w:p w14:paraId="1EA464E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console.log(`[api] listening on :${config.port}  (simulator ${config.simulator ? 'on' : 'off'})`));</w:t>
      </w:r>
    </w:p>
    <w:p w14:paraId="23BFCE3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0577EE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shutdown = () =&gt; {</w:t>
      </w:r>
    </w:p>
    <w:p w14:paraId="07AB689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clearInterval(sweeper);</w:t>
      </w:r>
    </w:p>
    <w:p w14:paraId="55D81D1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(ingestion) clearInterval(ingestion);</w:t>
      </w:r>
    </w:p>
    <w:p w14:paraId="5EE0794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(sim) clearInterval(sim);</w:t>
      </w:r>
    </w:p>
    <w:p w14:paraId="6498AF84"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void stopEventBus();</w:t>
      </w:r>
    </w:p>
    <w:p w14:paraId="5092534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server.close(() =&gt; Promise.all([pool.end(), mongo.close(), redis.quit()]).finally(() =&gt; process.exit(0)));</w:t>
      </w:r>
    </w:p>
    <w:p w14:paraId="18920CC9"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setTimeout(() =&gt; process.exit(0), 3000).unref(); // open SSE streams must not block shutdown</w:t>
      </w:r>
    </w:p>
    <w:p w14:paraId="360138C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67EB5E1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process.on('SIGINT', shutdown);</w:t>
      </w:r>
    </w:p>
    <w:p w14:paraId="4B857C9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process.on('SIGTERM', shutdown);</w:t>
      </w:r>
    </w:p>
    <w:p w14:paraId="5B0A47DC"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34739EE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2A512C3" w14:textId="77777777" w:rsidR="005336EA" w:rsidRDefault="00A01494">
      <w:pPr>
        <w:keepLines/>
        <w:widowControl w:val="0"/>
        <w:shd w:val="clear" w:color="auto" w:fill="F2F2F2"/>
        <w:spacing w:line="240" w:lineRule="auto"/>
      </w:pPr>
      <w:r>
        <w:rPr>
          <w:rFonts w:ascii="Courier New" w:eastAsia="Courier New" w:hAnsi="Courier New" w:cs="Courier New"/>
          <w:sz w:val="17"/>
        </w:rPr>
        <w:t>main().catch((e) =&gt; { console.error(e); process.exit(1); });</w:t>
      </w:r>
    </w:p>
    <w:p w14:paraId="21CD97D0" w14:textId="77777777" w:rsidR="005336EA" w:rsidRDefault="005336EA">
      <w:pPr>
        <w:spacing w:after="80"/>
      </w:pPr>
    </w:p>
    <w:p w14:paraId="6745B949" w14:textId="77777777" w:rsidR="005336EA" w:rsidRDefault="00A01494">
      <w:pPr>
        <w:keepNext/>
        <w:spacing w:before="200" w:after="80"/>
      </w:pPr>
      <w:r>
        <w:rPr>
          <w:rFonts w:cs="Times New Roman"/>
          <w:b/>
        </w:rPr>
        <w:t>15. React Login Component</w:t>
      </w:r>
    </w:p>
    <w:p w14:paraId="78E22498" w14:textId="77777777" w:rsidR="005336EA" w:rsidRDefault="00A01494">
      <w:pPr>
        <w:keepNext/>
        <w:spacing w:before="80" w:after="60"/>
      </w:pPr>
      <w:r>
        <w:rPr>
          <w:rFonts w:cs="Times New Roman"/>
          <w:b/>
          <w:sz w:val="23"/>
        </w:rPr>
        <w:t>Login page (frontend/src/pages/AuthPages.tsx)</w:t>
      </w:r>
    </w:p>
    <w:p w14:paraId="16A2DDD2"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function LoginPage() {</w:t>
      </w:r>
    </w:p>
    <w:p w14:paraId="01248BD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login } = useAuth();</w:t>
      </w:r>
    </w:p>
    <w:p w14:paraId="7215AD0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[email, setEmail] = useState('');</w:t>
      </w:r>
    </w:p>
    <w:p w14:paraId="449C551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[password, setPassword] = useState('');</w:t>
      </w:r>
    </w:p>
    <w:p w14:paraId="3C792D7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submit, error, busy } = useSubmit(() =&gt; login(email, password));</w:t>
      </w:r>
    </w:p>
    <w:p w14:paraId="0FD3285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w:t>
      </w:r>
    </w:p>
    <w:p w14:paraId="32BE9AB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&lt;AuthLayout title="Welcome back" sub="Sign in to your monitoring console."&gt;</w:t>
      </w:r>
    </w:p>
    <w:p w14:paraId="55416E6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&lt;form onSubmit={submit} className="stack" style={{ gap: 14 }}&gt;</w:t>
      </w:r>
    </w:p>
    <w:p w14:paraId="4A34AFF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&lt;label className="field"&gt;Email&lt;input className="input" type="email" autoComplete="email" required autoFocus value={email} onChange={(e) =&gt; setEmail(e.target.value)} /&gt;&lt;/label&gt;</w:t>
      </w:r>
    </w:p>
    <w:p w14:paraId="62508FE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&lt;label className="field"&gt;Password&lt;input className="input" type="password" autoComplete="current-password" required value={password} onChange={(e) =&gt; setPassword(e.target.value)} /&gt;&lt;/label&gt;</w:t>
      </w:r>
    </w:p>
    <w:p w14:paraId="47AE12B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{error &amp;&amp; &lt;div className="err" role="alert"&gt;{error}&lt;/div&gt;}</w:t>
      </w:r>
    </w:p>
    <w:p w14:paraId="7C12043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&lt;button className="btn primary" style={{ justifyContent: 'center' }} disabled={busy}&gt;{busy ? 'Signing in…' : 'Sign in'}&lt;/button&gt;</w:t>
      </w:r>
    </w:p>
    <w:p w14:paraId="5A37F80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&lt;/form&gt;</w:t>
      </w:r>
    </w:p>
    <w:p w14:paraId="3034481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&lt;p className="muted small"&gt;New here? &lt;Link to="/register" className="link"&gt;Create an account&lt;/Link&gt;&lt;/p&gt;</w:t>
      </w:r>
    </w:p>
    <w:p w14:paraId="60BD8E3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&lt;/AuthLayout&gt;</w:t>
      </w:r>
    </w:p>
    <w:p w14:paraId="6306A0B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0513FB1"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1805124A" w14:textId="77777777" w:rsidR="005336EA" w:rsidRDefault="005336EA">
      <w:pPr>
        <w:spacing w:after="80"/>
      </w:pPr>
    </w:p>
    <w:p w14:paraId="159B6213" w14:textId="77777777" w:rsidR="005336EA" w:rsidRDefault="00A01494">
      <w:pPr>
        <w:keepNext/>
        <w:spacing w:before="200" w:after="80"/>
      </w:pPr>
      <w:r>
        <w:rPr>
          <w:rFonts w:cs="Times New Roman"/>
          <w:b/>
        </w:rPr>
        <w:t>16. Admin Dashboard Logic</w:t>
      </w:r>
    </w:p>
    <w:p w14:paraId="050E276E" w14:textId="77777777" w:rsidR="005336EA" w:rsidRDefault="00A01494">
      <w:pPr>
        <w:keepNext/>
        <w:spacing w:before="80" w:after="60"/>
      </w:pPr>
      <w:r>
        <w:rPr>
          <w:rFonts w:cs="Times New Roman"/>
          <w:b/>
          <w:sz w:val="23"/>
        </w:rPr>
        <w:t>Fetching the dashboard data (frontend/src/pages/Dashboard.tsx)</w:t>
      </w:r>
    </w:p>
    <w:p w14:paraId="0B0B671A"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default function Dashboard() {</w:t>
      </w:r>
    </w:p>
    <w:p w14:paraId="4F7F168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nav = useNavigate();</w:t>
      </w:r>
    </w:p>
    <w:p w14:paraId="598F2655"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[type, setType] = useState('');</w:t>
      </w:r>
    </w:p>
    <w:p w14:paraId="63BE720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data: types } = useLive&lt;DeviceType[]&gt;('/device-types', false);</w:t>
      </w:r>
    </w:p>
    <w:p w14:paraId="1C2A618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data: s, error } = useLive&lt;Summary&gt;(`/dashboard/summary${type ? `?type=${encodeURIComponent(type)}` : ''}`, 3000);</w:t>
      </w:r>
    </w:p>
    <w:p w14:paraId="20EB19E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 data: preds } = useLive&lt;FleetPrediction[]&gt;('/anomaly/predictions', 3000);</w:t>
      </w:r>
    </w:p>
    <w:p w14:paraId="764CB74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(error &amp;&amp; !s) return &lt;ErrorBox error={error} /&gt;;</w:t>
      </w:r>
    </w:p>
    <w:p w14:paraId="7820509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(!s) return &lt;div className="empty"&gt;Loading fleet…&lt;/div&gt;;</w:t>
      </w:r>
    </w:p>
    <w:p w14:paraId="0AC0D8C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348D9A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fleet = (preds ?? []).filter((p) =&gt; !type || p.type === type);</w:t>
      </w:r>
    </w:p>
    <w:p w14:paraId="3CD2BE9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levels = { low: 0, elevated: 0, high: 0, breached: 0 } as Record&lt;string, number&gt;;</w:t>
      </w:r>
    </w:p>
    <w:p w14:paraId="7BE5DE3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for (const p of fleet) levels[p.level] = (levels[p.level] ?? 0) + 1;</w:t>
      </w:r>
    </w:p>
    <w:p w14:paraId="3C8C16B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alertTotal = s.alerts.reduce((n, a) =&gt; n + a.count, 0);</w:t>
      </w:r>
    </w:p>
    <w:p w14:paraId="65503FD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critical = s.alerts.filter((a) =&gt; a.severity === 'critical').reduce((n, a) =&gt; n + a.count, 0);</w:t>
      </w:r>
    </w:p>
    <w:p w14:paraId="52AD573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predictive = s.alerts.filter((a) =&gt; a.type === 'predictive').reduce((n, a) =&gt; n + a.count, 0);</w:t>
      </w:r>
    </w:p>
    <w:p w14:paraId="5EF7E9D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incidents = s.incidents.reduce((n, a) =&gt; n + a.count, 0);</w:t>
      </w:r>
    </w:p>
    <w:p w14:paraId="67D1D50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atRisk = fleet.filter((p) =&gt; p.level === 'high' || p.level === 'elevated');</w:t>
      </w:r>
    </w:p>
    <w:p w14:paraId="77E6998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healthy = s.totals.all ? Math.round((s.totals.online / s.totals.all) * 100) : 0;</w:t>
      </w:r>
    </w:p>
    <w:p w14:paraId="649BBE88" w14:textId="77777777" w:rsidR="005336EA" w:rsidRDefault="005336EA">
      <w:pPr>
        <w:spacing w:after="80"/>
      </w:pPr>
    </w:p>
    <w:p w14:paraId="45E94B23" w14:textId="77777777" w:rsidR="005336EA" w:rsidRDefault="00A01494">
      <w:pPr>
        <w:keepNext/>
        <w:spacing w:before="80" w:after="60"/>
      </w:pPr>
      <w:r>
        <w:rPr>
          <w:rFonts w:cs="Times New Roman"/>
          <w:b/>
          <w:sz w:val="23"/>
        </w:rPr>
        <w:t>Request helper and live-refresh hook (frontend/src/api.ts)</w:t>
      </w:r>
    </w:p>
    <w:p w14:paraId="21F44E7D" w14:textId="77777777" w:rsidR="005336EA" w:rsidRDefault="00A01494">
      <w:pPr>
        <w:keepLines/>
        <w:widowControl w:val="0"/>
        <w:shd w:val="clear" w:color="auto" w:fill="F2F2F2"/>
        <w:spacing w:line="240" w:lineRule="auto"/>
      </w:pPr>
      <w:r>
        <w:rPr>
          <w:rFonts w:ascii="Courier New" w:eastAsia="Courier New" w:hAnsi="Courier New" w:cs="Courier New"/>
          <w:sz w:val="17"/>
        </w:rPr>
        <w:t>async function req&lt;T&gt;(path: string, init?: RequestInit): Promise&lt;T&gt; {</w:t>
      </w:r>
    </w:p>
    <w:p w14:paraId="3473E3E8" w14:textId="77777777" w:rsidR="005336EA" w:rsidRDefault="00A01494">
      <w:pPr>
        <w:keepLines/>
        <w:widowControl w:val="0"/>
        <w:shd w:val="clear" w:color="auto" w:fill="F2F2F2"/>
        <w:spacing w:line="240" w:lineRule="auto"/>
      </w:pPr>
      <w:r>
        <w:rPr>
          <w:rFonts w:ascii="Courier New" w:eastAsia="Courier New" w:hAnsi="Courier New" w:cs="Courier New"/>
          <w:sz w:val="17"/>
        </w:rPr>
        <w:lastRenderedPageBreak/>
        <w:t xml:space="preserve">  const res = await fetch(`/api${path}`, { headers: { 'Content-Type': 'application/json', ...authHeader() }, ...init });</w:t>
      </w:r>
    </w:p>
    <w:p w14:paraId="5CFB149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(res.status === 401 &amp;&amp; !path.startsWith('/auth/login') &amp;&amp; !path.startsWith('/auth/register')) onUnauthorized?.();</w:t>
      </w:r>
    </w:p>
    <w:p w14:paraId="2751F8D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if (!res.ok) {</w:t>
      </w:r>
    </w:p>
    <w:p w14:paraId="0EC41FF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const body = await res.json().catch(() =&gt; ({}));</w:t>
      </w:r>
    </w:p>
    <w:p w14:paraId="150BABC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throw new Error(body.error ?? `${res.status} ${res.statusText}`);</w:t>
      </w:r>
    </w:p>
    <w:p w14:paraId="7BCA226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1497725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res.status === 204 ? (undefined as T) : res.json();</w:t>
      </w:r>
    </w:p>
    <w:p w14:paraId="110B0745"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6F229F5B" w14:textId="77777777" w:rsidR="005336EA" w:rsidRDefault="005336EA">
      <w:pPr>
        <w:spacing w:after="80"/>
      </w:pPr>
    </w:p>
    <w:p w14:paraId="1E48563B" w14:textId="77777777" w:rsidR="005336EA" w:rsidRDefault="00A01494">
      <w:pPr>
        <w:keepNext/>
        <w:spacing w:before="80" w:after="60"/>
      </w:pPr>
      <w:r>
        <w:rPr>
          <w:rFonts w:cs="Times New Roman"/>
          <w:b/>
          <w:sz w:val="23"/>
        </w:rPr>
        <w:t>Polling hook that slows down while push updates are connected (frontend/src/api.ts)</w:t>
      </w:r>
    </w:p>
    <w:p w14:paraId="5820C5C3" w14:textId="77777777" w:rsidR="005336EA" w:rsidRDefault="00A01494">
      <w:pPr>
        <w:keepLines/>
        <w:widowControl w:val="0"/>
        <w:shd w:val="clear" w:color="auto" w:fill="F2F2F2"/>
        <w:spacing w:line="240" w:lineRule="auto"/>
      </w:pPr>
      <w:r>
        <w:rPr>
          <w:rFonts w:ascii="Courier New" w:eastAsia="Courier New" w:hAnsi="Courier New" w:cs="Courier New"/>
          <w:sz w:val="17"/>
        </w:rPr>
        <w:t>export function useLive&lt;T&gt;(path: string, interval: number | false = 3000, enabled = true) {</w:t>
      </w:r>
    </w:p>
    <w:p w14:paraId="7C4FA9B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return useQuery&lt;T&gt;({</w:t>
      </w:r>
    </w:p>
    <w:p w14:paraId="172FF16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queryKey: [path],</w:t>
      </w:r>
    </w:p>
    <w:p w14:paraId="254D07B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queryFn: () =&gt; api.get&lt;T&gt;(path),</w:t>
      </w:r>
    </w:p>
    <w:p w14:paraId="172D9E4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refetchInterval: interval === false ? false : () =&gt; (isPushConnected() ? Math.max(interval * 6, 20000) : interval),</w:t>
      </w:r>
    </w:p>
    <w:p w14:paraId="4C1E808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enabled,</w:t>
      </w:r>
    </w:p>
    <w:p w14:paraId="4935C0B7"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placeholderData: (prev) =&gt; prev,</w:t>
      </w:r>
    </w:p>
    <w:p w14:paraId="2E2F081F"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D57465B"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7832FAA1" w14:textId="77777777" w:rsidR="005336EA" w:rsidRDefault="005336EA">
      <w:pPr>
        <w:spacing w:after="80"/>
      </w:pPr>
    </w:p>
    <w:p w14:paraId="56C5F011" w14:textId="77777777" w:rsidR="005336EA" w:rsidRDefault="00A01494">
      <w:pPr>
        <w:keepNext/>
        <w:spacing w:before="200" w:after="80"/>
      </w:pPr>
      <w:r>
        <w:rPr>
          <w:rFonts w:cs="Times New Roman"/>
          <w:b/>
        </w:rPr>
        <w:t>17. REST API Request and Response Examples</w:t>
      </w:r>
    </w:p>
    <w:p w14:paraId="0297A681" w14:textId="77777777" w:rsidR="005336EA" w:rsidRDefault="00A01494">
      <w:pPr>
        <w:keepNext/>
        <w:spacing w:before="80" w:after="60"/>
      </w:pPr>
      <w:r>
        <w:rPr>
          <w:rFonts w:cs="Times New Roman"/>
          <w:b/>
          <w:sz w:val="23"/>
        </w:rPr>
        <w:t>Example 1: Sign in</w:t>
      </w:r>
    </w:p>
    <w:p w14:paraId="0EDB4CAD" w14:textId="77777777" w:rsidR="005336EA" w:rsidRDefault="00A01494">
      <w:pPr>
        <w:keepLines/>
        <w:widowControl w:val="0"/>
        <w:shd w:val="clear" w:color="auto" w:fill="F2F2F2"/>
        <w:spacing w:line="240" w:lineRule="auto"/>
      </w:pPr>
      <w:r>
        <w:rPr>
          <w:rFonts w:ascii="Courier New" w:eastAsia="Courier New" w:hAnsi="Courier New" w:cs="Courier New"/>
          <w:sz w:val="17"/>
        </w:rPr>
        <w:t>POST /api/auth/login HTTP/1.1</w:t>
      </w:r>
    </w:p>
    <w:p w14:paraId="0E1949F7"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7B374D49" w14:textId="77777777" w:rsidR="005336EA" w:rsidRDefault="00A01494">
      <w:pPr>
        <w:keepLines/>
        <w:widowControl w:val="0"/>
        <w:shd w:val="clear" w:color="auto" w:fill="F2F2F2"/>
        <w:spacing w:line="240" w:lineRule="auto"/>
      </w:pPr>
      <w:r>
        <w:rPr>
          <w:rFonts w:ascii="Courier New" w:eastAsia="Courier New" w:hAnsi="Courier New" w:cs="Courier New"/>
          <w:sz w:val="17"/>
        </w:rPr>
        <w:t>Content-Type: application/json</w:t>
      </w:r>
    </w:p>
    <w:p w14:paraId="139CF17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06E742B6"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70F6FE9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"email": "admin@iot-sentinel.demo",</w:t>
      </w:r>
    </w:p>
    <w:p w14:paraId="4E926CE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"password": "********"</w:t>
      </w:r>
    </w:p>
    <w:p w14:paraId="6267D538"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446BAB3F" w14:textId="77777777" w:rsidR="005336EA" w:rsidRDefault="005336EA">
      <w:pPr>
        <w:spacing w:after="80"/>
      </w:pPr>
    </w:p>
    <w:p w14:paraId="71956AEC"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HTTP/1.1 200 OK</w:t>
      </w:r>
    </w:p>
    <w:p w14:paraId="0C33D42D"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3B5F8050"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59CA5F38"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43B3BF3C"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"token": "eyJhbGciOiJIUzI1NiIs...&lt;JWT&gt;",</w:t>
      </w:r>
    </w:p>
    <w:p w14:paraId="61BC3D1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"user": {</w:t>
      </w:r>
    </w:p>
    <w:p w14:paraId="0D812C9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"id": "9916804d-475f-4a88-90f0-e0350af533b6",</w:t>
      </w:r>
    </w:p>
    <w:p w14:paraId="2F99943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"email": "admin@iot-sentinel.demo",</w:t>
      </w:r>
    </w:p>
    <w:p w14:paraId="31D90F7A"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"name": "Siddharth S",</w:t>
      </w:r>
    </w:p>
    <w:p w14:paraId="6F3385F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"role": "admin"</w:t>
      </w:r>
    </w:p>
    <w:p w14:paraId="26A691D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5F34F755"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0E01741D" w14:textId="77777777" w:rsidR="005336EA" w:rsidRDefault="005336EA">
      <w:pPr>
        <w:spacing w:after="80"/>
      </w:pPr>
    </w:p>
    <w:p w14:paraId="68D03627" w14:textId="77777777" w:rsidR="005336EA" w:rsidRDefault="00A01494">
      <w:pPr>
        <w:keepNext/>
        <w:spacing w:before="80" w:after="60"/>
      </w:pPr>
      <w:r>
        <w:rPr>
          <w:rFonts w:cs="Times New Roman"/>
          <w:b/>
          <w:sz w:val="23"/>
        </w:rPr>
        <w:t>Example 2: Create a device</w:t>
      </w:r>
    </w:p>
    <w:p w14:paraId="16BA6A29" w14:textId="77777777" w:rsidR="005336EA" w:rsidRDefault="00A01494">
      <w:pPr>
        <w:keepLines/>
        <w:widowControl w:val="0"/>
        <w:shd w:val="clear" w:color="auto" w:fill="F2F2F2"/>
        <w:spacing w:line="240" w:lineRule="auto"/>
      </w:pPr>
      <w:r>
        <w:rPr>
          <w:rFonts w:ascii="Courier New" w:eastAsia="Courier New" w:hAnsi="Courier New" w:cs="Courier New"/>
          <w:sz w:val="17"/>
        </w:rPr>
        <w:t>POST /api/devices HTTP/1.1</w:t>
      </w:r>
    </w:p>
    <w:p w14:paraId="08876144"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4CAB3449" w14:textId="77777777" w:rsidR="005336EA" w:rsidRDefault="00A01494">
      <w:pPr>
        <w:keepLines/>
        <w:widowControl w:val="0"/>
        <w:shd w:val="clear" w:color="auto" w:fill="F2F2F2"/>
        <w:spacing w:line="240" w:lineRule="auto"/>
      </w:pPr>
      <w:r>
        <w:rPr>
          <w:rFonts w:ascii="Courier New" w:eastAsia="Courier New" w:hAnsi="Courier New" w:cs="Courier New"/>
          <w:sz w:val="17"/>
        </w:rPr>
        <w:t>Authorization: Bearer &lt;token&gt;</w:t>
      </w:r>
    </w:p>
    <w:p w14:paraId="5F01B267" w14:textId="77777777" w:rsidR="005336EA" w:rsidRDefault="00A01494">
      <w:pPr>
        <w:keepLines/>
        <w:widowControl w:val="0"/>
        <w:shd w:val="clear" w:color="auto" w:fill="F2F2F2"/>
        <w:spacing w:line="240" w:lineRule="auto"/>
      </w:pPr>
      <w:r>
        <w:rPr>
          <w:rFonts w:ascii="Courier New" w:eastAsia="Courier New" w:hAnsi="Courier New" w:cs="Courier New"/>
          <w:sz w:val="17"/>
        </w:rPr>
        <w:t>Content-Type: application/json</w:t>
      </w:r>
    </w:p>
    <w:p w14:paraId="5F260A1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515EB534"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395A6E5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"name": "boiler-room-sensor-07",</w:t>
      </w:r>
    </w:p>
    <w:p w14:paraId="5D4819B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"type": "Smart Sensor",</w:t>
      </w:r>
    </w:p>
    <w:p w14:paraId="32100D2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"location": "Boiler Room",</w:t>
      </w:r>
    </w:p>
    <w:p w14:paraId="2CD4579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"firmwareVersion": "1.3.0"</w:t>
      </w:r>
    </w:p>
    <w:p w14:paraId="693058CC"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7ECB855D" w14:textId="77777777" w:rsidR="005336EA" w:rsidRDefault="005336EA">
      <w:pPr>
        <w:spacing w:after="80"/>
      </w:pPr>
    </w:p>
    <w:p w14:paraId="60C83945"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HTTP/1.1 201 Created</w:t>
      </w:r>
    </w:p>
    <w:p w14:paraId="7C49E8E6" w14:textId="77777777" w:rsidR="005336EA" w:rsidRDefault="00A01494">
      <w:pPr>
        <w:keepLines/>
        <w:widowControl w:val="0"/>
        <w:shd w:val="clear" w:color="auto" w:fill="F2F2F2"/>
        <w:spacing w:line="240" w:lineRule="auto"/>
      </w:pPr>
      <w:r>
        <w:rPr>
          <w:rFonts w:ascii="Courier New" w:eastAsia="Courier New" w:hAnsi="Courier New" w:cs="Courier New"/>
          <w:sz w:val="16"/>
        </w:rPr>
        <w:lastRenderedPageBreak/>
        <w:t>Content-Type: application/json</w:t>
      </w:r>
    </w:p>
    <w:p w14:paraId="3A78C1C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45AEE3CE"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616640F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"id": "0ebdf39f-2b71-4746-96b1-4717ecb78d9b",</w:t>
      </w:r>
    </w:p>
    <w:p w14:paraId="2AD7D3A6"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"assetNo": 19,</w:t>
      </w:r>
    </w:p>
    <w:p w14:paraId="34DF4173"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"name": "boiler-room-sensor-07",</w:t>
      </w:r>
    </w:p>
    <w:p w14:paraId="73DEB0D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"type": "Smart Sensor",</w:t>
      </w:r>
    </w:p>
    <w:p w14:paraId="41322C2D"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"location": "Boiler Room",</w:t>
      </w:r>
    </w:p>
    <w:p w14:paraId="3CD583B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"ipAddress": null,</w:t>
      </w:r>
    </w:p>
    <w:p w14:paraId="662A638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"firmwareVersion": "1.3.0",</w:t>
      </w:r>
    </w:p>
    <w:p w14:paraId="033A569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"status": "offline",</w:t>
      </w:r>
    </w:p>
    <w:p w14:paraId="7019B3ED"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"active": true,</w:t>
      </w:r>
    </w:p>
    <w:p w14:paraId="251884B6"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"simulated": false,</w:t>
      </w:r>
    </w:p>
    <w:p w14:paraId="38A7FD0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"lastSeen": null,</w:t>
      </w:r>
    </w:p>
    <w:p w14:paraId="1FA2D740"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"createdAt": "2026-10-19T18:38:35.619Z",</w:t>
      </w:r>
    </w:p>
    <w:p w14:paraId="452886B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"openAlerts": 0,</w:t>
      </w:r>
    </w:p>
    <w:p w14:paraId="3EC4295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"latestFirmware": "1.3.0",</w:t>
      </w:r>
    </w:p>
    <w:p w14:paraId="0672BDC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"outdated": false,</w:t>
      </w:r>
    </w:p>
    <w:p w14:paraId="7AE8617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"latest": null,</w:t>
      </w:r>
    </w:p>
    <w:p w14:paraId="3FEF5BE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"apiKey": "&lt;shown once - 32 hex characters&gt;"</w:t>
      </w:r>
    </w:p>
    <w:p w14:paraId="5CA5B91B"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5CBB3B3D" w14:textId="77777777" w:rsidR="005336EA" w:rsidRDefault="005336EA">
      <w:pPr>
        <w:spacing w:after="80"/>
      </w:pPr>
    </w:p>
    <w:p w14:paraId="15DC8BB9" w14:textId="77777777" w:rsidR="005336EA" w:rsidRDefault="00A01494">
      <w:pPr>
        <w:keepNext/>
        <w:spacing w:before="80" w:after="60"/>
      </w:pPr>
      <w:r>
        <w:rPr>
          <w:rFonts w:cs="Times New Roman"/>
          <w:b/>
          <w:sz w:val="23"/>
        </w:rPr>
        <w:t>Example 3: Send telemetry (device key)</w:t>
      </w:r>
    </w:p>
    <w:p w14:paraId="48E8F5A6" w14:textId="77777777" w:rsidR="005336EA" w:rsidRDefault="00A01494">
      <w:pPr>
        <w:keepLines/>
        <w:widowControl w:val="0"/>
        <w:shd w:val="clear" w:color="auto" w:fill="F2F2F2"/>
        <w:spacing w:line="240" w:lineRule="auto"/>
      </w:pPr>
      <w:r>
        <w:rPr>
          <w:rFonts w:ascii="Courier New" w:eastAsia="Courier New" w:hAnsi="Courier New" w:cs="Courier New"/>
          <w:sz w:val="17"/>
        </w:rPr>
        <w:t>POST /api/telemetry HTTP/1.1</w:t>
      </w:r>
    </w:p>
    <w:p w14:paraId="2C24B90C"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17DBCFBD" w14:textId="77777777" w:rsidR="005336EA" w:rsidRDefault="00A01494">
      <w:pPr>
        <w:keepLines/>
        <w:widowControl w:val="0"/>
        <w:shd w:val="clear" w:color="auto" w:fill="F2F2F2"/>
        <w:spacing w:line="240" w:lineRule="auto"/>
      </w:pPr>
      <w:r>
        <w:rPr>
          <w:rFonts w:ascii="Courier New" w:eastAsia="Courier New" w:hAnsi="Courier New" w:cs="Courier New"/>
          <w:sz w:val="17"/>
        </w:rPr>
        <w:t>x-api-key: &lt;device key&gt;</w:t>
      </w:r>
    </w:p>
    <w:p w14:paraId="66BD38FC" w14:textId="77777777" w:rsidR="005336EA" w:rsidRDefault="00A01494">
      <w:pPr>
        <w:keepLines/>
        <w:widowControl w:val="0"/>
        <w:shd w:val="clear" w:color="auto" w:fill="F2F2F2"/>
        <w:spacing w:line="240" w:lineRule="auto"/>
      </w:pPr>
      <w:r>
        <w:rPr>
          <w:rFonts w:ascii="Courier New" w:eastAsia="Courier New" w:hAnsi="Courier New" w:cs="Courier New"/>
          <w:sz w:val="17"/>
        </w:rPr>
        <w:t>Content-Type: application/json</w:t>
      </w:r>
    </w:p>
    <w:p w14:paraId="044005A6"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27256C93"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61C310E0"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"temperature": 31.4,</w:t>
      </w:r>
    </w:p>
    <w:p w14:paraId="136B5A8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"cpu": 22,</w:t>
      </w:r>
    </w:p>
    <w:p w14:paraId="187D089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"memory": 47,</w:t>
      </w:r>
    </w:p>
    <w:p w14:paraId="0FBF8C5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"battery": 88,</w:t>
      </w:r>
    </w:p>
    <w:p w14:paraId="4278506E"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"signal": -61</w:t>
      </w:r>
    </w:p>
    <w:p w14:paraId="1CB26FD8"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047969D2" w14:textId="77777777" w:rsidR="005336EA" w:rsidRDefault="005336EA">
      <w:pPr>
        <w:spacing w:after="80"/>
      </w:pPr>
    </w:p>
    <w:p w14:paraId="40DD412E"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HTTP/1.1 202 Accepted</w:t>
      </w:r>
    </w:p>
    <w:p w14:paraId="031A5BC7"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253FA18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1523C542"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185334F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"accepted": true</w:t>
      </w:r>
    </w:p>
    <w:p w14:paraId="4B23C637"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367807B2" w14:textId="77777777" w:rsidR="005336EA" w:rsidRDefault="005336EA">
      <w:pPr>
        <w:spacing w:after="80"/>
      </w:pPr>
    </w:p>
    <w:p w14:paraId="35CBF7BB" w14:textId="77777777" w:rsidR="005336EA" w:rsidRDefault="00A01494">
      <w:pPr>
        <w:keepNext/>
        <w:spacing w:before="80" w:after="60"/>
      </w:pPr>
      <w:r>
        <w:rPr>
          <w:rFonts w:cs="Times New Roman"/>
          <w:b/>
          <w:sz w:val="23"/>
        </w:rPr>
        <w:t>Example 4: List / search devices</w:t>
      </w:r>
    </w:p>
    <w:p w14:paraId="6CEB8005" w14:textId="77777777" w:rsidR="005336EA" w:rsidRDefault="00A01494">
      <w:pPr>
        <w:keepLines/>
        <w:widowControl w:val="0"/>
        <w:shd w:val="clear" w:color="auto" w:fill="F2F2F2"/>
        <w:spacing w:line="240" w:lineRule="auto"/>
      </w:pPr>
      <w:r>
        <w:rPr>
          <w:rFonts w:ascii="Courier New" w:eastAsia="Courier New" w:hAnsi="Courier New" w:cs="Courier New"/>
          <w:sz w:val="17"/>
        </w:rPr>
        <w:t>GET /api/devices?q=boiler HTTP/1.1</w:t>
      </w:r>
    </w:p>
    <w:p w14:paraId="219B3DC6"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5B9D9571" w14:textId="77777777" w:rsidR="005336EA" w:rsidRDefault="00A01494">
      <w:pPr>
        <w:keepLines/>
        <w:widowControl w:val="0"/>
        <w:shd w:val="clear" w:color="auto" w:fill="F2F2F2"/>
        <w:spacing w:line="240" w:lineRule="auto"/>
      </w:pPr>
      <w:r>
        <w:rPr>
          <w:rFonts w:ascii="Courier New" w:eastAsia="Courier New" w:hAnsi="Courier New" w:cs="Courier New"/>
          <w:sz w:val="17"/>
        </w:rPr>
        <w:t>Authorization: Bearer &lt;token&gt;</w:t>
      </w:r>
    </w:p>
    <w:p w14:paraId="477AF8F3" w14:textId="77777777" w:rsidR="005336EA" w:rsidRDefault="005336EA">
      <w:pPr>
        <w:spacing w:after="80"/>
      </w:pPr>
    </w:p>
    <w:p w14:paraId="53AD6781"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HTTP/1.1 200 OK</w:t>
      </w:r>
    </w:p>
    <w:p w14:paraId="3E68A8EA"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5024E5C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32911702"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032C754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5B9BFE8E"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"id": "0ebdf39f-2b71-4746-96b1-4717ecb78d9b",</w:t>
      </w:r>
    </w:p>
    <w:p w14:paraId="0A817EA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"assetNo": 19,</w:t>
      </w:r>
    </w:p>
    <w:p w14:paraId="24E4C12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"name": "boiler-room-sensor-07",</w:t>
      </w:r>
    </w:p>
    <w:p w14:paraId="76D3ECD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"type": "Smart Sensor",</w:t>
      </w:r>
    </w:p>
    <w:p w14:paraId="3B328405"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"location": "Boiler Room",</w:t>
      </w:r>
    </w:p>
    <w:p w14:paraId="1BFF946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"ipAddress": null,</w:t>
      </w:r>
    </w:p>
    <w:p w14:paraId="36ECEC1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"firmwareVersion": "1.3.0",</w:t>
      </w:r>
    </w:p>
    <w:p w14:paraId="3A2907F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"status": "online",</w:t>
      </w:r>
    </w:p>
    <w:p w14:paraId="5322722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"active": true,</w:t>
      </w:r>
    </w:p>
    <w:p w14:paraId="6B814410"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"simulated": false,</w:t>
      </w:r>
    </w:p>
    <w:p w14:paraId="591CFF1D"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"lastSeen": "2026-10-19T18:38:35.651Z",</w:t>
      </w:r>
    </w:p>
    <w:p w14:paraId="4873EB8E"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"createdAt": "2026-10-19T18:38:35.619Z",</w:t>
      </w:r>
    </w:p>
    <w:p w14:paraId="22206F45"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"openAlerts": 0,</w:t>
      </w:r>
    </w:p>
    <w:p w14:paraId="515964E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"latestFirmware": "1.3.0",</w:t>
      </w:r>
    </w:p>
    <w:p w14:paraId="6D80227E" w14:textId="77777777" w:rsidR="005336EA" w:rsidRDefault="00A01494">
      <w:pPr>
        <w:keepLines/>
        <w:widowControl w:val="0"/>
        <w:shd w:val="clear" w:color="auto" w:fill="F2F2F2"/>
        <w:spacing w:line="240" w:lineRule="auto"/>
      </w:pPr>
      <w:r>
        <w:rPr>
          <w:rFonts w:ascii="Courier New" w:eastAsia="Courier New" w:hAnsi="Courier New" w:cs="Courier New"/>
          <w:sz w:val="16"/>
        </w:rPr>
        <w:lastRenderedPageBreak/>
        <w:t xml:space="preserve">    "outdated": false,</w:t>
      </w:r>
    </w:p>
    <w:p w14:paraId="67B8274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"latest": {</w:t>
      </w:r>
    </w:p>
    <w:p w14:paraId="1EC85B43"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"ts": 1792435115651,</w:t>
      </w:r>
    </w:p>
    <w:p w14:paraId="0761EC3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"temperature": 31.4,</w:t>
      </w:r>
    </w:p>
    <w:p w14:paraId="52AFA96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"cpu": 22,</w:t>
      </w:r>
    </w:p>
    <w:p w14:paraId="3802FA2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"memory": 47,</w:t>
      </w:r>
    </w:p>
    <w:p w14:paraId="6543C8A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"battery": 88,</w:t>
      </w:r>
    </w:p>
    <w:p w14:paraId="74751BE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"signal": -61,</w:t>
      </w:r>
    </w:p>
    <w:p w14:paraId="4BBD904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"vibration": null,</w:t>
      </w:r>
    </w:p>
    <w:p w14:paraId="42555973"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"pressure": null,</w:t>
      </w:r>
    </w:p>
    <w:p w14:paraId="5F556033"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"current": null</w:t>
      </w:r>
    </w:p>
    <w:p w14:paraId="6958730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01426A2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6BEE3480"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2C60FB67" w14:textId="77777777" w:rsidR="005336EA" w:rsidRDefault="005336EA">
      <w:pPr>
        <w:spacing w:after="80"/>
      </w:pPr>
    </w:p>
    <w:p w14:paraId="1F9968D3" w14:textId="77777777" w:rsidR="005336EA" w:rsidRDefault="00A01494">
      <w:pPr>
        <w:keepNext/>
        <w:spacing w:before="80" w:after="60"/>
      </w:pPr>
      <w:r>
        <w:rPr>
          <w:rFonts w:cs="Times New Roman"/>
          <w:b/>
          <w:sz w:val="23"/>
        </w:rPr>
        <w:t>Example 5: Update a device</w:t>
      </w:r>
    </w:p>
    <w:p w14:paraId="5B57284A" w14:textId="77777777" w:rsidR="005336EA" w:rsidRDefault="00A01494">
      <w:pPr>
        <w:keepLines/>
        <w:widowControl w:val="0"/>
        <w:shd w:val="clear" w:color="auto" w:fill="F2F2F2"/>
        <w:spacing w:line="240" w:lineRule="auto"/>
      </w:pPr>
      <w:r>
        <w:rPr>
          <w:rFonts w:ascii="Courier New" w:eastAsia="Courier New" w:hAnsi="Courier New" w:cs="Courier New"/>
          <w:sz w:val="17"/>
        </w:rPr>
        <w:t>PATCH /api/devices/0ebdf39f-2b71-4746-96b1-4717ecb78d9b HTTP/1.1</w:t>
      </w:r>
    </w:p>
    <w:p w14:paraId="39B17D38"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691D9B1E" w14:textId="77777777" w:rsidR="005336EA" w:rsidRDefault="00A01494">
      <w:pPr>
        <w:keepLines/>
        <w:widowControl w:val="0"/>
        <w:shd w:val="clear" w:color="auto" w:fill="F2F2F2"/>
        <w:spacing w:line="240" w:lineRule="auto"/>
      </w:pPr>
      <w:r>
        <w:rPr>
          <w:rFonts w:ascii="Courier New" w:eastAsia="Courier New" w:hAnsi="Courier New" w:cs="Courier New"/>
          <w:sz w:val="17"/>
        </w:rPr>
        <w:t>Authorization: Bearer &lt;token&gt;</w:t>
      </w:r>
    </w:p>
    <w:p w14:paraId="2FD4BC92" w14:textId="77777777" w:rsidR="005336EA" w:rsidRDefault="00A01494">
      <w:pPr>
        <w:keepLines/>
        <w:widowControl w:val="0"/>
        <w:shd w:val="clear" w:color="auto" w:fill="F2F2F2"/>
        <w:spacing w:line="240" w:lineRule="auto"/>
      </w:pPr>
      <w:r>
        <w:rPr>
          <w:rFonts w:ascii="Courier New" w:eastAsia="Courier New" w:hAnsi="Courier New" w:cs="Courier New"/>
          <w:sz w:val="17"/>
        </w:rPr>
        <w:t>Content-Type: application/json</w:t>
      </w:r>
    </w:p>
    <w:p w14:paraId="0F52EB62"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7B1CC6DF"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1A0642A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"location": "Boiler Room B"</w:t>
      </w:r>
    </w:p>
    <w:p w14:paraId="7D382BBA"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6EF272B5" w14:textId="77777777" w:rsidR="005336EA" w:rsidRDefault="005336EA">
      <w:pPr>
        <w:spacing w:after="80"/>
      </w:pPr>
    </w:p>
    <w:p w14:paraId="66277892"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HTTP/1.1 200 OK</w:t>
      </w:r>
    </w:p>
    <w:p w14:paraId="13496BC2"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02B7A87A"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5AC7103C"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21C6A55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"id": "0ebdf39f-2b71-4746-96b1-4717ecb78d9b",</w:t>
      </w:r>
    </w:p>
    <w:p w14:paraId="5CC0E4E6"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"assetNo": 19,</w:t>
      </w:r>
    </w:p>
    <w:p w14:paraId="6F1A288A"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"name": "boiler-room-sensor-07",</w:t>
      </w:r>
    </w:p>
    <w:p w14:paraId="59921FEE"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"type": "Smart Sensor",</w:t>
      </w:r>
    </w:p>
    <w:p w14:paraId="55DFD995"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"location": "Boiler Room B",</w:t>
      </w:r>
    </w:p>
    <w:p w14:paraId="07AB071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"ipAddress": null,</w:t>
      </w:r>
    </w:p>
    <w:p w14:paraId="473BCEA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"firmwareVersion": "1.3.0",</w:t>
      </w:r>
    </w:p>
    <w:p w14:paraId="5C73B99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"status": "online",</w:t>
      </w:r>
    </w:p>
    <w:p w14:paraId="5EA3459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"active": true,</w:t>
      </w:r>
    </w:p>
    <w:p w14:paraId="38B1C876"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"simulated": false,</w:t>
      </w:r>
    </w:p>
    <w:p w14:paraId="17643475"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"lastSeen": "2026-10-19T18:38:35.651Z",</w:t>
      </w:r>
    </w:p>
    <w:p w14:paraId="7A3D1AF5"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"createdAt": "2026-10-19T18:38:35.619Z",</w:t>
      </w:r>
    </w:p>
    <w:p w14:paraId="15401A86"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"openAlerts": 0,</w:t>
      </w:r>
    </w:p>
    <w:p w14:paraId="5746415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"latestFirmware": "1.3.0",</w:t>
      </w:r>
    </w:p>
    <w:p w14:paraId="3D45D5CA"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"outdated": false,</w:t>
      </w:r>
    </w:p>
    <w:p w14:paraId="3B2773C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"latest": {</w:t>
      </w:r>
    </w:p>
    <w:p w14:paraId="7391B1D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"ts": 1792435115651,</w:t>
      </w:r>
    </w:p>
    <w:p w14:paraId="3760A4C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"temperature": 31.4,</w:t>
      </w:r>
    </w:p>
    <w:p w14:paraId="119E432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"cpu": 22,</w:t>
      </w:r>
    </w:p>
    <w:p w14:paraId="7F8224D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"memory": 47,</w:t>
      </w:r>
    </w:p>
    <w:p w14:paraId="3ECC8D3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"battery": 88,</w:t>
      </w:r>
    </w:p>
    <w:p w14:paraId="48519473"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"signal": -61,</w:t>
      </w:r>
    </w:p>
    <w:p w14:paraId="7CB8DF15"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"vibration": null,</w:t>
      </w:r>
    </w:p>
    <w:p w14:paraId="5B532AA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"pressure": null,</w:t>
      </w:r>
    </w:p>
    <w:p w14:paraId="20974206"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"current": null</w:t>
      </w:r>
    </w:p>
    <w:p w14:paraId="65CCAA5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77B05E84"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4426D8A7" w14:textId="77777777" w:rsidR="005336EA" w:rsidRDefault="005336EA">
      <w:pPr>
        <w:spacing w:after="80"/>
      </w:pPr>
    </w:p>
    <w:p w14:paraId="21524B52" w14:textId="77777777" w:rsidR="005336EA" w:rsidRDefault="00A01494">
      <w:pPr>
        <w:keepNext/>
        <w:spacing w:before="80" w:after="60"/>
      </w:pPr>
      <w:r>
        <w:rPr>
          <w:rFonts w:cs="Times New Roman"/>
          <w:b/>
          <w:sz w:val="23"/>
        </w:rPr>
        <w:t>Example 6: Record maintenance</w:t>
      </w:r>
    </w:p>
    <w:p w14:paraId="6D205BA8" w14:textId="77777777" w:rsidR="005336EA" w:rsidRDefault="00A01494">
      <w:pPr>
        <w:keepLines/>
        <w:widowControl w:val="0"/>
        <w:shd w:val="clear" w:color="auto" w:fill="F2F2F2"/>
        <w:spacing w:line="240" w:lineRule="auto"/>
      </w:pPr>
      <w:r>
        <w:rPr>
          <w:rFonts w:ascii="Courier New" w:eastAsia="Courier New" w:hAnsi="Courier New" w:cs="Courier New"/>
          <w:sz w:val="17"/>
        </w:rPr>
        <w:t>POST /api/devices/0ebdf39f-2b71-4746-96b1-4717ecb78d9b/maintenance HTTP/1.1</w:t>
      </w:r>
    </w:p>
    <w:p w14:paraId="0D693831"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189D6288" w14:textId="77777777" w:rsidR="005336EA" w:rsidRDefault="00A01494">
      <w:pPr>
        <w:keepLines/>
        <w:widowControl w:val="0"/>
        <w:shd w:val="clear" w:color="auto" w:fill="F2F2F2"/>
        <w:spacing w:line="240" w:lineRule="auto"/>
      </w:pPr>
      <w:r>
        <w:rPr>
          <w:rFonts w:ascii="Courier New" w:eastAsia="Courier New" w:hAnsi="Courier New" w:cs="Courier New"/>
          <w:sz w:val="17"/>
        </w:rPr>
        <w:t>Authorization: Bearer &lt;token&gt;</w:t>
      </w:r>
    </w:p>
    <w:p w14:paraId="68D9ADC2" w14:textId="77777777" w:rsidR="005336EA" w:rsidRDefault="00A01494">
      <w:pPr>
        <w:keepLines/>
        <w:widowControl w:val="0"/>
        <w:shd w:val="clear" w:color="auto" w:fill="F2F2F2"/>
        <w:spacing w:line="240" w:lineRule="auto"/>
      </w:pPr>
      <w:r>
        <w:rPr>
          <w:rFonts w:ascii="Courier New" w:eastAsia="Courier New" w:hAnsi="Courier New" w:cs="Courier New"/>
          <w:sz w:val="17"/>
        </w:rPr>
        <w:t>Content-Type: application/json</w:t>
      </w:r>
    </w:p>
    <w:p w14:paraId="01EBC7B8"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D5981F5"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7DDB82F9"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"kind": "inspection",</w:t>
      </w:r>
    </w:p>
    <w:p w14:paraId="693C7BAC"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"summary": "Commissioning check",</w:t>
      </w:r>
    </w:p>
    <w:p w14:paraId="50616101"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"details": "Sensor calibrated on site."</w:t>
      </w:r>
    </w:p>
    <w:p w14:paraId="42D3564E"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40A2BA3D" w14:textId="77777777" w:rsidR="005336EA" w:rsidRDefault="005336EA">
      <w:pPr>
        <w:spacing w:after="80"/>
      </w:pPr>
    </w:p>
    <w:p w14:paraId="3DCF9013"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HTTP/1.1 201 Created</w:t>
      </w:r>
    </w:p>
    <w:p w14:paraId="5ED7018A"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796306C3"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67075BCD"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2059B625"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"id": 4,</w:t>
      </w:r>
    </w:p>
    <w:p w14:paraId="2CAD67C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"deviceId": "0ebdf39f-2b71-4746-96b1-4717ecb78d9b",</w:t>
      </w:r>
    </w:p>
    <w:p w14:paraId="1373424B"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"kind": "inspection",</w:t>
      </w:r>
    </w:p>
    <w:p w14:paraId="47C2FA8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"summary": "Commissioning check",</w:t>
      </w:r>
    </w:p>
    <w:p w14:paraId="1E12119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"details": "Sensor calibrated on site.",</w:t>
      </w:r>
    </w:p>
    <w:p w14:paraId="3639B40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"performedBy": "9916804d-475f-4a88-90f0-e0350af533b6",</w:t>
      </w:r>
    </w:p>
    <w:p w14:paraId="5EBD73FF"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"performedByName": "Siddharth S",</w:t>
      </w:r>
    </w:p>
    <w:p w14:paraId="2517E198"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"performedAt": "2026-10-19T18:38:35.760Z",</w:t>
      </w:r>
    </w:p>
    <w:p w14:paraId="2036438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"createdAt": "2026-10-19T18:38:35.760Z"</w:t>
      </w:r>
    </w:p>
    <w:p w14:paraId="5CC9A4E7"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3EC80C5B" w14:textId="77777777" w:rsidR="005336EA" w:rsidRDefault="005336EA">
      <w:pPr>
        <w:spacing w:after="80"/>
      </w:pPr>
    </w:p>
    <w:p w14:paraId="1B8EE21E" w14:textId="77777777" w:rsidR="005336EA" w:rsidRDefault="00A01494">
      <w:pPr>
        <w:keepNext/>
        <w:spacing w:before="80" w:after="60"/>
      </w:pPr>
      <w:r>
        <w:rPr>
          <w:rFonts w:cs="Times New Roman"/>
          <w:b/>
          <w:sz w:val="23"/>
        </w:rPr>
        <w:t>Example 7: List active alerts (first item)</w:t>
      </w:r>
    </w:p>
    <w:p w14:paraId="53855152" w14:textId="77777777" w:rsidR="005336EA" w:rsidRDefault="00A01494">
      <w:pPr>
        <w:keepLines/>
        <w:widowControl w:val="0"/>
        <w:shd w:val="clear" w:color="auto" w:fill="F2F2F2"/>
        <w:spacing w:line="240" w:lineRule="auto"/>
      </w:pPr>
      <w:r>
        <w:rPr>
          <w:rFonts w:ascii="Courier New" w:eastAsia="Courier New" w:hAnsi="Courier New" w:cs="Courier New"/>
          <w:sz w:val="17"/>
        </w:rPr>
        <w:t>GET /api/alerts?status=active HTTP/1.1</w:t>
      </w:r>
    </w:p>
    <w:p w14:paraId="3C8D8803"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1CA7B109" w14:textId="77777777" w:rsidR="005336EA" w:rsidRDefault="00A01494">
      <w:pPr>
        <w:keepLines/>
        <w:widowControl w:val="0"/>
        <w:shd w:val="clear" w:color="auto" w:fill="F2F2F2"/>
        <w:spacing w:line="240" w:lineRule="auto"/>
      </w:pPr>
      <w:r>
        <w:rPr>
          <w:rFonts w:ascii="Courier New" w:eastAsia="Courier New" w:hAnsi="Courier New" w:cs="Courier New"/>
          <w:sz w:val="17"/>
        </w:rPr>
        <w:t>Authorization: Bearer &lt;token&gt;</w:t>
      </w:r>
    </w:p>
    <w:p w14:paraId="683F66DB" w14:textId="77777777" w:rsidR="005336EA" w:rsidRDefault="005336EA">
      <w:pPr>
        <w:spacing w:after="80"/>
      </w:pPr>
    </w:p>
    <w:p w14:paraId="6359CF6D"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HTTP/1.1 200 OK</w:t>
      </w:r>
    </w:p>
    <w:p w14:paraId="077769B5"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0B1F07D1"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407BA635"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62A40B7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4A5856ED"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"id": 16,</w:t>
      </w:r>
    </w:p>
    <w:p w14:paraId="3A0BB09E"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"deviceId": "58e27305-15f9-45a0-a0f8-2613b62b6446",</w:t>
      </w:r>
    </w:p>
    <w:p w14:paraId="6D83742A"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"type": "predictive",</w:t>
      </w:r>
    </w:p>
    <w:p w14:paraId="670C562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"severity": "warning",</w:t>
      </w:r>
    </w:p>
    <w:p w14:paraId="5F513F53"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"metric": "cpu",</w:t>
      </w:r>
    </w:p>
    <w:p w14:paraId="4AF73F5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"message": "CPU load trending to 85% in ~74s (model confidence 80%)",</w:t>
      </w:r>
    </w:p>
    <w:p w14:paraId="0A461E4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"value": 44.35,</w:t>
      </w:r>
    </w:p>
    <w:p w14:paraId="3F03BD8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"status": "open",</w:t>
      </w:r>
    </w:p>
    <w:p w14:paraId="0D8A4E3E"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"createdAt": "2026-10-19T18:38:34.024Z",</w:t>
      </w:r>
    </w:p>
    <w:p w14:paraId="0DE85979"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"resolvedAt": null,</w:t>
      </w:r>
    </w:p>
    <w:p w14:paraId="25BD2C3C"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"deviceName": "pump-station-01",</w:t>
      </w:r>
    </w:p>
    <w:p w14:paraId="6556B2E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"assetNo": 17,</w:t>
      </w:r>
    </w:p>
    <w:p w14:paraId="4A19BE6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"deviceType": "Pump Station",</w:t>
      </w:r>
    </w:p>
    <w:p w14:paraId="58AA4CA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"simulated": true</w:t>
      </w:r>
    </w:p>
    <w:p w14:paraId="184ACD2D"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08AE0786"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176360CC" w14:textId="77777777" w:rsidR="005336EA" w:rsidRDefault="005336EA">
      <w:pPr>
        <w:spacing w:after="80"/>
      </w:pPr>
    </w:p>
    <w:p w14:paraId="5A851FAA" w14:textId="77777777" w:rsidR="005336EA" w:rsidRDefault="00A01494">
      <w:pPr>
        <w:keepNext/>
        <w:spacing w:before="80" w:after="60"/>
      </w:pPr>
      <w:r>
        <w:rPr>
          <w:rFonts w:cs="Times New Roman"/>
          <w:b/>
          <w:sz w:val="23"/>
        </w:rPr>
        <w:t>Example 8: Validation error</w:t>
      </w:r>
    </w:p>
    <w:p w14:paraId="401CA762" w14:textId="77777777" w:rsidR="005336EA" w:rsidRDefault="00A01494">
      <w:pPr>
        <w:keepLines/>
        <w:widowControl w:val="0"/>
        <w:shd w:val="clear" w:color="auto" w:fill="F2F2F2"/>
        <w:spacing w:line="240" w:lineRule="auto"/>
      </w:pPr>
      <w:r>
        <w:rPr>
          <w:rFonts w:ascii="Courier New" w:eastAsia="Courier New" w:hAnsi="Courier New" w:cs="Courier New"/>
          <w:sz w:val="17"/>
        </w:rPr>
        <w:t>POST /api/devices HTTP/1.1</w:t>
      </w:r>
    </w:p>
    <w:p w14:paraId="264E2049"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1E396783" w14:textId="77777777" w:rsidR="005336EA" w:rsidRDefault="00A01494">
      <w:pPr>
        <w:keepLines/>
        <w:widowControl w:val="0"/>
        <w:shd w:val="clear" w:color="auto" w:fill="F2F2F2"/>
        <w:spacing w:line="240" w:lineRule="auto"/>
      </w:pPr>
      <w:r>
        <w:rPr>
          <w:rFonts w:ascii="Courier New" w:eastAsia="Courier New" w:hAnsi="Courier New" w:cs="Courier New"/>
          <w:sz w:val="17"/>
        </w:rPr>
        <w:t>Authorization: Bearer &lt;token&gt;</w:t>
      </w:r>
    </w:p>
    <w:p w14:paraId="1B44E203" w14:textId="77777777" w:rsidR="005336EA" w:rsidRDefault="00A01494">
      <w:pPr>
        <w:keepLines/>
        <w:widowControl w:val="0"/>
        <w:shd w:val="clear" w:color="auto" w:fill="F2F2F2"/>
        <w:spacing w:line="240" w:lineRule="auto"/>
      </w:pPr>
      <w:r>
        <w:rPr>
          <w:rFonts w:ascii="Courier New" w:eastAsia="Courier New" w:hAnsi="Courier New" w:cs="Courier New"/>
          <w:sz w:val="17"/>
        </w:rPr>
        <w:t>Content-Type: application/json</w:t>
      </w:r>
    </w:p>
    <w:p w14:paraId="3C9F4343"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w:t>
      </w:r>
    </w:p>
    <w:p w14:paraId="44E447B1"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049F2FCA"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"name": "x",</w:t>
      </w:r>
    </w:p>
    <w:p w14:paraId="69F90DBB"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"type": "Smart Sensor",</w:t>
      </w:r>
    </w:p>
    <w:p w14:paraId="1290A55D" w14:textId="77777777" w:rsidR="005336EA" w:rsidRDefault="00A01494">
      <w:pPr>
        <w:keepLines/>
        <w:widowControl w:val="0"/>
        <w:shd w:val="clear" w:color="auto" w:fill="F2F2F2"/>
        <w:spacing w:line="240" w:lineRule="auto"/>
      </w:pPr>
      <w:r>
        <w:rPr>
          <w:rFonts w:ascii="Courier New" w:eastAsia="Courier New" w:hAnsi="Courier New" w:cs="Courier New"/>
          <w:sz w:val="17"/>
        </w:rPr>
        <w:t xml:space="preserve">  "firmwareVersion": "one"</w:t>
      </w:r>
    </w:p>
    <w:p w14:paraId="52249FE0" w14:textId="77777777" w:rsidR="005336EA" w:rsidRDefault="00A01494">
      <w:pPr>
        <w:keepLines/>
        <w:widowControl w:val="0"/>
        <w:shd w:val="clear" w:color="auto" w:fill="F2F2F2"/>
        <w:spacing w:line="240" w:lineRule="auto"/>
      </w:pPr>
      <w:r>
        <w:rPr>
          <w:rFonts w:ascii="Courier New" w:eastAsia="Courier New" w:hAnsi="Courier New" w:cs="Courier New"/>
          <w:sz w:val="17"/>
        </w:rPr>
        <w:t>}</w:t>
      </w:r>
    </w:p>
    <w:p w14:paraId="62162BF7" w14:textId="77777777" w:rsidR="005336EA" w:rsidRDefault="005336EA">
      <w:pPr>
        <w:spacing w:after="80"/>
      </w:pPr>
    </w:p>
    <w:p w14:paraId="07A18989"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HTTP/1.1 400 Bad Request</w:t>
      </w:r>
    </w:p>
    <w:p w14:paraId="5B260856"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5D1AB497"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648EED87"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5A3B4ABA"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"error": "name: Too small: expected string to have &gt;=2 characters; firmwareVersion: Use semantic version, e.g. 1.2.0"</w:t>
      </w:r>
    </w:p>
    <w:p w14:paraId="2FAEB6FC"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5CAEAD39" w14:textId="77777777" w:rsidR="005336EA" w:rsidRDefault="005336EA">
      <w:pPr>
        <w:spacing w:after="80"/>
      </w:pPr>
    </w:p>
    <w:p w14:paraId="34384F15" w14:textId="77777777" w:rsidR="005336EA" w:rsidRDefault="00A01494">
      <w:pPr>
        <w:keepNext/>
        <w:spacing w:before="80" w:after="60"/>
      </w:pPr>
      <w:r>
        <w:rPr>
          <w:rFonts w:cs="Times New Roman"/>
          <w:b/>
          <w:sz w:val="23"/>
        </w:rPr>
        <w:lastRenderedPageBreak/>
        <w:t>Example 9: Missing token</w:t>
      </w:r>
    </w:p>
    <w:p w14:paraId="6F3E9744" w14:textId="77777777" w:rsidR="005336EA" w:rsidRDefault="00A01494">
      <w:pPr>
        <w:keepLines/>
        <w:widowControl w:val="0"/>
        <w:shd w:val="clear" w:color="auto" w:fill="F2F2F2"/>
        <w:spacing w:line="240" w:lineRule="auto"/>
      </w:pPr>
      <w:r>
        <w:rPr>
          <w:rFonts w:ascii="Courier New" w:eastAsia="Courier New" w:hAnsi="Courier New" w:cs="Courier New"/>
          <w:sz w:val="17"/>
        </w:rPr>
        <w:t>GET /api/devices HTTP/1.1</w:t>
      </w:r>
    </w:p>
    <w:p w14:paraId="4F3E0636"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19811EDC" w14:textId="77777777" w:rsidR="005336EA" w:rsidRDefault="005336EA">
      <w:pPr>
        <w:spacing w:after="80"/>
      </w:pPr>
    </w:p>
    <w:p w14:paraId="09899E37"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HTTP/1.1 401 Unauthorized</w:t>
      </w:r>
    </w:p>
    <w:p w14:paraId="7F87519C" w14:textId="77777777" w:rsidR="005336EA" w:rsidRDefault="00A01494">
      <w:pPr>
        <w:keepLines/>
        <w:widowControl w:val="0"/>
        <w:shd w:val="clear" w:color="auto" w:fill="F2F2F2"/>
        <w:spacing w:line="240" w:lineRule="auto"/>
      </w:pPr>
      <w:r>
        <w:rPr>
          <w:rFonts w:ascii="Courier New" w:eastAsia="Courier New" w:hAnsi="Courier New" w:cs="Courier New"/>
          <w:sz w:val="16"/>
        </w:rPr>
        <w:t>Content-Type: application/json</w:t>
      </w:r>
    </w:p>
    <w:p w14:paraId="0552BF44"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w:t>
      </w:r>
    </w:p>
    <w:p w14:paraId="52805544"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2053E912" w14:textId="77777777" w:rsidR="005336EA" w:rsidRDefault="00A01494">
      <w:pPr>
        <w:keepLines/>
        <w:widowControl w:val="0"/>
        <w:shd w:val="clear" w:color="auto" w:fill="F2F2F2"/>
        <w:spacing w:line="240" w:lineRule="auto"/>
      </w:pPr>
      <w:r>
        <w:rPr>
          <w:rFonts w:ascii="Courier New" w:eastAsia="Courier New" w:hAnsi="Courier New" w:cs="Courier New"/>
          <w:sz w:val="16"/>
        </w:rPr>
        <w:t xml:space="preserve">  "error": "Sign in required"</w:t>
      </w:r>
    </w:p>
    <w:p w14:paraId="4E21296F" w14:textId="77777777" w:rsidR="005336EA" w:rsidRDefault="00A01494">
      <w:pPr>
        <w:keepLines/>
        <w:widowControl w:val="0"/>
        <w:shd w:val="clear" w:color="auto" w:fill="F2F2F2"/>
        <w:spacing w:line="240" w:lineRule="auto"/>
      </w:pPr>
      <w:r>
        <w:rPr>
          <w:rFonts w:ascii="Courier New" w:eastAsia="Courier New" w:hAnsi="Courier New" w:cs="Courier New"/>
          <w:sz w:val="16"/>
        </w:rPr>
        <w:t>}</w:t>
      </w:r>
    </w:p>
    <w:p w14:paraId="693F759E" w14:textId="77777777" w:rsidR="005336EA" w:rsidRDefault="005336EA">
      <w:pPr>
        <w:spacing w:after="80"/>
      </w:pPr>
    </w:p>
    <w:p w14:paraId="429016A0" w14:textId="77777777" w:rsidR="005336EA" w:rsidRDefault="00A01494">
      <w:pPr>
        <w:keepNext/>
        <w:spacing w:before="80" w:after="60"/>
      </w:pPr>
      <w:r>
        <w:rPr>
          <w:rFonts w:cs="Times New Roman"/>
          <w:b/>
          <w:sz w:val="23"/>
        </w:rPr>
        <w:t>Example 10: Delete a device</w:t>
      </w:r>
    </w:p>
    <w:p w14:paraId="2CC0C501" w14:textId="77777777" w:rsidR="005336EA" w:rsidRDefault="00A01494">
      <w:pPr>
        <w:keepLines/>
        <w:widowControl w:val="0"/>
        <w:shd w:val="clear" w:color="auto" w:fill="F2F2F2"/>
        <w:spacing w:line="240" w:lineRule="auto"/>
      </w:pPr>
      <w:r>
        <w:rPr>
          <w:rFonts w:ascii="Courier New" w:eastAsia="Courier New" w:hAnsi="Courier New" w:cs="Courier New"/>
          <w:sz w:val="17"/>
        </w:rPr>
        <w:t>DELETE /api/devices/0ebdf39f-2b71-4746-96b1-4717ecb78d9b HTTP/1.1</w:t>
      </w:r>
    </w:p>
    <w:p w14:paraId="7A5278C6" w14:textId="77777777" w:rsidR="005336EA" w:rsidRDefault="00A01494">
      <w:pPr>
        <w:keepLines/>
        <w:widowControl w:val="0"/>
        <w:shd w:val="clear" w:color="auto" w:fill="F2F2F2"/>
        <w:spacing w:line="240" w:lineRule="auto"/>
      </w:pPr>
      <w:r>
        <w:rPr>
          <w:rFonts w:ascii="Courier New" w:eastAsia="Courier New" w:hAnsi="Courier New" w:cs="Courier New"/>
          <w:sz w:val="17"/>
        </w:rPr>
        <w:t>Host: localhost:4000</w:t>
      </w:r>
    </w:p>
    <w:p w14:paraId="48F033B9" w14:textId="77777777" w:rsidR="005336EA" w:rsidRDefault="00A01494">
      <w:pPr>
        <w:keepLines/>
        <w:widowControl w:val="0"/>
        <w:shd w:val="clear" w:color="auto" w:fill="F2F2F2"/>
        <w:spacing w:line="240" w:lineRule="auto"/>
      </w:pPr>
      <w:r>
        <w:rPr>
          <w:rFonts w:ascii="Courier New" w:eastAsia="Courier New" w:hAnsi="Courier New" w:cs="Courier New"/>
          <w:sz w:val="17"/>
        </w:rPr>
        <w:t>Authorization: Bearer &lt;token&gt;</w:t>
      </w:r>
    </w:p>
    <w:p w14:paraId="41FD1A59" w14:textId="77777777" w:rsidR="005336EA" w:rsidRDefault="005336EA">
      <w:pPr>
        <w:spacing w:after="80"/>
      </w:pPr>
    </w:p>
    <w:p w14:paraId="25E88F84" w14:textId="77777777" w:rsidR="005336EA" w:rsidRDefault="00A01494">
      <w:pPr>
        <w:keepLines/>
        <w:widowControl w:val="0"/>
        <w:shd w:val="clear" w:color="auto" w:fill="F2F2F2"/>
        <w:spacing w:line="240" w:lineRule="auto"/>
      </w:pPr>
      <w:r>
        <w:rPr>
          <w:rFonts w:ascii="Courier New" w:eastAsia="Courier New" w:hAnsi="Courier New" w:cs="Courier New"/>
          <w:sz w:val="16"/>
        </w:rPr>
        <w:t>HTTP/1.1 204 No Content</w:t>
      </w:r>
    </w:p>
    <w:p w14:paraId="65D683DB" w14:textId="77777777" w:rsidR="005336EA" w:rsidRDefault="005336EA">
      <w:pPr>
        <w:spacing w:after="80"/>
      </w:pPr>
    </w:p>
    <w:p w14:paraId="718D5EA5" w14:textId="77777777" w:rsidR="005336EA" w:rsidRDefault="00A01494">
      <w:pPr>
        <w:pStyle w:val="Heading1"/>
        <w:pageBreakBefore/>
      </w:pPr>
      <w:bookmarkStart w:id="25" w:name="screens"/>
      <w:r>
        <w:lastRenderedPageBreak/>
        <w:t>SCREENSHOTS OF THE PROJECT</w:t>
      </w:r>
      <w:bookmarkEnd w:id="25"/>
    </w:p>
    <w:p w14:paraId="5774C3F8" w14:textId="77777777" w:rsidR="005336EA" w:rsidRDefault="00A01494">
      <w:pPr>
        <w:keepNext/>
        <w:spacing w:before="120"/>
        <w:jc w:val="center"/>
      </w:pPr>
      <w:r>
        <w:rPr>
          <w:noProof/>
        </w:rPr>
        <w:drawing>
          <wp:inline distT="0" distB="0" distL="0" distR="0" wp14:anchorId="5E661F10" wp14:editId="0EC28919">
            <wp:extent cx="5733288" cy="3583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4"/>
                    <a:stretch>
                      <a:fillRect/>
                    </a:stretch>
                  </pic:blipFill>
                  <pic:spPr>
                    <a:xfrm>
                      <a:off x="0" y="0"/>
                      <a:ext cx="5733288" cy="3583305"/>
                    </a:xfrm>
                    <a:prstGeom prst="rect">
                      <a:avLst/>
                    </a:prstGeom>
                  </pic:spPr>
                </pic:pic>
              </a:graphicData>
            </a:graphic>
          </wp:inline>
        </w:drawing>
      </w:r>
    </w:p>
    <w:p w14:paraId="358EEDD1" w14:textId="77777777" w:rsidR="005336EA" w:rsidRDefault="00A01494">
      <w:pPr>
        <w:spacing w:before="40" w:after="200"/>
        <w:jc w:val="center"/>
      </w:pPr>
      <w:r>
        <w:rPr>
          <w:rFonts w:cs="Times New Roman"/>
          <w:b/>
          <w:sz w:val="22"/>
        </w:rPr>
        <w:t>Figure 1: Sign-in screen</w:t>
      </w:r>
    </w:p>
    <w:p w14:paraId="474633E8" w14:textId="77777777" w:rsidR="005336EA" w:rsidRDefault="00A01494">
      <w:pPr>
        <w:keepNext/>
        <w:spacing w:before="120"/>
        <w:jc w:val="center"/>
      </w:pPr>
      <w:r>
        <w:rPr>
          <w:noProof/>
        </w:rPr>
        <w:drawing>
          <wp:inline distT="0" distB="0" distL="0" distR="0" wp14:anchorId="58124737" wp14:editId="5042FF97">
            <wp:extent cx="5733288" cy="3583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er.png"/>
                    <pic:cNvPicPr/>
                  </pic:nvPicPr>
                  <pic:blipFill>
                    <a:blip r:embed="rId15"/>
                    <a:stretch>
                      <a:fillRect/>
                    </a:stretch>
                  </pic:blipFill>
                  <pic:spPr>
                    <a:xfrm>
                      <a:off x="0" y="0"/>
                      <a:ext cx="5733288" cy="3583305"/>
                    </a:xfrm>
                    <a:prstGeom prst="rect">
                      <a:avLst/>
                    </a:prstGeom>
                  </pic:spPr>
                </pic:pic>
              </a:graphicData>
            </a:graphic>
          </wp:inline>
        </w:drawing>
      </w:r>
    </w:p>
    <w:p w14:paraId="6B4221F9" w14:textId="77777777" w:rsidR="005336EA" w:rsidRDefault="00A01494">
      <w:pPr>
        <w:spacing w:before="40" w:after="200"/>
        <w:jc w:val="center"/>
      </w:pPr>
      <w:r>
        <w:rPr>
          <w:rFonts w:cs="Times New Roman"/>
          <w:b/>
          <w:sz w:val="22"/>
        </w:rPr>
        <w:t>Figure 2: Account registration (the first account becomes the administrator)</w:t>
      </w:r>
    </w:p>
    <w:p w14:paraId="631E2D5D" w14:textId="77777777" w:rsidR="005336EA" w:rsidRDefault="00A01494">
      <w:pPr>
        <w:keepNext/>
        <w:spacing w:before="120"/>
        <w:jc w:val="center"/>
      </w:pPr>
      <w:r>
        <w:rPr>
          <w:noProof/>
        </w:rPr>
        <w:lastRenderedPageBreak/>
        <w:drawing>
          <wp:inline distT="0" distB="0" distL="0" distR="0" wp14:anchorId="3554324D" wp14:editId="7A1A83C5">
            <wp:extent cx="5733288" cy="3583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16"/>
                    <a:stretch>
                      <a:fillRect/>
                    </a:stretch>
                  </pic:blipFill>
                  <pic:spPr>
                    <a:xfrm>
                      <a:off x="0" y="0"/>
                      <a:ext cx="5733288" cy="3583305"/>
                    </a:xfrm>
                    <a:prstGeom prst="rect">
                      <a:avLst/>
                    </a:prstGeom>
                  </pic:spPr>
                </pic:pic>
              </a:graphicData>
            </a:graphic>
          </wp:inline>
        </w:drawing>
      </w:r>
    </w:p>
    <w:p w14:paraId="17BF35CF" w14:textId="77777777" w:rsidR="005336EA" w:rsidRDefault="00A01494">
      <w:pPr>
        <w:spacing w:before="40" w:after="200"/>
        <w:jc w:val="center"/>
      </w:pPr>
      <w:r>
        <w:rPr>
          <w:rFonts w:cs="Times New Roman"/>
          <w:b/>
          <w:sz w:val="22"/>
        </w:rPr>
        <w:t>Figure 3: Fleet overview dashboard with live health, alerts and predicted risks</w:t>
      </w:r>
    </w:p>
    <w:p w14:paraId="1D8004B1" w14:textId="77777777" w:rsidR="005336EA" w:rsidRDefault="00A01494">
      <w:pPr>
        <w:keepNext/>
        <w:spacing w:before="120"/>
        <w:jc w:val="center"/>
      </w:pPr>
      <w:r>
        <w:rPr>
          <w:noProof/>
        </w:rPr>
        <w:drawing>
          <wp:inline distT="0" distB="0" distL="0" distR="0" wp14:anchorId="663E0790" wp14:editId="74B507D6">
            <wp:extent cx="5733288" cy="3583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vices.png"/>
                    <pic:cNvPicPr/>
                  </pic:nvPicPr>
                  <pic:blipFill>
                    <a:blip r:embed="rId17"/>
                    <a:stretch>
                      <a:fillRect/>
                    </a:stretch>
                  </pic:blipFill>
                  <pic:spPr>
                    <a:xfrm>
                      <a:off x="0" y="0"/>
                      <a:ext cx="5733288" cy="3583305"/>
                    </a:xfrm>
                    <a:prstGeom prst="rect">
                      <a:avLst/>
                    </a:prstGeom>
                  </pic:spPr>
                </pic:pic>
              </a:graphicData>
            </a:graphic>
          </wp:inline>
        </w:drawing>
      </w:r>
    </w:p>
    <w:p w14:paraId="5340C082" w14:textId="77777777" w:rsidR="005336EA" w:rsidRDefault="00A01494">
      <w:pPr>
        <w:spacing w:before="40" w:after="200"/>
        <w:jc w:val="center"/>
      </w:pPr>
      <w:r>
        <w:rPr>
          <w:rFonts w:cs="Times New Roman"/>
          <w:b/>
          <w:sz w:val="22"/>
        </w:rPr>
        <w:t>Figure 4: Device inventory with status, firmware and latest readings</w:t>
      </w:r>
    </w:p>
    <w:p w14:paraId="76261CA1" w14:textId="77777777" w:rsidR="005336EA" w:rsidRDefault="00A01494">
      <w:pPr>
        <w:keepNext/>
        <w:spacing w:before="120"/>
        <w:jc w:val="center"/>
      </w:pPr>
      <w:r>
        <w:rPr>
          <w:noProof/>
        </w:rPr>
        <w:lastRenderedPageBreak/>
        <w:drawing>
          <wp:inline distT="0" distB="0" distL="0" distR="0" wp14:anchorId="5FFA857E" wp14:editId="28E00A37">
            <wp:extent cx="5733288" cy="54837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vice-detail_a.png"/>
                    <pic:cNvPicPr/>
                  </pic:nvPicPr>
                  <pic:blipFill>
                    <a:blip r:embed="rId18"/>
                    <a:stretch>
                      <a:fillRect/>
                    </a:stretch>
                  </pic:blipFill>
                  <pic:spPr>
                    <a:xfrm>
                      <a:off x="0" y="0"/>
                      <a:ext cx="5733288" cy="5483784"/>
                    </a:xfrm>
                    <a:prstGeom prst="rect">
                      <a:avLst/>
                    </a:prstGeom>
                  </pic:spPr>
                </pic:pic>
              </a:graphicData>
            </a:graphic>
          </wp:inline>
        </w:drawing>
      </w:r>
    </w:p>
    <w:p w14:paraId="2F2551C9" w14:textId="77777777" w:rsidR="005336EA" w:rsidRDefault="00A01494">
      <w:pPr>
        <w:spacing w:before="40" w:after="200"/>
        <w:jc w:val="center"/>
      </w:pPr>
      <w:r>
        <w:rPr>
          <w:rFonts w:cs="Times New Roman"/>
          <w:b/>
          <w:sz w:val="22"/>
        </w:rPr>
        <w:t>Figure 5: Device detail page with history charts, alerts and maintenance history (part 1 of 2)</w:t>
      </w:r>
    </w:p>
    <w:p w14:paraId="45BF6B41" w14:textId="77777777" w:rsidR="005336EA" w:rsidRDefault="00A01494">
      <w:pPr>
        <w:keepNext/>
        <w:spacing w:before="120"/>
        <w:jc w:val="center"/>
      </w:pPr>
      <w:r>
        <w:rPr>
          <w:noProof/>
        </w:rPr>
        <w:lastRenderedPageBreak/>
        <w:drawing>
          <wp:inline distT="0" distB="0" distL="0" distR="0" wp14:anchorId="35F4B8D9" wp14:editId="086420A5">
            <wp:extent cx="5733288" cy="54944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vice-detail_b.png"/>
                    <pic:cNvPicPr/>
                  </pic:nvPicPr>
                  <pic:blipFill>
                    <a:blip r:embed="rId19"/>
                    <a:stretch>
                      <a:fillRect/>
                    </a:stretch>
                  </pic:blipFill>
                  <pic:spPr>
                    <a:xfrm>
                      <a:off x="0" y="0"/>
                      <a:ext cx="5733288" cy="5494401"/>
                    </a:xfrm>
                    <a:prstGeom prst="rect">
                      <a:avLst/>
                    </a:prstGeom>
                  </pic:spPr>
                </pic:pic>
              </a:graphicData>
            </a:graphic>
          </wp:inline>
        </w:drawing>
      </w:r>
    </w:p>
    <w:p w14:paraId="5B827148" w14:textId="77777777" w:rsidR="005336EA" w:rsidRDefault="00A01494">
      <w:pPr>
        <w:spacing w:before="40" w:after="200"/>
        <w:jc w:val="center"/>
      </w:pPr>
      <w:r>
        <w:rPr>
          <w:rFonts w:cs="Times New Roman"/>
          <w:b/>
          <w:sz w:val="22"/>
        </w:rPr>
        <w:t>Figure 5: Device detail page with history charts, alerts and maintenance history (part 2 of 2)</w:t>
      </w:r>
    </w:p>
    <w:p w14:paraId="3640BABD" w14:textId="77777777" w:rsidR="005336EA" w:rsidRDefault="00A01494">
      <w:pPr>
        <w:keepNext/>
        <w:spacing w:before="120"/>
        <w:jc w:val="center"/>
      </w:pPr>
      <w:r>
        <w:rPr>
          <w:noProof/>
        </w:rPr>
        <w:lastRenderedPageBreak/>
        <w:drawing>
          <wp:inline distT="0" distB="0" distL="0" distR="0" wp14:anchorId="04451C2F" wp14:editId="6A56DA10">
            <wp:extent cx="5733288" cy="3583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lerts.png"/>
                    <pic:cNvPicPr/>
                  </pic:nvPicPr>
                  <pic:blipFill>
                    <a:blip r:embed="rId20"/>
                    <a:stretch>
                      <a:fillRect/>
                    </a:stretch>
                  </pic:blipFill>
                  <pic:spPr>
                    <a:xfrm>
                      <a:off x="0" y="0"/>
                      <a:ext cx="5733288" cy="3583305"/>
                    </a:xfrm>
                    <a:prstGeom prst="rect">
                      <a:avLst/>
                    </a:prstGeom>
                  </pic:spPr>
                </pic:pic>
              </a:graphicData>
            </a:graphic>
          </wp:inline>
        </w:drawing>
      </w:r>
    </w:p>
    <w:p w14:paraId="6C48A77E" w14:textId="77777777" w:rsidR="005336EA" w:rsidRDefault="00A01494">
      <w:pPr>
        <w:spacing w:before="40" w:after="200"/>
        <w:jc w:val="center"/>
      </w:pPr>
      <w:r>
        <w:rPr>
          <w:rFonts w:cs="Times New Roman"/>
          <w:b/>
          <w:sz w:val="22"/>
        </w:rPr>
        <w:t>Figure 6: Alerts screen (threshold, heartbeat and predictive alerts)</w:t>
      </w:r>
    </w:p>
    <w:p w14:paraId="3A4E8DE0" w14:textId="77777777" w:rsidR="005336EA" w:rsidRDefault="00A01494">
      <w:pPr>
        <w:keepNext/>
        <w:spacing w:before="120"/>
        <w:jc w:val="center"/>
      </w:pPr>
      <w:r>
        <w:rPr>
          <w:noProof/>
        </w:rPr>
        <w:lastRenderedPageBreak/>
        <w:drawing>
          <wp:inline distT="0" distB="0" distL="0" distR="0" wp14:anchorId="20F89159" wp14:editId="7AECCEA2">
            <wp:extent cx="5733288" cy="55103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nomaly-prediction_a.png"/>
                    <pic:cNvPicPr/>
                  </pic:nvPicPr>
                  <pic:blipFill>
                    <a:blip r:embed="rId21"/>
                    <a:stretch>
                      <a:fillRect/>
                    </a:stretch>
                  </pic:blipFill>
                  <pic:spPr>
                    <a:xfrm>
                      <a:off x="0" y="0"/>
                      <a:ext cx="5733288" cy="5510327"/>
                    </a:xfrm>
                    <a:prstGeom prst="rect">
                      <a:avLst/>
                    </a:prstGeom>
                  </pic:spPr>
                </pic:pic>
              </a:graphicData>
            </a:graphic>
          </wp:inline>
        </w:drawing>
      </w:r>
    </w:p>
    <w:p w14:paraId="72A5A303" w14:textId="77777777" w:rsidR="005336EA" w:rsidRDefault="00A01494">
      <w:pPr>
        <w:spacing w:before="40" w:after="200"/>
        <w:jc w:val="center"/>
      </w:pPr>
      <w:r>
        <w:rPr>
          <w:rFonts w:cs="Times New Roman"/>
          <w:b/>
          <w:sz w:val="22"/>
        </w:rPr>
        <w:t>Figure 7: Anomaly prediction: risk ranking, forecast, explanation, prediction history and model card (part 1 of 2)</w:t>
      </w:r>
    </w:p>
    <w:p w14:paraId="576BA5B8" w14:textId="77777777" w:rsidR="005336EA" w:rsidRDefault="00A01494">
      <w:pPr>
        <w:keepNext/>
        <w:spacing w:before="120"/>
        <w:jc w:val="center"/>
      </w:pPr>
      <w:r>
        <w:rPr>
          <w:noProof/>
        </w:rPr>
        <w:lastRenderedPageBreak/>
        <w:drawing>
          <wp:inline distT="0" distB="0" distL="0" distR="0" wp14:anchorId="69C00BBE" wp14:editId="078F71A3">
            <wp:extent cx="5733288" cy="57890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nomaly-prediction_b.png"/>
                    <pic:cNvPicPr/>
                  </pic:nvPicPr>
                  <pic:blipFill>
                    <a:blip r:embed="rId22"/>
                    <a:stretch>
                      <a:fillRect/>
                    </a:stretch>
                  </pic:blipFill>
                  <pic:spPr>
                    <a:xfrm>
                      <a:off x="0" y="0"/>
                      <a:ext cx="5733288" cy="5789028"/>
                    </a:xfrm>
                    <a:prstGeom prst="rect">
                      <a:avLst/>
                    </a:prstGeom>
                  </pic:spPr>
                </pic:pic>
              </a:graphicData>
            </a:graphic>
          </wp:inline>
        </w:drawing>
      </w:r>
    </w:p>
    <w:p w14:paraId="57C178F5" w14:textId="77777777" w:rsidR="005336EA" w:rsidRDefault="00A01494">
      <w:pPr>
        <w:spacing w:before="40" w:after="200"/>
        <w:jc w:val="center"/>
      </w:pPr>
      <w:r>
        <w:rPr>
          <w:rFonts w:cs="Times New Roman"/>
          <w:b/>
          <w:sz w:val="22"/>
        </w:rPr>
        <w:t>Figure 7: Anomaly prediction: risk ranking, forecast, explanation, prediction history and model card (part 2 of 2)</w:t>
      </w:r>
    </w:p>
    <w:p w14:paraId="344A252C" w14:textId="77777777" w:rsidR="005336EA" w:rsidRDefault="00A01494">
      <w:pPr>
        <w:keepNext/>
        <w:spacing w:before="120"/>
        <w:jc w:val="center"/>
      </w:pPr>
      <w:r>
        <w:rPr>
          <w:noProof/>
        </w:rPr>
        <w:lastRenderedPageBreak/>
        <w:drawing>
          <wp:inline distT="0" distB="0" distL="0" distR="0" wp14:anchorId="25072620" wp14:editId="1E4E5E09">
            <wp:extent cx="5733288" cy="52050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ctivity.png"/>
                    <pic:cNvPicPr/>
                  </pic:nvPicPr>
                  <pic:blipFill>
                    <a:blip r:embed="rId23"/>
                    <a:stretch>
                      <a:fillRect/>
                    </a:stretch>
                  </pic:blipFill>
                  <pic:spPr>
                    <a:xfrm>
                      <a:off x="0" y="0"/>
                      <a:ext cx="5733288" cy="5205082"/>
                    </a:xfrm>
                    <a:prstGeom prst="rect">
                      <a:avLst/>
                    </a:prstGeom>
                  </pic:spPr>
                </pic:pic>
              </a:graphicData>
            </a:graphic>
          </wp:inline>
        </w:drawing>
      </w:r>
    </w:p>
    <w:p w14:paraId="1B80DE7B" w14:textId="77777777" w:rsidR="005336EA" w:rsidRDefault="00A01494">
      <w:pPr>
        <w:spacing w:before="40" w:after="200"/>
        <w:jc w:val="center"/>
      </w:pPr>
      <w:r>
        <w:rPr>
          <w:rFonts w:cs="Times New Roman"/>
          <w:b/>
          <w:sz w:val="22"/>
        </w:rPr>
        <w:t>Figure 8: Activity workspace with per-device history and alert timeline</w:t>
      </w:r>
    </w:p>
    <w:p w14:paraId="39E3D1D3" w14:textId="77777777" w:rsidR="005336EA" w:rsidRDefault="00A01494">
      <w:pPr>
        <w:keepNext/>
        <w:spacing w:before="120"/>
        <w:jc w:val="center"/>
      </w:pPr>
      <w:r>
        <w:rPr>
          <w:noProof/>
        </w:rPr>
        <w:lastRenderedPageBreak/>
        <w:drawing>
          <wp:inline distT="0" distB="0" distL="0" distR="0" wp14:anchorId="3F7A52E4" wp14:editId="52CAC394">
            <wp:extent cx="5733288" cy="3583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achine-types.png"/>
                    <pic:cNvPicPr/>
                  </pic:nvPicPr>
                  <pic:blipFill>
                    <a:blip r:embed="rId24"/>
                    <a:stretch>
                      <a:fillRect/>
                    </a:stretch>
                  </pic:blipFill>
                  <pic:spPr>
                    <a:xfrm>
                      <a:off x="0" y="0"/>
                      <a:ext cx="5733288" cy="3583305"/>
                    </a:xfrm>
                    <a:prstGeom prst="rect">
                      <a:avLst/>
                    </a:prstGeom>
                  </pic:spPr>
                </pic:pic>
              </a:graphicData>
            </a:graphic>
          </wp:inline>
        </w:drawing>
      </w:r>
    </w:p>
    <w:p w14:paraId="73F56DE1" w14:textId="77777777" w:rsidR="005336EA" w:rsidRDefault="00A01494">
      <w:pPr>
        <w:spacing w:before="40" w:after="200"/>
        <w:jc w:val="center"/>
      </w:pPr>
      <w:r>
        <w:rPr>
          <w:rFonts w:cs="Times New Roman"/>
          <w:b/>
          <w:sz w:val="22"/>
        </w:rPr>
        <w:t>Figure 9: Machine types and their models</w:t>
      </w:r>
    </w:p>
    <w:p w14:paraId="298555F6" w14:textId="77777777" w:rsidR="005336EA" w:rsidRDefault="00A01494">
      <w:pPr>
        <w:keepNext/>
        <w:spacing w:before="120"/>
        <w:jc w:val="center"/>
      </w:pPr>
      <w:r>
        <w:rPr>
          <w:noProof/>
        </w:rPr>
        <w:drawing>
          <wp:inline distT="0" distB="0" distL="0" distR="0" wp14:anchorId="47BDDAEF" wp14:editId="5984D851">
            <wp:extent cx="5733288" cy="3583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lert-rules.png"/>
                    <pic:cNvPicPr/>
                  </pic:nvPicPr>
                  <pic:blipFill>
                    <a:blip r:embed="rId25"/>
                    <a:stretch>
                      <a:fillRect/>
                    </a:stretch>
                  </pic:blipFill>
                  <pic:spPr>
                    <a:xfrm>
                      <a:off x="0" y="0"/>
                      <a:ext cx="5733288" cy="3583305"/>
                    </a:xfrm>
                    <a:prstGeom prst="rect">
                      <a:avLst/>
                    </a:prstGeom>
                  </pic:spPr>
                </pic:pic>
              </a:graphicData>
            </a:graphic>
          </wp:inline>
        </w:drawing>
      </w:r>
    </w:p>
    <w:p w14:paraId="7B3F96B4" w14:textId="77777777" w:rsidR="005336EA" w:rsidRDefault="00A01494">
      <w:pPr>
        <w:spacing w:before="40" w:after="200"/>
        <w:jc w:val="center"/>
      </w:pPr>
      <w:r>
        <w:rPr>
          <w:rFonts w:cs="Times New Roman"/>
          <w:b/>
          <w:sz w:val="22"/>
        </w:rPr>
        <w:t>Figure 10: Alert rules with per-machine-type limits</w:t>
      </w:r>
    </w:p>
    <w:p w14:paraId="51857D83" w14:textId="77777777" w:rsidR="005336EA" w:rsidRDefault="00A01494">
      <w:pPr>
        <w:keepNext/>
        <w:spacing w:before="120"/>
        <w:jc w:val="center"/>
      </w:pPr>
      <w:r>
        <w:rPr>
          <w:noProof/>
        </w:rPr>
        <w:lastRenderedPageBreak/>
        <w:drawing>
          <wp:inline distT="0" distB="0" distL="0" distR="0" wp14:anchorId="586B7EEE" wp14:editId="2EF152B1">
            <wp:extent cx="5733288" cy="35833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irmware.png"/>
                    <pic:cNvPicPr/>
                  </pic:nvPicPr>
                  <pic:blipFill>
                    <a:blip r:embed="rId26"/>
                    <a:stretch>
                      <a:fillRect/>
                    </a:stretch>
                  </pic:blipFill>
                  <pic:spPr>
                    <a:xfrm>
                      <a:off x="0" y="0"/>
                      <a:ext cx="5733288" cy="3583305"/>
                    </a:xfrm>
                    <a:prstGeom prst="rect">
                      <a:avLst/>
                    </a:prstGeom>
                  </pic:spPr>
                </pic:pic>
              </a:graphicData>
            </a:graphic>
          </wp:inline>
        </w:drawing>
      </w:r>
    </w:p>
    <w:p w14:paraId="092CE9D4" w14:textId="77777777" w:rsidR="005336EA" w:rsidRDefault="00A01494">
      <w:pPr>
        <w:spacing w:before="40" w:after="200"/>
        <w:jc w:val="center"/>
      </w:pPr>
      <w:r>
        <w:rPr>
          <w:rFonts w:cs="Times New Roman"/>
          <w:b/>
          <w:sz w:val="22"/>
        </w:rPr>
        <w:t>Figure 11: Firmware compliance and roll-outs</w:t>
      </w:r>
    </w:p>
    <w:p w14:paraId="1B131853" w14:textId="77777777" w:rsidR="005336EA" w:rsidRDefault="00A01494">
      <w:pPr>
        <w:keepNext/>
        <w:spacing w:before="120"/>
        <w:jc w:val="center"/>
      </w:pPr>
      <w:r>
        <w:rPr>
          <w:noProof/>
        </w:rPr>
        <w:drawing>
          <wp:inline distT="0" distB="0" distL="0" distR="0" wp14:anchorId="7AFE2F28" wp14:editId="04641017">
            <wp:extent cx="5733288" cy="3583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incidents.png"/>
                    <pic:cNvPicPr/>
                  </pic:nvPicPr>
                  <pic:blipFill>
                    <a:blip r:embed="rId27"/>
                    <a:stretch>
                      <a:fillRect/>
                    </a:stretch>
                  </pic:blipFill>
                  <pic:spPr>
                    <a:xfrm>
                      <a:off x="0" y="0"/>
                      <a:ext cx="5733288" cy="3583305"/>
                    </a:xfrm>
                    <a:prstGeom prst="rect">
                      <a:avLst/>
                    </a:prstGeom>
                  </pic:spPr>
                </pic:pic>
              </a:graphicData>
            </a:graphic>
          </wp:inline>
        </w:drawing>
      </w:r>
    </w:p>
    <w:p w14:paraId="4698E55E" w14:textId="77777777" w:rsidR="005336EA" w:rsidRDefault="00A01494">
      <w:pPr>
        <w:spacing w:before="40" w:after="200"/>
        <w:jc w:val="center"/>
      </w:pPr>
      <w:r>
        <w:rPr>
          <w:rFonts w:cs="Times New Roman"/>
          <w:b/>
          <w:sz w:val="22"/>
        </w:rPr>
        <w:t>Figure 12: Security incident register</w:t>
      </w:r>
    </w:p>
    <w:p w14:paraId="72A43058" w14:textId="77777777" w:rsidR="005336EA" w:rsidRDefault="00A01494">
      <w:pPr>
        <w:keepNext/>
        <w:spacing w:before="120"/>
        <w:jc w:val="center"/>
      </w:pPr>
      <w:r>
        <w:rPr>
          <w:noProof/>
        </w:rPr>
        <w:lastRenderedPageBreak/>
        <w:drawing>
          <wp:inline distT="0" distB="0" distL="0" distR="0" wp14:anchorId="0DC9EDE4" wp14:editId="16B80BC3">
            <wp:extent cx="5733288" cy="54944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knowledge-base.png"/>
                    <pic:cNvPicPr/>
                  </pic:nvPicPr>
                  <pic:blipFill>
                    <a:blip r:embed="rId28"/>
                    <a:stretch>
                      <a:fillRect/>
                    </a:stretch>
                  </pic:blipFill>
                  <pic:spPr>
                    <a:xfrm>
                      <a:off x="0" y="0"/>
                      <a:ext cx="5733288" cy="5494401"/>
                    </a:xfrm>
                    <a:prstGeom prst="rect">
                      <a:avLst/>
                    </a:prstGeom>
                  </pic:spPr>
                </pic:pic>
              </a:graphicData>
            </a:graphic>
          </wp:inline>
        </w:drawing>
      </w:r>
    </w:p>
    <w:p w14:paraId="1FDFA113" w14:textId="77777777" w:rsidR="005336EA" w:rsidRDefault="00A01494">
      <w:pPr>
        <w:spacing w:before="40" w:after="200"/>
        <w:jc w:val="center"/>
      </w:pPr>
      <w:r>
        <w:rPr>
          <w:rFonts w:cs="Times New Roman"/>
          <w:b/>
          <w:sz w:val="22"/>
        </w:rPr>
        <w:t>Figure 13: Knowledge base: upload, search and document list</w:t>
      </w:r>
    </w:p>
    <w:p w14:paraId="6133082D" w14:textId="77777777" w:rsidR="005336EA" w:rsidRDefault="00A01494">
      <w:pPr>
        <w:keepNext/>
        <w:spacing w:before="120"/>
        <w:jc w:val="center"/>
      </w:pPr>
      <w:r>
        <w:rPr>
          <w:noProof/>
        </w:rPr>
        <w:lastRenderedPageBreak/>
        <w:drawing>
          <wp:inline distT="0" distB="0" distL="0" distR="0" wp14:anchorId="2DA7F9B4" wp14:editId="20233B45">
            <wp:extent cx="5733288" cy="3583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ssistant-live-data.png"/>
                    <pic:cNvPicPr/>
                  </pic:nvPicPr>
                  <pic:blipFill>
                    <a:blip r:embed="rId29"/>
                    <a:stretch>
                      <a:fillRect/>
                    </a:stretch>
                  </pic:blipFill>
                  <pic:spPr>
                    <a:xfrm>
                      <a:off x="0" y="0"/>
                      <a:ext cx="5733288" cy="3583305"/>
                    </a:xfrm>
                    <a:prstGeom prst="rect">
                      <a:avLst/>
                    </a:prstGeom>
                  </pic:spPr>
                </pic:pic>
              </a:graphicData>
            </a:graphic>
          </wp:inline>
        </w:drawing>
      </w:r>
    </w:p>
    <w:p w14:paraId="7DCDA1FA" w14:textId="77777777" w:rsidR="005336EA" w:rsidRDefault="00A01494">
      <w:pPr>
        <w:spacing w:before="40" w:after="200"/>
        <w:jc w:val="center"/>
      </w:pPr>
      <w:r>
        <w:rPr>
          <w:rFonts w:cs="Times New Roman"/>
          <w:b/>
          <w:sz w:val="22"/>
        </w:rPr>
        <w:t>Figure 14: AI Maintenance Assistant answering from live data, with a citation and the tool used</w:t>
      </w:r>
    </w:p>
    <w:p w14:paraId="54CBE8C8" w14:textId="77777777" w:rsidR="005336EA" w:rsidRDefault="00A01494">
      <w:pPr>
        <w:keepNext/>
        <w:spacing w:before="120"/>
        <w:jc w:val="center"/>
      </w:pPr>
      <w:r>
        <w:rPr>
          <w:noProof/>
        </w:rPr>
        <w:drawing>
          <wp:inline distT="0" distB="0" distL="0" distR="0" wp14:anchorId="02A5877C" wp14:editId="234B431E">
            <wp:extent cx="5733288" cy="35833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ssistant-document-answer.png"/>
                    <pic:cNvPicPr/>
                  </pic:nvPicPr>
                  <pic:blipFill>
                    <a:blip r:embed="rId30"/>
                    <a:stretch>
                      <a:fillRect/>
                    </a:stretch>
                  </pic:blipFill>
                  <pic:spPr>
                    <a:xfrm>
                      <a:off x="0" y="0"/>
                      <a:ext cx="5733288" cy="3583305"/>
                    </a:xfrm>
                    <a:prstGeom prst="rect">
                      <a:avLst/>
                    </a:prstGeom>
                  </pic:spPr>
                </pic:pic>
              </a:graphicData>
            </a:graphic>
          </wp:inline>
        </w:drawing>
      </w:r>
    </w:p>
    <w:p w14:paraId="2DAE2F54" w14:textId="77777777" w:rsidR="005336EA" w:rsidRDefault="00A01494">
      <w:pPr>
        <w:spacing w:before="40" w:after="200"/>
        <w:jc w:val="center"/>
      </w:pPr>
      <w:r>
        <w:rPr>
          <w:rFonts w:cs="Times New Roman"/>
          <w:b/>
          <w:sz w:val="22"/>
        </w:rPr>
        <w:t>Figure 15: AI Maintenance Assistant answering from an uploaded manual, with the source shown</w:t>
      </w:r>
    </w:p>
    <w:p w14:paraId="0E5A67DC" w14:textId="77777777" w:rsidR="005336EA" w:rsidRDefault="00A01494">
      <w:pPr>
        <w:keepNext/>
        <w:spacing w:before="120"/>
        <w:jc w:val="center"/>
      </w:pPr>
      <w:r>
        <w:rPr>
          <w:noProof/>
        </w:rPr>
        <w:lastRenderedPageBreak/>
        <w:drawing>
          <wp:inline distT="0" distB="0" distL="0" distR="0" wp14:anchorId="195A89AE" wp14:editId="41609008">
            <wp:extent cx="5733288" cy="3583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reports.png"/>
                    <pic:cNvPicPr/>
                  </pic:nvPicPr>
                  <pic:blipFill>
                    <a:blip r:embed="rId31"/>
                    <a:stretch>
                      <a:fillRect/>
                    </a:stretch>
                  </pic:blipFill>
                  <pic:spPr>
                    <a:xfrm>
                      <a:off x="0" y="0"/>
                      <a:ext cx="5733288" cy="3583305"/>
                    </a:xfrm>
                    <a:prstGeom prst="rect">
                      <a:avLst/>
                    </a:prstGeom>
                  </pic:spPr>
                </pic:pic>
              </a:graphicData>
            </a:graphic>
          </wp:inline>
        </w:drawing>
      </w:r>
    </w:p>
    <w:p w14:paraId="3D4F1B32" w14:textId="77777777" w:rsidR="005336EA" w:rsidRDefault="00A01494">
      <w:pPr>
        <w:spacing w:before="40" w:after="200"/>
        <w:jc w:val="center"/>
      </w:pPr>
      <w:r>
        <w:rPr>
          <w:rFonts w:cs="Times New Roman"/>
          <w:b/>
          <w:sz w:val="22"/>
        </w:rPr>
        <w:t>Figure 16: Reports: preview with filters and CSV / PDF download</w:t>
      </w:r>
    </w:p>
    <w:p w14:paraId="1ED31074" w14:textId="77777777" w:rsidR="005336EA" w:rsidRDefault="00A01494">
      <w:pPr>
        <w:keepNext/>
        <w:spacing w:before="120"/>
        <w:jc w:val="center"/>
      </w:pPr>
      <w:r>
        <w:rPr>
          <w:noProof/>
        </w:rPr>
        <w:drawing>
          <wp:inline distT="0" distB="0" distL="0" distR="0" wp14:anchorId="3082691C" wp14:editId="160727B9">
            <wp:extent cx="5733288" cy="35833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udit-log.png"/>
                    <pic:cNvPicPr/>
                  </pic:nvPicPr>
                  <pic:blipFill>
                    <a:blip r:embed="rId32"/>
                    <a:stretch>
                      <a:fillRect/>
                    </a:stretch>
                  </pic:blipFill>
                  <pic:spPr>
                    <a:xfrm>
                      <a:off x="0" y="0"/>
                      <a:ext cx="5733288" cy="3583305"/>
                    </a:xfrm>
                    <a:prstGeom prst="rect">
                      <a:avLst/>
                    </a:prstGeom>
                  </pic:spPr>
                </pic:pic>
              </a:graphicData>
            </a:graphic>
          </wp:inline>
        </w:drawing>
      </w:r>
    </w:p>
    <w:p w14:paraId="222AE9F7" w14:textId="77777777" w:rsidR="005336EA" w:rsidRDefault="00A01494">
      <w:pPr>
        <w:spacing w:before="40" w:after="200"/>
        <w:jc w:val="center"/>
      </w:pPr>
      <w:r>
        <w:rPr>
          <w:rFonts w:cs="Times New Roman"/>
          <w:b/>
          <w:sz w:val="22"/>
        </w:rPr>
        <w:t>Figure 17: Audit log (administrators only)</w:t>
      </w:r>
    </w:p>
    <w:p w14:paraId="635E6891" w14:textId="77777777" w:rsidR="005336EA" w:rsidRDefault="00A01494">
      <w:pPr>
        <w:keepNext/>
        <w:spacing w:before="120"/>
        <w:jc w:val="center"/>
      </w:pPr>
      <w:r>
        <w:rPr>
          <w:noProof/>
        </w:rPr>
        <w:lastRenderedPageBreak/>
        <w:drawing>
          <wp:inline distT="0" distB="0" distL="0" distR="0" wp14:anchorId="2B8BA1CD" wp14:editId="26CAF4CA">
            <wp:extent cx="5733288" cy="35833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users.png"/>
                    <pic:cNvPicPr/>
                  </pic:nvPicPr>
                  <pic:blipFill>
                    <a:blip r:embed="rId33"/>
                    <a:stretch>
                      <a:fillRect/>
                    </a:stretch>
                  </pic:blipFill>
                  <pic:spPr>
                    <a:xfrm>
                      <a:off x="0" y="0"/>
                      <a:ext cx="5733288" cy="3583305"/>
                    </a:xfrm>
                    <a:prstGeom prst="rect">
                      <a:avLst/>
                    </a:prstGeom>
                  </pic:spPr>
                </pic:pic>
              </a:graphicData>
            </a:graphic>
          </wp:inline>
        </w:drawing>
      </w:r>
    </w:p>
    <w:p w14:paraId="37DE7996" w14:textId="77777777" w:rsidR="005336EA" w:rsidRDefault="00A01494">
      <w:pPr>
        <w:spacing w:before="40" w:after="200"/>
        <w:jc w:val="center"/>
      </w:pPr>
      <w:r>
        <w:rPr>
          <w:rFonts w:cs="Times New Roman"/>
          <w:b/>
          <w:sz w:val="22"/>
        </w:rPr>
        <w:t>Figure 18: User management</w:t>
      </w:r>
    </w:p>
    <w:p w14:paraId="6CEB5372" w14:textId="77777777" w:rsidR="005336EA" w:rsidRDefault="00A01494">
      <w:pPr>
        <w:keepNext/>
        <w:spacing w:before="120"/>
        <w:jc w:val="center"/>
      </w:pPr>
      <w:r>
        <w:rPr>
          <w:noProof/>
        </w:rPr>
        <w:drawing>
          <wp:inline distT="0" distB="0" distL="0" distR="0" wp14:anchorId="531DAF84" wp14:editId="34E33564">
            <wp:extent cx="5733288" cy="35833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evice-explanation.png"/>
                    <pic:cNvPicPr/>
                  </pic:nvPicPr>
                  <pic:blipFill>
                    <a:blip r:embed="rId34"/>
                    <a:stretch>
                      <a:fillRect/>
                    </a:stretch>
                  </pic:blipFill>
                  <pic:spPr>
                    <a:xfrm>
                      <a:off x="0" y="0"/>
                      <a:ext cx="5733288" cy="3583305"/>
                    </a:xfrm>
                    <a:prstGeom prst="rect">
                      <a:avLst/>
                    </a:prstGeom>
                  </pic:spPr>
                </pic:pic>
              </a:graphicData>
            </a:graphic>
          </wp:inline>
        </w:drawing>
      </w:r>
    </w:p>
    <w:p w14:paraId="1AED2218" w14:textId="77777777" w:rsidR="005336EA" w:rsidRDefault="00A01494">
      <w:pPr>
        <w:spacing w:before="40" w:after="200"/>
        <w:jc w:val="center"/>
      </w:pPr>
      <w:r>
        <w:rPr>
          <w:rFonts w:cs="Times New Roman"/>
          <w:b/>
          <w:sz w:val="22"/>
        </w:rPr>
        <w:t>Figure 19: Why this risk? Explanation of a prediction for one device</w:t>
      </w:r>
    </w:p>
    <w:p w14:paraId="1641B8EE" w14:textId="77777777" w:rsidR="005336EA" w:rsidRDefault="00A01494">
      <w:pPr>
        <w:pStyle w:val="Heading1"/>
        <w:pageBreakBefore/>
      </w:pPr>
      <w:bookmarkStart w:id="26" w:name="refs"/>
      <w:r>
        <w:lastRenderedPageBreak/>
        <w:t>REFERENCES</w:t>
      </w:r>
      <w:bookmarkEnd w:id="26"/>
    </w:p>
    <w:p w14:paraId="72603D80" w14:textId="77777777" w:rsidR="005336EA" w:rsidRDefault="00A01494">
      <w:pPr>
        <w:spacing w:after="120"/>
        <w:jc w:val="both"/>
      </w:pPr>
      <w:r>
        <w:rPr>
          <w:rFonts w:cs="Times New Roman"/>
        </w:rPr>
        <w:tab/>
      </w:r>
      <w:r>
        <w:rPr>
          <w:rFonts w:cs="Times New Roman"/>
        </w:rPr>
        <w:t>[1]  J. Lee, B. Bagheri and H.-A. Kao, "A Cyber-Physical Systems architecture for Industry 4.0-based manufacturing systems," Manufacturing Letters, vol. 3, pp. 18-23, 2015.</w:t>
      </w:r>
    </w:p>
    <w:p w14:paraId="71245CCB" w14:textId="77777777" w:rsidR="005336EA" w:rsidRDefault="00A01494">
      <w:pPr>
        <w:spacing w:after="120"/>
        <w:jc w:val="both"/>
      </w:pPr>
      <w:r>
        <w:rPr>
          <w:rFonts w:cs="Times New Roman"/>
        </w:rPr>
        <w:tab/>
      </w:r>
      <w:r>
        <w:rPr>
          <w:rFonts w:cs="Times New Roman"/>
        </w:rPr>
        <w:t>[2]  R. K. Mobley, An Introduction to Predictive Maintenance, 2nd ed. Amsterdam, The Netherlands: Butterworth-Heinemann, 2002.</w:t>
      </w:r>
    </w:p>
    <w:p w14:paraId="1B08DD59" w14:textId="77777777" w:rsidR="005336EA" w:rsidRDefault="00A01494">
      <w:pPr>
        <w:spacing w:after="120"/>
        <w:jc w:val="both"/>
      </w:pPr>
      <w:r>
        <w:rPr>
          <w:rFonts w:cs="Times New Roman"/>
        </w:rPr>
        <w:tab/>
      </w:r>
      <w:r>
        <w:rPr>
          <w:rFonts w:cs="Times New Roman"/>
        </w:rPr>
        <w:t>[3]  V. Chandola, A. Banerjee and V. Kumar, "Anomaly detection: A survey," ACM Computing Surveys, vol. 41, no. 3, article 15, pp. 1-58, 2009.</w:t>
      </w:r>
    </w:p>
    <w:p w14:paraId="3E204DB7" w14:textId="77777777" w:rsidR="005336EA" w:rsidRDefault="00A01494">
      <w:pPr>
        <w:spacing w:after="120"/>
        <w:jc w:val="both"/>
      </w:pPr>
      <w:r>
        <w:rPr>
          <w:rFonts w:cs="Times New Roman"/>
        </w:rPr>
        <w:tab/>
      </w:r>
      <w:r>
        <w:rPr>
          <w:rFonts w:cs="Times New Roman"/>
        </w:rPr>
        <w:t>[4]  M. Ahmed, A. N. Mahmood and J. Hu, "A survey of network anomaly detection techniques," Journal of Network and Computer Applications, vol. 60, pp. 19-31, 2016.</w:t>
      </w:r>
    </w:p>
    <w:p w14:paraId="785229A9" w14:textId="77777777" w:rsidR="005336EA" w:rsidRDefault="00A01494">
      <w:pPr>
        <w:spacing w:after="120"/>
        <w:jc w:val="both"/>
      </w:pPr>
      <w:r>
        <w:rPr>
          <w:rFonts w:cs="Times New Roman"/>
        </w:rPr>
        <w:tab/>
      </w:r>
      <w:r>
        <w:rPr>
          <w:rFonts w:cs="Times New Roman"/>
        </w:rPr>
        <w:t>[5]  D. W. Hosmer Jr., S. Lemeshow and R. X. Sturdivant, Applied Logistic Regression, 3rd ed. Hoboken, NJ, USA: Wiley, 2013.</w:t>
      </w:r>
    </w:p>
    <w:p w14:paraId="031543D7" w14:textId="77777777" w:rsidR="005336EA" w:rsidRDefault="00A01494">
      <w:pPr>
        <w:spacing w:after="120"/>
        <w:jc w:val="both"/>
      </w:pPr>
      <w:r>
        <w:rPr>
          <w:rFonts w:cs="Times New Roman"/>
        </w:rPr>
        <w:tab/>
      </w:r>
      <w:r>
        <w:rPr>
          <w:rFonts w:cs="Times New Roman"/>
        </w:rPr>
        <w:t>[6]  R. T. Fielding, "Architectural styles and the design of network-based software architectures," Ph.D. dissertation, University of California, Irvine, CA, USA, 2000.</w:t>
      </w:r>
    </w:p>
    <w:p w14:paraId="61D843EE" w14:textId="77777777" w:rsidR="005336EA" w:rsidRDefault="00A01494">
      <w:pPr>
        <w:spacing w:after="120"/>
        <w:jc w:val="both"/>
      </w:pPr>
      <w:r>
        <w:rPr>
          <w:rFonts w:cs="Times New Roman"/>
        </w:rPr>
        <w:tab/>
      </w:r>
      <w:r>
        <w:rPr>
          <w:rFonts w:cs="Times New Roman"/>
        </w:rPr>
        <w:t>[7]  M. Jones, J. Bradley and N. Sakimura, "JSON Web Token (JWT)," RFC 7519, Internet Engineering Task Force, May 2015.</w:t>
      </w:r>
    </w:p>
    <w:p w14:paraId="40B2DD7A" w14:textId="77777777" w:rsidR="005336EA" w:rsidRDefault="00A01494">
      <w:pPr>
        <w:spacing w:after="120"/>
        <w:jc w:val="both"/>
      </w:pPr>
      <w:r>
        <w:rPr>
          <w:rFonts w:cs="Times New Roman"/>
        </w:rPr>
        <w:tab/>
      </w:r>
      <w:r>
        <w:rPr>
          <w:rFonts w:cs="Times New Roman"/>
        </w:rPr>
        <w:t>[8]  OWASP Foundation, "OWASP Top 10 for Large Language Model Applications," https://owasp.org/www-project-top-10-for-large-language-model-applications/ (accessed Oct. 2026).</w:t>
      </w:r>
    </w:p>
    <w:p w14:paraId="28E75DE6" w14:textId="77777777" w:rsidR="005336EA" w:rsidRDefault="00A01494">
      <w:pPr>
        <w:spacing w:after="120"/>
        <w:jc w:val="both"/>
      </w:pPr>
      <w:r>
        <w:rPr>
          <w:rFonts w:cs="Times New Roman"/>
        </w:rPr>
        <w:tab/>
      </w:r>
      <w:r>
        <w:rPr>
          <w:rFonts w:cs="Times New Roman"/>
        </w:rPr>
        <w:t>[9]  P. Lewis et al., "Retrieval-augmented generation for knowledge-intensive NLP tasks," in Advances in Neural Information Processing Systems 33 (NeurIPS 2020), 2020.</w:t>
      </w:r>
    </w:p>
    <w:p w14:paraId="4F0A0C75" w14:textId="77777777" w:rsidR="005336EA" w:rsidRDefault="00A01494">
      <w:pPr>
        <w:spacing w:after="120"/>
        <w:jc w:val="both"/>
      </w:pPr>
      <w:r>
        <w:rPr>
          <w:rFonts w:cs="Times New Roman"/>
        </w:rPr>
        <w:tab/>
      </w:r>
      <w:r>
        <w:rPr>
          <w:rFonts w:cs="Times New Roman"/>
        </w:rPr>
        <w:t>[10]  Y. A. Malkov and D. A. Yashunin, "Efficient and robust approximate nearest neighbor search using Hierarchical Navigable Small World graphs," IEEE Transactions on Pattern Analysis and Machine Intelligence, vol. 42, no. 4, pp. 824-836, 2020.</w:t>
      </w:r>
    </w:p>
    <w:p w14:paraId="4F8CBE6B" w14:textId="77777777" w:rsidR="005336EA" w:rsidRDefault="00A01494">
      <w:pPr>
        <w:spacing w:after="120"/>
        <w:jc w:val="both"/>
      </w:pPr>
      <w:r>
        <w:rPr>
          <w:rFonts w:cs="Times New Roman"/>
        </w:rPr>
        <w:tab/>
      </w:r>
      <w:r>
        <w:rPr>
          <w:rFonts w:cs="Times New Roman"/>
        </w:rPr>
        <w:t>[11]  G. V. Cormack, C. L. A. Clarke and S. Buettcher, "Reciprocal rank fusion outperforms Condorcet and individual rank learning methods," in Proc. 32nd International ACM SIGIR Conference on Research and Development in Information Retrieval, 2009, pp. 758-759.</w:t>
      </w:r>
    </w:p>
    <w:p w14:paraId="6571E782" w14:textId="77777777" w:rsidR="005336EA" w:rsidRDefault="00A01494">
      <w:pPr>
        <w:spacing w:after="120"/>
        <w:jc w:val="both"/>
      </w:pPr>
      <w:r>
        <w:rPr>
          <w:rFonts w:cs="Times New Roman"/>
        </w:rPr>
        <w:tab/>
      </w:r>
      <w:r>
        <w:rPr>
          <w:rFonts w:cs="Times New Roman"/>
        </w:rPr>
        <w:t>[12]  Qwen Team, "Qwen2.5 Technical Report," arXiv:2412.15115, 2024.</w:t>
      </w:r>
    </w:p>
    <w:p w14:paraId="5DCB61DB" w14:textId="77777777" w:rsidR="005336EA" w:rsidRDefault="00A01494">
      <w:pPr>
        <w:spacing w:after="120"/>
        <w:jc w:val="both"/>
      </w:pPr>
      <w:r>
        <w:rPr>
          <w:rFonts w:cs="Times New Roman"/>
        </w:rPr>
        <w:tab/>
      </w:r>
      <w:r>
        <w:rPr>
          <w:rFonts w:cs="Times New Roman"/>
        </w:rPr>
        <w:t>[13]  A. Vaswani et al., "Attention is all you need," in Advances in Neural Information Processing Systems 30 (NIPS 2017), 2017.</w:t>
      </w:r>
    </w:p>
    <w:p w14:paraId="5E760385" w14:textId="77777777" w:rsidR="005336EA" w:rsidRDefault="00A01494">
      <w:pPr>
        <w:spacing w:after="120"/>
        <w:jc w:val="both"/>
      </w:pPr>
      <w:r>
        <w:rPr>
          <w:rFonts w:cs="Times New Roman"/>
        </w:rPr>
        <w:tab/>
      </w:r>
      <w:r>
        <w:rPr>
          <w:rFonts w:cs="Times New Roman"/>
        </w:rPr>
        <w:t>[14]  K. Greshake, S. Abdelnabi, S. Mishra, C. Endres, T. Holz and M. Fritz, "Not what you've signed up for: Compromising real-world LLM-integrated applications with indirect prompt injection," in Proc. 16th ACM Workshop on Artificial Intelligence and Security (AISec), 2023.</w:t>
      </w:r>
    </w:p>
    <w:p w14:paraId="7071F3E8" w14:textId="77777777" w:rsidR="005336EA" w:rsidRDefault="00A01494">
      <w:pPr>
        <w:spacing w:after="120"/>
        <w:jc w:val="both"/>
      </w:pPr>
      <w:r>
        <w:rPr>
          <w:rFonts w:cs="Times New Roman"/>
        </w:rPr>
        <w:tab/>
      </w:r>
      <w:r>
        <w:rPr>
          <w:rFonts w:cs="Times New Roman"/>
        </w:rPr>
        <w:t>[15]  A. Kane, "pgvector: Open-source vector similarity search for Postgres," https://github.com/pgvector/pgvector (accessed Oct. 2026).</w:t>
      </w:r>
    </w:p>
    <w:p w14:paraId="5EA70F61" w14:textId="77777777" w:rsidR="005336EA" w:rsidRDefault="00A01494">
      <w:pPr>
        <w:spacing w:after="120"/>
        <w:jc w:val="both"/>
      </w:pPr>
      <w:r>
        <w:rPr>
          <w:rFonts w:cs="Times New Roman"/>
        </w:rPr>
        <w:lastRenderedPageBreak/>
        <w:tab/>
      </w:r>
      <w:r>
        <w:rPr>
          <w:rFonts w:cs="Times New Roman"/>
        </w:rPr>
        <w:t>[16]  The PostgreSQL Global Development Group, "PostgreSQL 16 Documentation," https://www.postgresql.org/docs/16/ (accessed Oct. 2026).</w:t>
      </w:r>
    </w:p>
    <w:p w14:paraId="4A05DF12" w14:textId="77777777" w:rsidR="005336EA" w:rsidRDefault="00A01494">
      <w:pPr>
        <w:spacing w:after="120"/>
        <w:jc w:val="both"/>
      </w:pPr>
      <w:r>
        <w:rPr>
          <w:rFonts w:cs="Times New Roman"/>
        </w:rPr>
        <w:tab/>
      </w:r>
      <w:r>
        <w:rPr>
          <w:rFonts w:cs="Times New Roman"/>
        </w:rPr>
        <w:t>[17]  MongoDB, Inc., "MongoDB Manual: Indexes, TTL indexes and the aggregation framework," https://www.mongodb.com/docs/manual/ (accessed Oct. 2026).</w:t>
      </w:r>
    </w:p>
    <w:p w14:paraId="5E4B7F6B" w14:textId="77777777" w:rsidR="005336EA" w:rsidRDefault="00A01494">
      <w:pPr>
        <w:spacing w:after="120"/>
        <w:jc w:val="both"/>
      </w:pPr>
      <w:r>
        <w:rPr>
          <w:rFonts w:cs="Times New Roman"/>
        </w:rPr>
        <w:tab/>
      </w:r>
      <w:r>
        <w:rPr>
          <w:rFonts w:cs="Times New Roman"/>
        </w:rPr>
        <w:t>[18]  Redis Ltd., "Redis documentation: Pub/Sub, key expiration and data types," https://redis.io/docs/ (accessed Oct. 2026).</w:t>
      </w:r>
    </w:p>
    <w:p w14:paraId="11640976" w14:textId="77777777" w:rsidR="005336EA" w:rsidRDefault="00A01494">
      <w:pPr>
        <w:spacing w:after="120"/>
        <w:jc w:val="both"/>
      </w:pPr>
      <w:r>
        <w:rPr>
          <w:rFonts w:cs="Times New Roman"/>
        </w:rPr>
        <w:tab/>
      </w:r>
      <w:r>
        <w:rPr>
          <w:rFonts w:cs="Times New Roman"/>
        </w:rPr>
        <w:t>[19]  Ollama, "Ollama documentation and API reference," https://github.com/ollama/ollama/blob/main/docs/api.md (accessed Oct. 2026).</w:t>
      </w:r>
    </w:p>
    <w:p w14:paraId="45CBA253" w14:textId="77777777" w:rsidR="005336EA" w:rsidRDefault="00A01494">
      <w:pPr>
        <w:spacing w:after="120"/>
        <w:jc w:val="both"/>
      </w:pPr>
      <w:r>
        <w:rPr>
          <w:rFonts w:cs="Times New Roman"/>
        </w:rPr>
        <w:tab/>
      </w:r>
      <w:r>
        <w:rPr>
          <w:rFonts w:cs="Times New Roman"/>
        </w:rPr>
        <w:t>[20]  OpenJS Foundation, "Express 5.x API reference," https://expressjs.com/ (accessed Oct. 2026).</w:t>
      </w:r>
    </w:p>
    <w:p w14:paraId="301F154F" w14:textId="77777777" w:rsidR="005336EA" w:rsidRDefault="00A01494">
      <w:pPr>
        <w:spacing w:after="120"/>
        <w:jc w:val="both"/>
      </w:pPr>
      <w:r>
        <w:rPr>
          <w:rFonts w:cs="Times New Roman"/>
        </w:rPr>
        <w:tab/>
      </w:r>
      <w:r>
        <w:rPr>
          <w:rFonts w:cs="Times New Roman"/>
        </w:rPr>
        <w:t>[21]  Meta Platforms, Inc., "React documentation," https://react.dev/ (accessed Oct. 2026).</w:t>
      </w:r>
    </w:p>
    <w:p w14:paraId="3381324B" w14:textId="77777777" w:rsidR="005336EA" w:rsidRDefault="00A01494">
      <w:pPr>
        <w:spacing w:after="120"/>
        <w:jc w:val="both"/>
      </w:pPr>
      <w:r>
        <w:rPr>
          <w:rFonts w:cs="Times New Roman"/>
        </w:rPr>
        <w:tab/>
      </w:r>
      <w:r>
        <w:rPr>
          <w:rFonts w:cs="Times New Roman"/>
        </w:rPr>
        <w:t>[22]  Microsoft, "Playwright documentation," https://playwright.dev/ (accessed Oct. 2026).</w:t>
      </w:r>
    </w:p>
    <w:sectPr w:rsidR="005336EA" w:rsidSect="00034616">
      <w:footerReference w:type="default" r:id="rId3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B8BCE" w14:textId="77777777" w:rsidR="00A01494" w:rsidRDefault="00A01494">
      <w:pPr>
        <w:spacing w:line="240" w:lineRule="auto"/>
      </w:pPr>
      <w:r>
        <w:separator/>
      </w:r>
    </w:p>
  </w:endnote>
  <w:endnote w:type="continuationSeparator" w:id="0">
    <w:p w14:paraId="6B7E1098" w14:textId="77777777" w:rsidR="00A01494" w:rsidRDefault="00A014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CDE7" w14:textId="77777777" w:rsidR="005336EA" w:rsidRDefault="00A0149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E273" w14:textId="77777777" w:rsidR="00A01494" w:rsidRDefault="00A01494">
      <w:pPr>
        <w:spacing w:line="240" w:lineRule="auto"/>
      </w:pPr>
      <w:r>
        <w:separator/>
      </w:r>
    </w:p>
  </w:footnote>
  <w:footnote w:type="continuationSeparator" w:id="0">
    <w:p w14:paraId="34F9ADF3" w14:textId="77777777" w:rsidR="00A01494" w:rsidRDefault="00A014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538965">
    <w:abstractNumId w:val="8"/>
  </w:num>
  <w:num w:numId="2" w16cid:durableId="909316955">
    <w:abstractNumId w:val="6"/>
  </w:num>
  <w:num w:numId="3" w16cid:durableId="1919820751">
    <w:abstractNumId w:val="5"/>
  </w:num>
  <w:num w:numId="4" w16cid:durableId="1940526233">
    <w:abstractNumId w:val="4"/>
  </w:num>
  <w:num w:numId="5" w16cid:durableId="1173181785">
    <w:abstractNumId w:val="7"/>
  </w:num>
  <w:num w:numId="6" w16cid:durableId="1693647552">
    <w:abstractNumId w:val="3"/>
  </w:num>
  <w:num w:numId="7" w16cid:durableId="1324240898">
    <w:abstractNumId w:val="2"/>
  </w:num>
  <w:num w:numId="8" w16cid:durableId="1365836266">
    <w:abstractNumId w:val="1"/>
  </w:num>
  <w:num w:numId="9" w16cid:durableId="57431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5D8"/>
    <w:rsid w:val="0015074B"/>
    <w:rsid w:val="0029639D"/>
    <w:rsid w:val="00326F90"/>
    <w:rsid w:val="005336EA"/>
    <w:rsid w:val="009914C7"/>
    <w:rsid w:val="00A014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33E7C"/>
  <w14:defaultImageDpi w14:val="300"/>
  <w15:docId w15:val="{8CF8A4D0-59C2-4587-8AF3-A054BB4D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15885</Words>
  <Characters>90551</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Device Health and Security Monitoring Platform - Final Review Report (Part 2)</dc:title>
  <dc:subject>Final review documentation, Part 2</dc:subject>
  <dc:creator>Siddharth S</dc:creator>
  <cp:keywords/>
  <dc:description>generated by python-docx</dc:description>
  <cp:lastModifiedBy>siddharth sivaganesh</cp:lastModifiedBy>
  <cp:revision>2</cp:revision>
  <dcterms:created xsi:type="dcterms:W3CDTF">2013-12-23T23:15:00Z</dcterms:created>
  <dcterms:modified xsi:type="dcterms:W3CDTF">2026-10-19T18:51:00Z</dcterms:modified>
  <cp:category/>
</cp:coreProperties>
</file>