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6FB" w:rsidRDefault="003506FB" w:rsidP="003506FB">
      <w:pPr>
        <w:pStyle w:val="Default"/>
      </w:pPr>
    </w:p>
    <w:p w:rsidR="003506FB" w:rsidRDefault="003506FB" w:rsidP="003506FB">
      <w:pPr>
        <w:pStyle w:val="Default"/>
        <w:jc w:val="center"/>
        <w:rPr>
          <w:sz w:val="72"/>
          <w:szCs w:val="72"/>
        </w:rPr>
      </w:pPr>
      <w:r>
        <w:rPr>
          <w:b/>
          <w:bCs/>
          <w:sz w:val="72"/>
          <w:szCs w:val="72"/>
        </w:rPr>
        <w:t>Analog &amp; Digital Electronics Project Report</w:t>
      </w:r>
    </w:p>
    <w:p w:rsidR="003506FB" w:rsidRDefault="003506FB" w:rsidP="003506FB">
      <w:pPr>
        <w:pStyle w:val="Default"/>
        <w:jc w:val="center"/>
        <w:rPr>
          <w:sz w:val="60"/>
          <w:szCs w:val="60"/>
        </w:rPr>
      </w:pPr>
      <w:r>
        <w:rPr>
          <w:b/>
          <w:bCs/>
          <w:i/>
          <w:iCs/>
          <w:sz w:val="60"/>
          <w:szCs w:val="60"/>
        </w:rPr>
        <w:t>On</w:t>
      </w:r>
    </w:p>
    <w:p w:rsidR="003506FB" w:rsidRDefault="003506FB" w:rsidP="003506FB">
      <w:pPr>
        <w:pStyle w:val="Default"/>
        <w:rPr>
          <w:b/>
          <w:bCs/>
          <w:sz w:val="56"/>
          <w:szCs w:val="56"/>
        </w:rPr>
      </w:pPr>
      <w:r>
        <w:rPr>
          <w:b/>
          <w:bCs/>
          <w:sz w:val="60"/>
          <w:szCs w:val="60"/>
        </w:rPr>
        <w:t xml:space="preserve">Topic: </w:t>
      </w:r>
      <w:r w:rsidRPr="003506FB">
        <w:rPr>
          <w:b/>
          <w:bCs/>
          <w:sz w:val="56"/>
          <w:szCs w:val="56"/>
        </w:rPr>
        <w:t>Temp</w:t>
      </w:r>
      <w:r>
        <w:rPr>
          <w:b/>
          <w:bCs/>
          <w:sz w:val="56"/>
          <w:szCs w:val="56"/>
        </w:rPr>
        <w:t>e</w:t>
      </w:r>
      <w:r w:rsidRPr="003506FB">
        <w:rPr>
          <w:b/>
          <w:bCs/>
          <w:sz w:val="56"/>
          <w:szCs w:val="56"/>
        </w:rPr>
        <w:t>rature Sensing Device.</w:t>
      </w:r>
    </w:p>
    <w:p w:rsidR="003506FB" w:rsidRDefault="003506FB" w:rsidP="003506FB">
      <w:pPr>
        <w:pStyle w:val="Default"/>
        <w:jc w:val="center"/>
        <w:rPr>
          <w:sz w:val="60"/>
          <w:szCs w:val="60"/>
        </w:rPr>
      </w:pPr>
      <w:r>
        <w:rPr>
          <w:noProof/>
          <w:sz w:val="60"/>
          <w:szCs w:val="60"/>
          <w:lang w:eastAsia="en-IN"/>
        </w:rPr>
        <w:drawing>
          <wp:inline distT="0" distB="0" distL="0" distR="0">
            <wp:extent cx="5731510" cy="385610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56102"/>
                    </a:xfrm>
                    <a:prstGeom prst="rect">
                      <a:avLst/>
                    </a:prstGeom>
                    <a:noFill/>
                    <a:ln>
                      <a:noFill/>
                    </a:ln>
                  </pic:spPr>
                </pic:pic>
              </a:graphicData>
            </a:graphic>
          </wp:inline>
        </w:drawing>
      </w:r>
    </w:p>
    <w:p w:rsidR="003506FB" w:rsidRDefault="003506FB" w:rsidP="003506FB">
      <w:pPr>
        <w:pStyle w:val="Default"/>
        <w:rPr>
          <w:b/>
          <w:bCs/>
          <w:sz w:val="40"/>
          <w:szCs w:val="40"/>
        </w:rPr>
      </w:pPr>
    </w:p>
    <w:p w:rsidR="003506FB" w:rsidRDefault="00F37B76" w:rsidP="003506FB">
      <w:pPr>
        <w:pStyle w:val="Default"/>
        <w:rPr>
          <w:sz w:val="40"/>
          <w:szCs w:val="40"/>
        </w:rPr>
      </w:pPr>
      <w:r>
        <w:rPr>
          <w:b/>
          <w:bCs/>
          <w:sz w:val="40"/>
          <w:szCs w:val="40"/>
        </w:rPr>
        <w:t xml:space="preserve">Submitted by: </w:t>
      </w:r>
      <w:bookmarkStart w:id="0" w:name="_GoBack"/>
      <w:bookmarkEnd w:id="0"/>
    </w:p>
    <w:p w:rsidR="003A5D97" w:rsidRDefault="003A5D97" w:rsidP="003506FB">
      <w:pPr>
        <w:pStyle w:val="Default"/>
        <w:rPr>
          <w:b/>
          <w:bCs/>
          <w:sz w:val="36"/>
          <w:szCs w:val="36"/>
        </w:rPr>
      </w:pPr>
    </w:p>
    <w:p w:rsidR="00F37B76" w:rsidRDefault="00F37B76" w:rsidP="00F37B76">
      <w:pPr>
        <w:pStyle w:val="Default"/>
        <w:rPr>
          <w:b/>
          <w:bCs/>
          <w:sz w:val="36"/>
          <w:szCs w:val="36"/>
        </w:rPr>
      </w:pPr>
      <w:r>
        <w:rPr>
          <w:b/>
          <w:bCs/>
          <w:sz w:val="36"/>
          <w:szCs w:val="36"/>
        </w:rPr>
        <w:t>Name: Siddharth Singh</w:t>
      </w:r>
    </w:p>
    <w:p w:rsidR="00F37B76" w:rsidRDefault="00F37B76" w:rsidP="00F37B76">
      <w:pPr>
        <w:pStyle w:val="Default"/>
        <w:rPr>
          <w:b/>
          <w:bCs/>
          <w:sz w:val="36"/>
          <w:szCs w:val="36"/>
        </w:rPr>
      </w:pPr>
      <w:r>
        <w:rPr>
          <w:b/>
          <w:bCs/>
          <w:sz w:val="36"/>
          <w:szCs w:val="36"/>
        </w:rPr>
        <w:t>Roll no : 24</w:t>
      </w:r>
    </w:p>
    <w:p w:rsidR="00F37B76" w:rsidRDefault="00F37B76" w:rsidP="00F37B76">
      <w:pPr>
        <w:pStyle w:val="Default"/>
        <w:rPr>
          <w:b/>
          <w:bCs/>
          <w:sz w:val="36"/>
          <w:szCs w:val="36"/>
        </w:rPr>
      </w:pPr>
      <w:r>
        <w:rPr>
          <w:b/>
          <w:bCs/>
          <w:sz w:val="36"/>
          <w:szCs w:val="36"/>
        </w:rPr>
        <w:t>Sec : CSE 2B</w:t>
      </w:r>
    </w:p>
    <w:p w:rsidR="00F37B76" w:rsidRDefault="00F37B76" w:rsidP="00F37B76">
      <w:pPr>
        <w:pStyle w:val="Default"/>
        <w:rPr>
          <w:b/>
          <w:bCs/>
          <w:sz w:val="36"/>
          <w:szCs w:val="36"/>
        </w:rPr>
      </w:pPr>
    </w:p>
    <w:p w:rsidR="005A4508" w:rsidRDefault="00447CC6" w:rsidP="00F37B76">
      <w:pPr>
        <w:pStyle w:val="Default"/>
        <w:rPr>
          <w:b/>
          <w:bCs/>
          <w:sz w:val="36"/>
          <w:szCs w:val="36"/>
        </w:rPr>
      </w:pPr>
      <w:r>
        <w:rPr>
          <w:b/>
          <w:bCs/>
          <w:sz w:val="36"/>
          <w:szCs w:val="36"/>
        </w:rPr>
        <w:t xml:space="preserve">                    </w:t>
      </w:r>
    </w:p>
    <w:p w:rsidR="003A5D97" w:rsidRDefault="003A5D97" w:rsidP="003506FB">
      <w:pPr>
        <w:rPr>
          <w:b/>
          <w:bCs/>
          <w:sz w:val="36"/>
          <w:szCs w:val="36"/>
        </w:rPr>
      </w:pPr>
    </w:p>
    <w:p w:rsidR="003A5D97" w:rsidRDefault="003A5D97" w:rsidP="003A5D97">
      <w:pPr>
        <w:jc w:val="center"/>
        <w:rPr>
          <w:rFonts w:ascii="Times New Roman" w:hAnsi="Times New Roman" w:cs="Times New Roman"/>
          <w:b/>
          <w:bCs/>
          <w:sz w:val="72"/>
          <w:szCs w:val="72"/>
        </w:rPr>
      </w:pPr>
      <w:r>
        <w:rPr>
          <w:rFonts w:ascii="Times New Roman" w:hAnsi="Times New Roman" w:cs="Times New Roman"/>
          <w:b/>
          <w:bCs/>
          <w:sz w:val="72"/>
          <w:szCs w:val="72"/>
        </w:rPr>
        <w:lastRenderedPageBreak/>
        <w:t>TITLE</w:t>
      </w:r>
    </w:p>
    <w:p w:rsidR="003A5D97" w:rsidRDefault="003A5D97" w:rsidP="003A5D97">
      <w:pPr>
        <w:jc w:val="center"/>
        <w:rPr>
          <w:rFonts w:ascii="Times New Roman" w:hAnsi="Times New Roman" w:cs="Times New Roman"/>
          <w:b/>
          <w:bCs/>
          <w:sz w:val="52"/>
          <w:szCs w:val="52"/>
        </w:rPr>
      </w:pPr>
    </w:p>
    <w:p w:rsidR="003A5D97" w:rsidRDefault="003A5D97" w:rsidP="003A5D97">
      <w:pPr>
        <w:jc w:val="center"/>
        <w:rPr>
          <w:rFonts w:ascii="Times New Roman" w:hAnsi="Times New Roman" w:cs="Times New Roman"/>
          <w:b/>
          <w:bCs/>
          <w:sz w:val="52"/>
          <w:szCs w:val="52"/>
        </w:rPr>
      </w:pPr>
    </w:p>
    <w:p w:rsidR="003A5D97" w:rsidRDefault="003A5D97" w:rsidP="003A5D97">
      <w:pPr>
        <w:jc w:val="center"/>
        <w:rPr>
          <w:rFonts w:ascii="Times New Roman" w:hAnsi="Times New Roman" w:cs="Times New Roman"/>
          <w:b/>
          <w:bCs/>
          <w:sz w:val="52"/>
          <w:szCs w:val="52"/>
        </w:rPr>
      </w:pPr>
    </w:p>
    <w:p w:rsidR="003A5D97" w:rsidRDefault="003A5D97" w:rsidP="003A5D97">
      <w:pPr>
        <w:jc w:val="center"/>
        <w:rPr>
          <w:rFonts w:ascii="Times New Roman" w:hAnsi="Times New Roman" w:cs="Times New Roman"/>
          <w:b/>
          <w:bCs/>
          <w:sz w:val="56"/>
          <w:szCs w:val="56"/>
        </w:rPr>
      </w:pPr>
    </w:p>
    <w:p w:rsidR="003A5D97" w:rsidRDefault="003A5D97" w:rsidP="003A5D97">
      <w:pPr>
        <w:jc w:val="center"/>
        <w:rPr>
          <w:rFonts w:ascii="Times New Roman" w:hAnsi="Times New Roman" w:cs="Times New Roman"/>
          <w:b/>
          <w:bCs/>
          <w:sz w:val="56"/>
          <w:szCs w:val="56"/>
        </w:rPr>
      </w:pPr>
    </w:p>
    <w:p w:rsidR="003A5D97" w:rsidRDefault="003A5D97" w:rsidP="003A5D97">
      <w:pPr>
        <w:jc w:val="center"/>
        <w:rPr>
          <w:rFonts w:ascii="Times New Roman" w:hAnsi="Times New Roman" w:cs="Times New Roman"/>
          <w:b/>
          <w:bCs/>
          <w:sz w:val="56"/>
          <w:szCs w:val="56"/>
        </w:rPr>
      </w:pPr>
    </w:p>
    <w:p w:rsidR="003A5D97" w:rsidRDefault="003A5D97" w:rsidP="003A5D97">
      <w:pPr>
        <w:jc w:val="center"/>
        <w:rPr>
          <w:rFonts w:ascii="Times New Roman" w:hAnsi="Times New Roman" w:cs="Times New Roman"/>
          <w:b/>
          <w:bCs/>
          <w:sz w:val="56"/>
          <w:szCs w:val="56"/>
        </w:rPr>
      </w:pPr>
      <w:r w:rsidRPr="003A5D97">
        <w:rPr>
          <w:rFonts w:ascii="Times New Roman" w:hAnsi="Times New Roman" w:cs="Times New Roman"/>
          <w:b/>
          <w:bCs/>
          <w:sz w:val="56"/>
          <w:szCs w:val="56"/>
        </w:rPr>
        <w:t>TEMPERATURE SENSING DEVICE</w:t>
      </w:r>
    </w:p>
    <w:p w:rsidR="003A5D97" w:rsidRDefault="003A5D97" w:rsidP="003A5D97">
      <w:pPr>
        <w:jc w:val="center"/>
        <w:rPr>
          <w:rFonts w:ascii="Times New Roman" w:hAnsi="Times New Roman" w:cs="Times New Roman"/>
          <w:b/>
          <w:bCs/>
          <w:sz w:val="56"/>
          <w:szCs w:val="56"/>
        </w:rPr>
      </w:pPr>
      <w:r w:rsidRPr="003A5D97">
        <w:rPr>
          <w:rFonts w:ascii="Times New Roman" w:hAnsi="Times New Roman" w:cs="Times New Roman"/>
          <w:b/>
          <w:bCs/>
          <w:sz w:val="56"/>
          <w:szCs w:val="56"/>
        </w:rPr>
        <w:t>(FIRE ALARM).</w:t>
      </w:r>
    </w:p>
    <w:p w:rsidR="003A5D97" w:rsidRDefault="003A5D97" w:rsidP="003A5D97">
      <w:pPr>
        <w:jc w:val="center"/>
        <w:rPr>
          <w:rFonts w:ascii="Times New Roman" w:hAnsi="Times New Roman" w:cs="Times New Roman"/>
          <w:b/>
          <w:bCs/>
          <w:sz w:val="56"/>
          <w:szCs w:val="56"/>
        </w:rPr>
      </w:pPr>
    </w:p>
    <w:p w:rsidR="003A5D97" w:rsidRDefault="003A5D97" w:rsidP="003A5D97">
      <w:pPr>
        <w:jc w:val="center"/>
        <w:rPr>
          <w:rFonts w:ascii="Times New Roman" w:hAnsi="Times New Roman" w:cs="Times New Roman"/>
          <w:b/>
          <w:bCs/>
          <w:sz w:val="56"/>
          <w:szCs w:val="56"/>
        </w:rPr>
      </w:pPr>
    </w:p>
    <w:p w:rsidR="003A5D97" w:rsidRDefault="003A5D97" w:rsidP="003A5D97">
      <w:pPr>
        <w:jc w:val="center"/>
        <w:rPr>
          <w:rFonts w:ascii="Times New Roman" w:hAnsi="Times New Roman" w:cs="Times New Roman"/>
          <w:b/>
          <w:bCs/>
          <w:sz w:val="56"/>
          <w:szCs w:val="56"/>
        </w:rPr>
      </w:pPr>
    </w:p>
    <w:p w:rsidR="003A5D97" w:rsidRDefault="003A5D97" w:rsidP="003A5D97">
      <w:pPr>
        <w:jc w:val="center"/>
        <w:rPr>
          <w:rFonts w:ascii="Times New Roman" w:hAnsi="Times New Roman" w:cs="Times New Roman"/>
          <w:b/>
          <w:bCs/>
          <w:sz w:val="56"/>
          <w:szCs w:val="56"/>
        </w:rPr>
      </w:pPr>
    </w:p>
    <w:p w:rsidR="003A5D97" w:rsidRDefault="003A5D97" w:rsidP="003A5D97">
      <w:pPr>
        <w:rPr>
          <w:rFonts w:ascii="Times New Roman" w:hAnsi="Times New Roman" w:cs="Times New Roman"/>
          <w:b/>
          <w:bCs/>
          <w:sz w:val="56"/>
          <w:szCs w:val="56"/>
        </w:rPr>
      </w:pPr>
    </w:p>
    <w:p w:rsidR="003A5D97" w:rsidRDefault="003A5D97" w:rsidP="003A5D97">
      <w:pPr>
        <w:jc w:val="center"/>
        <w:rPr>
          <w:rFonts w:ascii="Times New Roman" w:hAnsi="Times New Roman" w:cs="Times New Roman"/>
          <w:b/>
          <w:bCs/>
          <w:sz w:val="56"/>
          <w:szCs w:val="56"/>
        </w:rPr>
      </w:pPr>
    </w:p>
    <w:p w:rsidR="003A5D97" w:rsidRDefault="003A5D97" w:rsidP="003A5D97">
      <w:pPr>
        <w:jc w:val="center"/>
        <w:rPr>
          <w:rFonts w:ascii="Times New Roman" w:hAnsi="Times New Roman" w:cs="Times New Roman"/>
          <w:b/>
          <w:bCs/>
          <w:sz w:val="72"/>
          <w:szCs w:val="72"/>
        </w:rPr>
      </w:pPr>
      <w:r w:rsidRPr="003A5D97">
        <w:rPr>
          <w:rFonts w:ascii="Times New Roman" w:hAnsi="Times New Roman" w:cs="Times New Roman"/>
          <w:b/>
          <w:bCs/>
          <w:sz w:val="72"/>
          <w:szCs w:val="72"/>
        </w:rPr>
        <w:lastRenderedPageBreak/>
        <w:t>INDEX</w:t>
      </w:r>
    </w:p>
    <w:tbl>
      <w:tblPr>
        <w:tblStyle w:val="TableGrid"/>
        <w:tblW w:w="0" w:type="auto"/>
        <w:tblLook w:val="04A0" w:firstRow="1" w:lastRow="0" w:firstColumn="1" w:lastColumn="0" w:noHBand="0" w:noVBand="1"/>
      </w:tblPr>
      <w:tblGrid>
        <w:gridCol w:w="3237"/>
        <w:gridCol w:w="5943"/>
      </w:tblGrid>
      <w:tr w:rsidR="00A42C4A" w:rsidTr="00A42C4A">
        <w:tc>
          <w:tcPr>
            <w:tcW w:w="3237" w:type="dxa"/>
          </w:tcPr>
          <w:p w:rsidR="00A42C4A" w:rsidRPr="00A42C4A" w:rsidRDefault="00A42C4A" w:rsidP="003A5D97">
            <w:pPr>
              <w:rPr>
                <w:rFonts w:ascii="Times New Roman" w:hAnsi="Times New Roman" w:cs="Times New Roman"/>
                <w:b/>
                <w:bCs/>
                <w:sz w:val="44"/>
                <w:szCs w:val="44"/>
              </w:rPr>
            </w:pPr>
            <w:r w:rsidRPr="00A42C4A">
              <w:rPr>
                <w:rFonts w:ascii="Times New Roman" w:hAnsi="Times New Roman" w:cs="Times New Roman"/>
                <w:b/>
                <w:bCs/>
                <w:sz w:val="44"/>
                <w:szCs w:val="44"/>
              </w:rPr>
              <w:t>Sl No.</w:t>
            </w:r>
          </w:p>
        </w:tc>
        <w:tc>
          <w:tcPr>
            <w:tcW w:w="5943" w:type="dxa"/>
          </w:tcPr>
          <w:p w:rsidR="00A42C4A" w:rsidRPr="00A42C4A" w:rsidRDefault="00A42C4A" w:rsidP="003A5D97">
            <w:pPr>
              <w:rPr>
                <w:rFonts w:ascii="Times New Roman" w:hAnsi="Times New Roman" w:cs="Times New Roman"/>
                <w:b/>
                <w:bCs/>
                <w:sz w:val="44"/>
                <w:szCs w:val="44"/>
              </w:rPr>
            </w:pPr>
            <w:r w:rsidRPr="00A42C4A">
              <w:rPr>
                <w:rFonts w:ascii="Times New Roman" w:hAnsi="Times New Roman" w:cs="Times New Roman"/>
                <w:b/>
                <w:bCs/>
                <w:sz w:val="44"/>
                <w:szCs w:val="44"/>
              </w:rPr>
              <w:t>Content</w:t>
            </w:r>
          </w:p>
        </w:tc>
      </w:tr>
      <w:tr w:rsidR="00A42C4A" w:rsidTr="00A42C4A">
        <w:tc>
          <w:tcPr>
            <w:tcW w:w="3237" w:type="dxa"/>
          </w:tcPr>
          <w:p w:rsidR="00A42C4A" w:rsidRPr="00A42C4A" w:rsidRDefault="00A42C4A" w:rsidP="003A5D97">
            <w:pPr>
              <w:rPr>
                <w:rFonts w:ascii="Times New Roman" w:hAnsi="Times New Roman" w:cs="Times New Roman"/>
                <w:b/>
                <w:bCs/>
                <w:sz w:val="44"/>
                <w:szCs w:val="44"/>
              </w:rPr>
            </w:pPr>
            <w:r w:rsidRPr="00A42C4A">
              <w:rPr>
                <w:rFonts w:ascii="Times New Roman" w:hAnsi="Times New Roman" w:cs="Times New Roman"/>
                <w:b/>
                <w:bCs/>
                <w:sz w:val="44"/>
                <w:szCs w:val="44"/>
              </w:rPr>
              <w:t>1.</w:t>
            </w:r>
          </w:p>
        </w:tc>
        <w:tc>
          <w:tcPr>
            <w:tcW w:w="5943" w:type="dxa"/>
          </w:tcPr>
          <w:p w:rsidR="00A42C4A" w:rsidRPr="00A42C4A" w:rsidRDefault="00A42C4A" w:rsidP="003A5D97">
            <w:pPr>
              <w:rPr>
                <w:rFonts w:ascii="Times New Roman" w:hAnsi="Times New Roman" w:cs="Times New Roman"/>
                <w:b/>
                <w:bCs/>
                <w:sz w:val="44"/>
                <w:szCs w:val="44"/>
              </w:rPr>
            </w:pPr>
            <w:r w:rsidRPr="00A42C4A">
              <w:rPr>
                <w:rFonts w:ascii="Times New Roman" w:hAnsi="Times New Roman" w:cs="Times New Roman"/>
                <w:b/>
                <w:bCs/>
                <w:sz w:val="44"/>
                <w:szCs w:val="44"/>
              </w:rPr>
              <w:t>ACKNOLEDGEMENT</w:t>
            </w:r>
          </w:p>
        </w:tc>
      </w:tr>
      <w:tr w:rsidR="00A42C4A" w:rsidTr="00A42C4A">
        <w:tc>
          <w:tcPr>
            <w:tcW w:w="3237" w:type="dxa"/>
          </w:tcPr>
          <w:p w:rsidR="00A42C4A" w:rsidRPr="00A42C4A" w:rsidRDefault="00A42C4A" w:rsidP="003A5D97">
            <w:pPr>
              <w:rPr>
                <w:rFonts w:ascii="Times New Roman" w:hAnsi="Times New Roman" w:cs="Times New Roman"/>
                <w:b/>
                <w:bCs/>
                <w:sz w:val="44"/>
                <w:szCs w:val="44"/>
              </w:rPr>
            </w:pPr>
            <w:r w:rsidRPr="00A42C4A">
              <w:rPr>
                <w:rFonts w:ascii="Times New Roman" w:hAnsi="Times New Roman" w:cs="Times New Roman"/>
                <w:b/>
                <w:bCs/>
                <w:sz w:val="44"/>
                <w:szCs w:val="44"/>
              </w:rPr>
              <w:t>2.</w:t>
            </w:r>
          </w:p>
        </w:tc>
        <w:tc>
          <w:tcPr>
            <w:tcW w:w="5943" w:type="dxa"/>
          </w:tcPr>
          <w:p w:rsidR="00A42C4A" w:rsidRPr="00A42C4A" w:rsidRDefault="00A42C4A" w:rsidP="003A5D97">
            <w:pPr>
              <w:rPr>
                <w:rFonts w:ascii="Times New Roman" w:hAnsi="Times New Roman" w:cs="Times New Roman"/>
                <w:b/>
                <w:bCs/>
                <w:sz w:val="44"/>
                <w:szCs w:val="44"/>
              </w:rPr>
            </w:pPr>
            <w:r w:rsidRPr="00A42C4A">
              <w:rPr>
                <w:rFonts w:ascii="Times New Roman" w:hAnsi="Times New Roman" w:cs="Times New Roman"/>
                <w:b/>
                <w:bCs/>
                <w:sz w:val="44"/>
                <w:szCs w:val="44"/>
              </w:rPr>
              <w:t>OBJECTIVE</w:t>
            </w:r>
          </w:p>
        </w:tc>
      </w:tr>
      <w:tr w:rsidR="00A42C4A" w:rsidTr="00A42C4A">
        <w:tc>
          <w:tcPr>
            <w:tcW w:w="3237" w:type="dxa"/>
          </w:tcPr>
          <w:p w:rsidR="00A42C4A" w:rsidRPr="00A42C4A" w:rsidRDefault="00A42C4A" w:rsidP="003A5D97">
            <w:pPr>
              <w:rPr>
                <w:rFonts w:ascii="Times New Roman" w:hAnsi="Times New Roman" w:cs="Times New Roman"/>
                <w:b/>
                <w:bCs/>
                <w:sz w:val="44"/>
                <w:szCs w:val="44"/>
              </w:rPr>
            </w:pPr>
            <w:r w:rsidRPr="00A42C4A">
              <w:rPr>
                <w:rFonts w:ascii="Times New Roman" w:hAnsi="Times New Roman" w:cs="Times New Roman"/>
                <w:b/>
                <w:bCs/>
                <w:sz w:val="44"/>
                <w:szCs w:val="44"/>
              </w:rPr>
              <w:t>3.</w:t>
            </w:r>
          </w:p>
        </w:tc>
        <w:tc>
          <w:tcPr>
            <w:tcW w:w="5943" w:type="dxa"/>
          </w:tcPr>
          <w:p w:rsidR="00A42C4A" w:rsidRPr="00A42C4A" w:rsidRDefault="00A42C4A" w:rsidP="003A5D97">
            <w:pPr>
              <w:rPr>
                <w:rFonts w:ascii="Times New Roman" w:hAnsi="Times New Roman" w:cs="Times New Roman"/>
                <w:b/>
                <w:bCs/>
                <w:sz w:val="44"/>
                <w:szCs w:val="44"/>
              </w:rPr>
            </w:pPr>
            <w:r w:rsidRPr="00A42C4A">
              <w:rPr>
                <w:rFonts w:ascii="Times New Roman" w:hAnsi="Times New Roman" w:cs="Times New Roman"/>
                <w:b/>
                <w:bCs/>
                <w:sz w:val="44"/>
                <w:szCs w:val="44"/>
              </w:rPr>
              <w:t>SCOPE OF THE PROJECT</w:t>
            </w:r>
          </w:p>
        </w:tc>
      </w:tr>
      <w:tr w:rsidR="00A42C4A" w:rsidTr="00A42C4A">
        <w:tc>
          <w:tcPr>
            <w:tcW w:w="3237" w:type="dxa"/>
          </w:tcPr>
          <w:p w:rsidR="00A42C4A" w:rsidRPr="00A42C4A" w:rsidRDefault="00A42C4A" w:rsidP="003A5D97">
            <w:pPr>
              <w:rPr>
                <w:rFonts w:ascii="Times New Roman" w:hAnsi="Times New Roman" w:cs="Times New Roman"/>
                <w:b/>
                <w:bCs/>
                <w:sz w:val="44"/>
                <w:szCs w:val="44"/>
              </w:rPr>
            </w:pPr>
            <w:r w:rsidRPr="00A42C4A">
              <w:rPr>
                <w:rFonts w:ascii="Times New Roman" w:hAnsi="Times New Roman" w:cs="Times New Roman"/>
                <w:b/>
                <w:bCs/>
                <w:sz w:val="44"/>
                <w:szCs w:val="44"/>
              </w:rPr>
              <w:t>4.</w:t>
            </w:r>
          </w:p>
        </w:tc>
        <w:tc>
          <w:tcPr>
            <w:tcW w:w="5943" w:type="dxa"/>
          </w:tcPr>
          <w:p w:rsidR="00A42C4A" w:rsidRPr="00A42C4A" w:rsidRDefault="00A42C4A" w:rsidP="003A5D97">
            <w:pPr>
              <w:rPr>
                <w:rFonts w:ascii="Times New Roman" w:hAnsi="Times New Roman" w:cs="Times New Roman"/>
                <w:b/>
                <w:bCs/>
                <w:sz w:val="44"/>
                <w:szCs w:val="44"/>
              </w:rPr>
            </w:pPr>
            <w:r w:rsidRPr="00A42C4A">
              <w:rPr>
                <w:rFonts w:ascii="Times New Roman" w:hAnsi="Times New Roman" w:cs="Times New Roman"/>
                <w:b/>
                <w:bCs/>
                <w:sz w:val="44"/>
                <w:szCs w:val="44"/>
              </w:rPr>
              <w:t>THEORETICAL BACKGROUND</w:t>
            </w:r>
          </w:p>
        </w:tc>
      </w:tr>
      <w:tr w:rsidR="00A42C4A" w:rsidTr="00A42C4A">
        <w:tc>
          <w:tcPr>
            <w:tcW w:w="3237" w:type="dxa"/>
          </w:tcPr>
          <w:p w:rsidR="00A42C4A" w:rsidRPr="00A42C4A" w:rsidRDefault="00A42C4A" w:rsidP="003A5D97">
            <w:pPr>
              <w:rPr>
                <w:rFonts w:ascii="Times New Roman" w:hAnsi="Times New Roman" w:cs="Times New Roman"/>
                <w:b/>
                <w:bCs/>
                <w:sz w:val="44"/>
                <w:szCs w:val="44"/>
              </w:rPr>
            </w:pPr>
            <w:r w:rsidRPr="00A42C4A">
              <w:rPr>
                <w:rFonts w:ascii="Times New Roman" w:hAnsi="Times New Roman" w:cs="Times New Roman"/>
                <w:b/>
                <w:bCs/>
                <w:sz w:val="44"/>
                <w:szCs w:val="44"/>
              </w:rPr>
              <w:t>5.</w:t>
            </w:r>
          </w:p>
        </w:tc>
        <w:tc>
          <w:tcPr>
            <w:tcW w:w="5943" w:type="dxa"/>
          </w:tcPr>
          <w:p w:rsidR="00A42C4A" w:rsidRPr="00A42C4A" w:rsidRDefault="00A42C4A" w:rsidP="003A5D97">
            <w:pPr>
              <w:rPr>
                <w:rFonts w:ascii="Times New Roman" w:hAnsi="Times New Roman" w:cs="Times New Roman"/>
                <w:b/>
                <w:bCs/>
                <w:sz w:val="44"/>
                <w:szCs w:val="44"/>
              </w:rPr>
            </w:pPr>
            <w:r w:rsidRPr="00A42C4A">
              <w:rPr>
                <w:rFonts w:ascii="Times New Roman" w:hAnsi="Times New Roman" w:cs="Times New Roman"/>
                <w:b/>
                <w:bCs/>
                <w:sz w:val="44"/>
                <w:szCs w:val="44"/>
              </w:rPr>
              <w:t>DESCRIPTION OF THE PRODUCT</w:t>
            </w:r>
          </w:p>
        </w:tc>
      </w:tr>
      <w:tr w:rsidR="00A42C4A" w:rsidTr="00A42C4A">
        <w:tc>
          <w:tcPr>
            <w:tcW w:w="3237" w:type="dxa"/>
          </w:tcPr>
          <w:p w:rsidR="00A42C4A" w:rsidRPr="00A42C4A" w:rsidRDefault="00A42C4A" w:rsidP="003A5D97">
            <w:pPr>
              <w:rPr>
                <w:rFonts w:ascii="Times New Roman" w:hAnsi="Times New Roman" w:cs="Times New Roman"/>
                <w:b/>
                <w:bCs/>
                <w:sz w:val="44"/>
                <w:szCs w:val="44"/>
              </w:rPr>
            </w:pPr>
            <w:r w:rsidRPr="00A42C4A">
              <w:rPr>
                <w:rFonts w:ascii="Times New Roman" w:hAnsi="Times New Roman" w:cs="Times New Roman"/>
                <w:b/>
                <w:bCs/>
                <w:sz w:val="44"/>
                <w:szCs w:val="44"/>
              </w:rPr>
              <w:t>6.</w:t>
            </w:r>
          </w:p>
        </w:tc>
        <w:tc>
          <w:tcPr>
            <w:tcW w:w="5943" w:type="dxa"/>
          </w:tcPr>
          <w:p w:rsidR="00A42C4A" w:rsidRPr="00A42C4A" w:rsidRDefault="00A42C4A" w:rsidP="003A5D97">
            <w:pPr>
              <w:rPr>
                <w:rFonts w:ascii="Times New Roman" w:hAnsi="Times New Roman" w:cs="Times New Roman"/>
                <w:b/>
                <w:bCs/>
                <w:sz w:val="44"/>
                <w:szCs w:val="44"/>
              </w:rPr>
            </w:pPr>
            <w:r w:rsidRPr="00A42C4A">
              <w:rPr>
                <w:rFonts w:ascii="Times New Roman" w:hAnsi="Times New Roman" w:cs="Times New Roman"/>
                <w:b/>
                <w:bCs/>
                <w:sz w:val="44"/>
                <w:szCs w:val="44"/>
              </w:rPr>
              <w:t xml:space="preserve">INPUT </w:t>
            </w:r>
            <w:r w:rsidRPr="00A42C4A">
              <w:rPr>
                <w:rFonts w:ascii="TimesNewRomanPS-BoldMT" w:hAnsi="TimesNewRomanPS-BoldMT" w:cs="TimesNewRomanPS-BoldMT"/>
                <w:b/>
                <w:bCs/>
                <w:sz w:val="44"/>
                <w:szCs w:val="44"/>
              </w:rPr>
              <w:t xml:space="preserve">– </w:t>
            </w:r>
            <w:r w:rsidRPr="00A42C4A">
              <w:rPr>
                <w:rFonts w:ascii="Times New Roman" w:hAnsi="Times New Roman" w:cs="Times New Roman"/>
                <w:b/>
                <w:bCs/>
                <w:sz w:val="44"/>
                <w:szCs w:val="44"/>
              </w:rPr>
              <w:t>OUTPUT VARIATIONS</w:t>
            </w:r>
          </w:p>
        </w:tc>
      </w:tr>
      <w:tr w:rsidR="00A42C4A" w:rsidTr="00A42C4A">
        <w:tc>
          <w:tcPr>
            <w:tcW w:w="3237" w:type="dxa"/>
          </w:tcPr>
          <w:p w:rsidR="00A42C4A" w:rsidRPr="00A42C4A" w:rsidRDefault="00A42C4A" w:rsidP="003A5D97">
            <w:pPr>
              <w:rPr>
                <w:rFonts w:ascii="Times New Roman" w:hAnsi="Times New Roman" w:cs="Times New Roman"/>
                <w:b/>
                <w:bCs/>
                <w:sz w:val="44"/>
                <w:szCs w:val="44"/>
              </w:rPr>
            </w:pPr>
            <w:r w:rsidRPr="00A42C4A">
              <w:rPr>
                <w:rFonts w:ascii="Times New Roman" w:hAnsi="Times New Roman" w:cs="Times New Roman"/>
                <w:b/>
                <w:bCs/>
                <w:sz w:val="44"/>
                <w:szCs w:val="44"/>
              </w:rPr>
              <w:t>7.</w:t>
            </w:r>
          </w:p>
        </w:tc>
        <w:tc>
          <w:tcPr>
            <w:tcW w:w="5943" w:type="dxa"/>
          </w:tcPr>
          <w:p w:rsidR="00A42C4A" w:rsidRPr="00A42C4A" w:rsidRDefault="00A42C4A" w:rsidP="003A5D97">
            <w:pPr>
              <w:rPr>
                <w:rFonts w:ascii="Times New Roman" w:hAnsi="Times New Roman" w:cs="Times New Roman"/>
                <w:b/>
                <w:bCs/>
                <w:sz w:val="44"/>
                <w:szCs w:val="44"/>
              </w:rPr>
            </w:pPr>
            <w:r w:rsidRPr="00A42C4A">
              <w:rPr>
                <w:rFonts w:ascii="Times New Roman" w:hAnsi="Times New Roman" w:cs="Times New Roman"/>
                <w:b/>
                <w:bCs/>
                <w:sz w:val="44"/>
                <w:szCs w:val="44"/>
              </w:rPr>
              <w:t>LIMITATIONS OF THE PROJECT</w:t>
            </w:r>
          </w:p>
        </w:tc>
      </w:tr>
      <w:tr w:rsidR="00A42C4A" w:rsidTr="00A42C4A">
        <w:tc>
          <w:tcPr>
            <w:tcW w:w="3237" w:type="dxa"/>
          </w:tcPr>
          <w:p w:rsidR="00A42C4A" w:rsidRPr="00A42C4A" w:rsidRDefault="00A42C4A" w:rsidP="003A5D97">
            <w:pPr>
              <w:rPr>
                <w:rFonts w:ascii="Times New Roman" w:hAnsi="Times New Roman" w:cs="Times New Roman"/>
                <w:b/>
                <w:bCs/>
                <w:sz w:val="44"/>
                <w:szCs w:val="44"/>
              </w:rPr>
            </w:pPr>
            <w:r w:rsidRPr="00A42C4A">
              <w:rPr>
                <w:rFonts w:ascii="Times New Roman" w:hAnsi="Times New Roman" w:cs="Times New Roman"/>
                <w:b/>
                <w:bCs/>
                <w:sz w:val="44"/>
                <w:szCs w:val="44"/>
              </w:rPr>
              <w:t>8.</w:t>
            </w:r>
          </w:p>
        </w:tc>
        <w:tc>
          <w:tcPr>
            <w:tcW w:w="5943" w:type="dxa"/>
          </w:tcPr>
          <w:p w:rsidR="00A42C4A" w:rsidRPr="00A42C4A" w:rsidRDefault="00A42C4A" w:rsidP="003A5D97">
            <w:pPr>
              <w:rPr>
                <w:rFonts w:ascii="Times New Roman" w:hAnsi="Times New Roman" w:cs="Times New Roman"/>
                <w:b/>
                <w:bCs/>
                <w:sz w:val="44"/>
                <w:szCs w:val="44"/>
              </w:rPr>
            </w:pPr>
            <w:r w:rsidRPr="00A42C4A">
              <w:rPr>
                <w:rFonts w:ascii="Times New Roman" w:hAnsi="Times New Roman" w:cs="Times New Roman"/>
                <w:b/>
                <w:bCs/>
                <w:sz w:val="44"/>
                <w:szCs w:val="44"/>
              </w:rPr>
              <w:t>CONCLUSION</w:t>
            </w:r>
          </w:p>
        </w:tc>
      </w:tr>
      <w:tr w:rsidR="00A42C4A" w:rsidTr="00A42C4A">
        <w:tc>
          <w:tcPr>
            <w:tcW w:w="3237" w:type="dxa"/>
          </w:tcPr>
          <w:p w:rsidR="00A42C4A" w:rsidRPr="00A42C4A" w:rsidRDefault="00A42C4A" w:rsidP="003A5D97">
            <w:pPr>
              <w:rPr>
                <w:rFonts w:ascii="Times New Roman" w:hAnsi="Times New Roman" w:cs="Times New Roman"/>
                <w:b/>
                <w:bCs/>
                <w:sz w:val="44"/>
                <w:szCs w:val="44"/>
              </w:rPr>
            </w:pPr>
            <w:r w:rsidRPr="00A42C4A">
              <w:rPr>
                <w:rFonts w:ascii="Times New Roman" w:hAnsi="Times New Roman" w:cs="Times New Roman"/>
                <w:b/>
                <w:bCs/>
                <w:sz w:val="44"/>
                <w:szCs w:val="44"/>
              </w:rPr>
              <w:t>9.</w:t>
            </w:r>
          </w:p>
        </w:tc>
        <w:tc>
          <w:tcPr>
            <w:tcW w:w="5943" w:type="dxa"/>
          </w:tcPr>
          <w:p w:rsidR="00A42C4A" w:rsidRPr="00A42C4A" w:rsidRDefault="00A42C4A" w:rsidP="003A5D97">
            <w:pPr>
              <w:rPr>
                <w:rFonts w:ascii="Times New Roman" w:hAnsi="Times New Roman" w:cs="Times New Roman"/>
                <w:b/>
                <w:bCs/>
                <w:sz w:val="44"/>
                <w:szCs w:val="44"/>
              </w:rPr>
            </w:pPr>
            <w:r w:rsidRPr="00A42C4A">
              <w:rPr>
                <w:rFonts w:ascii="Times New Roman" w:hAnsi="Times New Roman" w:cs="Times New Roman"/>
                <w:b/>
                <w:bCs/>
                <w:sz w:val="44"/>
                <w:szCs w:val="44"/>
              </w:rPr>
              <w:t>BIBLIOGRAPHY</w:t>
            </w:r>
          </w:p>
        </w:tc>
      </w:tr>
    </w:tbl>
    <w:p w:rsidR="003A5D97" w:rsidRDefault="003A5D97" w:rsidP="003A5D97">
      <w:pPr>
        <w:rPr>
          <w:rFonts w:ascii="Times New Roman" w:hAnsi="Times New Roman" w:cs="Times New Roman"/>
          <w:b/>
          <w:bCs/>
          <w:sz w:val="44"/>
          <w:szCs w:val="44"/>
        </w:rPr>
      </w:pPr>
    </w:p>
    <w:p w:rsidR="008A4080" w:rsidRDefault="008A4080" w:rsidP="003A5D97">
      <w:pPr>
        <w:rPr>
          <w:rFonts w:ascii="Times New Roman" w:hAnsi="Times New Roman" w:cs="Times New Roman"/>
          <w:b/>
          <w:bCs/>
          <w:sz w:val="44"/>
          <w:szCs w:val="44"/>
        </w:rPr>
      </w:pPr>
    </w:p>
    <w:p w:rsidR="008A4080" w:rsidRDefault="008A4080" w:rsidP="003A5D97">
      <w:pPr>
        <w:rPr>
          <w:rFonts w:ascii="Times New Roman" w:hAnsi="Times New Roman" w:cs="Times New Roman"/>
          <w:b/>
          <w:bCs/>
          <w:sz w:val="44"/>
          <w:szCs w:val="44"/>
        </w:rPr>
      </w:pPr>
    </w:p>
    <w:p w:rsidR="008A4080" w:rsidRDefault="008A4080" w:rsidP="003A5D97">
      <w:pPr>
        <w:rPr>
          <w:rFonts w:ascii="Times New Roman" w:hAnsi="Times New Roman" w:cs="Times New Roman"/>
          <w:b/>
          <w:bCs/>
          <w:sz w:val="44"/>
          <w:szCs w:val="44"/>
        </w:rPr>
      </w:pPr>
    </w:p>
    <w:p w:rsidR="008A4080" w:rsidRDefault="008A4080" w:rsidP="003A5D97">
      <w:pPr>
        <w:rPr>
          <w:rFonts w:ascii="Times New Roman" w:hAnsi="Times New Roman" w:cs="Times New Roman"/>
          <w:b/>
          <w:bCs/>
          <w:sz w:val="44"/>
          <w:szCs w:val="44"/>
        </w:rPr>
      </w:pPr>
    </w:p>
    <w:p w:rsidR="008A4080" w:rsidRPr="003A5D97" w:rsidRDefault="008A4080" w:rsidP="003A5D97">
      <w:pPr>
        <w:rPr>
          <w:rFonts w:ascii="Times New Roman" w:hAnsi="Times New Roman" w:cs="Times New Roman"/>
          <w:b/>
          <w:bCs/>
          <w:sz w:val="44"/>
          <w:szCs w:val="44"/>
        </w:rPr>
      </w:pPr>
    </w:p>
    <w:p w:rsidR="00A42C4A" w:rsidRDefault="00A42C4A" w:rsidP="00A42C4A">
      <w:pPr>
        <w:autoSpaceDE w:val="0"/>
        <w:autoSpaceDN w:val="0"/>
        <w:adjustRightInd w:val="0"/>
        <w:spacing w:after="0" w:line="240" w:lineRule="auto"/>
        <w:rPr>
          <w:rFonts w:ascii="Times New Roman" w:hAnsi="Times New Roman" w:cs="Times New Roman"/>
          <w:b/>
          <w:bCs/>
          <w:sz w:val="56"/>
          <w:szCs w:val="56"/>
        </w:rPr>
      </w:pPr>
    </w:p>
    <w:p w:rsidR="00A06F3B" w:rsidRPr="00AA0CE6" w:rsidRDefault="00A06F3B" w:rsidP="00A42C4A">
      <w:pPr>
        <w:autoSpaceDE w:val="0"/>
        <w:autoSpaceDN w:val="0"/>
        <w:adjustRightInd w:val="0"/>
        <w:spacing w:after="0" w:line="240" w:lineRule="auto"/>
        <w:jc w:val="center"/>
        <w:rPr>
          <w:rFonts w:ascii="Times New Roman" w:hAnsi="Times New Roman" w:cs="Times New Roman"/>
          <w:b/>
          <w:bCs/>
          <w:sz w:val="72"/>
          <w:szCs w:val="72"/>
        </w:rPr>
      </w:pPr>
      <w:r w:rsidRPr="00AA0CE6">
        <w:rPr>
          <w:rFonts w:ascii="Times New Roman" w:hAnsi="Times New Roman" w:cs="Times New Roman"/>
          <w:b/>
          <w:bCs/>
          <w:sz w:val="72"/>
          <w:szCs w:val="72"/>
        </w:rPr>
        <w:lastRenderedPageBreak/>
        <w:t>ACKNOWLEDGEMENT</w:t>
      </w:r>
    </w:p>
    <w:p w:rsidR="00A06F3B" w:rsidRPr="00AA0CE6" w:rsidRDefault="00A06F3B" w:rsidP="00A06F3B">
      <w:pPr>
        <w:autoSpaceDE w:val="0"/>
        <w:autoSpaceDN w:val="0"/>
        <w:adjustRightInd w:val="0"/>
        <w:spacing w:after="0" w:line="240" w:lineRule="auto"/>
        <w:jc w:val="both"/>
        <w:rPr>
          <w:rFonts w:ascii="Times New Roman" w:hAnsi="Times New Roman" w:cs="Times New Roman"/>
          <w:sz w:val="44"/>
          <w:szCs w:val="44"/>
        </w:rPr>
      </w:pPr>
    </w:p>
    <w:p w:rsidR="00A06F3B" w:rsidRPr="00AA0CE6" w:rsidRDefault="00A06F3B" w:rsidP="00A06F3B">
      <w:pPr>
        <w:autoSpaceDE w:val="0"/>
        <w:autoSpaceDN w:val="0"/>
        <w:adjustRightInd w:val="0"/>
        <w:spacing w:after="0" w:line="240" w:lineRule="auto"/>
        <w:jc w:val="both"/>
        <w:rPr>
          <w:rFonts w:ascii="Times New Roman" w:hAnsi="Times New Roman" w:cs="Times New Roman"/>
          <w:sz w:val="44"/>
          <w:szCs w:val="44"/>
        </w:rPr>
      </w:pPr>
    </w:p>
    <w:p w:rsidR="00A06F3B" w:rsidRPr="00AA0CE6" w:rsidRDefault="00A06F3B" w:rsidP="00A06F3B">
      <w:pPr>
        <w:autoSpaceDE w:val="0"/>
        <w:autoSpaceDN w:val="0"/>
        <w:adjustRightInd w:val="0"/>
        <w:spacing w:after="0" w:line="240" w:lineRule="auto"/>
        <w:jc w:val="both"/>
        <w:rPr>
          <w:rFonts w:ascii="Times New Roman" w:hAnsi="Times New Roman" w:cs="Times New Roman"/>
          <w:sz w:val="44"/>
          <w:szCs w:val="44"/>
        </w:rPr>
      </w:pPr>
      <w:r w:rsidRPr="00AA0CE6">
        <w:rPr>
          <w:rFonts w:ascii="Times New Roman" w:hAnsi="Times New Roman" w:cs="Times New Roman"/>
          <w:sz w:val="44"/>
          <w:szCs w:val="44"/>
        </w:rPr>
        <w:t xml:space="preserve">At the very outset, I take the privilege to convey my gratitude to those persons whose co-operation, suggestions and heartfelt support helped us to accomplish the project successfully. I take immense pleasure to express my sincere thanks and profound gratitude to my respected teacher for his continuous support, patience, motivation, enthusiasm, immense knowledge and providing timely support and suitable suggestions. </w:t>
      </w:r>
    </w:p>
    <w:p w:rsidR="00A06F3B" w:rsidRPr="00AA0CE6" w:rsidRDefault="00A06F3B" w:rsidP="00A06F3B">
      <w:pPr>
        <w:autoSpaceDE w:val="0"/>
        <w:autoSpaceDN w:val="0"/>
        <w:adjustRightInd w:val="0"/>
        <w:spacing w:after="0" w:line="240" w:lineRule="auto"/>
        <w:jc w:val="both"/>
        <w:rPr>
          <w:rFonts w:ascii="Times New Roman" w:hAnsi="Times New Roman" w:cs="Times New Roman"/>
          <w:sz w:val="44"/>
          <w:szCs w:val="44"/>
        </w:rPr>
      </w:pPr>
    </w:p>
    <w:p w:rsidR="00A06F3B" w:rsidRPr="00AA0CE6" w:rsidRDefault="00A06F3B" w:rsidP="00A06F3B">
      <w:pPr>
        <w:autoSpaceDE w:val="0"/>
        <w:autoSpaceDN w:val="0"/>
        <w:adjustRightInd w:val="0"/>
        <w:spacing w:after="0" w:line="240" w:lineRule="auto"/>
        <w:jc w:val="both"/>
        <w:rPr>
          <w:rFonts w:ascii="Times New Roman" w:hAnsi="Times New Roman" w:cs="Times New Roman"/>
          <w:sz w:val="44"/>
          <w:szCs w:val="44"/>
        </w:rPr>
      </w:pPr>
      <w:r w:rsidRPr="00AA0CE6">
        <w:rPr>
          <w:rFonts w:ascii="Times New Roman" w:hAnsi="Times New Roman" w:cs="Times New Roman"/>
          <w:sz w:val="44"/>
          <w:szCs w:val="44"/>
        </w:rPr>
        <w:t>I want to thank my parents for their affection and their help for managing my life in busy times. Without them, it would have been very difficult to focus on my project.</w:t>
      </w:r>
    </w:p>
    <w:p w:rsidR="00A06F3B" w:rsidRPr="00AA0CE6" w:rsidRDefault="00A06F3B" w:rsidP="00A06F3B">
      <w:pPr>
        <w:autoSpaceDE w:val="0"/>
        <w:autoSpaceDN w:val="0"/>
        <w:adjustRightInd w:val="0"/>
        <w:spacing w:after="0" w:line="240" w:lineRule="auto"/>
        <w:jc w:val="both"/>
        <w:rPr>
          <w:rFonts w:ascii="Times New Roman" w:hAnsi="Times New Roman" w:cs="Times New Roman"/>
          <w:sz w:val="44"/>
          <w:szCs w:val="44"/>
        </w:rPr>
      </w:pPr>
    </w:p>
    <w:p w:rsidR="00A06F3B" w:rsidRPr="00AA0CE6" w:rsidRDefault="00A06F3B" w:rsidP="00A06F3B">
      <w:pPr>
        <w:autoSpaceDE w:val="0"/>
        <w:autoSpaceDN w:val="0"/>
        <w:adjustRightInd w:val="0"/>
        <w:spacing w:after="0" w:line="240" w:lineRule="auto"/>
        <w:jc w:val="both"/>
        <w:rPr>
          <w:rFonts w:ascii="Times New Roman" w:hAnsi="Times New Roman" w:cs="Times New Roman"/>
          <w:sz w:val="44"/>
          <w:szCs w:val="44"/>
        </w:rPr>
      </w:pPr>
      <w:r w:rsidRPr="00AA0CE6">
        <w:rPr>
          <w:rFonts w:ascii="Times New Roman" w:hAnsi="Times New Roman" w:cs="Times New Roman"/>
          <w:sz w:val="44"/>
          <w:szCs w:val="44"/>
        </w:rPr>
        <w:t>My special thanks are to those who directly or indirectly extended their helping hands in making the project a grand success.</w:t>
      </w:r>
      <w:r w:rsidRPr="00A06F3B">
        <w:rPr>
          <w:rFonts w:ascii="Times New Roman" w:hAnsi="Times New Roman" w:cs="Times New Roman"/>
          <w:b/>
          <w:bCs/>
          <w:sz w:val="72"/>
          <w:szCs w:val="72"/>
        </w:rPr>
        <w:t xml:space="preserve"> </w:t>
      </w:r>
    </w:p>
    <w:p w:rsidR="00A06F3B" w:rsidRPr="00AA0CE6" w:rsidRDefault="00A06F3B" w:rsidP="00A06F3B">
      <w:pPr>
        <w:autoSpaceDE w:val="0"/>
        <w:autoSpaceDN w:val="0"/>
        <w:adjustRightInd w:val="0"/>
        <w:spacing w:after="0" w:line="240" w:lineRule="auto"/>
        <w:rPr>
          <w:rFonts w:ascii="Times New Roman" w:hAnsi="Times New Roman" w:cs="Times New Roman"/>
          <w:sz w:val="44"/>
          <w:szCs w:val="44"/>
        </w:rPr>
      </w:pPr>
    </w:p>
    <w:p w:rsidR="00A06F3B" w:rsidRPr="00AA0CE6" w:rsidRDefault="00A06F3B" w:rsidP="00A06F3B">
      <w:pPr>
        <w:autoSpaceDE w:val="0"/>
        <w:autoSpaceDN w:val="0"/>
        <w:adjustRightInd w:val="0"/>
        <w:spacing w:after="0" w:line="240" w:lineRule="auto"/>
        <w:jc w:val="both"/>
        <w:rPr>
          <w:rFonts w:ascii="Times New Roman" w:hAnsi="Times New Roman" w:cs="Times New Roman"/>
          <w:sz w:val="44"/>
          <w:szCs w:val="44"/>
        </w:rPr>
      </w:pPr>
    </w:p>
    <w:p w:rsidR="00A06F3B" w:rsidRPr="00AA0CE6" w:rsidRDefault="00A06F3B" w:rsidP="00A06F3B">
      <w:pPr>
        <w:autoSpaceDE w:val="0"/>
        <w:autoSpaceDN w:val="0"/>
        <w:adjustRightInd w:val="0"/>
        <w:spacing w:after="0" w:line="240" w:lineRule="auto"/>
        <w:rPr>
          <w:rFonts w:ascii="Times New Roman" w:hAnsi="Times New Roman" w:cs="Times New Roman"/>
          <w:sz w:val="44"/>
          <w:szCs w:val="44"/>
        </w:rPr>
      </w:pPr>
    </w:p>
    <w:p w:rsidR="00A06F3B" w:rsidRDefault="00A06F3B" w:rsidP="00B40039">
      <w:pPr>
        <w:jc w:val="both"/>
        <w:rPr>
          <w:rFonts w:ascii="Times New Roman" w:hAnsi="Times New Roman" w:cs="Times New Roman"/>
          <w:sz w:val="56"/>
          <w:szCs w:val="56"/>
        </w:rPr>
      </w:pPr>
    </w:p>
    <w:p w:rsidR="00B40039" w:rsidRDefault="00B40039" w:rsidP="003A5D97">
      <w:pPr>
        <w:jc w:val="center"/>
        <w:rPr>
          <w:rFonts w:ascii="Times New Roman" w:hAnsi="Times New Roman" w:cs="Times New Roman"/>
          <w:b/>
          <w:sz w:val="72"/>
          <w:szCs w:val="72"/>
        </w:rPr>
      </w:pPr>
      <w:r w:rsidRPr="00B40039">
        <w:rPr>
          <w:rFonts w:ascii="Times New Roman" w:hAnsi="Times New Roman" w:cs="Times New Roman"/>
          <w:b/>
          <w:sz w:val="72"/>
          <w:szCs w:val="72"/>
        </w:rPr>
        <w:lastRenderedPageBreak/>
        <w:t>OBJECTIVE</w:t>
      </w:r>
    </w:p>
    <w:p w:rsidR="00B40039" w:rsidRDefault="00B40039" w:rsidP="00B40039">
      <w:pPr>
        <w:jc w:val="both"/>
        <w:rPr>
          <w:rFonts w:ascii="Times New Roman" w:hAnsi="Times New Roman" w:cs="Times New Roman"/>
          <w:sz w:val="44"/>
          <w:szCs w:val="44"/>
        </w:rPr>
      </w:pPr>
    </w:p>
    <w:p w:rsidR="00B40039" w:rsidRDefault="00B40039" w:rsidP="00B40039">
      <w:pPr>
        <w:jc w:val="both"/>
        <w:rPr>
          <w:rFonts w:ascii="Times New Roman" w:hAnsi="Times New Roman" w:cs="Times New Roman"/>
          <w:sz w:val="44"/>
          <w:szCs w:val="44"/>
        </w:rPr>
      </w:pPr>
      <w:r w:rsidRPr="00B40039">
        <w:rPr>
          <w:rFonts w:ascii="Times New Roman" w:hAnsi="Times New Roman" w:cs="Times New Roman"/>
          <w:sz w:val="44"/>
          <w:szCs w:val="44"/>
        </w:rPr>
        <w:t xml:space="preserve">To construct a temperature sensing device. </w:t>
      </w:r>
    </w:p>
    <w:p w:rsidR="00B40039" w:rsidRPr="00B40039" w:rsidRDefault="00B40039" w:rsidP="00B40039">
      <w:pPr>
        <w:jc w:val="both"/>
        <w:rPr>
          <w:rFonts w:ascii="Times New Roman" w:hAnsi="Times New Roman" w:cs="Times New Roman"/>
          <w:sz w:val="44"/>
          <w:szCs w:val="44"/>
        </w:rPr>
      </w:pPr>
    </w:p>
    <w:p w:rsidR="00B40039" w:rsidRDefault="00B40039" w:rsidP="00B40039">
      <w:pPr>
        <w:autoSpaceDE w:val="0"/>
        <w:autoSpaceDN w:val="0"/>
        <w:adjustRightInd w:val="0"/>
        <w:spacing w:after="0" w:line="240" w:lineRule="auto"/>
        <w:jc w:val="center"/>
        <w:rPr>
          <w:rFonts w:ascii="Times New Roman" w:hAnsi="Times New Roman" w:cs="Times New Roman"/>
          <w:b/>
          <w:bCs/>
          <w:sz w:val="72"/>
          <w:szCs w:val="72"/>
        </w:rPr>
      </w:pPr>
      <w:r w:rsidRPr="00B40039">
        <w:rPr>
          <w:rFonts w:ascii="Times New Roman" w:hAnsi="Times New Roman" w:cs="Times New Roman"/>
          <w:b/>
          <w:bCs/>
          <w:sz w:val="72"/>
          <w:szCs w:val="72"/>
        </w:rPr>
        <w:t>Scope of Fire Alarm &amp; Life Safety Support Program</w:t>
      </w:r>
    </w:p>
    <w:p w:rsidR="00B40039" w:rsidRPr="00B40039" w:rsidRDefault="00B40039" w:rsidP="00B40039">
      <w:pPr>
        <w:autoSpaceDE w:val="0"/>
        <w:autoSpaceDN w:val="0"/>
        <w:adjustRightInd w:val="0"/>
        <w:spacing w:after="0" w:line="240" w:lineRule="auto"/>
        <w:jc w:val="center"/>
        <w:rPr>
          <w:rFonts w:ascii="Times New Roman" w:hAnsi="Times New Roman" w:cs="Times New Roman"/>
          <w:b/>
          <w:bCs/>
          <w:sz w:val="72"/>
          <w:szCs w:val="72"/>
        </w:rPr>
      </w:pPr>
    </w:p>
    <w:p w:rsidR="00B40039" w:rsidRDefault="00B40039" w:rsidP="00866058">
      <w:pPr>
        <w:autoSpaceDE w:val="0"/>
        <w:autoSpaceDN w:val="0"/>
        <w:adjustRightInd w:val="0"/>
        <w:spacing w:after="0" w:line="240" w:lineRule="auto"/>
        <w:jc w:val="both"/>
        <w:rPr>
          <w:rFonts w:ascii="Times New Roman" w:hAnsi="Times New Roman" w:cs="Times New Roman"/>
          <w:sz w:val="44"/>
          <w:szCs w:val="44"/>
        </w:rPr>
      </w:pPr>
      <w:r w:rsidRPr="00B40039">
        <w:rPr>
          <w:rFonts w:ascii="Times New Roman" w:hAnsi="Times New Roman" w:cs="Times New Roman"/>
          <w:sz w:val="44"/>
          <w:szCs w:val="44"/>
        </w:rPr>
        <w:t>Contractor will Inspect, Test, Maintain, and Certify the fir</w:t>
      </w:r>
      <w:r w:rsidR="00EB2232">
        <w:rPr>
          <w:rFonts w:ascii="Times New Roman" w:hAnsi="Times New Roman" w:cs="Times New Roman"/>
          <w:sz w:val="44"/>
          <w:szCs w:val="44"/>
        </w:rPr>
        <w:t xml:space="preserve">e alarm systems detailed on the </w:t>
      </w:r>
      <w:r w:rsidRPr="00B40039">
        <w:rPr>
          <w:rFonts w:ascii="Times New Roman" w:hAnsi="Times New Roman" w:cs="Times New Roman"/>
          <w:sz w:val="44"/>
          <w:szCs w:val="44"/>
        </w:rPr>
        <w:t>“List of Equipment” below for the (OWNER LOCATION). The Contractor will satisfy</w:t>
      </w:r>
      <w:r w:rsidR="00EB2232">
        <w:rPr>
          <w:rFonts w:ascii="Times New Roman" w:hAnsi="Times New Roman" w:cs="Times New Roman"/>
          <w:sz w:val="44"/>
          <w:szCs w:val="44"/>
        </w:rPr>
        <w:t xml:space="preserve"> </w:t>
      </w:r>
      <w:r w:rsidRPr="00B40039">
        <w:rPr>
          <w:rFonts w:ascii="Times New Roman" w:hAnsi="Times New Roman" w:cs="Times New Roman"/>
          <w:sz w:val="44"/>
          <w:szCs w:val="44"/>
        </w:rPr>
        <w:t>requirements of the lasted edition of NFPA 72, Chapt</w:t>
      </w:r>
      <w:r w:rsidR="00EB2232">
        <w:rPr>
          <w:rFonts w:ascii="Times New Roman" w:hAnsi="Times New Roman" w:cs="Times New Roman"/>
          <w:sz w:val="44"/>
          <w:szCs w:val="44"/>
        </w:rPr>
        <w:t xml:space="preserve">er 10, conform to the equipment </w:t>
      </w:r>
      <w:r w:rsidRPr="00B40039">
        <w:rPr>
          <w:rFonts w:ascii="Times New Roman" w:hAnsi="Times New Roman" w:cs="Times New Roman"/>
          <w:sz w:val="44"/>
          <w:szCs w:val="44"/>
        </w:rPr>
        <w:t>manufactures recommendations, and verify operation of the fire alarm systems.</w:t>
      </w:r>
    </w:p>
    <w:p w:rsidR="00B40039" w:rsidRPr="00B40039" w:rsidRDefault="00B40039" w:rsidP="00866058">
      <w:pPr>
        <w:autoSpaceDE w:val="0"/>
        <w:autoSpaceDN w:val="0"/>
        <w:adjustRightInd w:val="0"/>
        <w:spacing w:after="0" w:line="240" w:lineRule="auto"/>
        <w:jc w:val="both"/>
        <w:rPr>
          <w:rFonts w:ascii="Times New Roman" w:hAnsi="Times New Roman" w:cs="Times New Roman"/>
          <w:sz w:val="44"/>
          <w:szCs w:val="44"/>
        </w:rPr>
      </w:pPr>
    </w:p>
    <w:p w:rsidR="00B40039" w:rsidRPr="00B40039" w:rsidRDefault="00B40039" w:rsidP="00866058">
      <w:pPr>
        <w:autoSpaceDE w:val="0"/>
        <w:autoSpaceDN w:val="0"/>
        <w:adjustRightInd w:val="0"/>
        <w:spacing w:after="0" w:line="240" w:lineRule="auto"/>
        <w:jc w:val="both"/>
        <w:rPr>
          <w:rFonts w:ascii="Times New Roman" w:hAnsi="Times New Roman" w:cs="Times New Roman"/>
          <w:b/>
          <w:bCs/>
          <w:sz w:val="44"/>
          <w:szCs w:val="44"/>
        </w:rPr>
      </w:pPr>
      <w:r w:rsidRPr="00B40039">
        <w:rPr>
          <w:rFonts w:ascii="Times New Roman" w:hAnsi="Times New Roman" w:cs="Times New Roman"/>
          <w:b/>
          <w:bCs/>
          <w:sz w:val="44"/>
          <w:szCs w:val="44"/>
        </w:rPr>
        <w:t>Inspection</w:t>
      </w:r>
    </w:p>
    <w:p w:rsidR="00B40039" w:rsidRPr="00B40039" w:rsidRDefault="00B40039" w:rsidP="00866058">
      <w:pPr>
        <w:autoSpaceDE w:val="0"/>
        <w:autoSpaceDN w:val="0"/>
        <w:adjustRightInd w:val="0"/>
        <w:spacing w:after="0" w:line="240" w:lineRule="auto"/>
        <w:jc w:val="both"/>
        <w:rPr>
          <w:rFonts w:ascii="Times New Roman" w:hAnsi="Times New Roman" w:cs="Times New Roman"/>
          <w:sz w:val="44"/>
          <w:szCs w:val="44"/>
        </w:rPr>
      </w:pPr>
      <w:r w:rsidRPr="00B40039">
        <w:rPr>
          <w:rFonts w:ascii="Times New Roman" w:hAnsi="Times New Roman" w:cs="Times New Roman"/>
          <w:sz w:val="44"/>
          <w:szCs w:val="44"/>
        </w:rPr>
        <w:t xml:space="preserve">A </w:t>
      </w:r>
      <w:r w:rsidRPr="00B40039">
        <w:rPr>
          <w:rFonts w:ascii="Times New Roman" w:hAnsi="Times New Roman" w:cs="Times New Roman"/>
          <w:b/>
          <w:bCs/>
          <w:sz w:val="44"/>
          <w:szCs w:val="44"/>
        </w:rPr>
        <w:t xml:space="preserve">visual inspection </w:t>
      </w:r>
      <w:r w:rsidRPr="00B40039">
        <w:rPr>
          <w:rFonts w:ascii="Times New Roman" w:hAnsi="Times New Roman" w:cs="Times New Roman"/>
          <w:sz w:val="44"/>
          <w:szCs w:val="44"/>
        </w:rPr>
        <w:t>of every device in the “List of Equipment” will be performed t</w:t>
      </w:r>
      <w:r w:rsidR="00EB2232">
        <w:rPr>
          <w:rFonts w:ascii="Times New Roman" w:hAnsi="Times New Roman" w:cs="Times New Roman"/>
          <w:sz w:val="44"/>
          <w:szCs w:val="44"/>
        </w:rPr>
        <w:t xml:space="preserve">o </w:t>
      </w:r>
      <w:r w:rsidRPr="00B40039">
        <w:rPr>
          <w:rFonts w:ascii="Times New Roman" w:hAnsi="Times New Roman" w:cs="Times New Roman"/>
          <w:sz w:val="44"/>
          <w:szCs w:val="44"/>
        </w:rPr>
        <w:t>ensure that no facility changes have occurred which c</w:t>
      </w:r>
      <w:r w:rsidR="00EB2232">
        <w:rPr>
          <w:rFonts w:ascii="Times New Roman" w:hAnsi="Times New Roman" w:cs="Times New Roman"/>
          <w:sz w:val="44"/>
          <w:szCs w:val="44"/>
        </w:rPr>
        <w:t xml:space="preserve">ould affect equipment or system </w:t>
      </w:r>
      <w:r w:rsidRPr="00B40039">
        <w:rPr>
          <w:rFonts w:ascii="Times New Roman" w:hAnsi="Times New Roman" w:cs="Times New Roman"/>
          <w:sz w:val="44"/>
          <w:szCs w:val="44"/>
        </w:rPr>
        <w:t>performance based on the original design.</w:t>
      </w:r>
    </w:p>
    <w:p w:rsidR="00EB2232" w:rsidRDefault="00EB2232" w:rsidP="00866058">
      <w:pPr>
        <w:autoSpaceDE w:val="0"/>
        <w:autoSpaceDN w:val="0"/>
        <w:adjustRightInd w:val="0"/>
        <w:spacing w:after="0" w:line="240" w:lineRule="auto"/>
        <w:jc w:val="both"/>
        <w:rPr>
          <w:rFonts w:ascii="Times New Roman" w:hAnsi="Times New Roman" w:cs="Times New Roman"/>
          <w:b/>
          <w:bCs/>
          <w:sz w:val="44"/>
          <w:szCs w:val="44"/>
        </w:rPr>
      </w:pPr>
    </w:p>
    <w:p w:rsidR="00B40039" w:rsidRPr="00B40039" w:rsidRDefault="00B40039" w:rsidP="00866058">
      <w:pPr>
        <w:autoSpaceDE w:val="0"/>
        <w:autoSpaceDN w:val="0"/>
        <w:adjustRightInd w:val="0"/>
        <w:spacing w:after="0" w:line="240" w:lineRule="auto"/>
        <w:jc w:val="both"/>
        <w:rPr>
          <w:rFonts w:ascii="Times New Roman" w:hAnsi="Times New Roman" w:cs="Times New Roman"/>
          <w:b/>
          <w:bCs/>
          <w:sz w:val="44"/>
          <w:szCs w:val="44"/>
        </w:rPr>
      </w:pPr>
      <w:r w:rsidRPr="00B40039">
        <w:rPr>
          <w:rFonts w:ascii="Times New Roman" w:hAnsi="Times New Roman" w:cs="Times New Roman"/>
          <w:b/>
          <w:bCs/>
          <w:sz w:val="44"/>
          <w:szCs w:val="44"/>
        </w:rPr>
        <w:lastRenderedPageBreak/>
        <w:t>Testing</w:t>
      </w:r>
    </w:p>
    <w:p w:rsidR="00B40039" w:rsidRPr="00EB2232" w:rsidRDefault="00B40039" w:rsidP="00866058">
      <w:pPr>
        <w:autoSpaceDE w:val="0"/>
        <w:autoSpaceDN w:val="0"/>
        <w:adjustRightInd w:val="0"/>
        <w:spacing w:after="0" w:line="240" w:lineRule="auto"/>
        <w:jc w:val="both"/>
        <w:rPr>
          <w:rFonts w:ascii="Times New Roman" w:hAnsi="Times New Roman" w:cs="Times New Roman"/>
          <w:b/>
          <w:bCs/>
          <w:sz w:val="44"/>
          <w:szCs w:val="44"/>
        </w:rPr>
      </w:pPr>
      <w:r w:rsidRPr="00B40039">
        <w:rPr>
          <w:rFonts w:ascii="Times New Roman" w:hAnsi="Times New Roman" w:cs="Times New Roman"/>
          <w:sz w:val="44"/>
          <w:szCs w:val="44"/>
        </w:rPr>
        <w:t xml:space="preserve">Every device and control function shown in the “List of Equipment” will be </w:t>
      </w:r>
      <w:r w:rsidR="00EB2232">
        <w:rPr>
          <w:rFonts w:ascii="Times New Roman" w:hAnsi="Times New Roman" w:cs="Times New Roman"/>
          <w:b/>
          <w:bCs/>
          <w:sz w:val="44"/>
          <w:szCs w:val="44"/>
        </w:rPr>
        <w:t xml:space="preserve">physically </w:t>
      </w:r>
      <w:r w:rsidRPr="00B40039">
        <w:rPr>
          <w:rFonts w:ascii="Times New Roman" w:hAnsi="Times New Roman" w:cs="Times New Roman"/>
          <w:b/>
          <w:bCs/>
          <w:sz w:val="44"/>
          <w:szCs w:val="44"/>
        </w:rPr>
        <w:t xml:space="preserve">activated </w:t>
      </w:r>
      <w:r w:rsidRPr="00B40039">
        <w:rPr>
          <w:rFonts w:ascii="Times New Roman" w:hAnsi="Times New Roman" w:cs="Times New Roman"/>
          <w:sz w:val="44"/>
          <w:szCs w:val="44"/>
        </w:rPr>
        <w:t>to ensure its functionality as designed and installed. Testing takes into</w:t>
      </w:r>
      <w:r w:rsidR="00EB2232">
        <w:rPr>
          <w:rFonts w:ascii="Times New Roman" w:hAnsi="Times New Roman" w:cs="Times New Roman"/>
          <w:b/>
          <w:bCs/>
          <w:sz w:val="44"/>
          <w:szCs w:val="44"/>
        </w:rPr>
        <w:t xml:space="preserve"> </w:t>
      </w:r>
      <w:r w:rsidRPr="00B40039">
        <w:rPr>
          <w:rFonts w:ascii="Times New Roman" w:hAnsi="Times New Roman" w:cs="Times New Roman"/>
          <w:sz w:val="44"/>
          <w:szCs w:val="44"/>
        </w:rPr>
        <w:t>consideration the AHJ (Authority Having Jurisdiction) requirements, local ambient</w:t>
      </w:r>
      <w:r w:rsidR="00EB2232">
        <w:rPr>
          <w:rFonts w:ascii="Times New Roman" w:hAnsi="Times New Roman" w:cs="Times New Roman"/>
          <w:b/>
          <w:bCs/>
          <w:sz w:val="44"/>
          <w:szCs w:val="44"/>
        </w:rPr>
        <w:t xml:space="preserve"> </w:t>
      </w:r>
      <w:r w:rsidRPr="00B40039">
        <w:rPr>
          <w:rFonts w:ascii="Times New Roman" w:hAnsi="Times New Roman" w:cs="Times New Roman"/>
          <w:sz w:val="44"/>
          <w:szCs w:val="44"/>
        </w:rPr>
        <w:t>conditions and the manufacturer’s recommendations. Contractor will follow NFPA 72</w:t>
      </w:r>
      <w:r w:rsidR="00EB2232">
        <w:rPr>
          <w:rFonts w:ascii="Times New Roman" w:hAnsi="Times New Roman" w:cs="Times New Roman"/>
          <w:b/>
          <w:bCs/>
          <w:sz w:val="44"/>
          <w:szCs w:val="44"/>
        </w:rPr>
        <w:t xml:space="preserve"> </w:t>
      </w:r>
      <w:r w:rsidRPr="00B40039">
        <w:rPr>
          <w:rFonts w:ascii="Times New Roman" w:hAnsi="Times New Roman" w:cs="Times New Roman"/>
          <w:sz w:val="44"/>
          <w:szCs w:val="44"/>
        </w:rPr>
        <w:t>recommended test methods and frequencies as a minim</w:t>
      </w:r>
      <w:r w:rsidR="00EB2232">
        <w:rPr>
          <w:rFonts w:ascii="Times New Roman" w:hAnsi="Times New Roman" w:cs="Times New Roman"/>
          <w:sz w:val="44"/>
          <w:szCs w:val="44"/>
        </w:rPr>
        <w:t>um guideline for system testing.</w:t>
      </w:r>
      <w:r w:rsidR="00EB2232">
        <w:rPr>
          <w:rFonts w:ascii="Times New Roman" w:hAnsi="Times New Roman" w:cs="Times New Roman"/>
          <w:b/>
          <w:bCs/>
          <w:sz w:val="44"/>
          <w:szCs w:val="44"/>
        </w:rPr>
        <w:t xml:space="preserve"> </w:t>
      </w:r>
      <w:r w:rsidRPr="00B40039">
        <w:rPr>
          <w:rFonts w:ascii="Times New Roman" w:hAnsi="Times New Roman" w:cs="Times New Roman"/>
          <w:sz w:val="44"/>
          <w:szCs w:val="44"/>
        </w:rPr>
        <w:t>System configuration is verified during quarterly inspections and compared to existing</w:t>
      </w:r>
    </w:p>
    <w:p w:rsidR="00B40039" w:rsidRPr="00B40039" w:rsidRDefault="00B40039" w:rsidP="00866058">
      <w:pPr>
        <w:autoSpaceDE w:val="0"/>
        <w:autoSpaceDN w:val="0"/>
        <w:adjustRightInd w:val="0"/>
        <w:spacing w:after="0" w:line="240" w:lineRule="auto"/>
        <w:jc w:val="both"/>
        <w:rPr>
          <w:rFonts w:ascii="Times New Roman" w:hAnsi="Times New Roman" w:cs="Times New Roman"/>
          <w:sz w:val="44"/>
          <w:szCs w:val="44"/>
        </w:rPr>
      </w:pPr>
      <w:r w:rsidRPr="00B40039">
        <w:rPr>
          <w:rFonts w:ascii="Times New Roman" w:hAnsi="Times New Roman" w:cs="Times New Roman"/>
          <w:sz w:val="44"/>
          <w:szCs w:val="44"/>
        </w:rPr>
        <w:t>records. Complete documentation of testing and a rep</w:t>
      </w:r>
      <w:r w:rsidR="00EB2232">
        <w:rPr>
          <w:rFonts w:ascii="Times New Roman" w:hAnsi="Times New Roman" w:cs="Times New Roman"/>
          <w:sz w:val="44"/>
          <w:szCs w:val="44"/>
        </w:rPr>
        <w:t xml:space="preserve">ort of any deficiencies will be </w:t>
      </w:r>
      <w:r w:rsidRPr="00B40039">
        <w:rPr>
          <w:rFonts w:ascii="Times New Roman" w:hAnsi="Times New Roman" w:cs="Times New Roman"/>
          <w:sz w:val="44"/>
          <w:szCs w:val="44"/>
        </w:rPr>
        <w:t>presented for review before the Technician leaves the fa</w:t>
      </w:r>
      <w:r w:rsidR="00EB2232">
        <w:rPr>
          <w:rFonts w:ascii="Times New Roman" w:hAnsi="Times New Roman" w:cs="Times New Roman"/>
          <w:sz w:val="44"/>
          <w:szCs w:val="44"/>
        </w:rPr>
        <w:t xml:space="preserve">cility. Audible Testing will be </w:t>
      </w:r>
      <w:r w:rsidRPr="00B40039">
        <w:rPr>
          <w:rFonts w:ascii="Times New Roman" w:hAnsi="Times New Roman" w:cs="Times New Roman"/>
          <w:sz w:val="44"/>
          <w:szCs w:val="44"/>
        </w:rPr>
        <w:t>conducted during off or non-operational hours and the s</w:t>
      </w:r>
      <w:r w:rsidR="00EB2232">
        <w:rPr>
          <w:rFonts w:ascii="Times New Roman" w:hAnsi="Times New Roman" w:cs="Times New Roman"/>
          <w:sz w:val="44"/>
          <w:szCs w:val="44"/>
        </w:rPr>
        <w:t xml:space="preserve">chedule will be pre-approved by </w:t>
      </w:r>
      <w:r w:rsidRPr="00B40039">
        <w:rPr>
          <w:rFonts w:ascii="Times New Roman" w:hAnsi="Times New Roman" w:cs="Times New Roman"/>
          <w:sz w:val="44"/>
          <w:szCs w:val="44"/>
        </w:rPr>
        <w:t>the(OWNER LOCATION).</w:t>
      </w:r>
    </w:p>
    <w:p w:rsidR="00B40039" w:rsidRDefault="00B40039" w:rsidP="00866058">
      <w:pPr>
        <w:autoSpaceDE w:val="0"/>
        <w:autoSpaceDN w:val="0"/>
        <w:adjustRightInd w:val="0"/>
        <w:spacing w:after="0" w:line="240" w:lineRule="auto"/>
        <w:jc w:val="both"/>
        <w:rPr>
          <w:rFonts w:ascii="Times New Roman" w:hAnsi="Times New Roman" w:cs="Times New Roman"/>
          <w:b/>
          <w:bCs/>
          <w:sz w:val="44"/>
          <w:szCs w:val="44"/>
        </w:rPr>
      </w:pPr>
    </w:p>
    <w:p w:rsidR="00B40039" w:rsidRPr="00B40039" w:rsidRDefault="00B40039" w:rsidP="00866058">
      <w:pPr>
        <w:autoSpaceDE w:val="0"/>
        <w:autoSpaceDN w:val="0"/>
        <w:adjustRightInd w:val="0"/>
        <w:spacing w:after="0" w:line="240" w:lineRule="auto"/>
        <w:jc w:val="both"/>
        <w:rPr>
          <w:rFonts w:ascii="Times New Roman" w:hAnsi="Times New Roman" w:cs="Times New Roman"/>
          <w:b/>
          <w:bCs/>
          <w:sz w:val="44"/>
          <w:szCs w:val="44"/>
        </w:rPr>
      </w:pPr>
      <w:r w:rsidRPr="00B40039">
        <w:rPr>
          <w:rFonts w:ascii="Times New Roman" w:hAnsi="Times New Roman" w:cs="Times New Roman"/>
          <w:b/>
          <w:bCs/>
          <w:sz w:val="44"/>
          <w:szCs w:val="44"/>
        </w:rPr>
        <w:t>Preventative Maintenance</w:t>
      </w:r>
    </w:p>
    <w:p w:rsidR="00B40039" w:rsidRPr="00B40039" w:rsidRDefault="00B40039" w:rsidP="00866058">
      <w:pPr>
        <w:autoSpaceDE w:val="0"/>
        <w:autoSpaceDN w:val="0"/>
        <w:adjustRightInd w:val="0"/>
        <w:spacing w:after="0" w:line="240" w:lineRule="auto"/>
        <w:jc w:val="both"/>
        <w:rPr>
          <w:rFonts w:ascii="Times New Roman" w:hAnsi="Times New Roman" w:cs="Times New Roman"/>
          <w:sz w:val="44"/>
          <w:szCs w:val="44"/>
        </w:rPr>
      </w:pPr>
      <w:r w:rsidRPr="00B40039">
        <w:rPr>
          <w:rFonts w:ascii="Times New Roman" w:hAnsi="Times New Roman" w:cs="Times New Roman"/>
          <w:sz w:val="44"/>
          <w:szCs w:val="44"/>
        </w:rPr>
        <w:t>System components will be cleaned, recalibrate and retested if necessary to e</w:t>
      </w:r>
      <w:r w:rsidR="00EB2232">
        <w:rPr>
          <w:rFonts w:ascii="Times New Roman" w:hAnsi="Times New Roman" w:cs="Times New Roman"/>
          <w:sz w:val="44"/>
          <w:szCs w:val="44"/>
        </w:rPr>
        <w:t xml:space="preserve">nsure </w:t>
      </w:r>
      <w:r w:rsidRPr="00B40039">
        <w:rPr>
          <w:rFonts w:ascii="Times New Roman" w:hAnsi="Times New Roman" w:cs="Times New Roman"/>
          <w:sz w:val="44"/>
          <w:szCs w:val="44"/>
        </w:rPr>
        <w:t>continued performance and reduce the risk of comp</w:t>
      </w:r>
      <w:r w:rsidR="00EB2232">
        <w:rPr>
          <w:rFonts w:ascii="Times New Roman" w:hAnsi="Times New Roman" w:cs="Times New Roman"/>
          <w:sz w:val="44"/>
          <w:szCs w:val="44"/>
        </w:rPr>
        <w:t xml:space="preserve">onent or system failure. During </w:t>
      </w:r>
      <w:r w:rsidRPr="00B40039">
        <w:rPr>
          <w:rFonts w:ascii="Times New Roman" w:hAnsi="Times New Roman" w:cs="Times New Roman"/>
          <w:sz w:val="44"/>
          <w:szCs w:val="44"/>
        </w:rPr>
        <w:t>scheduled visits, minor repairs will be made, such as replacement of faulty detectors or</w:t>
      </w:r>
    </w:p>
    <w:p w:rsidR="00B40039" w:rsidRPr="00B40039" w:rsidRDefault="00B40039" w:rsidP="00866058">
      <w:pPr>
        <w:autoSpaceDE w:val="0"/>
        <w:autoSpaceDN w:val="0"/>
        <w:adjustRightInd w:val="0"/>
        <w:spacing w:after="0" w:line="240" w:lineRule="auto"/>
        <w:jc w:val="both"/>
        <w:rPr>
          <w:rFonts w:ascii="Times New Roman" w:hAnsi="Times New Roman" w:cs="Times New Roman"/>
          <w:sz w:val="44"/>
          <w:szCs w:val="44"/>
        </w:rPr>
      </w:pPr>
      <w:r w:rsidRPr="00B40039">
        <w:rPr>
          <w:rFonts w:ascii="Times New Roman" w:hAnsi="Times New Roman" w:cs="Times New Roman"/>
          <w:sz w:val="44"/>
          <w:szCs w:val="44"/>
        </w:rPr>
        <w:t>damaged devices.</w:t>
      </w:r>
    </w:p>
    <w:p w:rsidR="00B40039" w:rsidRDefault="00B40039" w:rsidP="00866058">
      <w:pPr>
        <w:autoSpaceDE w:val="0"/>
        <w:autoSpaceDN w:val="0"/>
        <w:adjustRightInd w:val="0"/>
        <w:spacing w:after="0" w:line="240" w:lineRule="auto"/>
        <w:jc w:val="both"/>
        <w:rPr>
          <w:rFonts w:ascii="Times New Roman" w:hAnsi="Times New Roman" w:cs="Times New Roman"/>
          <w:b/>
          <w:bCs/>
          <w:sz w:val="44"/>
          <w:szCs w:val="44"/>
        </w:rPr>
      </w:pPr>
    </w:p>
    <w:p w:rsidR="00866058" w:rsidRDefault="00866058" w:rsidP="00866058">
      <w:pPr>
        <w:autoSpaceDE w:val="0"/>
        <w:autoSpaceDN w:val="0"/>
        <w:adjustRightInd w:val="0"/>
        <w:spacing w:after="0" w:line="240" w:lineRule="auto"/>
        <w:jc w:val="both"/>
        <w:rPr>
          <w:rFonts w:ascii="Times New Roman" w:hAnsi="Times New Roman" w:cs="Times New Roman"/>
          <w:b/>
          <w:bCs/>
          <w:sz w:val="44"/>
          <w:szCs w:val="44"/>
        </w:rPr>
      </w:pPr>
    </w:p>
    <w:p w:rsidR="00B40039" w:rsidRPr="00B40039" w:rsidRDefault="00B40039" w:rsidP="00866058">
      <w:pPr>
        <w:autoSpaceDE w:val="0"/>
        <w:autoSpaceDN w:val="0"/>
        <w:adjustRightInd w:val="0"/>
        <w:spacing w:after="0" w:line="240" w:lineRule="auto"/>
        <w:jc w:val="both"/>
        <w:rPr>
          <w:rFonts w:ascii="Times New Roman" w:hAnsi="Times New Roman" w:cs="Times New Roman"/>
          <w:b/>
          <w:bCs/>
          <w:sz w:val="44"/>
          <w:szCs w:val="44"/>
        </w:rPr>
      </w:pPr>
      <w:r w:rsidRPr="00B40039">
        <w:rPr>
          <w:rFonts w:ascii="Times New Roman" w:hAnsi="Times New Roman" w:cs="Times New Roman"/>
          <w:b/>
          <w:bCs/>
          <w:sz w:val="44"/>
          <w:szCs w:val="44"/>
        </w:rPr>
        <w:lastRenderedPageBreak/>
        <w:t>Smoke Detector Sensitivity Testing</w:t>
      </w:r>
    </w:p>
    <w:p w:rsidR="00B40039" w:rsidRPr="00B40039" w:rsidRDefault="00B40039" w:rsidP="00866058">
      <w:pPr>
        <w:autoSpaceDE w:val="0"/>
        <w:autoSpaceDN w:val="0"/>
        <w:adjustRightInd w:val="0"/>
        <w:spacing w:after="0" w:line="240" w:lineRule="auto"/>
        <w:jc w:val="both"/>
        <w:rPr>
          <w:rFonts w:ascii="Times New Roman" w:hAnsi="Times New Roman" w:cs="Times New Roman"/>
          <w:sz w:val="44"/>
          <w:szCs w:val="44"/>
        </w:rPr>
      </w:pPr>
      <w:r w:rsidRPr="00B40039">
        <w:rPr>
          <w:rFonts w:ascii="Times New Roman" w:hAnsi="Times New Roman" w:cs="Times New Roman"/>
          <w:sz w:val="44"/>
          <w:szCs w:val="44"/>
        </w:rPr>
        <w:t>Smoke Detector Sensitivity testing will be performed i</w:t>
      </w:r>
      <w:r w:rsidR="00EB2232">
        <w:rPr>
          <w:rFonts w:ascii="Times New Roman" w:hAnsi="Times New Roman" w:cs="Times New Roman"/>
          <w:sz w:val="44"/>
          <w:szCs w:val="44"/>
        </w:rPr>
        <w:t xml:space="preserve">n accordance with NFPA 72 using </w:t>
      </w:r>
      <w:r w:rsidRPr="00B40039">
        <w:rPr>
          <w:rFonts w:ascii="Times New Roman" w:hAnsi="Times New Roman" w:cs="Times New Roman"/>
          <w:sz w:val="44"/>
          <w:szCs w:val="44"/>
        </w:rPr>
        <w:t>the manufacturer’s recommended test methods an</w:t>
      </w:r>
      <w:r w:rsidR="00EB2232">
        <w:rPr>
          <w:rFonts w:ascii="Times New Roman" w:hAnsi="Times New Roman" w:cs="Times New Roman"/>
          <w:sz w:val="44"/>
          <w:szCs w:val="44"/>
        </w:rPr>
        <w:t xml:space="preserve">d a UL approved testing device. </w:t>
      </w:r>
      <w:r w:rsidRPr="00B40039">
        <w:rPr>
          <w:rFonts w:ascii="Times New Roman" w:hAnsi="Times New Roman" w:cs="Times New Roman"/>
          <w:sz w:val="44"/>
          <w:szCs w:val="44"/>
        </w:rPr>
        <w:t>Contractor will provide the necessary documentation to s</w:t>
      </w:r>
      <w:r w:rsidR="00EB2232">
        <w:rPr>
          <w:rFonts w:ascii="Times New Roman" w:hAnsi="Times New Roman" w:cs="Times New Roman"/>
          <w:sz w:val="44"/>
          <w:szCs w:val="44"/>
        </w:rPr>
        <w:t xml:space="preserve">atisfy the AHJ. Contractor will </w:t>
      </w:r>
      <w:r w:rsidRPr="00B40039">
        <w:rPr>
          <w:rFonts w:ascii="Times New Roman" w:hAnsi="Times New Roman" w:cs="Times New Roman"/>
          <w:sz w:val="44"/>
          <w:szCs w:val="44"/>
        </w:rPr>
        <w:t>provide an analysis of the report along with recommendat</w:t>
      </w:r>
      <w:r w:rsidR="00EB2232">
        <w:rPr>
          <w:rFonts w:ascii="Times New Roman" w:hAnsi="Times New Roman" w:cs="Times New Roman"/>
          <w:sz w:val="44"/>
          <w:szCs w:val="44"/>
        </w:rPr>
        <w:t xml:space="preserve">ions for detectors that require </w:t>
      </w:r>
      <w:r w:rsidRPr="00B40039">
        <w:rPr>
          <w:rFonts w:ascii="Times New Roman" w:hAnsi="Times New Roman" w:cs="Times New Roman"/>
          <w:sz w:val="44"/>
          <w:szCs w:val="44"/>
        </w:rPr>
        <w:t>cleaning or replacement.</w:t>
      </w:r>
    </w:p>
    <w:p w:rsidR="00B40039" w:rsidRDefault="00B40039" w:rsidP="00866058">
      <w:pPr>
        <w:autoSpaceDE w:val="0"/>
        <w:autoSpaceDN w:val="0"/>
        <w:adjustRightInd w:val="0"/>
        <w:spacing w:after="0" w:line="240" w:lineRule="auto"/>
        <w:jc w:val="both"/>
        <w:rPr>
          <w:rFonts w:ascii="Times New Roman" w:hAnsi="Times New Roman" w:cs="Times New Roman"/>
          <w:b/>
          <w:bCs/>
          <w:sz w:val="44"/>
          <w:szCs w:val="44"/>
        </w:rPr>
      </w:pPr>
    </w:p>
    <w:p w:rsidR="00B40039" w:rsidRPr="00B40039" w:rsidRDefault="00B40039" w:rsidP="00866058">
      <w:pPr>
        <w:autoSpaceDE w:val="0"/>
        <w:autoSpaceDN w:val="0"/>
        <w:adjustRightInd w:val="0"/>
        <w:spacing w:after="0" w:line="240" w:lineRule="auto"/>
        <w:jc w:val="both"/>
        <w:rPr>
          <w:rFonts w:ascii="Times New Roman" w:hAnsi="Times New Roman" w:cs="Times New Roman"/>
          <w:b/>
          <w:bCs/>
          <w:sz w:val="44"/>
          <w:szCs w:val="44"/>
        </w:rPr>
      </w:pPr>
      <w:r w:rsidRPr="00B40039">
        <w:rPr>
          <w:rFonts w:ascii="Times New Roman" w:hAnsi="Times New Roman" w:cs="Times New Roman"/>
          <w:b/>
          <w:bCs/>
          <w:sz w:val="44"/>
          <w:szCs w:val="44"/>
        </w:rPr>
        <w:t>System Software Updates</w:t>
      </w:r>
    </w:p>
    <w:p w:rsidR="00B40039" w:rsidRPr="00B40039" w:rsidRDefault="00B40039" w:rsidP="00866058">
      <w:pPr>
        <w:autoSpaceDE w:val="0"/>
        <w:autoSpaceDN w:val="0"/>
        <w:adjustRightInd w:val="0"/>
        <w:spacing w:after="0" w:line="240" w:lineRule="auto"/>
        <w:jc w:val="both"/>
        <w:rPr>
          <w:rFonts w:ascii="Times New Roman" w:hAnsi="Times New Roman" w:cs="Times New Roman"/>
          <w:sz w:val="44"/>
          <w:szCs w:val="44"/>
        </w:rPr>
      </w:pPr>
      <w:r w:rsidRPr="00B40039">
        <w:rPr>
          <w:rFonts w:ascii="Times New Roman" w:hAnsi="Times New Roman" w:cs="Times New Roman"/>
          <w:sz w:val="44"/>
          <w:szCs w:val="44"/>
        </w:rPr>
        <w:t>Microprocessor based systems will have the sof</w:t>
      </w:r>
      <w:r w:rsidR="00EB2232">
        <w:rPr>
          <w:rFonts w:ascii="Times New Roman" w:hAnsi="Times New Roman" w:cs="Times New Roman"/>
          <w:sz w:val="44"/>
          <w:szCs w:val="44"/>
        </w:rPr>
        <w:t xml:space="preserve">tware upgraded when required to </w:t>
      </w:r>
      <w:r w:rsidRPr="00B40039">
        <w:rPr>
          <w:rFonts w:ascii="Times New Roman" w:hAnsi="Times New Roman" w:cs="Times New Roman"/>
          <w:sz w:val="44"/>
          <w:szCs w:val="44"/>
        </w:rPr>
        <w:t>maintain the listing requirements of the AHJ.</w:t>
      </w:r>
    </w:p>
    <w:p w:rsidR="00B40039" w:rsidRDefault="00B40039" w:rsidP="00866058">
      <w:pPr>
        <w:autoSpaceDE w:val="0"/>
        <w:autoSpaceDN w:val="0"/>
        <w:adjustRightInd w:val="0"/>
        <w:spacing w:after="0" w:line="240" w:lineRule="auto"/>
        <w:jc w:val="both"/>
        <w:rPr>
          <w:rFonts w:ascii="Times New Roman" w:hAnsi="Times New Roman" w:cs="Times New Roman"/>
          <w:b/>
          <w:bCs/>
          <w:sz w:val="44"/>
          <w:szCs w:val="44"/>
        </w:rPr>
      </w:pPr>
    </w:p>
    <w:p w:rsidR="00B40039" w:rsidRPr="00B40039" w:rsidRDefault="00B40039" w:rsidP="00866058">
      <w:pPr>
        <w:autoSpaceDE w:val="0"/>
        <w:autoSpaceDN w:val="0"/>
        <w:adjustRightInd w:val="0"/>
        <w:spacing w:after="0" w:line="240" w:lineRule="auto"/>
        <w:jc w:val="both"/>
        <w:rPr>
          <w:rFonts w:ascii="Times New Roman" w:hAnsi="Times New Roman" w:cs="Times New Roman"/>
          <w:b/>
          <w:bCs/>
          <w:sz w:val="44"/>
          <w:szCs w:val="44"/>
        </w:rPr>
      </w:pPr>
      <w:r w:rsidRPr="00B40039">
        <w:rPr>
          <w:rFonts w:ascii="Times New Roman" w:hAnsi="Times New Roman" w:cs="Times New Roman"/>
          <w:b/>
          <w:bCs/>
          <w:sz w:val="44"/>
          <w:szCs w:val="44"/>
        </w:rPr>
        <w:t>Corrective Maintenance</w:t>
      </w:r>
    </w:p>
    <w:p w:rsidR="00B40039" w:rsidRPr="00B40039" w:rsidRDefault="00B40039" w:rsidP="00866058">
      <w:pPr>
        <w:autoSpaceDE w:val="0"/>
        <w:autoSpaceDN w:val="0"/>
        <w:adjustRightInd w:val="0"/>
        <w:spacing w:after="0" w:line="240" w:lineRule="auto"/>
        <w:jc w:val="both"/>
        <w:rPr>
          <w:rFonts w:ascii="Times New Roman" w:hAnsi="Times New Roman" w:cs="Times New Roman"/>
          <w:sz w:val="44"/>
          <w:szCs w:val="44"/>
        </w:rPr>
      </w:pPr>
      <w:r w:rsidRPr="00B40039">
        <w:rPr>
          <w:rFonts w:ascii="Times New Roman" w:hAnsi="Times New Roman" w:cs="Times New Roman"/>
          <w:sz w:val="44"/>
          <w:szCs w:val="44"/>
        </w:rPr>
        <w:t>Necessary repairs for deficient or inoperable devices</w:t>
      </w:r>
      <w:r w:rsidR="00EB2232">
        <w:rPr>
          <w:rFonts w:ascii="Times New Roman" w:hAnsi="Times New Roman" w:cs="Times New Roman"/>
          <w:sz w:val="44"/>
          <w:szCs w:val="44"/>
        </w:rPr>
        <w:t xml:space="preserve"> such as those found during the </w:t>
      </w:r>
      <w:r w:rsidRPr="00B40039">
        <w:rPr>
          <w:rFonts w:ascii="Times New Roman" w:hAnsi="Times New Roman" w:cs="Times New Roman"/>
          <w:sz w:val="44"/>
          <w:szCs w:val="44"/>
        </w:rPr>
        <w:t>course of system testing, inspection or preventative mai</w:t>
      </w:r>
      <w:r w:rsidR="00EB2232">
        <w:rPr>
          <w:rFonts w:ascii="Times New Roman" w:hAnsi="Times New Roman" w:cs="Times New Roman"/>
          <w:sz w:val="44"/>
          <w:szCs w:val="44"/>
        </w:rPr>
        <w:t xml:space="preserve">ntenance, or have failed during </w:t>
      </w:r>
      <w:r w:rsidRPr="00B40039">
        <w:rPr>
          <w:rFonts w:ascii="Times New Roman" w:hAnsi="Times New Roman" w:cs="Times New Roman"/>
          <w:sz w:val="44"/>
          <w:szCs w:val="44"/>
        </w:rPr>
        <w:t>operation will be provided. Only original replacement c</w:t>
      </w:r>
      <w:r w:rsidR="00EB2232">
        <w:rPr>
          <w:rFonts w:ascii="Times New Roman" w:hAnsi="Times New Roman" w:cs="Times New Roman"/>
          <w:sz w:val="44"/>
          <w:szCs w:val="44"/>
        </w:rPr>
        <w:t xml:space="preserve">omponents manufactured by the </w:t>
      </w:r>
      <w:r w:rsidRPr="00B40039">
        <w:rPr>
          <w:rFonts w:ascii="Times New Roman" w:hAnsi="Times New Roman" w:cs="Times New Roman"/>
          <w:sz w:val="44"/>
          <w:szCs w:val="44"/>
        </w:rPr>
        <w:t>original equipment manufacturer or other compatible components are used in order to</w:t>
      </w:r>
    </w:p>
    <w:p w:rsidR="00B40039" w:rsidRPr="00B40039" w:rsidRDefault="00B40039" w:rsidP="00866058">
      <w:pPr>
        <w:autoSpaceDE w:val="0"/>
        <w:autoSpaceDN w:val="0"/>
        <w:adjustRightInd w:val="0"/>
        <w:spacing w:after="0" w:line="240" w:lineRule="auto"/>
        <w:jc w:val="both"/>
        <w:rPr>
          <w:rFonts w:ascii="Times New Roman" w:hAnsi="Times New Roman" w:cs="Times New Roman"/>
          <w:sz w:val="44"/>
          <w:szCs w:val="44"/>
        </w:rPr>
      </w:pPr>
      <w:r w:rsidRPr="00B40039">
        <w:rPr>
          <w:rFonts w:ascii="Times New Roman" w:hAnsi="Times New Roman" w:cs="Times New Roman"/>
          <w:sz w:val="44"/>
          <w:szCs w:val="44"/>
        </w:rPr>
        <w:t>preserve Underwriters Laboratories (U.L.) Listings and meet NFPA requirements.</w:t>
      </w:r>
    </w:p>
    <w:p w:rsidR="00B40039" w:rsidRDefault="00B40039" w:rsidP="00866058">
      <w:pPr>
        <w:autoSpaceDE w:val="0"/>
        <w:autoSpaceDN w:val="0"/>
        <w:adjustRightInd w:val="0"/>
        <w:spacing w:after="0" w:line="240" w:lineRule="auto"/>
        <w:jc w:val="both"/>
        <w:rPr>
          <w:rFonts w:ascii="Times New Roman" w:hAnsi="Times New Roman" w:cs="Times New Roman"/>
          <w:b/>
          <w:bCs/>
          <w:sz w:val="44"/>
          <w:szCs w:val="44"/>
        </w:rPr>
      </w:pPr>
    </w:p>
    <w:p w:rsidR="00EB2232" w:rsidRDefault="00EB2232" w:rsidP="00866058">
      <w:pPr>
        <w:autoSpaceDE w:val="0"/>
        <w:autoSpaceDN w:val="0"/>
        <w:adjustRightInd w:val="0"/>
        <w:spacing w:after="0" w:line="240" w:lineRule="auto"/>
        <w:jc w:val="both"/>
        <w:rPr>
          <w:rFonts w:ascii="Times New Roman" w:hAnsi="Times New Roman" w:cs="Times New Roman"/>
          <w:b/>
          <w:bCs/>
          <w:sz w:val="44"/>
          <w:szCs w:val="44"/>
        </w:rPr>
      </w:pPr>
    </w:p>
    <w:p w:rsidR="00EB2232" w:rsidRDefault="00EB2232" w:rsidP="00866058">
      <w:pPr>
        <w:autoSpaceDE w:val="0"/>
        <w:autoSpaceDN w:val="0"/>
        <w:adjustRightInd w:val="0"/>
        <w:spacing w:after="0" w:line="240" w:lineRule="auto"/>
        <w:jc w:val="both"/>
        <w:rPr>
          <w:rFonts w:ascii="Times New Roman" w:hAnsi="Times New Roman" w:cs="Times New Roman"/>
          <w:b/>
          <w:bCs/>
          <w:sz w:val="44"/>
          <w:szCs w:val="44"/>
        </w:rPr>
      </w:pPr>
    </w:p>
    <w:p w:rsidR="00B40039" w:rsidRPr="00B40039" w:rsidRDefault="00B40039" w:rsidP="00866058">
      <w:pPr>
        <w:autoSpaceDE w:val="0"/>
        <w:autoSpaceDN w:val="0"/>
        <w:adjustRightInd w:val="0"/>
        <w:spacing w:after="0" w:line="240" w:lineRule="auto"/>
        <w:jc w:val="both"/>
        <w:rPr>
          <w:rFonts w:ascii="Times New Roman" w:hAnsi="Times New Roman" w:cs="Times New Roman"/>
          <w:b/>
          <w:bCs/>
          <w:sz w:val="44"/>
          <w:szCs w:val="44"/>
        </w:rPr>
      </w:pPr>
      <w:r w:rsidRPr="00B40039">
        <w:rPr>
          <w:rFonts w:ascii="Times New Roman" w:hAnsi="Times New Roman" w:cs="Times New Roman"/>
          <w:b/>
          <w:bCs/>
          <w:sz w:val="44"/>
          <w:szCs w:val="44"/>
        </w:rPr>
        <w:t>Emergency Service</w:t>
      </w:r>
    </w:p>
    <w:p w:rsidR="00B40039" w:rsidRPr="00B40039" w:rsidRDefault="00B40039" w:rsidP="00866058">
      <w:pPr>
        <w:autoSpaceDE w:val="0"/>
        <w:autoSpaceDN w:val="0"/>
        <w:adjustRightInd w:val="0"/>
        <w:spacing w:after="0" w:line="240" w:lineRule="auto"/>
        <w:jc w:val="both"/>
        <w:rPr>
          <w:rFonts w:ascii="Times New Roman" w:hAnsi="Times New Roman" w:cs="Times New Roman"/>
          <w:sz w:val="44"/>
          <w:szCs w:val="44"/>
        </w:rPr>
      </w:pPr>
      <w:r w:rsidRPr="00B40039">
        <w:rPr>
          <w:rFonts w:ascii="Times New Roman" w:hAnsi="Times New Roman" w:cs="Times New Roman"/>
          <w:sz w:val="44"/>
          <w:szCs w:val="44"/>
        </w:rPr>
        <w:t xml:space="preserve">Emergency service response between scheduled tests will </w:t>
      </w:r>
      <w:r w:rsidR="00EB2232">
        <w:rPr>
          <w:rFonts w:ascii="Times New Roman" w:hAnsi="Times New Roman" w:cs="Times New Roman"/>
          <w:sz w:val="44"/>
          <w:szCs w:val="44"/>
        </w:rPr>
        <w:t xml:space="preserve">be available 24 hours a day / 7 </w:t>
      </w:r>
      <w:r w:rsidRPr="00B40039">
        <w:rPr>
          <w:rFonts w:ascii="Times New Roman" w:hAnsi="Times New Roman" w:cs="Times New Roman"/>
          <w:sz w:val="44"/>
          <w:szCs w:val="44"/>
        </w:rPr>
        <w:t>days a week to minimize system downtime. Emergenc</w:t>
      </w:r>
      <w:r w:rsidR="00EB2232">
        <w:rPr>
          <w:rFonts w:ascii="Times New Roman" w:hAnsi="Times New Roman" w:cs="Times New Roman"/>
          <w:sz w:val="44"/>
          <w:szCs w:val="44"/>
        </w:rPr>
        <w:t xml:space="preserve">ies will be determined by Owner and Subcontractor. </w:t>
      </w:r>
      <w:r w:rsidRPr="00B40039">
        <w:rPr>
          <w:rFonts w:ascii="Times New Roman" w:hAnsi="Times New Roman" w:cs="Times New Roman"/>
          <w:sz w:val="44"/>
          <w:szCs w:val="44"/>
        </w:rPr>
        <w:t>On-Site Response will be provided via a telephone</w:t>
      </w:r>
      <w:r w:rsidR="00EB2232">
        <w:rPr>
          <w:rFonts w:ascii="Times New Roman" w:hAnsi="Times New Roman" w:cs="Times New Roman"/>
          <w:sz w:val="44"/>
          <w:szCs w:val="44"/>
        </w:rPr>
        <w:t xml:space="preserve"> response within 30 minutes and </w:t>
      </w:r>
      <w:r w:rsidRPr="00B40039">
        <w:rPr>
          <w:rFonts w:ascii="Times New Roman" w:hAnsi="Times New Roman" w:cs="Times New Roman"/>
          <w:sz w:val="44"/>
          <w:szCs w:val="44"/>
        </w:rPr>
        <w:t>Service Technicians will be onsite within four (4) hours. Non-emergency calls, as</w:t>
      </w:r>
    </w:p>
    <w:p w:rsidR="00B40039" w:rsidRPr="00B40039" w:rsidRDefault="00B40039" w:rsidP="00866058">
      <w:pPr>
        <w:autoSpaceDE w:val="0"/>
        <w:autoSpaceDN w:val="0"/>
        <w:adjustRightInd w:val="0"/>
        <w:spacing w:after="0" w:line="240" w:lineRule="auto"/>
        <w:jc w:val="both"/>
        <w:rPr>
          <w:rFonts w:ascii="Times New Roman" w:hAnsi="Times New Roman" w:cs="Times New Roman"/>
          <w:sz w:val="44"/>
          <w:szCs w:val="44"/>
        </w:rPr>
      </w:pPr>
      <w:r w:rsidRPr="00B40039">
        <w:rPr>
          <w:rFonts w:ascii="Times New Roman" w:hAnsi="Times New Roman" w:cs="Times New Roman"/>
          <w:sz w:val="44"/>
          <w:szCs w:val="44"/>
        </w:rPr>
        <w:t>determined by Owner and Subcontrator, will be handled the next business day.</w:t>
      </w:r>
    </w:p>
    <w:p w:rsidR="00B40039" w:rsidRDefault="00B40039" w:rsidP="00866058">
      <w:pPr>
        <w:autoSpaceDE w:val="0"/>
        <w:autoSpaceDN w:val="0"/>
        <w:adjustRightInd w:val="0"/>
        <w:spacing w:after="0" w:line="240" w:lineRule="auto"/>
        <w:jc w:val="both"/>
        <w:rPr>
          <w:rFonts w:ascii="Times New Roman" w:hAnsi="Times New Roman" w:cs="Times New Roman"/>
          <w:b/>
          <w:bCs/>
          <w:sz w:val="44"/>
          <w:szCs w:val="44"/>
        </w:rPr>
      </w:pPr>
    </w:p>
    <w:p w:rsidR="00B40039" w:rsidRPr="00B40039" w:rsidRDefault="00B40039" w:rsidP="00866058">
      <w:pPr>
        <w:autoSpaceDE w:val="0"/>
        <w:autoSpaceDN w:val="0"/>
        <w:adjustRightInd w:val="0"/>
        <w:spacing w:after="0" w:line="240" w:lineRule="auto"/>
        <w:jc w:val="both"/>
        <w:rPr>
          <w:rFonts w:ascii="Times New Roman" w:hAnsi="Times New Roman" w:cs="Times New Roman"/>
          <w:b/>
          <w:bCs/>
          <w:sz w:val="44"/>
          <w:szCs w:val="44"/>
        </w:rPr>
      </w:pPr>
      <w:r w:rsidRPr="00B40039">
        <w:rPr>
          <w:rFonts w:ascii="Times New Roman" w:hAnsi="Times New Roman" w:cs="Times New Roman"/>
          <w:b/>
          <w:bCs/>
          <w:sz w:val="44"/>
          <w:szCs w:val="44"/>
        </w:rPr>
        <w:t>On Site Staffing</w:t>
      </w:r>
    </w:p>
    <w:p w:rsidR="00B40039" w:rsidRDefault="00B40039" w:rsidP="00866058">
      <w:pPr>
        <w:autoSpaceDE w:val="0"/>
        <w:autoSpaceDN w:val="0"/>
        <w:adjustRightInd w:val="0"/>
        <w:spacing w:after="0" w:line="240" w:lineRule="auto"/>
        <w:jc w:val="both"/>
        <w:rPr>
          <w:rFonts w:ascii="Times New Roman" w:hAnsi="Times New Roman" w:cs="Times New Roman"/>
          <w:sz w:val="44"/>
          <w:szCs w:val="44"/>
        </w:rPr>
      </w:pPr>
      <w:r w:rsidRPr="00B40039">
        <w:rPr>
          <w:rFonts w:ascii="Times New Roman" w:hAnsi="Times New Roman" w:cs="Times New Roman"/>
          <w:sz w:val="44"/>
          <w:szCs w:val="44"/>
        </w:rPr>
        <w:t>Trained and certified personnel for on-site system suppo</w:t>
      </w:r>
      <w:r w:rsidR="00EB2232">
        <w:rPr>
          <w:rFonts w:ascii="Times New Roman" w:hAnsi="Times New Roman" w:cs="Times New Roman"/>
          <w:sz w:val="44"/>
          <w:szCs w:val="44"/>
        </w:rPr>
        <w:t xml:space="preserve">rt will be provided. As part of </w:t>
      </w:r>
      <w:r w:rsidRPr="00B40039">
        <w:rPr>
          <w:rFonts w:ascii="Times New Roman" w:hAnsi="Times New Roman" w:cs="Times New Roman"/>
          <w:sz w:val="44"/>
          <w:szCs w:val="44"/>
        </w:rPr>
        <w:t>the services, any additional training will be provided while technicians are on site.</w:t>
      </w:r>
    </w:p>
    <w:p w:rsidR="002D40E5" w:rsidRDefault="002D40E5" w:rsidP="00866058">
      <w:pPr>
        <w:autoSpaceDE w:val="0"/>
        <w:autoSpaceDN w:val="0"/>
        <w:adjustRightInd w:val="0"/>
        <w:spacing w:after="0" w:line="240" w:lineRule="auto"/>
        <w:jc w:val="both"/>
        <w:rPr>
          <w:rFonts w:ascii="Times New Roman" w:hAnsi="Times New Roman" w:cs="Times New Roman"/>
          <w:sz w:val="44"/>
          <w:szCs w:val="44"/>
        </w:rPr>
      </w:pPr>
    </w:p>
    <w:p w:rsidR="002D40E5" w:rsidRDefault="002D40E5" w:rsidP="00866058">
      <w:pPr>
        <w:autoSpaceDE w:val="0"/>
        <w:autoSpaceDN w:val="0"/>
        <w:adjustRightInd w:val="0"/>
        <w:spacing w:after="0" w:line="240" w:lineRule="auto"/>
        <w:jc w:val="both"/>
        <w:rPr>
          <w:rFonts w:ascii="Times New Roman" w:hAnsi="Times New Roman" w:cs="Times New Roman"/>
          <w:sz w:val="44"/>
          <w:szCs w:val="44"/>
        </w:rPr>
      </w:pPr>
    </w:p>
    <w:p w:rsidR="002D40E5" w:rsidRDefault="002D40E5" w:rsidP="00866058">
      <w:pPr>
        <w:autoSpaceDE w:val="0"/>
        <w:autoSpaceDN w:val="0"/>
        <w:adjustRightInd w:val="0"/>
        <w:spacing w:after="0" w:line="240" w:lineRule="auto"/>
        <w:jc w:val="both"/>
        <w:rPr>
          <w:rFonts w:ascii="Times New Roman" w:hAnsi="Times New Roman" w:cs="Times New Roman"/>
          <w:sz w:val="44"/>
          <w:szCs w:val="44"/>
        </w:rPr>
      </w:pPr>
    </w:p>
    <w:p w:rsidR="002D40E5" w:rsidRDefault="002D40E5" w:rsidP="00866058">
      <w:pPr>
        <w:autoSpaceDE w:val="0"/>
        <w:autoSpaceDN w:val="0"/>
        <w:adjustRightInd w:val="0"/>
        <w:spacing w:after="0" w:line="240" w:lineRule="auto"/>
        <w:jc w:val="both"/>
        <w:rPr>
          <w:rFonts w:ascii="Times New Roman" w:hAnsi="Times New Roman" w:cs="Times New Roman"/>
          <w:sz w:val="44"/>
          <w:szCs w:val="44"/>
        </w:rPr>
      </w:pPr>
    </w:p>
    <w:p w:rsidR="002D40E5" w:rsidRDefault="002D40E5" w:rsidP="00866058">
      <w:pPr>
        <w:autoSpaceDE w:val="0"/>
        <w:autoSpaceDN w:val="0"/>
        <w:adjustRightInd w:val="0"/>
        <w:spacing w:after="0" w:line="240" w:lineRule="auto"/>
        <w:jc w:val="both"/>
        <w:rPr>
          <w:rFonts w:ascii="Times New Roman" w:hAnsi="Times New Roman" w:cs="Times New Roman"/>
          <w:sz w:val="44"/>
          <w:szCs w:val="44"/>
        </w:rPr>
      </w:pPr>
    </w:p>
    <w:p w:rsidR="002D40E5" w:rsidRDefault="002D40E5" w:rsidP="00866058">
      <w:pPr>
        <w:autoSpaceDE w:val="0"/>
        <w:autoSpaceDN w:val="0"/>
        <w:adjustRightInd w:val="0"/>
        <w:spacing w:after="0" w:line="240" w:lineRule="auto"/>
        <w:jc w:val="both"/>
        <w:rPr>
          <w:rFonts w:ascii="Times New Roman" w:hAnsi="Times New Roman" w:cs="Times New Roman"/>
          <w:sz w:val="44"/>
          <w:szCs w:val="44"/>
        </w:rPr>
      </w:pPr>
    </w:p>
    <w:p w:rsidR="002D40E5" w:rsidRDefault="002D40E5" w:rsidP="00866058">
      <w:pPr>
        <w:autoSpaceDE w:val="0"/>
        <w:autoSpaceDN w:val="0"/>
        <w:adjustRightInd w:val="0"/>
        <w:spacing w:after="0" w:line="240" w:lineRule="auto"/>
        <w:jc w:val="both"/>
        <w:rPr>
          <w:rFonts w:ascii="Times New Roman" w:hAnsi="Times New Roman" w:cs="Times New Roman"/>
          <w:sz w:val="44"/>
          <w:szCs w:val="44"/>
        </w:rPr>
      </w:pPr>
    </w:p>
    <w:p w:rsidR="002D40E5" w:rsidRDefault="002D40E5" w:rsidP="00866058">
      <w:pPr>
        <w:autoSpaceDE w:val="0"/>
        <w:autoSpaceDN w:val="0"/>
        <w:adjustRightInd w:val="0"/>
        <w:spacing w:after="0" w:line="240" w:lineRule="auto"/>
        <w:jc w:val="both"/>
        <w:rPr>
          <w:rFonts w:ascii="Times New Roman" w:hAnsi="Times New Roman" w:cs="Times New Roman"/>
          <w:sz w:val="44"/>
          <w:szCs w:val="44"/>
        </w:rPr>
      </w:pPr>
    </w:p>
    <w:p w:rsidR="002D40E5" w:rsidRDefault="002D40E5" w:rsidP="00866058">
      <w:pPr>
        <w:autoSpaceDE w:val="0"/>
        <w:autoSpaceDN w:val="0"/>
        <w:adjustRightInd w:val="0"/>
        <w:spacing w:after="0" w:line="240" w:lineRule="auto"/>
        <w:jc w:val="both"/>
        <w:rPr>
          <w:rFonts w:ascii="Times New Roman" w:hAnsi="Times New Roman" w:cs="Times New Roman"/>
          <w:sz w:val="44"/>
          <w:szCs w:val="44"/>
        </w:rPr>
      </w:pPr>
    </w:p>
    <w:p w:rsidR="002D40E5" w:rsidRDefault="002D40E5" w:rsidP="00866058">
      <w:pPr>
        <w:autoSpaceDE w:val="0"/>
        <w:autoSpaceDN w:val="0"/>
        <w:adjustRightInd w:val="0"/>
        <w:spacing w:after="0" w:line="240" w:lineRule="auto"/>
        <w:jc w:val="both"/>
        <w:rPr>
          <w:rFonts w:ascii="Times New Roman" w:hAnsi="Times New Roman" w:cs="Times New Roman"/>
          <w:sz w:val="44"/>
          <w:szCs w:val="44"/>
        </w:rPr>
      </w:pPr>
    </w:p>
    <w:p w:rsidR="002D40E5" w:rsidRDefault="002D40E5" w:rsidP="002D40E5">
      <w:pPr>
        <w:autoSpaceDE w:val="0"/>
        <w:autoSpaceDN w:val="0"/>
        <w:adjustRightInd w:val="0"/>
        <w:spacing w:after="0" w:line="240" w:lineRule="auto"/>
        <w:jc w:val="center"/>
        <w:rPr>
          <w:rFonts w:ascii="Times New Roman" w:hAnsi="Times New Roman" w:cs="Times New Roman"/>
          <w:b/>
          <w:bCs/>
          <w:sz w:val="72"/>
          <w:szCs w:val="72"/>
        </w:rPr>
      </w:pPr>
      <w:r w:rsidRPr="002D40E5">
        <w:rPr>
          <w:rFonts w:ascii="Times New Roman" w:hAnsi="Times New Roman" w:cs="Times New Roman"/>
          <w:b/>
          <w:bCs/>
          <w:sz w:val="72"/>
          <w:szCs w:val="72"/>
        </w:rPr>
        <w:lastRenderedPageBreak/>
        <w:t>THEORETICAL BACKGROUND</w:t>
      </w:r>
    </w:p>
    <w:p w:rsidR="002D40E5" w:rsidRDefault="002D40E5" w:rsidP="002D40E5">
      <w:pPr>
        <w:autoSpaceDE w:val="0"/>
        <w:autoSpaceDN w:val="0"/>
        <w:adjustRightInd w:val="0"/>
        <w:spacing w:after="0" w:line="240" w:lineRule="auto"/>
        <w:jc w:val="center"/>
        <w:rPr>
          <w:rFonts w:ascii="Times New Roman" w:hAnsi="Times New Roman" w:cs="Times New Roman"/>
          <w:b/>
          <w:bCs/>
          <w:sz w:val="72"/>
          <w:szCs w:val="72"/>
        </w:rPr>
      </w:pPr>
    </w:p>
    <w:p w:rsidR="002D40E5" w:rsidRPr="002D40E5" w:rsidRDefault="002D40E5" w:rsidP="001314B0">
      <w:pPr>
        <w:shd w:val="clear" w:color="auto" w:fill="EEEEEE"/>
        <w:spacing w:after="0" w:line="240" w:lineRule="auto"/>
        <w:jc w:val="both"/>
        <w:rPr>
          <w:rFonts w:ascii="Times New Roman" w:eastAsia="Times New Roman" w:hAnsi="Times New Roman" w:cs="Times New Roman"/>
          <w:color w:val="3B3835"/>
          <w:sz w:val="44"/>
          <w:szCs w:val="44"/>
          <w:lang w:eastAsia="en-IN"/>
        </w:rPr>
      </w:pPr>
      <w:r w:rsidRPr="002D40E5">
        <w:rPr>
          <w:rFonts w:ascii="Times New Roman" w:eastAsia="Times New Roman" w:hAnsi="Times New Roman" w:cs="Times New Roman"/>
          <w:color w:val="3B3835"/>
          <w:sz w:val="44"/>
          <w:szCs w:val="44"/>
          <w:lang w:eastAsia="en-IN"/>
        </w:rPr>
        <w:t>A fire alarm system has a number of devices working together to detect and warn people through visual and audio appliances when smoke, fire, carbon monoxide or other emergencies are present. These alarms may be activated automatically from smoke detectors and heat detectors or may also be activated via manual fire alarm activation devices such as manual call points or pull stations. Alarms can be either motorized bells or wall mountable sounders or horns. They can also be speaker strobes which sound an alarm, followed by a voice evacuation message which warns people inside the building not to use the elevators. Fire alarm sounders can be set to certain frequencies and different tones including low, medium and high, depending on the country and manufacturer of the device.</w:t>
      </w:r>
    </w:p>
    <w:p w:rsidR="002D40E5" w:rsidRDefault="002D40E5" w:rsidP="001314B0">
      <w:pPr>
        <w:autoSpaceDE w:val="0"/>
        <w:autoSpaceDN w:val="0"/>
        <w:adjustRightInd w:val="0"/>
        <w:spacing w:after="0" w:line="240" w:lineRule="auto"/>
        <w:jc w:val="center"/>
        <w:rPr>
          <w:rFonts w:ascii="Times New Roman" w:hAnsi="Times New Roman" w:cs="Times New Roman"/>
          <w:sz w:val="72"/>
          <w:szCs w:val="72"/>
        </w:rPr>
      </w:pPr>
    </w:p>
    <w:p w:rsidR="001F07A8" w:rsidRDefault="001F07A8" w:rsidP="002D40E5">
      <w:pPr>
        <w:autoSpaceDE w:val="0"/>
        <w:autoSpaceDN w:val="0"/>
        <w:adjustRightInd w:val="0"/>
        <w:spacing w:after="0" w:line="240" w:lineRule="auto"/>
        <w:jc w:val="center"/>
        <w:rPr>
          <w:rFonts w:ascii="Times New Roman" w:hAnsi="Times New Roman" w:cs="Times New Roman"/>
          <w:sz w:val="72"/>
          <w:szCs w:val="72"/>
        </w:rPr>
      </w:pPr>
    </w:p>
    <w:p w:rsidR="001F07A8" w:rsidRDefault="001F07A8" w:rsidP="002D40E5">
      <w:pPr>
        <w:autoSpaceDE w:val="0"/>
        <w:autoSpaceDN w:val="0"/>
        <w:adjustRightInd w:val="0"/>
        <w:spacing w:after="0" w:line="240" w:lineRule="auto"/>
        <w:jc w:val="center"/>
        <w:rPr>
          <w:rFonts w:ascii="Times New Roman" w:hAnsi="Times New Roman" w:cs="Times New Roman"/>
          <w:sz w:val="72"/>
          <w:szCs w:val="72"/>
        </w:rPr>
      </w:pPr>
    </w:p>
    <w:p w:rsidR="001F07A8" w:rsidRDefault="001F07A8" w:rsidP="002D40E5">
      <w:pPr>
        <w:autoSpaceDE w:val="0"/>
        <w:autoSpaceDN w:val="0"/>
        <w:adjustRightInd w:val="0"/>
        <w:spacing w:after="0" w:line="240" w:lineRule="auto"/>
        <w:jc w:val="center"/>
        <w:rPr>
          <w:rFonts w:ascii="Times New Roman" w:hAnsi="Times New Roman" w:cs="Times New Roman"/>
          <w:b/>
          <w:bCs/>
          <w:sz w:val="28"/>
          <w:szCs w:val="28"/>
        </w:rPr>
      </w:pPr>
    </w:p>
    <w:p w:rsidR="001F07A8" w:rsidRDefault="001F07A8" w:rsidP="002D40E5">
      <w:pPr>
        <w:autoSpaceDE w:val="0"/>
        <w:autoSpaceDN w:val="0"/>
        <w:adjustRightInd w:val="0"/>
        <w:spacing w:after="0" w:line="240" w:lineRule="auto"/>
        <w:jc w:val="center"/>
        <w:rPr>
          <w:rFonts w:ascii="Times New Roman" w:hAnsi="Times New Roman" w:cs="Times New Roman"/>
          <w:b/>
          <w:bCs/>
          <w:sz w:val="72"/>
          <w:szCs w:val="72"/>
        </w:rPr>
      </w:pPr>
      <w:r w:rsidRPr="001F07A8">
        <w:rPr>
          <w:rFonts w:ascii="Times New Roman" w:hAnsi="Times New Roman" w:cs="Times New Roman"/>
          <w:b/>
          <w:bCs/>
          <w:sz w:val="72"/>
          <w:szCs w:val="72"/>
        </w:rPr>
        <w:lastRenderedPageBreak/>
        <w:t>DESCRIPTION OF THE PRODUCT</w:t>
      </w:r>
    </w:p>
    <w:p w:rsidR="001F07A8" w:rsidRDefault="001F07A8" w:rsidP="002D40E5">
      <w:pPr>
        <w:autoSpaceDE w:val="0"/>
        <w:autoSpaceDN w:val="0"/>
        <w:adjustRightInd w:val="0"/>
        <w:spacing w:after="0" w:line="240" w:lineRule="auto"/>
        <w:jc w:val="center"/>
        <w:rPr>
          <w:rFonts w:ascii="Times New Roman" w:hAnsi="Times New Roman" w:cs="Times New Roman"/>
          <w:b/>
          <w:bCs/>
          <w:sz w:val="72"/>
          <w:szCs w:val="72"/>
        </w:rPr>
      </w:pPr>
    </w:p>
    <w:p w:rsidR="001F07A8" w:rsidRDefault="00162B4F" w:rsidP="001F07A8">
      <w:pPr>
        <w:autoSpaceDE w:val="0"/>
        <w:autoSpaceDN w:val="0"/>
        <w:adjustRightInd w:val="0"/>
        <w:spacing w:after="0" w:line="240" w:lineRule="auto"/>
        <w:rPr>
          <w:rFonts w:ascii="Times New Roman" w:hAnsi="Times New Roman" w:cs="Times New Roman"/>
          <w:b/>
          <w:bCs/>
          <w:sz w:val="52"/>
          <w:szCs w:val="52"/>
        </w:rPr>
      </w:pPr>
      <w:r>
        <w:rPr>
          <w:rFonts w:ascii="Times New Roman" w:hAnsi="Times New Roman" w:cs="Times New Roman"/>
          <w:b/>
          <w:bCs/>
          <w:sz w:val="52"/>
          <w:szCs w:val="52"/>
        </w:rPr>
        <w:t>COMPONENTS USED</w:t>
      </w:r>
    </w:p>
    <w:p w:rsidR="001F07A8" w:rsidRDefault="001F07A8" w:rsidP="001F07A8">
      <w:pPr>
        <w:autoSpaceDE w:val="0"/>
        <w:autoSpaceDN w:val="0"/>
        <w:adjustRightInd w:val="0"/>
        <w:spacing w:after="0" w:line="240" w:lineRule="auto"/>
        <w:rPr>
          <w:rFonts w:ascii="Times New Roman" w:hAnsi="Times New Roman" w:cs="Times New Roman"/>
          <w:bCs/>
          <w:sz w:val="52"/>
          <w:szCs w:val="52"/>
        </w:rPr>
      </w:pPr>
    </w:p>
    <w:p w:rsidR="001F07A8" w:rsidRDefault="001F07A8" w:rsidP="001F07A8">
      <w:pPr>
        <w:pStyle w:val="ListParagraph"/>
        <w:numPr>
          <w:ilvl w:val="0"/>
          <w:numId w:val="2"/>
        </w:num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sz w:val="52"/>
          <w:szCs w:val="52"/>
        </w:rPr>
        <w:t>Buzzer</w:t>
      </w:r>
    </w:p>
    <w:p w:rsidR="001F07A8" w:rsidRPr="00D16B20" w:rsidRDefault="001F07A8" w:rsidP="00D16B20">
      <w:pPr>
        <w:pStyle w:val="ListParagraph"/>
        <w:numPr>
          <w:ilvl w:val="0"/>
          <w:numId w:val="2"/>
        </w:numPr>
        <w:autoSpaceDE w:val="0"/>
        <w:autoSpaceDN w:val="0"/>
        <w:adjustRightInd w:val="0"/>
        <w:spacing w:after="0" w:line="240" w:lineRule="auto"/>
        <w:rPr>
          <w:rFonts w:ascii="Times New Roman" w:hAnsi="Times New Roman" w:cs="Times New Roman"/>
          <w:sz w:val="52"/>
          <w:szCs w:val="52"/>
        </w:rPr>
      </w:pPr>
      <w:r w:rsidRPr="00D16B20">
        <w:rPr>
          <w:rFonts w:ascii="Times New Roman" w:hAnsi="Times New Roman" w:cs="Times New Roman"/>
          <w:sz w:val="52"/>
          <w:szCs w:val="52"/>
        </w:rPr>
        <w:t>9-V battery</w:t>
      </w:r>
    </w:p>
    <w:p w:rsidR="001F07A8" w:rsidRDefault="001F07A8" w:rsidP="001F07A8">
      <w:pPr>
        <w:pStyle w:val="ListParagraph"/>
        <w:numPr>
          <w:ilvl w:val="0"/>
          <w:numId w:val="2"/>
        </w:num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sz w:val="52"/>
          <w:szCs w:val="52"/>
        </w:rPr>
        <w:t>Tube light Starter</w:t>
      </w:r>
    </w:p>
    <w:p w:rsidR="001F07A8" w:rsidRDefault="001F07A8" w:rsidP="001F07A8">
      <w:pPr>
        <w:pStyle w:val="ListParagraph"/>
        <w:numPr>
          <w:ilvl w:val="0"/>
          <w:numId w:val="2"/>
        </w:num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sz w:val="52"/>
          <w:szCs w:val="52"/>
        </w:rPr>
        <w:t>Switch</w:t>
      </w:r>
    </w:p>
    <w:p w:rsidR="001F07A8" w:rsidRDefault="001F07A8" w:rsidP="001F07A8">
      <w:pPr>
        <w:pStyle w:val="ListParagraph"/>
        <w:numPr>
          <w:ilvl w:val="0"/>
          <w:numId w:val="2"/>
        </w:num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sz w:val="52"/>
          <w:szCs w:val="52"/>
        </w:rPr>
        <w:t>Connecting Wires</w:t>
      </w:r>
    </w:p>
    <w:p w:rsidR="00162B4F" w:rsidRDefault="00162B4F" w:rsidP="00162B4F">
      <w:pPr>
        <w:autoSpaceDE w:val="0"/>
        <w:autoSpaceDN w:val="0"/>
        <w:adjustRightInd w:val="0"/>
        <w:spacing w:after="0" w:line="240" w:lineRule="auto"/>
        <w:ind w:left="360"/>
        <w:rPr>
          <w:rFonts w:ascii="Times New Roman" w:hAnsi="Times New Roman" w:cs="Times New Roman"/>
          <w:sz w:val="52"/>
          <w:szCs w:val="52"/>
        </w:rPr>
      </w:pPr>
    </w:p>
    <w:p w:rsidR="00162B4F" w:rsidRDefault="00162B4F" w:rsidP="00162B4F">
      <w:pPr>
        <w:autoSpaceDE w:val="0"/>
        <w:autoSpaceDN w:val="0"/>
        <w:adjustRightInd w:val="0"/>
        <w:spacing w:after="0" w:line="240" w:lineRule="auto"/>
        <w:ind w:left="360"/>
        <w:rPr>
          <w:rFonts w:ascii="Times New Roman" w:hAnsi="Times New Roman" w:cs="Times New Roman"/>
          <w:b/>
          <w:bCs/>
          <w:sz w:val="48"/>
          <w:szCs w:val="48"/>
        </w:rPr>
      </w:pPr>
      <w:r w:rsidRPr="00162B4F">
        <w:rPr>
          <w:rFonts w:ascii="Times New Roman" w:hAnsi="Times New Roman" w:cs="Times New Roman"/>
          <w:b/>
          <w:bCs/>
          <w:sz w:val="48"/>
          <w:szCs w:val="48"/>
        </w:rPr>
        <w:t>CIRCUIT DIAGRAM</w:t>
      </w:r>
    </w:p>
    <w:p w:rsidR="00162B4F" w:rsidRPr="00162B4F" w:rsidRDefault="00162B4F" w:rsidP="00162B4F">
      <w:pPr>
        <w:autoSpaceDE w:val="0"/>
        <w:autoSpaceDN w:val="0"/>
        <w:adjustRightInd w:val="0"/>
        <w:spacing w:after="0" w:line="240" w:lineRule="auto"/>
        <w:ind w:left="360"/>
        <w:rPr>
          <w:rFonts w:ascii="Times New Roman" w:hAnsi="Times New Roman" w:cs="Times New Roman"/>
          <w:sz w:val="48"/>
          <w:szCs w:val="48"/>
        </w:rPr>
      </w:pPr>
      <w:r>
        <w:rPr>
          <w:noProof/>
          <w:lang w:eastAsia="en-IN"/>
        </w:rPr>
        <w:drawing>
          <wp:inline distT="0" distB="0" distL="0" distR="0">
            <wp:extent cx="5667375" cy="3305175"/>
            <wp:effectExtent l="0" t="0" r="9525" b="9525"/>
            <wp:docPr id="2" name="Picture 2" descr="Image result for CIRCUIT DIAGRAM OF FIRE ALARM USING STA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RCUIT DIAGRAM OF FIRE ALARM USING STAR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1458" cy="3307556"/>
                    </a:xfrm>
                    <a:prstGeom prst="rect">
                      <a:avLst/>
                    </a:prstGeom>
                    <a:noFill/>
                    <a:ln>
                      <a:noFill/>
                    </a:ln>
                  </pic:spPr>
                </pic:pic>
              </a:graphicData>
            </a:graphic>
          </wp:inline>
        </w:drawing>
      </w:r>
    </w:p>
    <w:p w:rsidR="00162B4F" w:rsidRDefault="00162B4F" w:rsidP="00D16B20">
      <w:pPr>
        <w:pStyle w:val="ListParagraph"/>
        <w:autoSpaceDE w:val="0"/>
        <w:autoSpaceDN w:val="0"/>
        <w:adjustRightInd w:val="0"/>
        <w:spacing w:after="0" w:line="240" w:lineRule="auto"/>
        <w:ind w:left="1080"/>
        <w:jc w:val="both"/>
        <w:rPr>
          <w:rFonts w:ascii="Times New Roman" w:hAnsi="Times New Roman" w:cs="Times New Roman"/>
          <w:sz w:val="52"/>
          <w:szCs w:val="52"/>
        </w:rPr>
      </w:pPr>
    </w:p>
    <w:p w:rsidR="001047E9" w:rsidRDefault="001047E9" w:rsidP="00D16B20">
      <w:pPr>
        <w:pStyle w:val="ListParagraph"/>
        <w:autoSpaceDE w:val="0"/>
        <w:autoSpaceDN w:val="0"/>
        <w:adjustRightInd w:val="0"/>
        <w:spacing w:after="0" w:line="240" w:lineRule="auto"/>
        <w:ind w:left="0"/>
        <w:jc w:val="center"/>
        <w:rPr>
          <w:rFonts w:ascii="Times New Roman" w:hAnsi="Times New Roman" w:cs="Times New Roman"/>
          <w:b/>
          <w:bCs/>
          <w:sz w:val="72"/>
          <w:szCs w:val="72"/>
        </w:rPr>
      </w:pPr>
      <w:r w:rsidRPr="001047E9">
        <w:rPr>
          <w:rFonts w:ascii="Times New Roman" w:hAnsi="Times New Roman" w:cs="Times New Roman"/>
          <w:b/>
          <w:bCs/>
          <w:sz w:val="72"/>
          <w:szCs w:val="72"/>
        </w:rPr>
        <w:lastRenderedPageBreak/>
        <w:t xml:space="preserve">INPUT </w:t>
      </w:r>
      <w:r w:rsidRPr="001047E9">
        <w:rPr>
          <w:rFonts w:ascii="TimesNewRomanPS-BoldMT" w:hAnsi="TimesNewRomanPS-BoldMT" w:cs="TimesNewRomanPS-BoldMT"/>
          <w:b/>
          <w:bCs/>
          <w:sz w:val="72"/>
          <w:szCs w:val="72"/>
        </w:rPr>
        <w:t xml:space="preserve">– </w:t>
      </w:r>
      <w:r w:rsidRPr="001047E9">
        <w:rPr>
          <w:rFonts w:ascii="Times New Roman" w:hAnsi="Times New Roman" w:cs="Times New Roman"/>
          <w:b/>
          <w:bCs/>
          <w:sz w:val="72"/>
          <w:szCs w:val="72"/>
        </w:rPr>
        <w:t>OUTPUT VARIATIONS</w:t>
      </w:r>
    </w:p>
    <w:p w:rsidR="001047E9" w:rsidRPr="001047E9" w:rsidRDefault="001047E9" w:rsidP="00D16B20">
      <w:pPr>
        <w:pStyle w:val="ListParagraph"/>
        <w:autoSpaceDE w:val="0"/>
        <w:autoSpaceDN w:val="0"/>
        <w:adjustRightInd w:val="0"/>
        <w:spacing w:after="0" w:line="240" w:lineRule="auto"/>
        <w:ind w:left="0"/>
        <w:jc w:val="both"/>
        <w:rPr>
          <w:rFonts w:ascii="Times New Roman" w:hAnsi="Times New Roman" w:cs="Times New Roman"/>
          <w:sz w:val="72"/>
          <w:szCs w:val="72"/>
        </w:rPr>
      </w:pPr>
    </w:p>
    <w:p w:rsidR="00D35078" w:rsidRDefault="00D16B20" w:rsidP="00D16B20">
      <w:pPr>
        <w:pStyle w:val="ListParagraph"/>
        <w:autoSpaceDE w:val="0"/>
        <w:autoSpaceDN w:val="0"/>
        <w:adjustRightInd w:val="0"/>
        <w:spacing w:after="0" w:line="240" w:lineRule="auto"/>
        <w:ind w:left="0"/>
        <w:jc w:val="both"/>
        <w:rPr>
          <w:rFonts w:ascii="Helvetica" w:eastAsia="Times New Roman" w:hAnsi="Helvetica" w:cs="Helvetica"/>
          <w:color w:val="3B3835"/>
          <w:sz w:val="44"/>
          <w:szCs w:val="44"/>
          <w:lang w:eastAsia="en-IN"/>
        </w:rPr>
      </w:pPr>
      <w:r w:rsidRPr="00D16B20">
        <w:rPr>
          <w:rFonts w:ascii="Helvetica" w:eastAsia="Times New Roman" w:hAnsi="Helvetica" w:cs="Helvetica"/>
          <w:color w:val="3B3835"/>
          <w:sz w:val="44"/>
          <w:szCs w:val="44"/>
          <w:lang w:eastAsia="en-IN"/>
        </w:rPr>
        <w:t>We have seen that initially there was no buzzer sound as none of the fire was detected. When we bring a match stick near the fire switch with a time lag of 5-10 seconds the buzzer starts giving sound as the fire is detected and the circuit is completed by the action of bimetallic strip. When we remove the burning match stick away from switch, the buzzer continues to give the sound for some time due to action of capacitor and time is required by switch to return to room temperature.</w:t>
      </w:r>
    </w:p>
    <w:p w:rsidR="00D16B20" w:rsidRDefault="00D16B20" w:rsidP="00D16B20">
      <w:pPr>
        <w:pStyle w:val="ListParagraph"/>
        <w:autoSpaceDE w:val="0"/>
        <w:autoSpaceDN w:val="0"/>
        <w:adjustRightInd w:val="0"/>
        <w:spacing w:after="0" w:line="240" w:lineRule="auto"/>
        <w:ind w:left="1080"/>
        <w:jc w:val="both"/>
        <w:rPr>
          <w:rFonts w:ascii="Helvetica" w:eastAsia="Times New Roman" w:hAnsi="Helvetica" w:cs="Helvetica"/>
          <w:color w:val="3B3835"/>
          <w:sz w:val="44"/>
          <w:szCs w:val="44"/>
          <w:lang w:eastAsia="en-IN"/>
        </w:rPr>
      </w:pPr>
    </w:p>
    <w:p w:rsidR="00D16B20" w:rsidRDefault="00D16B20" w:rsidP="00D16B20">
      <w:pPr>
        <w:pStyle w:val="ListParagraph"/>
        <w:autoSpaceDE w:val="0"/>
        <w:autoSpaceDN w:val="0"/>
        <w:adjustRightInd w:val="0"/>
        <w:spacing w:after="0" w:line="240" w:lineRule="auto"/>
        <w:ind w:left="1080"/>
        <w:jc w:val="both"/>
        <w:rPr>
          <w:rFonts w:ascii="Helvetica" w:eastAsia="Times New Roman" w:hAnsi="Helvetica" w:cs="Helvetica"/>
          <w:color w:val="3B3835"/>
          <w:sz w:val="44"/>
          <w:szCs w:val="44"/>
          <w:lang w:eastAsia="en-IN"/>
        </w:rPr>
      </w:pPr>
    </w:p>
    <w:p w:rsidR="00D16B20" w:rsidRDefault="00D16B20" w:rsidP="00D16B20">
      <w:pPr>
        <w:pStyle w:val="ListParagraph"/>
        <w:autoSpaceDE w:val="0"/>
        <w:autoSpaceDN w:val="0"/>
        <w:adjustRightInd w:val="0"/>
        <w:spacing w:after="0" w:line="240" w:lineRule="auto"/>
        <w:ind w:left="1080"/>
        <w:jc w:val="both"/>
        <w:rPr>
          <w:rFonts w:ascii="Helvetica" w:eastAsia="Times New Roman" w:hAnsi="Helvetica" w:cs="Helvetica"/>
          <w:color w:val="3B3835"/>
          <w:sz w:val="44"/>
          <w:szCs w:val="44"/>
          <w:lang w:eastAsia="en-IN"/>
        </w:rPr>
      </w:pPr>
    </w:p>
    <w:p w:rsidR="00D16B20" w:rsidRDefault="00D16B20" w:rsidP="00D16B20">
      <w:pPr>
        <w:pStyle w:val="ListParagraph"/>
        <w:autoSpaceDE w:val="0"/>
        <w:autoSpaceDN w:val="0"/>
        <w:adjustRightInd w:val="0"/>
        <w:spacing w:after="0" w:line="240" w:lineRule="auto"/>
        <w:ind w:left="1080"/>
        <w:jc w:val="both"/>
        <w:rPr>
          <w:rFonts w:ascii="Helvetica" w:eastAsia="Times New Roman" w:hAnsi="Helvetica" w:cs="Helvetica"/>
          <w:color w:val="3B3835"/>
          <w:sz w:val="44"/>
          <w:szCs w:val="44"/>
          <w:lang w:eastAsia="en-IN"/>
        </w:rPr>
      </w:pPr>
    </w:p>
    <w:p w:rsidR="00D16B20" w:rsidRDefault="00D16B20" w:rsidP="00D16B20">
      <w:pPr>
        <w:pStyle w:val="ListParagraph"/>
        <w:autoSpaceDE w:val="0"/>
        <w:autoSpaceDN w:val="0"/>
        <w:adjustRightInd w:val="0"/>
        <w:spacing w:after="0" w:line="240" w:lineRule="auto"/>
        <w:ind w:left="1080"/>
        <w:jc w:val="both"/>
        <w:rPr>
          <w:rFonts w:ascii="Helvetica" w:eastAsia="Times New Roman" w:hAnsi="Helvetica" w:cs="Helvetica"/>
          <w:color w:val="3B3835"/>
          <w:sz w:val="44"/>
          <w:szCs w:val="44"/>
          <w:lang w:eastAsia="en-IN"/>
        </w:rPr>
      </w:pPr>
    </w:p>
    <w:p w:rsidR="00D16B20" w:rsidRDefault="00D16B20" w:rsidP="00D16B20">
      <w:pPr>
        <w:pStyle w:val="ListParagraph"/>
        <w:autoSpaceDE w:val="0"/>
        <w:autoSpaceDN w:val="0"/>
        <w:adjustRightInd w:val="0"/>
        <w:spacing w:after="0" w:line="240" w:lineRule="auto"/>
        <w:ind w:left="1080"/>
        <w:jc w:val="both"/>
        <w:rPr>
          <w:rFonts w:ascii="Helvetica" w:eastAsia="Times New Roman" w:hAnsi="Helvetica" w:cs="Helvetica"/>
          <w:color w:val="3B3835"/>
          <w:sz w:val="44"/>
          <w:szCs w:val="44"/>
          <w:lang w:eastAsia="en-IN"/>
        </w:rPr>
      </w:pPr>
    </w:p>
    <w:p w:rsidR="00D16B20" w:rsidRDefault="00D16B20" w:rsidP="00D16B20">
      <w:pPr>
        <w:pStyle w:val="ListParagraph"/>
        <w:autoSpaceDE w:val="0"/>
        <w:autoSpaceDN w:val="0"/>
        <w:adjustRightInd w:val="0"/>
        <w:spacing w:after="0" w:line="240" w:lineRule="auto"/>
        <w:ind w:left="1080"/>
        <w:jc w:val="both"/>
        <w:rPr>
          <w:rFonts w:ascii="Helvetica" w:eastAsia="Times New Roman" w:hAnsi="Helvetica" w:cs="Helvetica"/>
          <w:color w:val="3B3835"/>
          <w:sz w:val="44"/>
          <w:szCs w:val="44"/>
          <w:lang w:eastAsia="en-IN"/>
        </w:rPr>
      </w:pPr>
    </w:p>
    <w:p w:rsidR="00D16B20" w:rsidRPr="00D16B20" w:rsidRDefault="00D16B20" w:rsidP="001047E9">
      <w:pPr>
        <w:pStyle w:val="ListParagraph"/>
        <w:autoSpaceDE w:val="0"/>
        <w:autoSpaceDN w:val="0"/>
        <w:adjustRightInd w:val="0"/>
        <w:spacing w:after="0" w:line="240" w:lineRule="auto"/>
        <w:ind w:left="1080"/>
        <w:jc w:val="both"/>
        <w:rPr>
          <w:rFonts w:ascii="Times New Roman" w:hAnsi="Times New Roman" w:cs="Times New Roman"/>
          <w:sz w:val="44"/>
          <w:szCs w:val="44"/>
        </w:rPr>
      </w:pPr>
    </w:p>
    <w:p w:rsidR="00D16B20" w:rsidRDefault="00D16B20" w:rsidP="00D35078">
      <w:pPr>
        <w:pStyle w:val="ListParagraph"/>
        <w:autoSpaceDE w:val="0"/>
        <w:autoSpaceDN w:val="0"/>
        <w:adjustRightInd w:val="0"/>
        <w:spacing w:after="0" w:line="240" w:lineRule="auto"/>
        <w:ind w:left="1080"/>
        <w:jc w:val="center"/>
        <w:rPr>
          <w:rFonts w:ascii="Times New Roman" w:hAnsi="Times New Roman" w:cs="Times New Roman"/>
          <w:b/>
          <w:bCs/>
          <w:sz w:val="72"/>
          <w:szCs w:val="72"/>
        </w:rPr>
      </w:pPr>
    </w:p>
    <w:p w:rsidR="00D35078" w:rsidRPr="00D35078" w:rsidRDefault="00D35078" w:rsidP="00D16B20">
      <w:pPr>
        <w:pStyle w:val="ListParagraph"/>
        <w:autoSpaceDE w:val="0"/>
        <w:autoSpaceDN w:val="0"/>
        <w:adjustRightInd w:val="0"/>
        <w:spacing w:after="0" w:line="240" w:lineRule="auto"/>
        <w:ind w:left="0"/>
        <w:jc w:val="center"/>
        <w:rPr>
          <w:rFonts w:ascii="Times New Roman" w:hAnsi="Times New Roman" w:cs="Times New Roman"/>
          <w:sz w:val="72"/>
          <w:szCs w:val="72"/>
        </w:rPr>
      </w:pPr>
      <w:r w:rsidRPr="00D35078">
        <w:rPr>
          <w:rFonts w:ascii="Times New Roman" w:hAnsi="Times New Roman" w:cs="Times New Roman"/>
          <w:b/>
          <w:bCs/>
          <w:sz w:val="72"/>
          <w:szCs w:val="72"/>
        </w:rPr>
        <w:lastRenderedPageBreak/>
        <w:t>LIMITATIONS OF THE PROJECT</w:t>
      </w:r>
    </w:p>
    <w:p w:rsidR="00D35078" w:rsidRPr="00D35078" w:rsidRDefault="00D35078" w:rsidP="00D16B20">
      <w:pPr>
        <w:pStyle w:val="ListParagraph"/>
        <w:autoSpaceDE w:val="0"/>
        <w:autoSpaceDN w:val="0"/>
        <w:adjustRightInd w:val="0"/>
        <w:spacing w:after="0" w:line="240" w:lineRule="auto"/>
        <w:ind w:left="0"/>
        <w:jc w:val="both"/>
        <w:rPr>
          <w:sz w:val="43"/>
          <w:szCs w:val="43"/>
        </w:rPr>
      </w:pPr>
      <w:r w:rsidRPr="00D35078">
        <w:rPr>
          <w:sz w:val="43"/>
          <w:szCs w:val="43"/>
        </w:rPr>
        <w:t xml:space="preserve">• The amount of “smoke” present may be insufficient to alarm smoke detectors. Smoke detectors are designed to alarm at various levels of smoke density. If such density levels are not created by a developing fire at the location of detectors, the detectors will not go into alarm. </w:t>
      </w:r>
    </w:p>
    <w:p w:rsidR="00D35078" w:rsidRPr="00D35078" w:rsidRDefault="00D35078" w:rsidP="00D16B20">
      <w:pPr>
        <w:pStyle w:val="ListParagraph"/>
        <w:autoSpaceDE w:val="0"/>
        <w:autoSpaceDN w:val="0"/>
        <w:adjustRightInd w:val="0"/>
        <w:spacing w:after="0" w:line="240" w:lineRule="auto"/>
        <w:ind w:left="0"/>
        <w:jc w:val="both"/>
        <w:rPr>
          <w:sz w:val="43"/>
          <w:szCs w:val="43"/>
        </w:rPr>
      </w:pPr>
      <w:r w:rsidRPr="00D35078">
        <w:rPr>
          <w:sz w:val="43"/>
          <w:szCs w:val="43"/>
        </w:rPr>
        <w:t xml:space="preserve">• Smoke detectors, even when working properly, have sensing limitations. Detectors that have photoelectronic sensing chambers tend to detect smoldering fires better than flaming fires, which have little visible smoke. Detectors that have ionizing-type sensing chambers tend to detect fast flaming fires better than smoldering fires. Because fires develop in different ways and are often unpredictable in their growth, neither type of detector is necessarily best and a given type of detector may not provide adequate warning of a fire. </w:t>
      </w:r>
    </w:p>
    <w:p w:rsidR="00D35078" w:rsidRPr="00D35078" w:rsidRDefault="00D35078" w:rsidP="00D16B20">
      <w:pPr>
        <w:pStyle w:val="ListParagraph"/>
        <w:autoSpaceDE w:val="0"/>
        <w:autoSpaceDN w:val="0"/>
        <w:adjustRightInd w:val="0"/>
        <w:spacing w:after="0" w:line="240" w:lineRule="auto"/>
        <w:ind w:left="0"/>
        <w:jc w:val="both"/>
        <w:rPr>
          <w:sz w:val="43"/>
          <w:szCs w:val="43"/>
        </w:rPr>
      </w:pPr>
      <w:r w:rsidRPr="00D35078">
        <w:rPr>
          <w:sz w:val="43"/>
          <w:szCs w:val="43"/>
        </w:rPr>
        <w:t xml:space="preserve">• Smoke detectors are subject to false alarms and nuisance alarms. For example, a smoke detector located in or near a kitchen may go into nuisance alarm during normal operation of kitchen appliances. In addition, dusty or steamy environments may cause a smoke detector to falsely alarm. If the location of a </w:t>
      </w:r>
      <w:r w:rsidRPr="00D35078">
        <w:rPr>
          <w:sz w:val="43"/>
          <w:szCs w:val="43"/>
        </w:rPr>
        <w:lastRenderedPageBreak/>
        <w:t>smoke detector causes an abundance of false alarms or nuisance alarms, do not disconnect the smoke detector; call a professional to analyze the situation and recommend a solution.</w:t>
      </w:r>
    </w:p>
    <w:p w:rsidR="001047E9" w:rsidRPr="00D35078" w:rsidRDefault="00D35078" w:rsidP="00D16B20">
      <w:pPr>
        <w:pStyle w:val="ListParagraph"/>
        <w:autoSpaceDE w:val="0"/>
        <w:autoSpaceDN w:val="0"/>
        <w:adjustRightInd w:val="0"/>
        <w:spacing w:after="0" w:line="240" w:lineRule="auto"/>
        <w:ind w:left="0"/>
        <w:jc w:val="both"/>
        <w:rPr>
          <w:rFonts w:ascii="Times New Roman" w:hAnsi="Times New Roman" w:cs="Times New Roman"/>
          <w:sz w:val="43"/>
          <w:szCs w:val="43"/>
        </w:rPr>
      </w:pPr>
      <w:r w:rsidRPr="00D35078">
        <w:rPr>
          <w:sz w:val="43"/>
          <w:szCs w:val="43"/>
        </w:rPr>
        <w:t xml:space="preserve"> • Smoke detectors cannot be expected to provide adequate warning of fires caused by arson, children playing with matches (especially within bedrooms), smoking in bed, violent explosions (caused by escaping gas, improper storage of flammable materials, etc.).</w:t>
      </w:r>
    </w:p>
    <w:p w:rsidR="00D16B20" w:rsidRDefault="00D16B20" w:rsidP="00D16B20">
      <w:pPr>
        <w:pStyle w:val="ListParagraph"/>
        <w:autoSpaceDE w:val="0"/>
        <w:autoSpaceDN w:val="0"/>
        <w:adjustRightInd w:val="0"/>
        <w:spacing w:after="0" w:line="240" w:lineRule="auto"/>
        <w:ind w:left="0"/>
        <w:jc w:val="both"/>
        <w:rPr>
          <w:sz w:val="43"/>
          <w:szCs w:val="43"/>
        </w:rPr>
      </w:pPr>
      <w:r w:rsidRPr="00D16B20">
        <w:rPr>
          <w:sz w:val="43"/>
          <w:szCs w:val="43"/>
        </w:rPr>
        <w:t>• System components, though designed to last many years, can fail at any time. As a precautionary measure, it is recommended that smoke detectors be checked, maintained, and replaced per manufacturer’s recommendations. • System components will not work without electrical power. If system batteries are not serviced or replaced regularly, they may not provide battery backup when AC power fails.</w:t>
      </w:r>
    </w:p>
    <w:p w:rsidR="00D16B20" w:rsidRPr="00D16B20" w:rsidRDefault="00D16B20" w:rsidP="00D16B20">
      <w:pPr>
        <w:pStyle w:val="ListParagraph"/>
        <w:autoSpaceDE w:val="0"/>
        <w:autoSpaceDN w:val="0"/>
        <w:adjustRightInd w:val="0"/>
        <w:spacing w:after="0" w:line="240" w:lineRule="auto"/>
        <w:ind w:left="0"/>
        <w:jc w:val="both"/>
        <w:rPr>
          <w:rFonts w:ascii="Times New Roman" w:hAnsi="Times New Roman" w:cs="Times New Roman"/>
          <w:sz w:val="43"/>
          <w:szCs w:val="43"/>
        </w:rPr>
      </w:pPr>
      <w:r w:rsidRPr="00D16B20">
        <w:rPr>
          <w:sz w:val="43"/>
          <w:szCs w:val="43"/>
        </w:rPr>
        <w:t xml:space="preserve"> • Environments with high air velocity or that are dusty or dirty require more frequent maintenance.</w:t>
      </w:r>
    </w:p>
    <w:p w:rsidR="000F7050" w:rsidRDefault="000F7050" w:rsidP="00D16B20">
      <w:pPr>
        <w:autoSpaceDE w:val="0"/>
        <w:autoSpaceDN w:val="0"/>
        <w:adjustRightInd w:val="0"/>
        <w:spacing w:after="0" w:line="240" w:lineRule="auto"/>
        <w:jc w:val="center"/>
        <w:rPr>
          <w:rFonts w:ascii="Times New Roman" w:hAnsi="Times New Roman" w:cs="Times New Roman"/>
          <w:b/>
          <w:bCs/>
          <w:sz w:val="72"/>
          <w:szCs w:val="72"/>
        </w:rPr>
      </w:pPr>
    </w:p>
    <w:p w:rsidR="000F7050" w:rsidRDefault="000F7050" w:rsidP="00D16B20">
      <w:pPr>
        <w:autoSpaceDE w:val="0"/>
        <w:autoSpaceDN w:val="0"/>
        <w:adjustRightInd w:val="0"/>
        <w:spacing w:after="0" w:line="240" w:lineRule="auto"/>
        <w:jc w:val="center"/>
        <w:rPr>
          <w:rFonts w:ascii="Times New Roman" w:hAnsi="Times New Roman" w:cs="Times New Roman"/>
          <w:b/>
          <w:bCs/>
          <w:sz w:val="72"/>
          <w:szCs w:val="72"/>
        </w:rPr>
      </w:pPr>
    </w:p>
    <w:p w:rsidR="000F7050" w:rsidRDefault="000F7050" w:rsidP="00D16B20">
      <w:pPr>
        <w:autoSpaceDE w:val="0"/>
        <w:autoSpaceDN w:val="0"/>
        <w:adjustRightInd w:val="0"/>
        <w:spacing w:after="0" w:line="240" w:lineRule="auto"/>
        <w:jc w:val="center"/>
        <w:rPr>
          <w:rFonts w:ascii="Times New Roman" w:hAnsi="Times New Roman" w:cs="Times New Roman"/>
          <w:b/>
          <w:bCs/>
          <w:sz w:val="72"/>
          <w:szCs w:val="72"/>
        </w:rPr>
      </w:pPr>
    </w:p>
    <w:p w:rsidR="00D35078" w:rsidRDefault="00D16B20" w:rsidP="00D16B20">
      <w:pPr>
        <w:autoSpaceDE w:val="0"/>
        <w:autoSpaceDN w:val="0"/>
        <w:adjustRightInd w:val="0"/>
        <w:spacing w:after="0" w:line="240" w:lineRule="auto"/>
        <w:jc w:val="center"/>
        <w:rPr>
          <w:rFonts w:ascii="Times New Roman" w:hAnsi="Times New Roman" w:cs="Times New Roman"/>
          <w:b/>
          <w:bCs/>
          <w:sz w:val="72"/>
          <w:szCs w:val="72"/>
        </w:rPr>
      </w:pPr>
      <w:r w:rsidRPr="00D16B20">
        <w:rPr>
          <w:rFonts w:ascii="Times New Roman" w:hAnsi="Times New Roman" w:cs="Times New Roman"/>
          <w:b/>
          <w:bCs/>
          <w:sz w:val="72"/>
          <w:szCs w:val="72"/>
        </w:rPr>
        <w:lastRenderedPageBreak/>
        <w:t>CONCLUSION</w:t>
      </w:r>
    </w:p>
    <w:p w:rsidR="000A62D3" w:rsidRPr="00D16B20" w:rsidRDefault="000A62D3" w:rsidP="00D16B20">
      <w:pPr>
        <w:autoSpaceDE w:val="0"/>
        <w:autoSpaceDN w:val="0"/>
        <w:adjustRightInd w:val="0"/>
        <w:spacing w:after="0" w:line="240" w:lineRule="auto"/>
        <w:jc w:val="center"/>
        <w:rPr>
          <w:rFonts w:ascii="Times New Roman" w:hAnsi="Times New Roman" w:cs="Times New Roman"/>
          <w:b/>
          <w:bCs/>
          <w:sz w:val="72"/>
          <w:szCs w:val="72"/>
        </w:rPr>
      </w:pPr>
    </w:p>
    <w:p w:rsidR="00D16B20" w:rsidRPr="00D16B20" w:rsidRDefault="00D16B20" w:rsidP="00D16B20">
      <w:pPr>
        <w:pStyle w:val="ListParagraph"/>
        <w:autoSpaceDE w:val="0"/>
        <w:autoSpaceDN w:val="0"/>
        <w:adjustRightInd w:val="0"/>
        <w:spacing w:after="0" w:line="240" w:lineRule="auto"/>
        <w:ind w:left="0"/>
        <w:jc w:val="both"/>
        <w:rPr>
          <w:rFonts w:ascii="Times New Roman" w:hAnsi="Times New Roman" w:cs="Times New Roman"/>
          <w:b/>
          <w:bCs/>
          <w:sz w:val="44"/>
          <w:szCs w:val="44"/>
        </w:rPr>
      </w:pPr>
      <w:r w:rsidRPr="00D16B20">
        <w:rPr>
          <w:rFonts w:ascii="Helvetica" w:eastAsia="Times New Roman" w:hAnsi="Helvetica" w:cs="Helvetica"/>
          <w:color w:val="3B3835"/>
          <w:sz w:val="44"/>
          <w:szCs w:val="44"/>
          <w:lang w:eastAsia="en-IN"/>
        </w:rPr>
        <w:t>A fire alarm is a device that detects the presence of fire and atmospheric changes relating to smoke. In some cases, a firm alarm is a part of a complete security system, in addition to a burglary protection system. The fire alarm operates to alert people to evacuate a location in which a fire or smoke accumulation is present. When functioning properly, a fire alarm will sound to notify people of an immediate fire emergency. Fire alarms can be found in homes, schools, churches and businesses, and function as the catalyst to saving lives. For most fire alarms, when sounded, a beep, bell or horn noise is made. This distinct sound exists to allow the notification to be heard. The fire alarm constructed by this project work is reliable at low cost.</w:t>
      </w:r>
    </w:p>
    <w:p w:rsidR="00D16B20" w:rsidRDefault="00D16B20" w:rsidP="00D16B20">
      <w:pPr>
        <w:pStyle w:val="ListParagraph"/>
        <w:autoSpaceDE w:val="0"/>
        <w:autoSpaceDN w:val="0"/>
        <w:adjustRightInd w:val="0"/>
        <w:spacing w:after="0" w:line="240" w:lineRule="auto"/>
        <w:ind w:left="1080"/>
        <w:jc w:val="center"/>
        <w:rPr>
          <w:rFonts w:ascii="Times New Roman" w:hAnsi="Times New Roman" w:cs="Times New Roman"/>
          <w:b/>
          <w:bCs/>
          <w:sz w:val="72"/>
          <w:szCs w:val="72"/>
        </w:rPr>
      </w:pPr>
    </w:p>
    <w:p w:rsidR="00D16B20" w:rsidRDefault="00D16B20" w:rsidP="00D16B20">
      <w:pPr>
        <w:pStyle w:val="ListParagraph"/>
        <w:autoSpaceDE w:val="0"/>
        <w:autoSpaceDN w:val="0"/>
        <w:adjustRightInd w:val="0"/>
        <w:spacing w:after="0" w:line="240" w:lineRule="auto"/>
        <w:ind w:left="1080"/>
        <w:jc w:val="center"/>
        <w:rPr>
          <w:rFonts w:ascii="Times New Roman" w:hAnsi="Times New Roman" w:cs="Times New Roman"/>
          <w:b/>
          <w:bCs/>
          <w:sz w:val="72"/>
          <w:szCs w:val="72"/>
        </w:rPr>
      </w:pPr>
    </w:p>
    <w:p w:rsidR="00D16B20" w:rsidRDefault="00D16B20" w:rsidP="00D16B20">
      <w:pPr>
        <w:pStyle w:val="ListParagraph"/>
        <w:autoSpaceDE w:val="0"/>
        <w:autoSpaceDN w:val="0"/>
        <w:adjustRightInd w:val="0"/>
        <w:spacing w:after="0" w:line="240" w:lineRule="auto"/>
        <w:ind w:left="1080"/>
        <w:jc w:val="center"/>
        <w:rPr>
          <w:rFonts w:ascii="Times New Roman" w:hAnsi="Times New Roman" w:cs="Times New Roman"/>
          <w:b/>
          <w:bCs/>
          <w:sz w:val="72"/>
          <w:szCs w:val="72"/>
        </w:rPr>
      </w:pPr>
    </w:p>
    <w:p w:rsidR="00D16B20" w:rsidRDefault="00D16B20" w:rsidP="00D16B20">
      <w:pPr>
        <w:pStyle w:val="ListParagraph"/>
        <w:autoSpaceDE w:val="0"/>
        <w:autoSpaceDN w:val="0"/>
        <w:adjustRightInd w:val="0"/>
        <w:spacing w:after="0" w:line="240" w:lineRule="auto"/>
        <w:ind w:left="1080"/>
        <w:jc w:val="center"/>
        <w:rPr>
          <w:rFonts w:ascii="Times New Roman" w:hAnsi="Times New Roman" w:cs="Times New Roman"/>
          <w:b/>
          <w:bCs/>
          <w:sz w:val="72"/>
          <w:szCs w:val="72"/>
        </w:rPr>
      </w:pPr>
    </w:p>
    <w:p w:rsidR="00402A55" w:rsidRDefault="00402A55" w:rsidP="000A62D3">
      <w:pPr>
        <w:pStyle w:val="ListParagraph"/>
        <w:autoSpaceDE w:val="0"/>
        <w:autoSpaceDN w:val="0"/>
        <w:adjustRightInd w:val="0"/>
        <w:spacing w:after="0" w:line="240" w:lineRule="auto"/>
        <w:ind w:left="0"/>
        <w:jc w:val="center"/>
        <w:rPr>
          <w:rFonts w:ascii="Times New Roman" w:hAnsi="Times New Roman" w:cs="Times New Roman"/>
          <w:b/>
          <w:bCs/>
          <w:sz w:val="28"/>
          <w:szCs w:val="28"/>
        </w:rPr>
      </w:pPr>
    </w:p>
    <w:p w:rsidR="00402A55" w:rsidRDefault="00402A55" w:rsidP="00402A55">
      <w:pPr>
        <w:pStyle w:val="ListParagraph"/>
        <w:autoSpaceDE w:val="0"/>
        <w:autoSpaceDN w:val="0"/>
        <w:adjustRightInd w:val="0"/>
        <w:spacing w:after="0" w:line="240" w:lineRule="auto"/>
        <w:ind w:left="0"/>
        <w:jc w:val="center"/>
        <w:rPr>
          <w:rFonts w:ascii="Helvetica" w:eastAsia="Times New Roman" w:hAnsi="Helvetica" w:cs="Helvetica"/>
          <w:color w:val="3B3835"/>
          <w:sz w:val="72"/>
          <w:szCs w:val="72"/>
          <w:lang w:eastAsia="en-IN"/>
        </w:rPr>
      </w:pPr>
      <w:r w:rsidRPr="00402A55">
        <w:rPr>
          <w:rFonts w:ascii="Times New Roman" w:hAnsi="Times New Roman" w:cs="Times New Roman"/>
          <w:b/>
          <w:bCs/>
          <w:sz w:val="72"/>
          <w:szCs w:val="72"/>
        </w:rPr>
        <w:lastRenderedPageBreak/>
        <w:t>BIBLIOGRAPHY</w:t>
      </w:r>
      <w:r w:rsidRPr="00402A55">
        <w:rPr>
          <w:rFonts w:ascii="Helvetica" w:eastAsia="Times New Roman" w:hAnsi="Helvetica" w:cs="Helvetica"/>
          <w:color w:val="3B3835"/>
          <w:sz w:val="72"/>
          <w:szCs w:val="72"/>
          <w:lang w:eastAsia="en-IN"/>
        </w:rPr>
        <w:t xml:space="preserve"> </w:t>
      </w:r>
    </w:p>
    <w:p w:rsidR="00CD3D2C" w:rsidRDefault="00CD3D2C" w:rsidP="00402A55">
      <w:pPr>
        <w:pStyle w:val="ListParagraph"/>
        <w:autoSpaceDE w:val="0"/>
        <w:autoSpaceDN w:val="0"/>
        <w:adjustRightInd w:val="0"/>
        <w:spacing w:after="0" w:line="240" w:lineRule="auto"/>
        <w:ind w:left="0"/>
        <w:jc w:val="center"/>
        <w:rPr>
          <w:rFonts w:ascii="Helvetica" w:eastAsia="Times New Roman" w:hAnsi="Helvetica" w:cs="Helvetica"/>
          <w:color w:val="3B3835"/>
          <w:sz w:val="72"/>
          <w:szCs w:val="72"/>
          <w:lang w:eastAsia="en-IN"/>
        </w:rPr>
      </w:pPr>
    </w:p>
    <w:p w:rsidR="00402A55" w:rsidRDefault="00402A55" w:rsidP="00402A55">
      <w:pPr>
        <w:pStyle w:val="ListParagraph"/>
        <w:autoSpaceDE w:val="0"/>
        <w:autoSpaceDN w:val="0"/>
        <w:adjustRightInd w:val="0"/>
        <w:spacing w:after="0" w:line="240" w:lineRule="auto"/>
        <w:ind w:left="0"/>
        <w:rPr>
          <w:rFonts w:ascii="Helvetica" w:eastAsia="Times New Roman" w:hAnsi="Helvetica" w:cs="Helvetica"/>
          <w:color w:val="3B3835"/>
          <w:sz w:val="44"/>
          <w:szCs w:val="44"/>
          <w:lang w:eastAsia="en-IN"/>
        </w:rPr>
      </w:pPr>
      <w:r>
        <w:rPr>
          <w:rFonts w:ascii="Helvetica" w:eastAsia="Times New Roman" w:hAnsi="Helvetica" w:cs="Helvetica"/>
          <w:color w:val="3B3835"/>
          <w:sz w:val="44"/>
          <w:szCs w:val="44"/>
          <w:lang w:eastAsia="en-IN"/>
        </w:rPr>
        <w:t>1. www.yahoo.com</w:t>
      </w:r>
      <w:r w:rsidRPr="00402A55">
        <w:rPr>
          <w:rFonts w:ascii="Helvetica" w:eastAsia="Times New Roman" w:hAnsi="Helvetica" w:cs="Helvetica"/>
          <w:color w:val="3B3835"/>
          <w:sz w:val="44"/>
          <w:szCs w:val="44"/>
          <w:lang w:eastAsia="en-IN"/>
        </w:rPr>
        <w:t xml:space="preserve"> </w:t>
      </w:r>
    </w:p>
    <w:p w:rsidR="00402A55" w:rsidRDefault="00402A55" w:rsidP="00402A55">
      <w:pPr>
        <w:pStyle w:val="ListParagraph"/>
        <w:autoSpaceDE w:val="0"/>
        <w:autoSpaceDN w:val="0"/>
        <w:adjustRightInd w:val="0"/>
        <w:spacing w:after="0" w:line="240" w:lineRule="auto"/>
        <w:ind w:left="0"/>
        <w:rPr>
          <w:rFonts w:ascii="Helvetica" w:eastAsia="Times New Roman" w:hAnsi="Helvetica" w:cs="Helvetica"/>
          <w:color w:val="3B3835"/>
          <w:sz w:val="44"/>
          <w:szCs w:val="44"/>
          <w:lang w:eastAsia="en-IN"/>
        </w:rPr>
      </w:pPr>
      <w:r>
        <w:rPr>
          <w:rFonts w:ascii="Helvetica" w:eastAsia="Times New Roman" w:hAnsi="Helvetica" w:cs="Helvetica"/>
          <w:color w:val="3B3835"/>
          <w:sz w:val="44"/>
          <w:szCs w:val="44"/>
          <w:lang w:eastAsia="en-IN"/>
        </w:rPr>
        <w:t xml:space="preserve">2. </w:t>
      </w:r>
      <w:r w:rsidRPr="00402A55">
        <w:rPr>
          <w:rFonts w:ascii="Helvetica" w:eastAsia="Times New Roman" w:hAnsi="Helvetica" w:cs="Helvetica"/>
          <w:color w:val="3B3835"/>
          <w:sz w:val="44"/>
          <w:szCs w:val="44"/>
          <w:lang w:eastAsia="en-IN"/>
        </w:rPr>
        <w:t xml:space="preserve">www.scribd.com </w:t>
      </w:r>
    </w:p>
    <w:p w:rsidR="00D16B20" w:rsidRPr="00402A55" w:rsidRDefault="00402A55" w:rsidP="00402A55">
      <w:pPr>
        <w:pStyle w:val="ListParagraph"/>
        <w:autoSpaceDE w:val="0"/>
        <w:autoSpaceDN w:val="0"/>
        <w:adjustRightInd w:val="0"/>
        <w:spacing w:after="0" w:line="240" w:lineRule="auto"/>
        <w:ind w:left="0"/>
        <w:rPr>
          <w:rFonts w:ascii="Helvetica" w:eastAsia="Times New Roman" w:hAnsi="Helvetica" w:cs="Helvetica"/>
          <w:color w:val="3B3835"/>
          <w:sz w:val="44"/>
          <w:szCs w:val="44"/>
          <w:lang w:eastAsia="en-IN"/>
        </w:rPr>
      </w:pPr>
      <w:r>
        <w:rPr>
          <w:rFonts w:ascii="Helvetica" w:eastAsia="Times New Roman" w:hAnsi="Helvetica" w:cs="Helvetica"/>
          <w:color w:val="3B3835"/>
          <w:sz w:val="44"/>
          <w:szCs w:val="44"/>
          <w:lang w:eastAsia="en-IN"/>
        </w:rPr>
        <w:t xml:space="preserve">3. </w:t>
      </w:r>
      <w:r w:rsidRPr="00402A55">
        <w:rPr>
          <w:rFonts w:ascii="Helvetica" w:eastAsia="Times New Roman" w:hAnsi="Helvetica" w:cs="Helvetica"/>
          <w:color w:val="3B3835"/>
          <w:sz w:val="44"/>
          <w:szCs w:val="44"/>
          <w:lang w:eastAsia="en-IN"/>
        </w:rPr>
        <w:t xml:space="preserve">www.google.com </w:t>
      </w:r>
    </w:p>
    <w:p w:rsidR="00D16B20" w:rsidRDefault="00D16B20" w:rsidP="00D16B20">
      <w:pPr>
        <w:pStyle w:val="ListParagraph"/>
        <w:autoSpaceDE w:val="0"/>
        <w:autoSpaceDN w:val="0"/>
        <w:adjustRightInd w:val="0"/>
        <w:spacing w:after="0" w:line="240" w:lineRule="auto"/>
        <w:ind w:left="1080"/>
        <w:jc w:val="center"/>
        <w:rPr>
          <w:rFonts w:ascii="Times New Roman" w:hAnsi="Times New Roman" w:cs="Times New Roman"/>
          <w:b/>
          <w:bCs/>
          <w:sz w:val="72"/>
          <w:szCs w:val="72"/>
        </w:rPr>
      </w:pPr>
    </w:p>
    <w:p w:rsidR="00D16B20" w:rsidRDefault="00D16B20" w:rsidP="00D16B20">
      <w:pPr>
        <w:pStyle w:val="ListParagraph"/>
        <w:autoSpaceDE w:val="0"/>
        <w:autoSpaceDN w:val="0"/>
        <w:adjustRightInd w:val="0"/>
        <w:spacing w:after="0" w:line="240" w:lineRule="auto"/>
        <w:ind w:left="1080"/>
        <w:jc w:val="center"/>
        <w:rPr>
          <w:rFonts w:ascii="Times New Roman" w:hAnsi="Times New Roman" w:cs="Times New Roman"/>
          <w:b/>
          <w:bCs/>
          <w:sz w:val="72"/>
          <w:szCs w:val="72"/>
        </w:rPr>
      </w:pPr>
    </w:p>
    <w:p w:rsidR="00D16B20" w:rsidRPr="00D16B20" w:rsidRDefault="00D16B20" w:rsidP="00D16B20">
      <w:pPr>
        <w:pStyle w:val="ListParagraph"/>
        <w:autoSpaceDE w:val="0"/>
        <w:autoSpaceDN w:val="0"/>
        <w:adjustRightInd w:val="0"/>
        <w:spacing w:after="0" w:line="240" w:lineRule="auto"/>
        <w:ind w:left="1080"/>
        <w:jc w:val="center"/>
        <w:rPr>
          <w:rFonts w:ascii="Times New Roman" w:hAnsi="Times New Roman" w:cs="Times New Roman"/>
          <w:sz w:val="72"/>
          <w:szCs w:val="72"/>
        </w:rPr>
      </w:pPr>
    </w:p>
    <w:sectPr w:rsidR="00D16B20" w:rsidRPr="00D16B20" w:rsidSect="003506FB">
      <w:pgSz w:w="11906" w:h="16838"/>
      <w:pgMar w:top="1440" w:right="1133"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65D55"/>
    <w:multiLevelType w:val="multilevel"/>
    <w:tmpl w:val="C388F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2A00D8"/>
    <w:multiLevelType w:val="hybridMultilevel"/>
    <w:tmpl w:val="E77645EA"/>
    <w:lvl w:ilvl="0" w:tplc="362463F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6FB"/>
    <w:rsid w:val="000A62D3"/>
    <w:rsid w:val="000F7050"/>
    <w:rsid w:val="001047E9"/>
    <w:rsid w:val="001314B0"/>
    <w:rsid w:val="00162B4F"/>
    <w:rsid w:val="001F07A8"/>
    <w:rsid w:val="002D40E5"/>
    <w:rsid w:val="003022A9"/>
    <w:rsid w:val="003506FB"/>
    <w:rsid w:val="003A5D97"/>
    <w:rsid w:val="00402A55"/>
    <w:rsid w:val="00447CC6"/>
    <w:rsid w:val="005A4508"/>
    <w:rsid w:val="007B5A56"/>
    <w:rsid w:val="00866058"/>
    <w:rsid w:val="008A4080"/>
    <w:rsid w:val="008B2C0A"/>
    <w:rsid w:val="00A06F3B"/>
    <w:rsid w:val="00A42C4A"/>
    <w:rsid w:val="00B40039"/>
    <w:rsid w:val="00CD3D2C"/>
    <w:rsid w:val="00D16B20"/>
    <w:rsid w:val="00D35078"/>
    <w:rsid w:val="00D871F8"/>
    <w:rsid w:val="00E7114A"/>
    <w:rsid w:val="00EB2232"/>
    <w:rsid w:val="00EE37D8"/>
    <w:rsid w:val="00F37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06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50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6FB"/>
    <w:rPr>
      <w:rFonts w:ascii="Tahoma" w:hAnsi="Tahoma" w:cs="Tahoma"/>
      <w:sz w:val="16"/>
      <w:szCs w:val="16"/>
    </w:rPr>
  </w:style>
  <w:style w:type="table" w:styleId="TableGrid">
    <w:name w:val="Table Grid"/>
    <w:basedOn w:val="TableNormal"/>
    <w:uiPriority w:val="59"/>
    <w:rsid w:val="003A5D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07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06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50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6FB"/>
    <w:rPr>
      <w:rFonts w:ascii="Tahoma" w:hAnsi="Tahoma" w:cs="Tahoma"/>
      <w:sz w:val="16"/>
      <w:szCs w:val="16"/>
    </w:rPr>
  </w:style>
  <w:style w:type="table" w:styleId="TableGrid">
    <w:name w:val="Table Grid"/>
    <w:basedOn w:val="TableNormal"/>
    <w:uiPriority w:val="59"/>
    <w:rsid w:val="003A5D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0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15</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Pramod-Multimax</dc:creator>
  <cp:lastModifiedBy>Pramod-Multimax</cp:lastModifiedBy>
  <cp:revision>26</cp:revision>
  <dcterms:created xsi:type="dcterms:W3CDTF">2017-10-20T19:25:00Z</dcterms:created>
  <dcterms:modified xsi:type="dcterms:W3CDTF">2018-06-09T19:08:00Z</dcterms:modified>
</cp:coreProperties>
</file>