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purpose of a loop structure is to repeat code multiple times automatically/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difference between a while statement and a do-while statement is that a do-while statement does not evaluate the condition first, so the do-while executes at least once.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review in this chapter that I did was Prompter.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infinite loop is a loop that never ends because its condition is always true.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semicolon after the conditions, and not using curly braces, which causes only the first statement to be executed.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overflow happens when there isn’t enough bits to store a number.when a num is eventually assigned a number to big overflow starts.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Any initial value smaller than 123 will make this loop infinite.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 counter counts how many times something happens and has a constat value, an accumulator add values together to make a new value.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Ex.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Counter - Counting how many time a user enters a value, how many times a user makes a guess.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Accumulators - Adding scores, summing grades to make into an average.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Int sum = 0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for(int i = 3; i &lt;= 10; i++)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sum = sum + i;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checks the condition before running, so it’s used when you don't want to run the loop if the condition is already false.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do‑while</w:t>
      </w:r>
      <w:r w:rsidDel="00000000" w:rsidR="00000000" w:rsidRPr="00000000">
        <w:rPr>
          <w:rtl w:val="0"/>
        </w:rPr>
        <w:t xml:space="preserve"> loop checks the condition after running, so it’s used when the loop must run at least once, even if the condition is false.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“my string.”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“my “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There is a space after the 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