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6434" w14:textId="77777777" w:rsidR="002A03B1" w:rsidRPr="002A03B1" w:rsidRDefault="002A03B1" w:rsidP="002A03B1">
      <w:r w:rsidRPr="002A03B1">
        <w:t xml:space="preserve">As most of you already know, Large Language Models are constrained by </w:t>
      </w:r>
      <w:r w:rsidRPr="002A03B1">
        <w:rPr>
          <w:b/>
          <w:bCs/>
        </w:rPr>
        <w:t>fixed context windows</w:t>
      </w:r>
      <w:r w:rsidRPr="002A03B1">
        <w:t>. Whether it's 4K, 16K, or even 100K tokens — if the input is too long, older parts of the conversation get truncated, leading to loss of memory and coherence.</w:t>
      </w:r>
    </w:p>
    <w:p w14:paraId="56970671" w14:textId="77777777" w:rsidR="002A03B1" w:rsidRPr="002A03B1" w:rsidRDefault="002A03B1" w:rsidP="002A03B1">
      <w:r w:rsidRPr="002A03B1">
        <w:t>In enterprise settings, this becomes especially problematic — because client conversations, audit logs, or case threads are often large, multi-turn, and full of nested meaning.</w:t>
      </w:r>
    </w:p>
    <w:p w14:paraId="56DA98B0" w14:textId="4AA78FFE" w:rsidR="002A03B1" w:rsidRPr="002A03B1" w:rsidRDefault="002A03B1" w:rsidP="002A03B1">
      <w:r w:rsidRPr="002A03B1">
        <w:t>The second challenge I</w:t>
      </w:r>
      <w:r>
        <w:t xml:space="preserve">s that </w:t>
      </w:r>
      <w:r w:rsidRPr="002A03B1">
        <w:t xml:space="preserve"> LLMs aren’t naturally built to traverse </w:t>
      </w:r>
      <w:r>
        <w:t xml:space="preserve">nested </w:t>
      </w:r>
      <w:r w:rsidRPr="002A03B1">
        <w:t>structure</w:t>
      </w:r>
      <w:r>
        <w:t>s like JSON data in APIs</w:t>
      </w:r>
      <w:r w:rsidRPr="002A03B1">
        <w:t>. They understand text, but not hierarchies unless explicitly guided.</w:t>
      </w:r>
      <w:r w:rsidRPr="002A03B1">
        <w:br/>
      </w:r>
      <w:r w:rsidRPr="002A03B1">
        <w:rPr>
          <w:b/>
          <w:bCs/>
        </w:rPr>
        <w:t>How can we make LLMs remember and reason better — across long histories and structured information — without changing the model itself?</w:t>
      </w:r>
      <w:r w:rsidRPr="002A03B1">
        <w:t>”</w:t>
      </w:r>
    </w:p>
    <w:p w14:paraId="50CFDEDF" w14:textId="77777777" w:rsidR="001B273E" w:rsidRDefault="001B273E"/>
    <w:p w14:paraId="33E9BC36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✅</w:t>
      </w:r>
      <w:r w:rsidRPr="002A03B1">
        <w:rPr>
          <w:b/>
          <w:bCs/>
        </w:rPr>
        <w:t xml:space="preserve"> Language models like GPT, Claude, and </w:t>
      </w:r>
      <w:proofErr w:type="spellStart"/>
      <w:r w:rsidRPr="002A03B1">
        <w:rPr>
          <w:b/>
          <w:bCs/>
        </w:rPr>
        <w:t>LLaMA</w:t>
      </w:r>
      <w:proofErr w:type="spellEnd"/>
      <w:r w:rsidRPr="002A03B1">
        <w:rPr>
          <w:b/>
          <w:bCs/>
        </w:rPr>
        <w:t xml:space="preserve"> are fundamentally capable of semantic reasoning.</w:t>
      </w:r>
      <w:r w:rsidRPr="002A03B1">
        <w:rPr>
          <w:b/>
          <w:bCs/>
        </w:rPr>
        <w:br/>
        <w:t>They understand meanings, synonyms, intent, and even latent relationships between concepts — all through learned embeddings and their internal attention mechanisms.</w:t>
      </w:r>
    </w:p>
    <w:p w14:paraId="28E64480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But — and this is key — that semantic reasoning is largely passive. It enables them to understand language well, but not to act on it strategically in external systems.</w:t>
      </w:r>
    </w:p>
    <w:p w14:paraId="7735A2E6" w14:textId="0DBBC1E9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❌</w:t>
      </w:r>
      <w:r w:rsidRPr="002A03B1">
        <w:rPr>
          <w:b/>
          <w:bCs/>
        </w:rPr>
        <w:t xml:space="preserve"> LLMs don’t naturally know how to traverse external APIs, navigate nested JSON structures, or explore live data schemas based on a goal.</w:t>
      </w:r>
      <w:r w:rsidRPr="002A03B1">
        <w:rPr>
          <w:b/>
          <w:bCs/>
        </w:rPr>
        <w:br/>
      </w:r>
    </w:p>
    <w:p w14:paraId="5FB75786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❌</w:t>
      </w:r>
      <w:r w:rsidRPr="002A03B1">
        <w:rPr>
          <w:b/>
          <w:bCs/>
        </w:rPr>
        <w:t xml:space="preserve"> Likewise, when dealing with long histories — like ongoing chats or logs — LLMs don’t know which parts are most important for the current query.</w:t>
      </w:r>
      <w:r w:rsidRPr="002A03B1">
        <w:rPr>
          <w:b/>
          <w:bCs/>
        </w:rPr>
        <w:br/>
        <w:t>They’ll either take in too much (and get confused), or truncate blindly based on token limits, losing valuable information.</w:t>
      </w:r>
    </w:p>
    <w:p w14:paraId="490BD1C6" w14:textId="59DE9283" w:rsidR="002A03B1" w:rsidRPr="002A03B1" w:rsidRDefault="002A03B1" w:rsidP="002A03B1">
      <w:r w:rsidRPr="002A03B1">
        <w:br/>
      </w:r>
    </w:p>
    <w:p w14:paraId="3AA50403" w14:textId="466D85AD" w:rsidR="002A03B1" w:rsidRDefault="002A03B1" w:rsidP="002A03B1">
      <w:r>
        <w:t>So this calls for a 2-part solution.</w:t>
      </w:r>
    </w:p>
    <w:p w14:paraId="0ACCDE9A" w14:textId="79011C3B" w:rsidR="002A03B1" w:rsidRPr="002A03B1" w:rsidRDefault="002A03B1" w:rsidP="002A03B1">
      <w:r w:rsidRPr="002A03B1">
        <w:t xml:space="preserve">The first part is called </w:t>
      </w:r>
      <w:r w:rsidRPr="002A03B1">
        <w:rPr>
          <w:b/>
          <w:bCs/>
        </w:rPr>
        <w:t>Dynamic Context Compression</w:t>
      </w:r>
      <w:r w:rsidRPr="002A03B1">
        <w:t>:</w:t>
      </w:r>
    </w:p>
    <w:p w14:paraId="70845F1B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>It intelligently breaks a long chat history into manageable chunks</w:t>
      </w:r>
    </w:p>
    <w:p w14:paraId="2141929C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 xml:space="preserve">Then it </w:t>
      </w:r>
      <w:r w:rsidRPr="002A03B1">
        <w:rPr>
          <w:b/>
          <w:bCs/>
        </w:rPr>
        <w:t>ranks those chunks by semantic relevance</w:t>
      </w:r>
      <w:r w:rsidRPr="002A03B1">
        <w:t xml:space="preserve"> to the current question using TF-IDF</w:t>
      </w:r>
    </w:p>
    <w:p w14:paraId="6BA231A0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 xml:space="preserve">And it uses the LLM to </w:t>
      </w:r>
      <w:r w:rsidRPr="002A03B1">
        <w:rPr>
          <w:b/>
          <w:bCs/>
        </w:rPr>
        <w:t>summarize less-relevant parts</w:t>
      </w:r>
      <w:r w:rsidRPr="002A03B1">
        <w:t>, so we can stay within the token limit without losing memory.</w:t>
      </w:r>
    </w:p>
    <w:p w14:paraId="4856C7DA" w14:textId="77777777" w:rsidR="002A03B1" w:rsidRPr="002A03B1" w:rsidRDefault="002A03B1" w:rsidP="002A03B1">
      <w:r w:rsidRPr="002A03B1">
        <w:t xml:space="preserve">The second part is called </w:t>
      </w:r>
      <w:r w:rsidRPr="002A03B1">
        <w:rPr>
          <w:b/>
          <w:bCs/>
        </w:rPr>
        <w:t>Semantic Navigation</w:t>
      </w:r>
      <w:r w:rsidRPr="002A03B1">
        <w:t>:</w:t>
      </w:r>
    </w:p>
    <w:p w14:paraId="443DD26F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t xml:space="preserve">When given a complex JSON or API response, the system prompts the LLM to </w:t>
      </w:r>
      <w:r w:rsidRPr="002A03B1">
        <w:rPr>
          <w:b/>
          <w:bCs/>
        </w:rPr>
        <w:t>choose which key to explore next</w:t>
      </w:r>
      <w:r w:rsidRPr="002A03B1">
        <w:t>, based on the user’s intent.</w:t>
      </w:r>
    </w:p>
    <w:p w14:paraId="12BEB6CE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t>It doesn’t rely on schema knowledge or hardcoded logic.</w:t>
      </w:r>
    </w:p>
    <w:p w14:paraId="3977C571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t xml:space="preserve">Instead, it uses </w:t>
      </w:r>
      <w:r w:rsidRPr="002A03B1">
        <w:rPr>
          <w:b/>
          <w:bCs/>
        </w:rPr>
        <w:t>semantic inference</w:t>
      </w:r>
      <w:r w:rsidRPr="002A03B1">
        <w:t xml:space="preserve"> to traverse hierarchies — dynamically — until it finds the right value.</w:t>
      </w:r>
    </w:p>
    <w:p w14:paraId="42DE5A44" w14:textId="77777777" w:rsidR="002A03B1" w:rsidRPr="002A03B1" w:rsidRDefault="002A03B1" w:rsidP="002A03B1">
      <w:r w:rsidRPr="002A03B1">
        <w:lastRenderedPageBreak/>
        <w:t>These two components together allow LLMs to act as intelligent, memory-aware, structure-savvy agents — while keeping everything model-agnostic and extensible.”</w:t>
      </w:r>
    </w:p>
    <w:p w14:paraId="72485700" w14:textId="77777777" w:rsidR="002A03B1" w:rsidRDefault="002A03B1"/>
    <w:p w14:paraId="4AF578F8" w14:textId="77777777" w:rsidR="002A03B1" w:rsidRDefault="002A03B1"/>
    <w:p w14:paraId="54BD992B" w14:textId="77777777" w:rsidR="002A03B1" w:rsidRDefault="002A03B1"/>
    <w:p w14:paraId="341D93DA" w14:textId="5FD7A986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 xml:space="preserve"> SEMANTIC NAVIGATION WORKFLOW</w:t>
      </w:r>
    </w:p>
    <w:p w14:paraId="25E7970D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The user enters a query — for example: </w:t>
      </w:r>
      <w:r w:rsidRPr="002A03B1">
        <w:rPr>
          <w:i/>
          <w:iCs/>
        </w:rPr>
        <w:t>“What is the capital of the country with the highest population?”</w:t>
      </w:r>
    </w:p>
    <w:p w14:paraId="409AA5C4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>The system passes this query and the current JSON structure to the LLM.</w:t>
      </w:r>
    </w:p>
    <w:p w14:paraId="07D61418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The LLM </w:t>
      </w:r>
      <w:proofErr w:type="spellStart"/>
      <w:r w:rsidRPr="002A03B1">
        <w:t>analyzes</w:t>
      </w:r>
      <w:proofErr w:type="spellEnd"/>
      <w:r w:rsidRPr="002A03B1">
        <w:t xml:space="preserve"> the </w:t>
      </w:r>
      <w:r w:rsidRPr="002A03B1">
        <w:rPr>
          <w:b/>
          <w:bCs/>
        </w:rPr>
        <w:t>available keys</w:t>
      </w:r>
      <w:r w:rsidRPr="002A03B1">
        <w:t>, and semantically chooses the most relevant one — not by string-matching, but by understanding latent meaning.</w:t>
      </w:r>
    </w:p>
    <w:p w14:paraId="3ACD7F90" w14:textId="77777777" w:rsidR="002A03B1" w:rsidRPr="002A03B1" w:rsidRDefault="002A03B1" w:rsidP="002A03B1">
      <w:pPr>
        <w:numPr>
          <w:ilvl w:val="1"/>
          <w:numId w:val="4"/>
        </w:numPr>
      </w:pPr>
      <w:r w:rsidRPr="002A03B1">
        <w:t>For example, it may correctly infer that ‘</w:t>
      </w:r>
      <w:proofErr w:type="spellStart"/>
      <w:r w:rsidRPr="002A03B1">
        <w:t>main_office_location</w:t>
      </w:r>
      <w:proofErr w:type="spellEnd"/>
      <w:r w:rsidRPr="002A03B1">
        <w:t>’ is equivalent to ‘capital’.</w:t>
      </w:r>
    </w:p>
    <w:p w14:paraId="78A37C8B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If the value is itself another </w:t>
      </w:r>
      <w:proofErr w:type="spellStart"/>
      <w:r w:rsidRPr="002A03B1">
        <w:t>dict</w:t>
      </w:r>
      <w:proofErr w:type="spellEnd"/>
      <w:r w:rsidRPr="002A03B1">
        <w:t xml:space="preserve"> or a list, the system </w:t>
      </w:r>
      <w:r w:rsidRPr="002A03B1">
        <w:rPr>
          <w:b/>
          <w:bCs/>
        </w:rPr>
        <w:t>recursively prompts</w:t>
      </w:r>
      <w:r w:rsidRPr="002A03B1">
        <w:t xml:space="preserve"> the LLM to choose again.</w:t>
      </w:r>
    </w:p>
    <w:p w14:paraId="32EDDA68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This continues until the final value is reached — and the system returns the answer </w:t>
      </w:r>
      <w:r w:rsidRPr="002A03B1">
        <w:rPr>
          <w:i/>
          <w:iCs/>
        </w:rPr>
        <w:t>with a traceable path</w:t>
      </w:r>
      <w:r w:rsidRPr="002A03B1">
        <w:t xml:space="preserve"> of how it got there.</w:t>
      </w:r>
    </w:p>
    <w:p w14:paraId="69E08FA3" w14:textId="77777777" w:rsidR="002A03B1" w:rsidRDefault="002A03B1" w:rsidP="002A03B1">
      <w:r w:rsidRPr="002A03B1">
        <w:t>So we’re not just getting answers — we’re getting a reasoning trail.”</w:t>
      </w:r>
    </w:p>
    <w:p w14:paraId="34BD597D" w14:textId="77777777" w:rsidR="002A03B1" w:rsidRDefault="002A03B1" w:rsidP="002A03B1"/>
    <w:p w14:paraId="41693B46" w14:textId="77777777" w:rsidR="002A03B1" w:rsidRDefault="002A03B1" w:rsidP="002A03B1"/>
    <w:p w14:paraId="7A9BB762" w14:textId="77777777" w:rsidR="002A03B1" w:rsidRDefault="002A03B1" w:rsidP="002A03B1"/>
    <w:p w14:paraId="50DA51E1" w14:textId="77777777" w:rsidR="002A03B1" w:rsidRDefault="002A03B1" w:rsidP="002A03B1"/>
    <w:p w14:paraId="50C31A1B" w14:textId="77777777" w:rsidR="002A03B1" w:rsidRDefault="002A03B1" w:rsidP="002A03B1"/>
    <w:p w14:paraId="4D321B42" w14:textId="77777777" w:rsidR="002A03B1" w:rsidRDefault="002A03B1" w:rsidP="002A03B1"/>
    <w:p w14:paraId="13528DA0" w14:textId="77777777" w:rsidR="002A03B1" w:rsidRDefault="002A03B1" w:rsidP="002A03B1"/>
    <w:p w14:paraId="3A61CFDE" w14:textId="77777777" w:rsidR="002A03B1" w:rsidRDefault="002A03B1" w:rsidP="002A03B1"/>
    <w:p w14:paraId="5038227D" w14:textId="77777777" w:rsidR="002A03B1" w:rsidRDefault="002A03B1" w:rsidP="002A03B1"/>
    <w:p w14:paraId="0A870615" w14:textId="77777777" w:rsidR="002A03B1" w:rsidRDefault="002A03B1" w:rsidP="002A03B1"/>
    <w:p w14:paraId="253C1DB5" w14:textId="77777777" w:rsidR="00B74AC3" w:rsidRDefault="00B74AC3" w:rsidP="002A03B1"/>
    <w:p w14:paraId="33D89E18" w14:textId="77777777" w:rsidR="00570A97" w:rsidRDefault="00570A97" w:rsidP="002A03B1"/>
    <w:p w14:paraId="609FE736" w14:textId="77777777" w:rsidR="00570A97" w:rsidRDefault="00570A97" w:rsidP="002A03B1"/>
    <w:p w14:paraId="5493E3C6" w14:textId="77777777" w:rsidR="00570A97" w:rsidRDefault="00570A97" w:rsidP="002A03B1"/>
    <w:p w14:paraId="3F7047D2" w14:textId="77777777" w:rsidR="00570A97" w:rsidRDefault="00570A97" w:rsidP="002A03B1"/>
    <w:p w14:paraId="5C9F7D84" w14:textId="48960CA7" w:rsidR="002A03B1" w:rsidRPr="002A03B1" w:rsidRDefault="002A03B1" w:rsidP="002A03B1">
      <w:r w:rsidRPr="002A03B1">
        <w:lastRenderedPageBreak/>
        <w:t>Now let’s zoom out and look at the bigger picture.</w:t>
      </w:r>
    </w:p>
    <w:p w14:paraId="6D9F2923" w14:textId="77777777" w:rsidR="002A03B1" w:rsidRPr="002A03B1" w:rsidRDefault="002A03B1" w:rsidP="002A03B1">
      <w:r w:rsidRPr="002A03B1">
        <w:t xml:space="preserve">This approach is </w:t>
      </w:r>
      <w:r w:rsidRPr="002A03B1">
        <w:rPr>
          <w:b/>
          <w:bCs/>
        </w:rPr>
        <w:t>domain-agnostic</w:t>
      </w:r>
      <w:r w:rsidRPr="002A03B1">
        <w:t xml:space="preserve"> — it can be used in finance to explore transaction logs, in supply chains to </w:t>
      </w:r>
      <w:proofErr w:type="spellStart"/>
      <w:r w:rsidRPr="002A03B1">
        <w:t>analyze</w:t>
      </w:r>
      <w:proofErr w:type="spellEnd"/>
      <w:r w:rsidRPr="002A03B1">
        <w:t xml:space="preserve"> JSON API flows, or in HR to track policy Q&amp;A logs.</w:t>
      </w:r>
    </w:p>
    <w:p w14:paraId="0DFA0B0B" w14:textId="77777777" w:rsidR="002A03B1" w:rsidRPr="002A03B1" w:rsidRDefault="002A03B1" w:rsidP="002A03B1">
      <w:r w:rsidRPr="002A03B1">
        <w:t>The UI is simple — natural language. No query language. No schema awareness.</w:t>
      </w:r>
    </w:p>
    <w:p w14:paraId="4C866B0E" w14:textId="77777777" w:rsidR="002A03B1" w:rsidRPr="002A03B1" w:rsidRDefault="002A03B1" w:rsidP="002A03B1">
      <w:r w:rsidRPr="002A03B1">
        <w:t xml:space="preserve">And the model remains untouched — we’ve added value entirely at the </w:t>
      </w:r>
      <w:r w:rsidRPr="002A03B1">
        <w:rPr>
          <w:b/>
          <w:bCs/>
        </w:rPr>
        <w:t>architecture level</w:t>
      </w:r>
      <w:r w:rsidRPr="002A03B1">
        <w:t xml:space="preserve">, so it works with GPT, Claude, </w:t>
      </w:r>
      <w:proofErr w:type="spellStart"/>
      <w:r w:rsidRPr="002A03B1">
        <w:t>LLaMA</w:t>
      </w:r>
      <w:proofErr w:type="spellEnd"/>
      <w:r w:rsidRPr="002A03B1">
        <w:t>, or any model we deploy internally.</w:t>
      </w:r>
    </w:p>
    <w:p w14:paraId="5BC5CB8E" w14:textId="77777777" w:rsidR="002A03B1" w:rsidRPr="002A03B1" w:rsidRDefault="002A03B1" w:rsidP="002A03B1">
      <w:r w:rsidRPr="002A03B1">
        <w:t>That’s the key takeaway here:</w:t>
      </w:r>
      <w:r w:rsidRPr="002A03B1">
        <w:br/>
      </w:r>
      <w:r w:rsidRPr="002A03B1">
        <w:rPr>
          <w:rFonts w:ascii="Segoe UI Emoji" w:hAnsi="Segoe UI Emoji" w:cs="Segoe UI Emoji"/>
        </w:rPr>
        <w:t>✅</w:t>
      </w:r>
      <w:r w:rsidRPr="002A03B1">
        <w:t xml:space="preserve"> We</w:t>
      </w:r>
      <w:r w:rsidRPr="002A03B1">
        <w:rPr>
          <w:rFonts w:ascii="Aptos" w:hAnsi="Aptos" w:cs="Aptos"/>
        </w:rPr>
        <w:t>’</w:t>
      </w:r>
      <w:r w:rsidRPr="002A03B1">
        <w:t xml:space="preserve">ve taken what LLMs already do </w:t>
      </w:r>
      <w:r w:rsidRPr="002A03B1">
        <w:rPr>
          <w:rFonts w:ascii="Aptos" w:hAnsi="Aptos" w:cs="Aptos"/>
        </w:rPr>
        <w:t>—</w:t>
      </w:r>
      <w:r w:rsidRPr="002A03B1">
        <w:t xml:space="preserve"> semantic understanding </w:t>
      </w:r>
      <w:r w:rsidRPr="002A03B1">
        <w:rPr>
          <w:rFonts w:ascii="Aptos" w:hAnsi="Aptos" w:cs="Aptos"/>
        </w:rPr>
        <w:t>—</w:t>
      </w:r>
      <w:r w:rsidRPr="002A03B1">
        <w:br/>
      </w:r>
      <w:r w:rsidRPr="002A03B1">
        <w:rPr>
          <w:rFonts w:ascii="Segoe UI Emoji" w:hAnsi="Segoe UI Emoji" w:cs="Segoe UI Emoji"/>
        </w:rPr>
        <w:t>🔁</w:t>
      </w:r>
      <w:r w:rsidRPr="002A03B1">
        <w:t xml:space="preserve"> And turned it into a system that adds </w:t>
      </w:r>
      <w:r w:rsidRPr="002A03B1">
        <w:rPr>
          <w:b/>
          <w:bCs/>
        </w:rPr>
        <w:t>semantic planning, navigation, memory compression, and traceability</w:t>
      </w:r>
      <w:r w:rsidRPr="002A03B1">
        <w:t>.</w:t>
      </w:r>
    </w:p>
    <w:p w14:paraId="7DBE9A71" w14:textId="77777777" w:rsidR="002A03B1" w:rsidRPr="002A03B1" w:rsidRDefault="002A03B1" w:rsidP="002A03B1"/>
    <w:p w14:paraId="28ADBC0B" w14:textId="77777777" w:rsidR="002A03B1" w:rsidRDefault="002A03B1"/>
    <w:p w14:paraId="6B8D1D67" w14:textId="77777777" w:rsidR="00B74AC3" w:rsidRDefault="00B74AC3"/>
    <w:p w14:paraId="6C56697A" w14:textId="0A6EB32B" w:rsidR="00B74AC3" w:rsidRDefault="00B74AC3">
      <w:r>
        <w:t>CODE</w:t>
      </w:r>
    </w:p>
    <w:p w14:paraId="276EBC13" w14:textId="77777777" w:rsidR="00B74AC3" w:rsidRDefault="00B74AC3"/>
    <w:p w14:paraId="5569F4E9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🗂️</w:t>
      </w:r>
      <w:r w:rsidRPr="00B74AC3">
        <w:rPr>
          <w:b/>
          <w:bCs/>
        </w:rPr>
        <w:t xml:space="preserve"> 1. app.py — The Frontend Controller</w:t>
      </w:r>
    </w:p>
    <w:p w14:paraId="5CE58448" w14:textId="77777777" w:rsidR="00B74AC3" w:rsidRPr="00B74AC3" w:rsidRDefault="00B74AC3" w:rsidP="00B74AC3">
      <w:r w:rsidRPr="00B74AC3">
        <w:t xml:space="preserve">“This is the main </w:t>
      </w:r>
      <w:proofErr w:type="spellStart"/>
      <w:r w:rsidRPr="00B74AC3">
        <w:rPr>
          <w:b/>
          <w:bCs/>
        </w:rPr>
        <w:t>Streamlit</w:t>
      </w:r>
      <w:proofErr w:type="spellEnd"/>
      <w:r w:rsidRPr="00B74AC3">
        <w:rPr>
          <w:b/>
          <w:bCs/>
        </w:rPr>
        <w:t xml:space="preserve"> app</w:t>
      </w:r>
      <w:r w:rsidRPr="00B74AC3">
        <w:t>. It ties everything together into a usable interface.</w:t>
      </w:r>
      <w:r w:rsidRPr="00B74AC3">
        <w:br/>
        <w:t>Users can enter a query, adjust the compression budget, and either run a standard LLM query or trigger semantic navigation.</w:t>
      </w:r>
      <w:r w:rsidRPr="00B74AC3">
        <w:br/>
        <w:t xml:space="preserve">It reads from and writes to </w:t>
      </w:r>
      <w:proofErr w:type="spellStart"/>
      <w:r w:rsidRPr="00B74AC3">
        <w:t>sample_chat.json</w:t>
      </w:r>
      <w:proofErr w:type="spellEnd"/>
      <w:r w:rsidRPr="00B74AC3">
        <w:t>, maintaining multi-turn history.</w:t>
      </w:r>
      <w:r w:rsidRPr="00B74AC3">
        <w:br/>
        <w:t xml:space="preserve">It also integrates with the external </w:t>
      </w:r>
      <w:proofErr w:type="spellStart"/>
      <w:r w:rsidRPr="00B74AC3">
        <w:t>RestCountries</w:t>
      </w:r>
      <w:proofErr w:type="spellEnd"/>
      <w:r w:rsidRPr="00B74AC3">
        <w:t xml:space="preserve"> API and sends individual country data into the Semantic Navigator for reasoning.”</w:t>
      </w:r>
    </w:p>
    <w:p w14:paraId="6C109EBD" w14:textId="77777777" w:rsidR="00B74AC3" w:rsidRPr="00B74AC3" w:rsidRDefault="00477DA5" w:rsidP="00B74AC3">
      <w:r>
        <w:pict w14:anchorId="52778081">
          <v:rect id="_x0000_i1025" style="width:0;height:1.5pt" o:hralign="center" o:hrstd="t" o:hr="t" fillcolor="#a0a0a0" stroked="f"/>
        </w:pict>
      </w:r>
    </w:p>
    <w:p w14:paraId="54A697AB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🧠</w:t>
      </w:r>
      <w:r w:rsidRPr="00B74AC3">
        <w:rPr>
          <w:b/>
          <w:bCs/>
        </w:rPr>
        <w:t xml:space="preserve"> 2. compressor.py — Dynamic Context Compression Engine</w:t>
      </w:r>
    </w:p>
    <w:p w14:paraId="16156140" w14:textId="77777777" w:rsidR="00B74AC3" w:rsidRPr="00B74AC3" w:rsidRDefault="00B74AC3" w:rsidP="00B74AC3">
      <w:r w:rsidRPr="00B74AC3">
        <w:t xml:space="preserve">“This file handles </w:t>
      </w:r>
      <w:r w:rsidRPr="00B74AC3">
        <w:rPr>
          <w:b/>
          <w:bCs/>
        </w:rPr>
        <w:t>dynamic context compression</w:t>
      </w:r>
      <w:r w:rsidRPr="00B74AC3">
        <w:t>.</w:t>
      </w:r>
      <w:r w:rsidRPr="00B74AC3">
        <w:br/>
        <w:t>It breaks the full chat history into token-sized chunks, ranks them based on how relevant they are to the current query using TF-IDF, and summarizes the lower-priority ones using the LLM.</w:t>
      </w:r>
      <w:r w:rsidRPr="00B74AC3">
        <w:br/>
        <w:t>This ensures we always stay within the model’s token limit — without losing key context.”</w:t>
      </w:r>
    </w:p>
    <w:p w14:paraId="4D409DD4" w14:textId="77777777" w:rsidR="00B74AC3" w:rsidRPr="00B74AC3" w:rsidRDefault="00477DA5" w:rsidP="00B74AC3">
      <w:r>
        <w:pict w14:anchorId="4D89AEA0">
          <v:rect id="_x0000_i1026" style="width:0;height:1.5pt" o:hralign="center" o:hrstd="t" o:hr="t" fillcolor="#a0a0a0" stroked="f"/>
        </w:pict>
      </w:r>
    </w:p>
    <w:p w14:paraId="42F3B617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🔌</w:t>
      </w:r>
      <w:r w:rsidRPr="00B74AC3">
        <w:rPr>
          <w:b/>
          <w:bCs/>
        </w:rPr>
        <w:t xml:space="preserve"> 3. llama_api.py — LLM Request Handler</w:t>
      </w:r>
    </w:p>
    <w:p w14:paraId="1A9D75A9" w14:textId="77777777" w:rsidR="00B74AC3" w:rsidRPr="00B74AC3" w:rsidRDefault="00B74AC3" w:rsidP="00B74AC3">
      <w:r w:rsidRPr="00B74AC3">
        <w:t xml:space="preserve">“This is the </w:t>
      </w:r>
      <w:r w:rsidRPr="00B74AC3">
        <w:rPr>
          <w:b/>
          <w:bCs/>
        </w:rPr>
        <w:t>API interface</w:t>
      </w:r>
      <w:r w:rsidRPr="00B74AC3">
        <w:t xml:space="preserve"> to our local </w:t>
      </w:r>
      <w:proofErr w:type="spellStart"/>
      <w:r w:rsidRPr="00B74AC3">
        <w:t>LLaMA</w:t>
      </w:r>
      <w:proofErr w:type="spellEnd"/>
      <w:r w:rsidRPr="00B74AC3">
        <w:t xml:space="preserve"> model served via </w:t>
      </w:r>
      <w:proofErr w:type="spellStart"/>
      <w:r w:rsidRPr="00B74AC3">
        <w:t>Ollama</w:t>
      </w:r>
      <w:proofErr w:type="spellEnd"/>
      <w:r w:rsidRPr="00B74AC3">
        <w:t>.</w:t>
      </w:r>
      <w:r w:rsidRPr="00B74AC3">
        <w:br/>
        <w:t>It sends prompts, receives responses, and handles generation parameters like max tokens and temperature.</w:t>
      </w:r>
      <w:r w:rsidRPr="00B74AC3">
        <w:br/>
        <w:t>It keeps the entire solution model-agnostic and deployable locally — which is critical for privacy-focused or regulated clients.”</w:t>
      </w:r>
    </w:p>
    <w:p w14:paraId="25B79E0D" w14:textId="77777777" w:rsidR="00B74AC3" w:rsidRPr="00B74AC3" w:rsidRDefault="00477DA5" w:rsidP="00B74AC3">
      <w:r>
        <w:pict w14:anchorId="35FD2131">
          <v:rect id="_x0000_i1027" style="width:0;height:1.5pt" o:hralign="center" o:hrstd="t" o:hr="t" fillcolor="#a0a0a0" stroked="f"/>
        </w:pict>
      </w:r>
    </w:p>
    <w:p w14:paraId="10372168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🧾</w:t>
      </w:r>
      <w:r w:rsidRPr="00B74AC3">
        <w:rPr>
          <w:b/>
          <w:bCs/>
        </w:rPr>
        <w:t xml:space="preserve"> 4. </w:t>
      </w:r>
      <w:proofErr w:type="spellStart"/>
      <w:r w:rsidRPr="00B74AC3">
        <w:rPr>
          <w:b/>
          <w:bCs/>
        </w:rPr>
        <w:t>sample_chat.json</w:t>
      </w:r>
      <w:proofErr w:type="spellEnd"/>
      <w:r w:rsidRPr="00B74AC3">
        <w:rPr>
          <w:b/>
          <w:bCs/>
        </w:rPr>
        <w:t xml:space="preserve"> — Memory Log</w:t>
      </w:r>
    </w:p>
    <w:p w14:paraId="2E094D9A" w14:textId="77777777" w:rsidR="00B74AC3" w:rsidRPr="00B74AC3" w:rsidRDefault="00B74AC3" w:rsidP="00B74AC3">
      <w:r w:rsidRPr="00B74AC3">
        <w:lastRenderedPageBreak/>
        <w:t xml:space="preserve">“This is the </w:t>
      </w:r>
      <w:r w:rsidRPr="00B74AC3">
        <w:rPr>
          <w:b/>
          <w:bCs/>
        </w:rPr>
        <w:t>chat memory file</w:t>
      </w:r>
      <w:r w:rsidRPr="00B74AC3">
        <w:t>. Every query and response is stored here.</w:t>
      </w:r>
      <w:r w:rsidRPr="00B74AC3">
        <w:br/>
        <w:t>It allows the system to simulate memory across turns and ensures that context compression always operates on the full historical thread.</w:t>
      </w:r>
      <w:r w:rsidRPr="00B74AC3">
        <w:br/>
        <w:t>It's what makes our LLM ‘aware’ of past interactions in a long conversation.”</w:t>
      </w:r>
    </w:p>
    <w:p w14:paraId="35F2D6FA" w14:textId="77777777" w:rsidR="00B74AC3" w:rsidRPr="00B74AC3" w:rsidRDefault="00477DA5" w:rsidP="00B74AC3">
      <w:r>
        <w:pict w14:anchorId="4AEF3250">
          <v:rect id="_x0000_i1028" style="width:0;height:1.5pt" o:hralign="center" o:hrstd="t" o:hr="t" fillcolor="#a0a0a0" stroked="f"/>
        </w:pict>
      </w:r>
    </w:p>
    <w:p w14:paraId="402DF9FB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🧭</w:t>
      </w:r>
      <w:r w:rsidRPr="00B74AC3">
        <w:rPr>
          <w:b/>
          <w:bCs/>
        </w:rPr>
        <w:t xml:space="preserve"> 5. semantic_navigator.py — Semantic JSON Explorer</w:t>
      </w:r>
    </w:p>
    <w:p w14:paraId="3EDBDEC3" w14:textId="77777777" w:rsidR="00B74AC3" w:rsidRPr="00B74AC3" w:rsidRDefault="00B74AC3" w:rsidP="00B74AC3">
      <w:r w:rsidRPr="00B74AC3">
        <w:t xml:space="preserve">“This is the </w:t>
      </w:r>
      <w:r w:rsidRPr="00B74AC3">
        <w:rPr>
          <w:b/>
          <w:bCs/>
        </w:rPr>
        <w:t>core semantic navigation module</w:t>
      </w:r>
      <w:r w:rsidRPr="00B74AC3">
        <w:t>.</w:t>
      </w:r>
      <w:r w:rsidRPr="00B74AC3">
        <w:br/>
        <w:t>It takes any nested JSON and, at each level, prompts the LLM to pick the most semantically relevant key — not through string matching, but by reasoning about meaning.</w:t>
      </w:r>
      <w:r w:rsidRPr="00B74AC3">
        <w:br/>
        <w:t>It recursively follows that path, building a trace as it goes, until it reaches a final value.</w:t>
      </w:r>
      <w:r w:rsidRPr="00B74AC3">
        <w:br/>
        <w:t>This gives the LLM a way to explore unknown data structures — like APIs or documents — step by step.”</w:t>
      </w:r>
    </w:p>
    <w:p w14:paraId="3CD04A2C" w14:textId="77777777" w:rsidR="00B74AC3" w:rsidRDefault="00B74AC3"/>
    <w:sectPr w:rsidR="00B7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1C4"/>
    <w:multiLevelType w:val="multilevel"/>
    <w:tmpl w:val="97E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8BE"/>
    <w:multiLevelType w:val="multilevel"/>
    <w:tmpl w:val="A0D8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40732"/>
    <w:multiLevelType w:val="multilevel"/>
    <w:tmpl w:val="719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35B8C"/>
    <w:multiLevelType w:val="multilevel"/>
    <w:tmpl w:val="835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38625">
    <w:abstractNumId w:val="0"/>
  </w:num>
  <w:num w:numId="2" w16cid:durableId="600188559">
    <w:abstractNumId w:val="2"/>
  </w:num>
  <w:num w:numId="3" w16cid:durableId="1083917708">
    <w:abstractNumId w:val="3"/>
  </w:num>
  <w:num w:numId="4" w16cid:durableId="145510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B1"/>
    <w:rsid w:val="001B273E"/>
    <w:rsid w:val="002A03B1"/>
    <w:rsid w:val="002B0464"/>
    <w:rsid w:val="00477DA5"/>
    <w:rsid w:val="00570A97"/>
    <w:rsid w:val="00606C1B"/>
    <w:rsid w:val="0091789A"/>
    <w:rsid w:val="00B74AC3"/>
    <w:rsid w:val="00CA4B4F"/>
    <w:rsid w:val="00E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1625EF"/>
  <w15:chartTrackingRefBased/>
  <w15:docId w15:val="{CE0737A7-8A76-4312-A3D8-2C91740C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</dc:creator>
  <cp:keywords/>
  <dc:description/>
  <cp:lastModifiedBy>Siddharth M</cp:lastModifiedBy>
  <cp:revision>4</cp:revision>
  <dcterms:created xsi:type="dcterms:W3CDTF">2025-06-11T06:50:00Z</dcterms:created>
  <dcterms:modified xsi:type="dcterms:W3CDTF">2025-06-17T05:49:00Z</dcterms:modified>
</cp:coreProperties>
</file>