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350" w:rsidRPr="000A0DA6" w:rsidRDefault="000A0DA6" w:rsidP="000A0DA6">
      <w:pPr>
        <w:jc w:val="center"/>
        <w:rPr>
          <w:rFonts w:ascii="Times New Roman" w:hAnsi="Times New Roman" w:cs="Times New Roman"/>
          <w:sz w:val="40"/>
          <w:szCs w:val="40"/>
        </w:rPr>
      </w:pPr>
      <w:r w:rsidRPr="000A0DA6">
        <w:rPr>
          <w:rFonts w:ascii="Times New Roman" w:hAnsi="Times New Roman" w:cs="Times New Roman"/>
          <w:sz w:val="40"/>
          <w:szCs w:val="40"/>
        </w:rPr>
        <w:t>Intelligent Security System for Women &amp; Child Safety</w:t>
      </w:r>
    </w:p>
    <w:p w:rsidR="000A0DA6" w:rsidRPr="003C16F9" w:rsidRDefault="000A0DA6" w:rsidP="0083176F">
      <w:pPr>
        <w:jc w:val="center"/>
        <w:rPr>
          <w:rFonts w:ascii="Times New Roman" w:hAnsi="Times New Roman" w:cs="Times New Roman"/>
          <w:b/>
          <w:bCs/>
          <w:i/>
          <w:iCs/>
          <w:vertAlign w:val="superscript"/>
        </w:rPr>
      </w:pPr>
      <w:r>
        <w:rPr>
          <w:rFonts w:ascii="Times New Roman" w:hAnsi="Times New Roman" w:cs="Times New Roman"/>
          <w:b/>
          <w:bCs/>
          <w:i/>
          <w:iCs/>
        </w:rPr>
        <w:t>Mo. Siddiqe Memon</w:t>
      </w:r>
      <w:r w:rsidR="003C16F9" w:rsidRPr="003C16F9">
        <w:rPr>
          <w:rFonts w:ascii="Times New Roman" w:hAnsi="Times New Roman" w:cs="Times New Roman"/>
          <w:b/>
          <w:bCs/>
          <w:i/>
          <w:iCs/>
          <w:vertAlign w:val="superscript"/>
        </w:rPr>
        <w:t>1</w:t>
      </w:r>
      <w:r w:rsidR="0083176F">
        <w:rPr>
          <w:rFonts w:ascii="Times New Roman" w:hAnsi="Times New Roman" w:cs="Times New Roman"/>
          <w:b/>
          <w:bCs/>
          <w:i/>
          <w:iCs/>
        </w:rPr>
        <w:t>, Shivani C</w:t>
      </w:r>
      <w:r>
        <w:rPr>
          <w:rFonts w:ascii="Times New Roman" w:hAnsi="Times New Roman" w:cs="Times New Roman"/>
          <w:b/>
          <w:bCs/>
          <w:i/>
          <w:iCs/>
        </w:rPr>
        <w:t>. Bhandakkar</w:t>
      </w:r>
      <w:r w:rsidR="003C16F9">
        <w:rPr>
          <w:rFonts w:ascii="Times New Roman" w:hAnsi="Times New Roman" w:cs="Times New Roman"/>
          <w:b/>
          <w:bCs/>
          <w:i/>
          <w:iCs/>
          <w:vertAlign w:val="superscript"/>
        </w:rPr>
        <w:t>2</w:t>
      </w:r>
      <w:r w:rsidR="0083176F">
        <w:rPr>
          <w:rFonts w:ascii="Times New Roman" w:hAnsi="Times New Roman" w:cs="Times New Roman"/>
          <w:b/>
          <w:bCs/>
          <w:i/>
          <w:iCs/>
        </w:rPr>
        <w:t xml:space="preserve">, Vaishnavi </w:t>
      </w:r>
      <w:r>
        <w:rPr>
          <w:rFonts w:ascii="Times New Roman" w:hAnsi="Times New Roman" w:cs="Times New Roman"/>
          <w:b/>
          <w:bCs/>
          <w:i/>
          <w:iCs/>
        </w:rPr>
        <w:t>R. Bhalekar</w:t>
      </w:r>
      <w:r w:rsidR="003C16F9">
        <w:rPr>
          <w:rFonts w:ascii="Times New Roman" w:hAnsi="Times New Roman" w:cs="Times New Roman"/>
          <w:b/>
          <w:bCs/>
          <w:i/>
          <w:iCs/>
          <w:vertAlign w:val="superscript"/>
        </w:rPr>
        <w:t>3</w:t>
      </w:r>
      <w:r w:rsidR="003C16F9">
        <w:rPr>
          <w:rFonts w:ascii="Times New Roman" w:hAnsi="Times New Roman" w:cs="Times New Roman"/>
          <w:b/>
          <w:bCs/>
          <w:i/>
          <w:iCs/>
        </w:rPr>
        <w:t>, Dr. D.G.Ganage</w:t>
      </w:r>
      <w:r w:rsidR="003C16F9">
        <w:rPr>
          <w:rFonts w:ascii="Times New Roman" w:hAnsi="Times New Roman" w:cs="Times New Roman"/>
          <w:b/>
          <w:bCs/>
          <w:i/>
          <w:iCs/>
          <w:vertAlign w:val="superscript"/>
        </w:rPr>
        <w:t>4</w:t>
      </w:r>
    </w:p>
    <w:p w:rsidR="000A0DA6" w:rsidRDefault="003C16F9" w:rsidP="00720AAB">
      <w:pPr>
        <w:autoSpaceDE w:val="0"/>
        <w:autoSpaceDN w:val="0"/>
        <w:adjustRightInd w:val="0"/>
        <w:spacing w:after="0" w:line="240" w:lineRule="auto"/>
        <w:jc w:val="center"/>
        <w:rPr>
          <w:rFonts w:ascii="Times New Roman" w:hAnsi="Times New Roman" w:cs="Times New Roman"/>
          <w:i/>
          <w:iCs/>
        </w:rPr>
      </w:pPr>
      <w:r>
        <w:rPr>
          <w:rFonts w:ascii="Times New Roman" w:hAnsi="Times New Roman" w:cs="Times New Roman"/>
          <w:i/>
          <w:iCs/>
          <w:vertAlign w:val="superscript"/>
        </w:rPr>
        <w:t>1,2,3</w:t>
      </w:r>
      <w:r>
        <w:rPr>
          <w:rFonts w:ascii="Times New Roman" w:hAnsi="Times New Roman" w:cs="Times New Roman"/>
          <w:i/>
          <w:iCs/>
        </w:rPr>
        <w:t xml:space="preserve">BE </w:t>
      </w:r>
      <w:r w:rsidR="00720AAB">
        <w:rPr>
          <w:rFonts w:ascii="Times New Roman" w:hAnsi="Times New Roman" w:cs="Times New Roman"/>
          <w:i/>
          <w:iCs/>
        </w:rPr>
        <w:t>Student</w:t>
      </w:r>
      <w:r>
        <w:rPr>
          <w:rFonts w:ascii="Times New Roman" w:hAnsi="Times New Roman" w:cs="Times New Roman"/>
          <w:i/>
          <w:iCs/>
        </w:rPr>
        <w:t>s</w:t>
      </w:r>
      <w:r w:rsidR="00720AAB">
        <w:rPr>
          <w:rFonts w:ascii="Times New Roman" w:hAnsi="Times New Roman" w:cs="Times New Roman"/>
          <w:i/>
          <w:iCs/>
        </w:rPr>
        <w:t>, Dept. of Electronics &amp; Telecommunication Engineering,</w:t>
      </w:r>
    </w:p>
    <w:p w:rsidR="003C16F9" w:rsidRPr="003C16F9" w:rsidRDefault="003C16F9" w:rsidP="003C16F9">
      <w:pPr>
        <w:autoSpaceDE w:val="0"/>
        <w:autoSpaceDN w:val="0"/>
        <w:adjustRightInd w:val="0"/>
        <w:spacing w:after="0" w:line="240" w:lineRule="auto"/>
        <w:jc w:val="center"/>
        <w:rPr>
          <w:rFonts w:ascii="Times New Roman" w:hAnsi="Times New Roman" w:cs="Times New Roman"/>
          <w:i/>
          <w:iCs/>
        </w:rPr>
      </w:pPr>
      <w:r>
        <w:rPr>
          <w:rFonts w:ascii="Times New Roman" w:hAnsi="Times New Roman" w:cs="Times New Roman"/>
          <w:i/>
          <w:iCs/>
          <w:vertAlign w:val="superscript"/>
        </w:rPr>
        <w:t>4</w:t>
      </w:r>
      <w:r>
        <w:rPr>
          <w:rFonts w:ascii="Times New Roman" w:hAnsi="Times New Roman" w:cs="Times New Roman"/>
          <w:i/>
          <w:iCs/>
        </w:rPr>
        <w:t>Professor, Dept. of Electronics &amp; Telecommunication Engineering,</w:t>
      </w:r>
    </w:p>
    <w:p w:rsidR="00720AAB" w:rsidRDefault="00720AAB" w:rsidP="000A0DA6">
      <w:pPr>
        <w:autoSpaceDE w:val="0"/>
        <w:autoSpaceDN w:val="0"/>
        <w:adjustRightInd w:val="0"/>
        <w:spacing w:after="0" w:line="240" w:lineRule="auto"/>
        <w:jc w:val="center"/>
        <w:rPr>
          <w:rFonts w:ascii="Times New Roman" w:hAnsi="Times New Roman" w:cs="Times New Roman"/>
          <w:i/>
          <w:iCs/>
        </w:rPr>
      </w:pPr>
      <w:r>
        <w:rPr>
          <w:rFonts w:ascii="Times New Roman" w:hAnsi="Times New Roman" w:cs="Times New Roman"/>
          <w:i/>
          <w:iCs/>
        </w:rPr>
        <w:t>Sinhgad College of Engineering,</w:t>
      </w:r>
    </w:p>
    <w:p w:rsidR="000A0DA6" w:rsidRDefault="000A0DA6" w:rsidP="003C16F9">
      <w:pPr>
        <w:jc w:val="center"/>
        <w:rPr>
          <w:rFonts w:ascii="Times New Roman" w:hAnsi="Times New Roman" w:cs="Times New Roman"/>
          <w:i/>
          <w:iCs/>
        </w:rPr>
      </w:pPr>
      <w:r>
        <w:rPr>
          <w:rFonts w:ascii="Times New Roman" w:hAnsi="Times New Roman" w:cs="Times New Roman"/>
          <w:i/>
          <w:iCs/>
        </w:rPr>
        <w:t xml:space="preserve">Pune, </w:t>
      </w:r>
      <w:r w:rsidR="003C16F9">
        <w:rPr>
          <w:rFonts w:ascii="Times New Roman" w:hAnsi="Times New Roman" w:cs="Times New Roman"/>
          <w:i/>
          <w:iCs/>
        </w:rPr>
        <w:t>India</w:t>
      </w:r>
    </w:p>
    <w:p w:rsidR="000A0DA6" w:rsidRDefault="000A0DA6" w:rsidP="000A0DA6">
      <w:pPr>
        <w:jc w:val="center"/>
        <w:rPr>
          <w:rFonts w:ascii="Times New Roman" w:hAnsi="Times New Roman" w:cs="Times New Roman"/>
          <w:i/>
          <w:iCs/>
        </w:rPr>
      </w:pPr>
    </w:p>
    <w:p w:rsidR="000A0DA6" w:rsidRDefault="000A0DA6" w:rsidP="000A0DA6">
      <w:pPr>
        <w:jc w:val="center"/>
        <w:rPr>
          <w:rFonts w:ascii="Times New Roman" w:hAnsi="Times New Roman" w:cs="Times New Roman"/>
          <w:b/>
          <w:bCs/>
          <w:sz w:val="24"/>
          <w:szCs w:val="24"/>
        </w:rPr>
      </w:pPr>
      <w:r>
        <w:rPr>
          <w:rFonts w:ascii="Times New Roman" w:hAnsi="Times New Roman" w:cs="Times New Roman"/>
          <w:b/>
          <w:bCs/>
          <w:sz w:val="24"/>
          <w:szCs w:val="24"/>
        </w:rPr>
        <w:t>ABSTRACT</w:t>
      </w:r>
    </w:p>
    <w:p w:rsidR="000A0DA6" w:rsidRDefault="000D7B7D" w:rsidP="002F60A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i/>
          <w:iCs/>
          <w:sz w:val="20"/>
          <w:szCs w:val="20"/>
        </w:rPr>
        <w:t>In today’s world, Women security is a major issue of concern. Women are</w:t>
      </w:r>
      <w:r w:rsidR="00720AAB">
        <w:rPr>
          <w:rFonts w:ascii="Times New Roman" w:hAnsi="Times New Roman" w:cs="Times New Roman"/>
          <w:b/>
          <w:bCs/>
          <w:i/>
          <w:iCs/>
          <w:sz w:val="20"/>
          <w:szCs w:val="20"/>
        </w:rPr>
        <w:t xml:space="preserve"> facing many problems such as women harassment, rapes, etc. </w:t>
      </w:r>
      <w:r w:rsidR="00B443B2">
        <w:rPr>
          <w:rFonts w:ascii="Times New Roman" w:hAnsi="Times New Roman" w:cs="Times New Roman"/>
          <w:b/>
          <w:bCs/>
          <w:i/>
          <w:iCs/>
          <w:sz w:val="20"/>
          <w:szCs w:val="20"/>
        </w:rPr>
        <w:t>It is an accepted fact that brutal crimes against women are occurring in India daily. Now many Indians do not even deny or shy away from conversations relating to eve-teasing, sexual assault or rape. We propose to have a device which is the integration of multiple devices, hardware comprises of a wearable “Smart Band” that endlessly communicates with phone. It is a device used for the women in a chaotic situation.</w:t>
      </w:r>
      <w:r w:rsidR="000A6D97">
        <w:rPr>
          <w:rFonts w:ascii="Times New Roman" w:hAnsi="Times New Roman" w:cs="Times New Roman"/>
          <w:b/>
          <w:bCs/>
          <w:i/>
          <w:iCs/>
          <w:sz w:val="20"/>
          <w:szCs w:val="20"/>
        </w:rPr>
        <w:t xml:space="preserve"> The basic approach is to use the Arduino Uno microcontroller based on ATmega328P has the function of send and receive data which is provided by Arduino GSM shield using GSM network. Arduino Uno gets the coordinates of the current location through the GPS Module; it t</w:t>
      </w:r>
      <w:r w:rsidR="000A6D97" w:rsidRPr="000A6D97">
        <w:rPr>
          <w:rFonts w:ascii="Times New Roman" w:hAnsi="Times New Roman" w:cs="Times New Roman"/>
          <w:b/>
          <w:bCs/>
          <w:i/>
          <w:iCs/>
          <w:sz w:val="20"/>
          <w:szCs w:val="20"/>
        </w:rPr>
        <w:t>ransfers the coordinate details to the user’s</w:t>
      </w:r>
      <w:r w:rsidR="000A6D97">
        <w:rPr>
          <w:rFonts w:ascii="Times New Roman" w:hAnsi="Times New Roman" w:cs="Times New Roman"/>
          <w:b/>
          <w:bCs/>
          <w:i/>
          <w:iCs/>
          <w:sz w:val="20"/>
          <w:szCs w:val="20"/>
        </w:rPr>
        <w:t xml:space="preserve"> smart phone via Arduino GSM shield. </w:t>
      </w:r>
      <w:r w:rsidR="00EB6E29">
        <w:rPr>
          <w:rFonts w:ascii="Times New Roman" w:hAnsi="Times New Roman" w:cs="Times New Roman"/>
          <w:b/>
          <w:bCs/>
          <w:i/>
          <w:iCs/>
          <w:sz w:val="20"/>
          <w:szCs w:val="20"/>
        </w:rPr>
        <w:t xml:space="preserve">With this we have an additional feature of security of blind person which works like a blind stick. </w:t>
      </w:r>
      <w:r w:rsidR="00EB6E29" w:rsidRPr="00EB6E29">
        <w:rPr>
          <w:rFonts w:ascii="Times New Roman" w:hAnsi="Times New Roman" w:cs="Times New Roman"/>
          <w:b/>
          <w:bCs/>
          <w:i/>
          <w:iCs/>
          <w:sz w:val="20"/>
          <w:szCs w:val="20"/>
        </w:rPr>
        <w:t>If a blind person is walking in the</w:t>
      </w:r>
      <w:r w:rsidR="00EB6E29">
        <w:rPr>
          <w:rFonts w:ascii="Times New Roman" w:hAnsi="Times New Roman" w:cs="Times New Roman"/>
          <w:b/>
          <w:bCs/>
          <w:i/>
          <w:iCs/>
          <w:sz w:val="20"/>
          <w:szCs w:val="20"/>
        </w:rPr>
        <w:t xml:space="preserve"> </w:t>
      </w:r>
      <w:r w:rsidR="00EB6E29" w:rsidRPr="00EB6E29">
        <w:rPr>
          <w:rFonts w:ascii="Times New Roman" w:hAnsi="Times New Roman" w:cs="Times New Roman"/>
          <w:b/>
          <w:bCs/>
          <w:i/>
          <w:iCs/>
          <w:sz w:val="20"/>
          <w:szCs w:val="20"/>
        </w:rPr>
        <w:t>crowded place or on road &amp; if any obstacle gets detected within a certain range in front of the Blind person,</w:t>
      </w:r>
      <w:r w:rsidR="00EB6E29">
        <w:rPr>
          <w:rFonts w:ascii="Times New Roman" w:hAnsi="Times New Roman" w:cs="Times New Roman"/>
          <w:b/>
          <w:bCs/>
          <w:i/>
          <w:iCs/>
          <w:sz w:val="20"/>
          <w:szCs w:val="20"/>
        </w:rPr>
        <w:t xml:space="preserve"> </w:t>
      </w:r>
      <w:r w:rsidR="00EB6E29" w:rsidRPr="00EB6E29">
        <w:rPr>
          <w:rFonts w:ascii="Times New Roman" w:hAnsi="Times New Roman" w:cs="Times New Roman"/>
          <w:b/>
          <w:bCs/>
          <w:i/>
          <w:iCs/>
          <w:sz w:val="20"/>
          <w:szCs w:val="20"/>
        </w:rPr>
        <w:t>then the alarm will get activated &amp; will inform the person about the obstacle</w:t>
      </w:r>
      <w:r w:rsidR="00EB6E29">
        <w:rPr>
          <w:rFonts w:ascii="Times New Roman" w:hAnsi="Times New Roman" w:cs="Times New Roman"/>
          <w:sz w:val="24"/>
          <w:szCs w:val="24"/>
        </w:rPr>
        <w:t>.</w:t>
      </w:r>
    </w:p>
    <w:p w:rsidR="002F60A3" w:rsidRDefault="002F60A3" w:rsidP="002F60A3">
      <w:pPr>
        <w:pStyle w:val="Default"/>
        <w:jc w:val="both"/>
      </w:pPr>
    </w:p>
    <w:p w:rsidR="002F60A3" w:rsidRDefault="002F60A3" w:rsidP="002F60A3">
      <w:pPr>
        <w:autoSpaceDE w:val="0"/>
        <w:autoSpaceDN w:val="0"/>
        <w:adjustRightInd w:val="0"/>
        <w:spacing w:after="0" w:line="240" w:lineRule="auto"/>
        <w:jc w:val="both"/>
        <w:rPr>
          <w:rFonts w:asciiTheme="majorBidi" w:hAnsiTheme="majorBidi" w:cstheme="majorBidi"/>
          <w:sz w:val="20"/>
          <w:szCs w:val="20"/>
        </w:rPr>
      </w:pPr>
      <w:r w:rsidRPr="002F60A3">
        <w:rPr>
          <w:rFonts w:asciiTheme="majorBidi" w:hAnsiTheme="majorBidi" w:cstheme="majorBidi"/>
          <w:sz w:val="24"/>
          <w:szCs w:val="24"/>
        </w:rPr>
        <w:t xml:space="preserve"> </w:t>
      </w:r>
      <w:r w:rsidRPr="002F60A3">
        <w:rPr>
          <w:rFonts w:asciiTheme="majorBidi" w:hAnsiTheme="majorBidi" w:cstheme="majorBidi"/>
          <w:b/>
          <w:bCs/>
          <w:sz w:val="20"/>
          <w:szCs w:val="20"/>
        </w:rPr>
        <w:t>Key words:</w:t>
      </w:r>
      <w:r w:rsidRPr="002F60A3">
        <w:rPr>
          <w:rFonts w:asciiTheme="majorBidi" w:hAnsiTheme="majorBidi" w:cstheme="majorBidi"/>
          <w:sz w:val="20"/>
          <w:szCs w:val="20"/>
        </w:rPr>
        <w:t xml:space="preserve"> Arduino </w:t>
      </w:r>
      <w:r>
        <w:rPr>
          <w:rFonts w:asciiTheme="majorBidi" w:hAnsiTheme="majorBidi" w:cstheme="majorBidi"/>
          <w:sz w:val="20"/>
          <w:szCs w:val="20"/>
        </w:rPr>
        <w:t>GPS and GSM Module, Arduino Uno (ATMega328P), DS18B20 Body Temperature Sensor, Heartbeat Sensor.</w:t>
      </w:r>
    </w:p>
    <w:p w:rsidR="002F60A3" w:rsidRDefault="00BE7CBE" w:rsidP="002F60A3">
      <w:pPr>
        <w:autoSpaceDE w:val="0"/>
        <w:autoSpaceDN w:val="0"/>
        <w:adjustRightInd w:val="0"/>
        <w:spacing w:after="0" w:line="240" w:lineRule="auto"/>
        <w:rPr>
          <w:rFonts w:asciiTheme="majorBidi" w:hAnsiTheme="majorBidi" w:cstheme="majorBidi"/>
          <w:sz w:val="20"/>
          <w:szCs w:val="20"/>
        </w:rPr>
      </w:pPr>
      <w:r>
        <w:rPr>
          <w:rFonts w:asciiTheme="majorBidi" w:hAnsiTheme="majorBidi" w:cstheme="majorBidi"/>
          <w:noProof/>
          <w:sz w:val="20"/>
          <w:szCs w:val="20"/>
        </w:rPr>
        <w:pict>
          <v:shapetype id="_x0000_t32" coordsize="21600,21600" o:spt="32" o:oned="t" path="m,l21600,21600e" filled="f">
            <v:path arrowok="t" fillok="f" o:connecttype="none"/>
            <o:lock v:ext="edit" shapetype="t"/>
          </v:shapetype>
          <v:shape id="_x0000_s1026" type="#_x0000_t32" style="position:absolute;margin-left:.75pt;margin-top:5.1pt;width:460.05pt;height:0;z-index:251658240" o:connectortype="straight"/>
        </w:pict>
      </w:r>
    </w:p>
    <w:p w:rsidR="002F60A3" w:rsidRPr="002F60A3" w:rsidRDefault="002F60A3" w:rsidP="002F60A3">
      <w:pPr>
        <w:pStyle w:val="ListParagraph"/>
        <w:numPr>
          <w:ilvl w:val="0"/>
          <w:numId w:val="1"/>
        </w:numPr>
        <w:autoSpaceDE w:val="0"/>
        <w:autoSpaceDN w:val="0"/>
        <w:adjustRightInd w:val="0"/>
        <w:spacing w:after="0" w:line="240" w:lineRule="auto"/>
        <w:rPr>
          <w:rFonts w:ascii="Times New Roman" w:hAnsi="Times New Roman" w:cs="Times New Roman"/>
          <w:b/>
          <w:bCs/>
        </w:rPr>
      </w:pPr>
      <w:r w:rsidRPr="002F60A3">
        <w:rPr>
          <w:rFonts w:ascii="Times New Roman" w:hAnsi="Times New Roman" w:cs="Times New Roman"/>
          <w:b/>
          <w:bCs/>
        </w:rPr>
        <w:t>INTRODUCTION</w:t>
      </w:r>
    </w:p>
    <w:p w:rsidR="002F60A3" w:rsidRDefault="002F60A3" w:rsidP="002F60A3">
      <w:pPr>
        <w:autoSpaceDE w:val="0"/>
        <w:autoSpaceDN w:val="0"/>
        <w:adjustRightInd w:val="0"/>
        <w:spacing w:after="0" w:line="240" w:lineRule="auto"/>
        <w:rPr>
          <w:rFonts w:asciiTheme="majorBidi" w:hAnsiTheme="majorBidi" w:cstheme="majorBidi"/>
          <w:sz w:val="20"/>
          <w:szCs w:val="20"/>
        </w:rPr>
      </w:pPr>
    </w:p>
    <w:p w:rsidR="00BB561F" w:rsidRPr="00BB561F" w:rsidRDefault="00BB561F" w:rsidP="00313510">
      <w:pPr>
        <w:pStyle w:val="ListParagraph"/>
        <w:ind w:left="0"/>
        <w:jc w:val="both"/>
        <w:rPr>
          <w:rFonts w:ascii="Times New Roman" w:hAnsi="Times New Roman"/>
          <w:sz w:val="20"/>
          <w:szCs w:val="20"/>
        </w:rPr>
      </w:pPr>
      <w:r w:rsidRPr="00BB561F">
        <w:rPr>
          <w:rFonts w:ascii="Times New Roman" w:hAnsi="Times New Roman"/>
          <w:sz w:val="20"/>
          <w:szCs w:val="20"/>
        </w:rPr>
        <w:t xml:space="preserve">Women safety has become a matter of utmost concern in the current times. Most cases of women harassment occur due to the lack of proper help at the right time to the victim. With the advancement of technology many systems has evolved that serve as an aide to women in dangerous situations. As the cases of women harassment are increasing day by day, so we tried to build a device which can be useful for a woman in distress. Although there </w:t>
      </w:r>
      <w:proofErr w:type="gramStart"/>
      <w:r w:rsidRPr="00BB561F">
        <w:rPr>
          <w:rFonts w:ascii="Times New Roman" w:hAnsi="Times New Roman"/>
          <w:sz w:val="20"/>
          <w:szCs w:val="20"/>
        </w:rPr>
        <w:t>exists</w:t>
      </w:r>
      <w:proofErr w:type="gramEnd"/>
      <w:r w:rsidRPr="00BB561F">
        <w:rPr>
          <w:rFonts w:ascii="Times New Roman" w:hAnsi="Times New Roman"/>
          <w:sz w:val="20"/>
          <w:szCs w:val="20"/>
        </w:rPr>
        <w:t xml:space="preserve"> man</w:t>
      </w:r>
      <w:r>
        <w:rPr>
          <w:rFonts w:ascii="Times New Roman" w:hAnsi="Times New Roman"/>
          <w:sz w:val="20"/>
          <w:szCs w:val="20"/>
        </w:rPr>
        <w:t>y security systems, an advanced smart system</w:t>
      </w:r>
      <w:r w:rsidRPr="00BB561F">
        <w:rPr>
          <w:rFonts w:ascii="Times New Roman" w:hAnsi="Times New Roman"/>
          <w:sz w:val="20"/>
          <w:szCs w:val="20"/>
        </w:rPr>
        <w:t xml:space="preserve"> is a necessity. This project proposes a smart security device to help women to be safe during times of utmost danger.</w:t>
      </w:r>
    </w:p>
    <w:p w:rsidR="00BB561F" w:rsidRDefault="00BB561F" w:rsidP="00313510">
      <w:pPr>
        <w:pStyle w:val="ListParagraph"/>
        <w:ind w:left="0"/>
        <w:jc w:val="both"/>
        <w:rPr>
          <w:rFonts w:ascii="Times New Roman" w:hAnsi="Times New Roman"/>
          <w:sz w:val="24"/>
          <w:szCs w:val="24"/>
        </w:rPr>
      </w:pPr>
    </w:p>
    <w:p w:rsidR="00BB561F" w:rsidRPr="00BB561F" w:rsidRDefault="00BB561F" w:rsidP="00313510">
      <w:pPr>
        <w:pStyle w:val="ListParagraph"/>
        <w:ind w:left="0"/>
        <w:jc w:val="both"/>
        <w:rPr>
          <w:rFonts w:ascii="Times New Roman" w:hAnsi="Times New Roman"/>
          <w:sz w:val="20"/>
          <w:szCs w:val="20"/>
        </w:rPr>
      </w:pPr>
      <w:r w:rsidRPr="00BB561F">
        <w:rPr>
          <w:rFonts w:ascii="Times New Roman" w:hAnsi="Times New Roman"/>
          <w:sz w:val="20"/>
          <w:szCs w:val="20"/>
        </w:rPr>
        <w:t>Various apps &amp; devices are designed for the safety of Women &amp; Child &amp; also for the blind person. As per the survey in Sept. 2020, India recorded an average of 87 rape cases daily and overall 4,05,861 cases of crime against women during the year, which is a rise of over 7% from 2018. So, safety has become a very important aspect for the women &amp; child now-a-days.</w:t>
      </w:r>
    </w:p>
    <w:p w:rsidR="00BB561F" w:rsidRDefault="00BB561F" w:rsidP="00313510">
      <w:pPr>
        <w:pStyle w:val="ListParagraph"/>
        <w:ind w:left="0"/>
        <w:jc w:val="both"/>
        <w:rPr>
          <w:rFonts w:ascii="Times New Roman" w:hAnsi="Times New Roman"/>
          <w:sz w:val="24"/>
          <w:szCs w:val="24"/>
        </w:rPr>
      </w:pPr>
    </w:p>
    <w:p w:rsidR="00BB561F" w:rsidRPr="00BB561F" w:rsidRDefault="00BB561F" w:rsidP="00313510">
      <w:pPr>
        <w:pStyle w:val="ListParagraph"/>
        <w:ind w:left="0"/>
        <w:jc w:val="both"/>
        <w:rPr>
          <w:rFonts w:ascii="Times New Roman" w:hAnsi="Times New Roman"/>
          <w:sz w:val="20"/>
          <w:szCs w:val="20"/>
        </w:rPr>
      </w:pPr>
      <w:r>
        <w:rPr>
          <w:rFonts w:ascii="Times New Roman" w:hAnsi="Times New Roman"/>
          <w:sz w:val="20"/>
          <w:szCs w:val="20"/>
        </w:rPr>
        <w:t>This</w:t>
      </w:r>
      <w:r w:rsidRPr="00BB561F">
        <w:rPr>
          <w:rFonts w:ascii="Times New Roman" w:hAnsi="Times New Roman"/>
          <w:sz w:val="20"/>
          <w:szCs w:val="20"/>
        </w:rPr>
        <w:t xml:space="preserve"> device comprises of an Arduino UNO board, various sensors to monitor the body parameters variat</w:t>
      </w:r>
      <w:r>
        <w:rPr>
          <w:rFonts w:ascii="Times New Roman" w:hAnsi="Times New Roman"/>
          <w:sz w:val="20"/>
          <w:szCs w:val="20"/>
        </w:rPr>
        <w:t>ions, GPS &amp; GSM modules. When a device notices</w:t>
      </w:r>
      <w:r w:rsidRPr="00BB561F">
        <w:rPr>
          <w:rFonts w:ascii="Times New Roman" w:hAnsi="Times New Roman"/>
          <w:sz w:val="20"/>
          <w:szCs w:val="20"/>
        </w:rPr>
        <w:t xml:space="preserve"> abnormal variations in the body parameters the distress message with</w:t>
      </w:r>
      <w:r>
        <w:rPr>
          <w:rFonts w:ascii="Times New Roman" w:hAnsi="Times New Roman"/>
          <w:sz w:val="20"/>
          <w:szCs w:val="20"/>
        </w:rPr>
        <w:t xml:space="preserve"> location coordinates is sent to the</w:t>
      </w:r>
      <w:r w:rsidRPr="00BB561F">
        <w:rPr>
          <w:rFonts w:ascii="Times New Roman" w:hAnsi="Times New Roman"/>
          <w:sz w:val="20"/>
          <w:szCs w:val="20"/>
        </w:rPr>
        <w:t xml:space="preserve"> registered contacts.</w:t>
      </w:r>
    </w:p>
    <w:p w:rsidR="00BB561F" w:rsidRDefault="00BB561F" w:rsidP="00313510">
      <w:pPr>
        <w:pStyle w:val="ListParagraph"/>
        <w:ind w:left="0"/>
        <w:jc w:val="both"/>
        <w:rPr>
          <w:rFonts w:ascii="Times New Roman" w:hAnsi="Times New Roman"/>
          <w:sz w:val="24"/>
          <w:szCs w:val="24"/>
        </w:rPr>
      </w:pPr>
    </w:p>
    <w:p w:rsidR="00BB561F" w:rsidRDefault="00BB561F" w:rsidP="00313510">
      <w:pPr>
        <w:pStyle w:val="ListParagraph"/>
        <w:ind w:left="0"/>
        <w:jc w:val="both"/>
        <w:rPr>
          <w:rFonts w:ascii="Times New Roman" w:hAnsi="Times New Roman"/>
          <w:sz w:val="20"/>
          <w:szCs w:val="20"/>
        </w:rPr>
      </w:pPr>
      <w:r w:rsidRPr="00BB561F">
        <w:rPr>
          <w:rFonts w:ascii="Times New Roman" w:hAnsi="Times New Roman"/>
          <w:sz w:val="20"/>
          <w:szCs w:val="20"/>
        </w:rPr>
        <w:t>This device also works for the Blind Person Safety. For this we’ve used an ultrasonic sensor which will alert the person if any obstacle is detected in front of the person by triggering an alarm</w:t>
      </w:r>
      <w:r>
        <w:rPr>
          <w:rFonts w:ascii="Times New Roman" w:hAnsi="Times New Roman"/>
          <w:sz w:val="20"/>
          <w:szCs w:val="20"/>
        </w:rPr>
        <w:t>, it acts as a blind stick for the blind person</w:t>
      </w:r>
      <w:r w:rsidRPr="00BB561F">
        <w:rPr>
          <w:rFonts w:ascii="Times New Roman" w:hAnsi="Times New Roman"/>
          <w:sz w:val="20"/>
          <w:szCs w:val="20"/>
        </w:rPr>
        <w:t xml:space="preserve">. </w:t>
      </w:r>
    </w:p>
    <w:p w:rsidR="00BB561F" w:rsidRDefault="00BB561F" w:rsidP="00313510">
      <w:pPr>
        <w:pStyle w:val="ListParagraph"/>
        <w:ind w:left="0"/>
        <w:jc w:val="both"/>
        <w:rPr>
          <w:rFonts w:ascii="Times New Roman" w:hAnsi="Times New Roman"/>
          <w:sz w:val="20"/>
          <w:szCs w:val="20"/>
        </w:rPr>
      </w:pPr>
    </w:p>
    <w:p w:rsidR="00BB561F" w:rsidRDefault="00BB561F">
      <w:pPr>
        <w:rPr>
          <w:rFonts w:ascii="Times New Roman" w:hAnsi="Times New Roman" w:cs="Times New Roman"/>
          <w:b/>
          <w:bCs/>
        </w:rPr>
      </w:pPr>
      <w:r>
        <w:rPr>
          <w:rFonts w:ascii="Times New Roman" w:hAnsi="Times New Roman" w:cs="Times New Roman"/>
          <w:b/>
          <w:bCs/>
        </w:rPr>
        <w:br w:type="page"/>
      </w:r>
    </w:p>
    <w:p w:rsidR="00BB561F" w:rsidRDefault="00BB561F" w:rsidP="00BB561F">
      <w:pPr>
        <w:pStyle w:val="ListParagraph"/>
        <w:numPr>
          <w:ilvl w:val="0"/>
          <w:numId w:val="1"/>
        </w:numPr>
        <w:rPr>
          <w:rFonts w:ascii="Times New Roman" w:hAnsi="Times New Roman" w:cs="Times New Roman"/>
          <w:b/>
          <w:bCs/>
        </w:rPr>
      </w:pPr>
      <w:r>
        <w:rPr>
          <w:rFonts w:ascii="Times New Roman" w:hAnsi="Times New Roman" w:cs="Times New Roman"/>
          <w:b/>
          <w:bCs/>
        </w:rPr>
        <w:lastRenderedPageBreak/>
        <w:t>LITERATURE SURVEY</w:t>
      </w:r>
    </w:p>
    <w:p w:rsidR="00BB561F" w:rsidRDefault="00BB561F" w:rsidP="00313510">
      <w:pPr>
        <w:jc w:val="both"/>
        <w:rPr>
          <w:rFonts w:ascii="Times New Roman" w:hAnsi="Times New Roman"/>
          <w:sz w:val="20"/>
          <w:szCs w:val="18"/>
        </w:rPr>
      </w:pPr>
      <w:r w:rsidRPr="00BB561F">
        <w:rPr>
          <w:rFonts w:ascii="Times New Roman" w:hAnsi="Times New Roman"/>
          <w:sz w:val="20"/>
          <w:szCs w:val="18"/>
        </w:rPr>
        <w:t xml:space="preserve">“Intelligent Security Systems for Women by using Arduino” by Mr. V. Nanthakumar, Ms. G. Hariprabha, Ms. D. Jasmine, Ms. B. Keerthana, Department of EEE, Sengunthar Engineering College, Tiruchengode, Tamil Nadu, India dated 2019. This paper introduces a new device, security system specially designed for women in distress. Women can press the button that is attached to the device and the location information is sent as an SMS alert to few pre-defined emergency numbers in terms of latitude and longitude.   </w:t>
      </w:r>
    </w:p>
    <w:p w:rsidR="00BB561F" w:rsidRDefault="00BB561F" w:rsidP="00313510">
      <w:pPr>
        <w:jc w:val="both"/>
        <w:rPr>
          <w:rFonts w:ascii="Times New Roman" w:hAnsi="Times New Roman"/>
          <w:sz w:val="20"/>
          <w:szCs w:val="18"/>
        </w:rPr>
      </w:pPr>
      <w:r w:rsidRPr="00313510">
        <w:rPr>
          <w:rFonts w:ascii="Times New Roman" w:hAnsi="Times New Roman"/>
          <w:sz w:val="20"/>
          <w:szCs w:val="18"/>
        </w:rPr>
        <w:t>“Design and Implementation of Women Safety System Based On IoT Technology” by B. Sathyasri, U. Jaishree Vidhya, G. V. K. Jothi Sree, T. Pratheeba, K. Ragapriya, Department of Electronics and Communication Engineering, Vel Tech, Chennai, India dated 2019. This paper covers descriptive details about the design and implementation of “Smart Band”. In this project when a woman senses danger she has to hold ON the trigger of the device. Once the device is activated, it tracks the current location using GPS and sends emergency message using GSM to the registered mobile number and near by the police station. IoT module is used to track the location continuously and update into the webpage. The main advantage of this project is that this device can be carried everywhere since it is very small.</w:t>
      </w:r>
    </w:p>
    <w:p w:rsidR="00313510" w:rsidRPr="00313510" w:rsidRDefault="00313510" w:rsidP="00313510">
      <w:pPr>
        <w:jc w:val="both"/>
        <w:rPr>
          <w:rFonts w:ascii="Times New Roman" w:hAnsi="Times New Roman"/>
          <w:sz w:val="20"/>
          <w:szCs w:val="18"/>
        </w:rPr>
      </w:pPr>
      <w:r w:rsidRPr="00313510">
        <w:rPr>
          <w:rFonts w:ascii="Times New Roman" w:hAnsi="Times New Roman"/>
          <w:sz w:val="20"/>
          <w:szCs w:val="18"/>
        </w:rPr>
        <w:t>“Women Safety System using Arduino UNO and Integrated Safety App” by R Anitha, Valliammai Engineering College, Kanchipuram, Tamil Nadu, India. This paper discussed a device called as “Virtual Friend”, specially designed for women in trouble. The basic approach is to use the Arduino UNO microcontroller based on ATmega328P has the function of send and receive data which is provided by Arduino GSM shield using GSM network. Arduino UNO gets the coordinates of the current location; it transfers coordinate details to the user’s mobile via Arduino GSM module. The SOS light is a signal used to alert the passerby and it gives the sign of universal help to the victim who is in distress. The alarm buzzer is activated if the woman is in danger situation. In the critical situation, the woman send the message or make a call including the location of the particular incident to the registered mobile numbers through the use of GSM and GPS.</w:t>
      </w:r>
    </w:p>
    <w:tbl>
      <w:tblPr>
        <w:tblStyle w:val="TableGrid"/>
        <w:tblW w:w="0" w:type="auto"/>
        <w:jc w:val="center"/>
        <w:tblInd w:w="270" w:type="dxa"/>
        <w:tblLook w:val="04A0"/>
      </w:tblPr>
      <w:tblGrid>
        <w:gridCol w:w="848"/>
        <w:gridCol w:w="4448"/>
        <w:gridCol w:w="4010"/>
      </w:tblGrid>
      <w:tr w:rsidR="00313510" w:rsidTr="00BC62AA">
        <w:trPr>
          <w:jc w:val="center"/>
        </w:trPr>
        <w:tc>
          <w:tcPr>
            <w:tcW w:w="870" w:type="dxa"/>
          </w:tcPr>
          <w:p w:rsidR="00313510" w:rsidRPr="00313510" w:rsidRDefault="00313510" w:rsidP="00BC62AA">
            <w:pPr>
              <w:spacing w:after="160" w:line="259" w:lineRule="auto"/>
              <w:jc w:val="center"/>
              <w:rPr>
                <w:rFonts w:ascii="Times New Roman" w:hAnsi="Times New Roman"/>
                <w:b/>
                <w:bCs/>
                <w:sz w:val="20"/>
                <w:szCs w:val="18"/>
              </w:rPr>
            </w:pPr>
            <w:r w:rsidRPr="00313510">
              <w:rPr>
                <w:rFonts w:ascii="Times New Roman" w:hAnsi="Times New Roman"/>
                <w:b/>
                <w:bCs/>
                <w:sz w:val="20"/>
                <w:szCs w:val="18"/>
              </w:rPr>
              <w:t>Sr.No.</w:t>
            </w:r>
          </w:p>
        </w:tc>
        <w:tc>
          <w:tcPr>
            <w:tcW w:w="5178" w:type="dxa"/>
          </w:tcPr>
          <w:p w:rsidR="00313510" w:rsidRPr="00313510" w:rsidRDefault="00313510" w:rsidP="00BC62AA">
            <w:pPr>
              <w:spacing w:after="160" w:line="259" w:lineRule="auto"/>
              <w:jc w:val="center"/>
              <w:rPr>
                <w:rFonts w:ascii="Times New Roman" w:hAnsi="Times New Roman"/>
                <w:b/>
                <w:bCs/>
                <w:sz w:val="20"/>
                <w:szCs w:val="18"/>
              </w:rPr>
            </w:pPr>
            <w:r w:rsidRPr="00313510">
              <w:rPr>
                <w:rFonts w:ascii="Times New Roman" w:hAnsi="Times New Roman"/>
                <w:b/>
                <w:bCs/>
                <w:sz w:val="20"/>
                <w:szCs w:val="18"/>
              </w:rPr>
              <w:t>Name of Project</w:t>
            </w:r>
          </w:p>
        </w:tc>
        <w:tc>
          <w:tcPr>
            <w:tcW w:w="4698" w:type="dxa"/>
          </w:tcPr>
          <w:p w:rsidR="00313510" w:rsidRPr="00313510" w:rsidRDefault="00313510" w:rsidP="00BC62AA">
            <w:pPr>
              <w:spacing w:after="160" w:line="259" w:lineRule="auto"/>
              <w:jc w:val="center"/>
              <w:rPr>
                <w:rFonts w:ascii="Times New Roman" w:hAnsi="Times New Roman"/>
                <w:b/>
                <w:bCs/>
                <w:sz w:val="20"/>
                <w:szCs w:val="18"/>
              </w:rPr>
            </w:pPr>
            <w:r w:rsidRPr="00313510">
              <w:rPr>
                <w:rFonts w:ascii="Times New Roman" w:hAnsi="Times New Roman"/>
                <w:b/>
                <w:bCs/>
                <w:sz w:val="20"/>
                <w:szCs w:val="18"/>
              </w:rPr>
              <w:t>Advantages</w:t>
            </w:r>
          </w:p>
        </w:tc>
      </w:tr>
      <w:tr w:rsidR="00313510" w:rsidTr="00BC62AA">
        <w:trPr>
          <w:jc w:val="center"/>
        </w:trPr>
        <w:tc>
          <w:tcPr>
            <w:tcW w:w="870"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1.</w:t>
            </w:r>
          </w:p>
        </w:tc>
        <w:tc>
          <w:tcPr>
            <w:tcW w:w="5178"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Intelligent Security Systems for Women by using Arduino</w:t>
            </w:r>
          </w:p>
        </w:tc>
        <w:tc>
          <w:tcPr>
            <w:tcW w:w="4698"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It informs about the situation using text message with her GPS location due to which instantly she gets the help.</w:t>
            </w:r>
          </w:p>
        </w:tc>
      </w:tr>
      <w:tr w:rsidR="00313510" w:rsidTr="00313510">
        <w:trPr>
          <w:trHeight w:val="791"/>
          <w:jc w:val="center"/>
        </w:trPr>
        <w:tc>
          <w:tcPr>
            <w:tcW w:w="870"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2.</w:t>
            </w:r>
          </w:p>
        </w:tc>
        <w:tc>
          <w:tcPr>
            <w:tcW w:w="5178"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Design and Implementation of Women Safety System Based On IoT Technology</w:t>
            </w:r>
          </w:p>
        </w:tc>
        <w:tc>
          <w:tcPr>
            <w:tcW w:w="4698"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This system starts the alarm due to which the people in the surrounding should be informed &amp; get instant help.</w:t>
            </w:r>
          </w:p>
        </w:tc>
      </w:tr>
      <w:tr w:rsidR="00313510" w:rsidTr="00313510">
        <w:trPr>
          <w:trHeight w:val="494"/>
          <w:jc w:val="center"/>
        </w:trPr>
        <w:tc>
          <w:tcPr>
            <w:tcW w:w="870"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3.</w:t>
            </w:r>
          </w:p>
        </w:tc>
        <w:tc>
          <w:tcPr>
            <w:tcW w:w="5178"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Women Safety System using Arduino UNO and Integrated Safety App</w:t>
            </w:r>
          </w:p>
        </w:tc>
        <w:tc>
          <w:tcPr>
            <w:tcW w:w="4698" w:type="dxa"/>
          </w:tcPr>
          <w:p w:rsidR="00313510" w:rsidRPr="00313510" w:rsidRDefault="00313510" w:rsidP="00BC62AA">
            <w:pPr>
              <w:spacing w:after="160" w:line="259" w:lineRule="auto"/>
              <w:jc w:val="center"/>
              <w:rPr>
                <w:rFonts w:ascii="Times New Roman" w:hAnsi="Times New Roman"/>
                <w:sz w:val="20"/>
                <w:szCs w:val="18"/>
              </w:rPr>
            </w:pPr>
            <w:r w:rsidRPr="00313510">
              <w:rPr>
                <w:rFonts w:ascii="Times New Roman" w:hAnsi="Times New Roman"/>
                <w:sz w:val="20"/>
                <w:szCs w:val="18"/>
              </w:rPr>
              <w:t>As there is app with this system, it is very small in size &amp; can be easy carried.</w:t>
            </w:r>
          </w:p>
        </w:tc>
      </w:tr>
    </w:tbl>
    <w:p w:rsidR="00313510" w:rsidRDefault="00313510">
      <w:pPr>
        <w:rPr>
          <w:rFonts w:ascii="Times New Roman" w:hAnsi="Times New Roman" w:cs="Times New Roman"/>
          <w:b/>
          <w:bCs/>
        </w:rPr>
      </w:pPr>
    </w:p>
    <w:p w:rsidR="00313510" w:rsidRDefault="00313510">
      <w:pPr>
        <w:rPr>
          <w:rFonts w:ascii="Times New Roman" w:hAnsi="Times New Roman" w:cs="Times New Roman"/>
          <w:b/>
          <w:bCs/>
        </w:rPr>
      </w:pPr>
      <w:r>
        <w:rPr>
          <w:rFonts w:ascii="Times New Roman" w:hAnsi="Times New Roman" w:cs="Times New Roman"/>
          <w:b/>
          <w:bCs/>
        </w:rPr>
        <w:br w:type="page"/>
      </w:r>
    </w:p>
    <w:p w:rsidR="00BB561F" w:rsidRPr="00313510" w:rsidRDefault="00313510" w:rsidP="00313510">
      <w:pPr>
        <w:pStyle w:val="ListParagraph"/>
        <w:numPr>
          <w:ilvl w:val="0"/>
          <w:numId w:val="1"/>
        </w:numPr>
        <w:autoSpaceDE w:val="0"/>
        <w:autoSpaceDN w:val="0"/>
        <w:adjustRightInd w:val="0"/>
        <w:spacing w:after="0" w:line="240" w:lineRule="auto"/>
        <w:rPr>
          <w:rFonts w:ascii="Times New Roman" w:hAnsi="Times New Roman" w:cs="Times New Roman"/>
          <w:b/>
          <w:bCs/>
        </w:rPr>
      </w:pPr>
      <w:r w:rsidRPr="00313510">
        <w:rPr>
          <w:rFonts w:ascii="Times New Roman" w:hAnsi="Times New Roman" w:cs="Times New Roman"/>
          <w:b/>
          <w:bCs/>
        </w:rPr>
        <w:lastRenderedPageBreak/>
        <w:t>PROPOSED SYSTEM</w:t>
      </w:r>
    </w:p>
    <w:p w:rsidR="00313510" w:rsidRDefault="00313510" w:rsidP="00313510">
      <w:pPr>
        <w:autoSpaceDE w:val="0"/>
        <w:autoSpaceDN w:val="0"/>
        <w:adjustRightInd w:val="0"/>
        <w:spacing w:after="0" w:line="240" w:lineRule="auto"/>
        <w:rPr>
          <w:rFonts w:ascii="Times New Roman" w:hAnsi="Times New Roman" w:cs="Times New Roman"/>
          <w:sz w:val="20"/>
          <w:szCs w:val="20"/>
        </w:rPr>
      </w:pPr>
    </w:p>
    <w:p w:rsidR="00313510" w:rsidRDefault="00313510" w:rsidP="00DF5C3F">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Figure1 shows the block diagram of </w:t>
      </w:r>
      <w:r w:rsidR="00DF5C3F">
        <w:rPr>
          <w:rFonts w:ascii="Times New Roman" w:hAnsi="Times New Roman" w:cs="Times New Roman"/>
          <w:sz w:val="20"/>
          <w:szCs w:val="20"/>
        </w:rPr>
        <w:t xml:space="preserve"> Women and Child Safety &amp; Figure 2 shows the design algorithm for Women and Child Safety.</w:t>
      </w:r>
    </w:p>
    <w:p w:rsidR="00313510" w:rsidRDefault="00313510" w:rsidP="00313510">
      <w:pPr>
        <w:autoSpaceDE w:val="0"/>
        <w:autoSpaceDN w:val="0"/>
        <w:adjustRightInd w:val="0"/>
        <w:spacing w:after="0" w:line="240" w:lineRule="auto"/>
        <w:jc w:val="both"/>
        <w:rPr>
          <w:rFonts w:ascii="Times New Roman" w:hAnsi="Times New Roman" w:cs="Times New Roman"/>
          <w:sz w:val="20"/>
          <w:szCs w:val="20"/>
        </w:rPr>
      </w:pPr>
    </w:p>
    <w:p w:rsidR="00313510" w:rsidRDefault="00313510" w:rsidP="00DF5C3F">
      <w:pPr>
        <w:autoSpaceDE w:val="0"/>
        <w:autoSpaceDN w:val="0"/>
        <w:adjustRightInd w:val="0"/>
        <w:spacing w:after="0" w:line="240" w:lineRule="auto"/>
        <w:jc w:val="center"/>
        <w:rPr>
          <w:rFonts w:ascii="Times New Roman" w:hAnsi="Times New Roman" w:cs="Times New Roman"/>
          <w:sz w:val="20"/>
          <w:szCs w:val="20"/>
        </w:rPr>
      </w:pPr>
      <w:r w:rsidRPr="00313510">
        <w:rPr>
          <w:rFonts w:ascii="Times New Roman" w:hAnsi="Times New Roman" w:cs="Times New Roman"/>
          <w:noProof/>
          <w:sz w:val="20"/>
          <w:szCs w:val="20"/>
        </w:rPr>
        <w:drawing>
          <wp:inline distT="0" distB="0" distL="0" distR="0">
            <wp:extent cx="5072714" cy="2319688"/>
            <wp:effectExtent l="1905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953375" cy="4576763"/>
                      <a:chOff x="744538" y="1295400"/>
                      <a:chExt cx="7953375" cy="4576763"/>
                    </a:xfrm>
                  </a:grpSpPr>
                  <a:grpSp>
                    <a:nvGrpSpPr>
                      <a:cNvPr id="45" name="Group 44"/>
                      <a:cNvGrpSpPr/>
                    </a:nvGrpSpPr>
                    <a:grpSpPr>
                      <a:xfrm>
                        <a:off x="744538" y="1295400"/>
                        <a:ext cx="7953375" cy="4576763"/>
                        <a:chOff x="744538" y="1295400"/>
                        <a:chExt cx="7953375" cy="4576763"/>
                      </a:xfrm>
                    </a:grpSpPr>
                    <a:grpSp>
                      <a:nvGrpSpPr>
                        <a:cNvPr id="3" name="Group 31"/>
                        <a:cNvGrpSpPr>
                          <a:grpSpLocks/>
                        </a:cNvGrpSpPr>
                      </a:nvGrpSpPr>
                      <a:grpSpPr bwMode="auto">
                        <a:xfrm>
                          <a:off x="744538" y="1295400"/>
                          <a:ext cx="7953376" cy="4576763"/>
                          <a:chOff x="744537" y="1295400"/>
                          <a:chExt cx="7953376" cy="4576763"/>
                        </a:xfrm>
                      </a:grpSpPr>
                      <a:sp>
                        <a:nvSpPr>
                          <a:cNvPr id="24" name="Rectangle 23"/>
                          <a:cNvSpPr/>
                        </a:nvSpPr>
                        <a:spPr bwMode="auto">
                          <a:xfrm>
                            <a:off x="7467600" y="1981200"/>
                            <a:ext cx="1230313" cy="511175"/>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dirty="0"/>
                                <a:t>TEXT MESSAGE</a:t>
                              </a:r>
                            </a:p>
                          </a:txBody>
                          <a:useSpRect/>
                        </a:txSp>
                        <a:style>
                          <a:lnRef idx="2">
                            <a:schemeClr val="dk1"/>
                          </a:lnRef>
                          <a:fillRef idx="1">
                            <a:schemeClr val="lt1"/>
                          </a:fillRef>
                          <a:effectRef idx="0">
                            <a:schemeClr val="dk1"/>
                          </a:effectRef>
                          <a:fontRef idx="minor">
                            <a:schemeClr val="dk1"/>
                          </a:fontRef>
                        </a:style>
                      </a:sp>
                      <a:grpSp>
                        <a:nvGrpSpPr>
                          <a:cNvPr id="13" name="Group 28"/>
                          <a:cNvGrpSpPr>
                            <a:grpSpLocks/>
                          </a:cNvGrpSpPr>
                        </a:nvGrpSpPr>
                        <a:grpSpPr bwMode="auto">
                          <a:xfrm>
                            <a:off x="744537" y="1295400"/>
                            <a:ext cx="6248401" cy="4576763"/>
                            <a:chOff x="744537" y="1295400"/>
                            <a:chExt cx="6248401" cy="4576763"/>
                          </a:xfrm>
                        </a:grpSpPr>
                        <a:sp>
                          <a:nvSpPr>
                            <a:cNvPr id="2" name="Rectangle 3"/>
                            <a:cNvSpPr/>
                          </a:nvSpPr>
                          <a:spPr bwMode="auto">
                            <a:xfrm>
                              <a:off x="3300319" y="2126583"/>
                              <a:ext cx="1922972" cy="374558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sz="2800" dirty="0">
                                    <a:ln w="0">
                                      <a:solidFill>
                                        <a:schemeClr val="tx1"/>
                                      </a:solidFill>
                                    </a:ln>
                                    <a:solidFill>
                                      <a:schemeClr val="tx1"/>
                                    </a:solidFill>
                                    <a:effectLst>
                                      <a:outerShdw blurRad="38100" dist="19050" dir="2700000" algn="tl" rotWithShape="0">
                                        <a:schemeClr val="dk1">
                                          <a:alpha val="40000"/>
                                        </a:schemeClr>
                                      </a:outerShdw>
                                    </a:effectLst>
                                  </a:rPr>
                                  <a:t>ARDUINO</a:t>
                                </a:r>
                              </a:p>
                              <a:p>
                                <a:pPr algn="ctr">
                                  <a:defRPr/>
                                </a:pPr>
                                <a:r>
                                  <a:rPr lang="en-IN" sz="2800" dirty="0">
                                    <a:ln w="0">
                                      <a:solidFill>
                                        <a:schemeClr val="tx1"/>
                                      </a:solidFill>
                                    </a:ln>
                                    <a:solidFill>
                                      <a:schemeClr val="tx1"/>
                                    </a:solidFill>
                                    <a:effectLst>
                                      <a:outerShdw blurRad="38100" dist="19050" dir="2700000" algn="tl" rotWithShape="0">
                                        <a:schemeClr val="dk1">
                                          <a:alpha val="40000"/>
                                        </a:schemeClr>
                                      </a:outerShdw>
                                    </a:effectLst>
                                  </a:rPr>
                                  <a:t>UNO</a:t>
                                </a:r>
                              </a:p>
                              <a:p>
                                <a:pPr algn="ctr">
                                  <a:defRPr/>
                                </a:pPr>
                                <a:r>
                                  <a:rPr lang="en-IN" sz="2800" dirty="0">
                                    <a:ln w="0">
                                      <a:solidFill>
                                        <a:schemeClr val="tx1"/>
                                      </a:solidFill>
                                    </a:ln>
                                    <a:solidFill>
                                      <a:schemeClr val="tx1"/>
                                    </a:solidFill>
                                    <a:latin typeface="AngsanaUPC" pitchFamily="18" charset="-34"/>
                                    <a:cs typeface="AngsanaUPC" pitchFamily="18" charset="-34"/>
                                  </a:rPr>
                                  <a:t>(ATmega 328P )</a:t>
                                </a:r>
                              </a:p>
                            </a:txBody>
                            <a:useSpRect/>
                          </a:txSp>
                          <a:style>
                            <a:lnRef idx="2">
                              <a:schemeClr val="accent2"/>
                            </a:lnRef>
                            <a:fillRef idx="1">
                              <a:schemeClr val="lt1"/>
                            </a:fillRef>
                            <a:effectRef idx="0">
                              <a:schemeClr val="accent2"/>
                            </a:effectRef>
                            <a:fontRef idx="minor">
                              <a:schemeClr val="dk1"/>
                            </a:fontRef>
                          </a:style>
                        </a:sp>
                        <a:sp>
                          <a:nvSpPr>
                            <a:cNvPr id="6" name="Rectangle 4"/>
                            <a:cNvSpPr/>
                          </a:nvSpPr>
                          <a:spPr bwMode="auto">
                            <a:xfrm>
                              <a:off x="761999" y="2133600"/>
                              <a:ext cx="1846263" cy="636588"/>
                            </a:xfrm>
                            <a:prstGeom prst="rect">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r>
                                  <a:rPr lang="en-IN" dirty="0">
                                    <a:ln w="0"/>
                                    <a:solidFill>
                                      <a:schemeClr val="tx1"/>
                                    </a:solidFill>
                                  </a:rPr>
                                  <a:t>TEMPERATURE</a:t>
                                </a:r>
                              </a:p>
                              <a:p>
                                <a:pPr algn="ctr">
                                  <a:defRPr/>
                                </a:pPr>
                                <a:r>
                                  <a:rPr lang="en-IN" dirty="0">
                                    <a:ln w="0"/>
                                    <a:solidFill>
                                      <a:schemeClr val="tx1"/>
                                    </a:solidFill>
                                  </a:rPr>
                                  <a:t>SENSOR</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Rectangle 7"/>
                            <a:cNvSpPr/>
                          </a:nvSpPr>
                          <a:spPr bwMode="auto">
                            <a:xfrm>
                              <a:off x="761999" y="3505200"/>
                              <a:ext cx="1846263" cy="657225"/>
                            </a:xfrm>
                            <a:prstGeom prst="rect">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r>
                                  <a:rPr lang="en-IN" dirty="0">
                                    <a:ln w="0"/>
                                    <a:solidFill>
                                      <a:schemeClr val="tx1"/>
                                    </a:solidFill>
                                  </a:rPr>
                                  <a:t>HEARTBEAT</a:t>
                                </a:r>
                              </a:p>
                              <a:p>
                                <a:pPr algn="ctr">
                                  <a:defRPr/>
                                </a:pPr>
                                <a:r>
                                  <a:rPr lang="en-IN" dirty="0">
                                    <a:ln w="0"/>
                                    <a:solidFill>
                                      <a:schemeClr val="tx1"/>
                                    </a:solidFill>
                                  </a:rPr>
                                  <a:t>SENSOR</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Rectangle 9"/>
                            <a:cNvSpPr/>
                          </a:nvSpPr>
                          <a:spPr bwMode="auto">
                            <a:xfrm>
                              <a:off x="3454399" y="1295400"/>
                              <a:ext cx="1538288" cy="466725"/>
                            </a:xfrm>
                            <a:prstGeom prst="rect">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r>
                                  <a:rPr lang="en-IN" dirty="0">
                                    <a:solidFill>
                                      <a:schemeClr val="tx1"/>
                                    </a:solidFill>
                                  </a:rPr>
                                  <a:t>POWER SUPPLY</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Rectangle 11"/>
                            <a:cNvSpPr/>
                          </a:nvSpPr>
                          <a:spPr bwMode="auto">
                            <a:xfrm>
                              <a:off x="5608638" y="3457575"/>
                              <a:ext cx="1384300" cy="657225"/>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dirty="0"/>
                                  <a:t>GPS MODULE</a:t>
                                </a:r>
                              </a:p>
                            </a:txBody>
                            <a:useSpRect/>
                          </a:txSp>
                          <a:style>
                            <a:lnRef idx="2">
                              <a:schemeClr val="dk1"/>
                            </a:lnRef>
                            <a:fillRef idx="1">
                              <a:schemeClr val="lt1"/>
                            </a:fillRef>
                            <a:effectRef idx="0">
                              <a:schemeClr val="dk1"/>
                            </a:effectRef>
                            <a:fontRef idx="minor">
                              <a:schemeClr val="dk1"/>
                            </a:fontRef>
                          </a:style>
                        </a:sp>
                        <a:sp>
                          <a:nvSpPr>
                            <a:cNvPr id="15" name="Arrow: Right 14"/>
                            <a:cNvSpPr/>
                          </a:nvSpPr>
                          <a:spPr bwMode="auto">
                            <a:xfrm>
                              <a:off x="2608262" y="2236788"/>
                              <a:ext cx="692150" cy="344487"/>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Arrow: Right 17"/>
                            <a:cNvSpPr/>
                          </a:nvSpPr>
                          <a:spPr bwMode="auto">
                            <a:xfrm>
                              <a:off x="2608262" y="3651250"/>
                              <a:ext cx="692150" cy="325438"/>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Arrow: Right 18"/>
                            <a:cNvSpPr/>
                          </a:nvSpPr>
                          <a:spPr bwMode="auto">
                            <a:xfrm>
                              <a:off x="5222875" y="2236788"/>
                              <a:ext cx="385763" cy="438150"/>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0" name="Arrow: Right 19"/>
                            <a:cNvSpPr/>
                          </a:nvSpPr>
                          <a:spPr bwMode="auto">
                            <a:xfrm>
                              <a:off x="5222875" y="3530600"/>
                              <a:ext cx="385763" cy="212725"/>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Arrow: Left 20"/>
                            <a:cNvSpPr/>
                          </a:nvSpPr>
                          <a:spPr bwMode="auto">
                            <a:xfrm>
                              <a:off x="5222875" y="3895725"/>
                              <a:ext cx="385763" cy="196850"/>
                            </a:xfrm>
                            <a:prstGeom prst="lef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6" name="Arrow: Down 25"/>
                            <a:cNvSpPr/>
                          </a:nvSpPr>
                          <a:spPr bwMode="auto">
                            <a:xfrm>
                              <a:off x="3992562" y="1779588"/>
                              <a:ext cx="461962" cy="336550"/>
                            </a:xfrm>
                            <a:prstGeom prst="down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8434" name="Rectangle 18433"/>
                            <a:cNvSpPr/>
                          </a:nvSpPr>
                          <a:spPr bwMode="auto">
                            <a:xfrm>
                              <a:off x="5608638" y="2236788"/>
                              <a:ext cx="1384300" cy="511175"/>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dirty="0"/>
                                  <a:t>GSM MODULE</a:t>
                                </a:r>
                              </a:p>
                            </a:txBody>
                            <a:useSpRect/>
                          </a:txSp>
                          <a:style>
                            <a:lnRef idx="2">
                              <a:schemeClr val="dk1"/>
                            </a:lnRef>
                            <a:fillRef idx="1">
                              <a:schemeClr val="lt1"/>
                            </a:fillRef>
                            <a:effectRef idx="0">
                              <a:schemeClr val="dk1"/>
                            </a:effectRef>
                            <a:fontRef idx="minor">
                              <a:schemeClr val="dk1"/>
                            </a:fontRef>
                          </a:style>
                        </a:sp>
                        <a:sp>
                          <a:nvSpPr>
                            <a:cNvPr id="30" name="Rectangle 29"/>
                            <a:cNvSpPr/>
                          </a:nvSpPr>
                          <a:spPr bwMode="auto">
                            <a:xfrm>
                              <a:off x="744537" y="5011738"/>
                              <a:ext cx="1846262" cy="511175"/>
                            </a:xfrm>
                            <a:prstGeom prst="rect">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r>
                                  <a:rPr lang="en-IN" dirty="0">
                                    <a:ln w="0"/>
                                    <a:solidFill>
                                      <a:schemeClr val="tx1"/>
                                    </a:solidFill>
                                  </a:rPr>
                                  <a:t>ULTRASONIC SENSOR</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31" name="Arrow: Right 17"/>
                            <a:cNvSpPr/>
                          </a:nvSpPr>
                          <a:spPr bwMode="auto">
                            <a:xfrm>
                              <a:off x="2590799" y="5105400"/>
                              <a:ext cx="692150" cy="325438"/>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grpSp>
                    </a:grpSp>
                    <a:grpSp>
                      <a:nvGrpSpPr>
                        <a:cNvPr id="4" name="Group 39"/>
                        <a:cNvGrpSpPr/>
                      </a:nvGrpSpPr>
                      <a:grpSpPr>
                        <a:xfrm>
                          <a:off x="7010400" y="2133600"/>
                          <a:ext cx="398462" cy="282576"/>
                          <a:chOff x="6992938" y="2209800"/>
                          <a:chExt cx="398462" cy="282576"/>
                        </a:xfrm>
                      </a:grpSpPr>
                      <a:cxnSp>
                        <a:nvCxnSpPr>
                          <a:cNvPr id="28" name="Straight Connector 27"/>
                          <a:cNvCxnSpPr>
                            <a:stCxn id="18434" idx="3"/>
                          </a:cNvCxnSpPr>
                        </a:nvCxnSpPr>
                        <a:spPr>
                          <a:xfrm flipV="1">
                            <a:off x="6992938" y="2286000"/>
                            <a:ext cx="169862" cy="206376"/>
                          </a:xfrm>
                          <a:prstGeom prst="line">
                            <a:avLst/>
                          </a:prstGeom>
                        </a:spPr>
                        <a:style>
                          <a:lnRef idx="1">
                            <a:schemeClr val="dk1"/>
                          </a:lnRef>
                          <a:fillRef idx="0">
                            <a:schemeClr val="dk1"/>
                          </a:fillRef>
                          <a:effectRef idx="0">
                            <a:schemeClr val="dk1"/>
                          </a:effectRef>
                          <a:fontRef idx="minor">
                            <a:schemeClr val="tx1"/>
                          </a:fontRef>
                        </a:style>
                      </a:cxnSp>
                      <a:cxnSp>
                        <a:nvCxnSpPr>
                          <a:cNvPr id="29" name="Straight Connector 28"/>
                          <a:cNvCxnSpPr/>
                        </a:nvCxnSpPr>
                        <a:spPr>
                          <a:xfrm rot="5400000">
                            <a:off x="7086600" y="2362200"/>
                            <a:ext cx="152400" cy="1588"/>
                          </a:xfrm>
                          <a:prstGeom prst="line">
                            <a:avLst/>
                          </a:prstGeom>
                        </a:spPr>
                        <a:style>
                          <a:lnRef idx="1">
                            <a:schemeClr val="dk1"/>
                          </a:lnRef>
                          <a:fillRef idx="0">
                            <a:schemeClr val="dk1"/>
                          </a:fillRef>
                          <a:effectRef idx="0">
                            <a:schemeClr val="dk1"/>
                          </a:effectRef>
                          <a:fontRef idx="minor">
                            <a:schemeClr val="tx1"/>
                          </a:fontRef>
                        </a:style>
                      </a:cxnSp>
                      <a:cxnSp>
                        <a:nvCxnSpPr>
                          <a:cNvPr id="39" name="Straight Arrow Connector 38"/>
                          <a:cNvCxnSpPr/>
                        </a:nvCxnSpPr>
                        <a:spPr>
                          <a:xfrm rot="5400000" flipH="1" flipV="1">
                            <a:off x="7162800" y="2209800"/>
                            <a:ext cx="228600" cy="228600"/>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grpSp>
                    <a:grpSp>
                      <a:nvGrpSpPr>
                        <a:cNvPr id="5" name="Group 40"/>
                        <a:cNvGrpSpPr/>
                      </a:nvGrpSpPr>
                      <a:grpSpPr>
                        <a:xfrm>
                          <a:off x="7010400" y="2362200"/>
                          <a:ext cx="398462" cy="282576"/>
                          <a:chOff x="6992938" y="2209800"/>
                          <a:chExt cx="398462" cy="282576"/>
                        </a:xfrm>
                      </a:grpSpPr>
                      <a:cxnSp>
                        <a:nvCxnSpPr>
                          <a:cNvPr id="42" name="Straight Connector 41"/>
                          <a:cNvCxnSpPr/>
                        </a:nvCxnSpPr>
                        <a:spPr>
                          <a:xfrm flipV="1">
                            <a:off x="6992938" y="2286000"/>
                            <a:ext cx="169862" cy="206376"/>
                          </a:xfrm>
                          <a:prstGeom prst="line">
                            <a:avLst/>
                          </a:prstGeom>
                        </a:spPr>
                        <a:style>
                          <a:lnRef idx="1">
                            <a:schemeClr val="dk1"/>
                          </a:lnRef>
                          <a:fillRef idx="0">
                            <a:schemeClr val="dk1"/>
                          </a:fillRef>
                          <a:effectRef idx="0">
                            <a:schemeClr val="dk1"/>
                          </a:effectRef>
                          <a:fontRef idx="minor">
                            <a:schemeClr val="tx1"/>
                          </a:fontRef>
                        </a:style>
                      </a:cxnSp>
                      <a:cxnSp>
                        <a:nvCxnSpPr>
                          <a:cNvPr id="43" name="Straight Connector 42"/>
                          <a:cNvCxnSpPr/>
                        </a:nvCxnSpPr>
                        <a:spPr>
                          <a:xfrm rot="5400000">
                            <a:off x="7086600" y="2362200"/>
                            <a:ext cx="152400" cy="1588"/>
                          </a:xfrm>
                          <a:prstGeom prst="line">
                            <a:avLst/>
                          </a:prstGeom>
                        </a:spPr>
                        <a:style>
                          <a:lnRef idx="1">
                            <a:schemeClr val="dk1"/>
                          </a:lnRef>
                          <a:fillRef idx="0">
                            <a:schemeClr val="dk1"/>
                          </a:fillRef>
                          <a:effectRef idx="0">
                            <a:schemeClr val="dk1"/>
                          </a:effectRef>
                          <a:fontRef idx="minor">
                            <a:schemeClr val="tx1"/>
                          </a:fontRef>
                        </a:style>
                      </a:cxnSp>
                      <a:cxnSp>
                        <a:nvCxnSpPr>
                          <a:cNvPr id="44" name="Straight Arrow Connector 43"/>
                          <a:cNvCxnSpPr/>
                        </a:nvCxnSpPr>
                        <a:spPr>
                          <a:xfrm rot="5400000" flipH="1" flipV="1">
                            <a:off x="7162800" y="2209800"/>
                            <a:ext cx="228600" cy="228600"/>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grpSp>
                  </a:grpSp>
                </lc:lockedCanvas>
              </a:graphicData>
            </a:graphic>
          </wp:inline>
        </w:drawing>
      </w:r>
    </w:p>
    <w:p w:rsidR="00313510" w:rsidRDefault="00313510" w:rsidP="00313510">
      <w:pPr>
        <w:ind w:left="2160"/>
        <w:rPr>
          <w:rFonts w:asciiTheme="majorBidi" w:hAnsiTheme="majorBidi" w:cstheme="majorBidi"/>
          <w:b/>
          <w:bCs/>
          <w:sz w:val="20"/>
          <w:szCs w:val="20"/>
        </w:rPr>
      </w:pPr>
    </w:p>
    <w:p w:rsidR="00313510" w:rsidRPr="00313510" w:rsidRDefault="00313510" w:rsidP="00313510">
      <w:pPr>
        <w:ind w:left="2160"/>
        <w:rPr>
          <w:rFonts w:asciiTheme="majorBidi" w:hAnsiTheme="majorBidi" w:cstheme="majorBidi"/>
          <w:b/>
          <w:bCs/>
          <w:sz w:val="20"/>
          <w:szCs w:val="20"/>
        </w:rPr>
      </w:pPr>
      <w:r w:rsidRPr="00313510">
        <w:rPr>
          <w:rFonts w:asciiTheme="majorBidi" w:hAnsiTheme="majorBidi" w:cstheme="majorBidi"/>
          <w:b/>
          <w:bCs/>
          <w:sz w:val="20"/>
          <w:szCs w:val="20"/>
        </w:rPr>
        <w:t>Fig</w:t>
      </w:r>
      <w:r>
        <w:rPr>
          <w:rFonts w:asciiTheme="majorBidi" w:hAnsiTheme="majorBidi" w:cstheme="majorBidi"/>
          <w:b/>
          <w:bCs/>
          <w:sz w:val="20"/>
          <w:szCs w:val="20"/>
        </w:rPr>
        <w:t>ure (1)</w:t>
      </w:r>
      <w:r w:rsidRPr="00313510">
        <w:rPr>
          <w:rFonts w:asciiTheme="majorBidi" w:hAnsiTheme="majorBidi" w:cstheme="majorBidi"/>
          <w:b/>
          <w:bCs/>
          <w:sz w:val="20"/>
          <w:szCs w:val="20"/>
        </w:rPr>
        <w:t xml:space="preserve"> Block Diagram for Women &amp; Child Safety</w:t>
      </w:r>
    </w:p>
    <w:p w:rsidR="00313510" w:rsidRDefault="00DF5C3F" w:rsidP="00DF5C3F">
      <w:pPr>
        <w:autoSpaceDE w:val="0"/>
        <w:autoSpaceDN w:val="0"/>
        <w:adjustRightInd w:val="0"/>
        <w:spacing w:after="0" w:line="240" w:lineRule="auto"/>
        <w:jc w:val="center"/>
        <w:rPr>
          <w:rFonts w:ascii="Times New Roman" w:hAnsi="Times New Roman" w:cs="Times New Roman"/>
          <w:sz w:val="20"/>
          <w:szCs w:val="20"/>
        </w:rPr>
      </w:pPr>
      <w:r w:rsidRPr="00DF5C3F">
        <w:rPr>
          <w:rFonts w:ascii="Times New Roman" w:hAnsi="Times New Roman" w:cs="Times New Roman"/>
          <w:noProof/>
          <w:sz w:val="20"/>
          <w:szCs w:val="20"/>
        </w:rPr>
        <w:drawing>
          <wp:inline distT="0" distB="0" distL="0" distR="0">
            <wp:extent cx="4976462" cy="2791326"/>
            <wp:effectExtent l="19050" t="0" r="0" b="0"/>
            <wp:docPr id="3"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610600" cy="5486400"/>
                      <a:chOff x="381000" y="1219200"/>
                      <a:chExt cx="8610600" cy="5486400"/>
                    </a:xfrm>
                  </a:grpSpPr>
                  <a:grpSp>
                    <a:nvGrpSpPr>
                      <a:cNvPr id="19463" name="Group 114"/>
                      <a:cNvGrpSpPr>
                        <a:grpSpLocks/>
                      </a:cNvGrpSpPr>
                    </a:nvGrpSpPr>
                    <a:grpSpPr bwMode="auto">
                      <a:xfrm>
                        <a:off x="381000" y="1219200"/>
                        <a:ext cx="8610600" cy="5486400"/>
                        <a:chOff x="381000" y="1219200"/>
                        <a:chExt cx="8610600" cy="5486400"/>
                      </a:xfrm>
                    </a:grpSpPr>
                    <a:grpSp>
                      <a:nvGrpSpPr>
                        <a:cNvPr id="3" name="Group 110"/>
                        <a:cNvGrpSpPr>
                          <a:grpSpLocks/>
                        </a:cNvGrpSpPr>
                      </a:nvGrpSpPr>
                      <a:grpSpPr bwMode="auto">
                        <a:xfrm>
                          <a:off x="381000" y="1219200"/>
                          <a:ext cx="8610600" cy="5486400"/>
                          <a:chOff x="304800" y="1066800"/>
                          <a:chExt cx="8610600" cy="5486400"/>
                        </a:xfrm>
                      </a:grpSpPr>
                      <a:sp>
                        <a:nvSpPr>
                          <a:cNvPr id="7" name="Flowchart: Alternate Process 6"/>
                          <a:cNvSpPr/>
                        </a:nvSpPr>
                        <a:spPr>
                          <a:xfrm>
                            <a:off x="3733800" y="1066800"/>
                            <a:ext cx="990600" cy="228600"/>
                          </a:xfrm>
                          <a:prstGeom prst="flowChartAlternateProcess">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dirty="0"/>
                                <a:t>START</a:t>
                              </a:r>
                            </a:p>
                          </a:txBody>
                          <a:useSpRect/>
                        </a:txSp>
                        <a:style>
                          <a:lnRef idx="2">
                            <a:schemeClr val="dk1"/>
                          </a:lnRef>
                          <a:fillRef idx="1">
                            <a:schemeClr val="lt1"/>
                          </a:fillRef>
                          <a:effectRef idx="0">
                            <a:schemeClr val="dk1"/>
                          </a:effectRef>
                          <a:fontRef idx="minor">
                            <a:schemeClr val="dk1"/>
                          </a:fontRef>
                        </a:style>
                      </a:sp>
                      <a:sp>
                        <a:nvSpPr>
                          <a:cNvPr id="8" name="Rectangle 7"/>
                          <a:cNvSpPr/>
                        </a:nvSpPr>
                        <a:spPr>
                          <a:xfrm>
                            <a:off x="3505200" y="1524000"/>
                            <a:ext cx="14478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Microcontroller checks continuously</a:t>
                              </a:r>
                            </a:p>
                          </a:txBody>
                          <a:useSpRect/>
                        </a:txSp>
                        <a:style>
                          <a:lnRef idx="2">
                            <a:schemeClr val="dk1"/>
                          </a:lnRef>
                          <a:fillRef idx="1">
                            <a:schemeClr val="lt1"/>
                          </a:fillRef>
                          <a:effectRef idx="0">
                            <a:schemeClr val="dk1"/>
                          </a:effectRef>
                          <a:fontRef idx="minor">
                            <a:schemeClr val="dk1"/>
                          </a:fontRef>
                        </a:style>
                      </a:sp>
                      <a:sp>
                        <a:nvSpPr>
                          <a:cNvPr id="9" name="Rectangle 8"/>
                          <a:cNvSpPr/>
                        </a:nvSpPr>
                        <a:spPr>
                          <a:xfrm>
                            <a:off x="1905000" y="1524000"/>
                            <a:ext cx="13716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Checks the values of all Sensors</a:t>
                              </a:r>
                            </a:p>
                          </a:txBody>
                          <a:useSpRect/>
                        </a:txSp>
                        <a:style>
                          <a:lnRef idx="2">
                            <a:schemeClr val="dk1"/>
                          </a:lnRef>
                          <a:fillRef idx="1">
                            <a:schemeClr val="lt1"/>
                          </a:fillRef>
                          <a:effectRef idx="0">
                            <a:schemeClr val="dk1"/>
                          </a:effectRef>
                          <a:fontRef idx="minor">
                            <a:schemeClr val="dk1"/>
                          </a:fontRef>
                        </a:style>
                      </a:sp>
                      <a:sp>
                        <a:nvSpPr>
                          <a:cNvPr id="10" name="Rectangle 9"/>
                          <a:cNvSpPr/>
                        </a:nvSpPr>
                        <a:spPr>
                          <a:xfrm>
                            <a:off x="304800" y="2057400"/>
                            <a:ext cx="1447800" cy="9906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If </a:t>
                              </a:r>
                              <a:r>
                                <a:rPr lang="en-US" sz="1600" dirty="0"/>
                                <a:t>2 </a:t>
                              </a:r>
                              <a:r>
                                <a:rPr lang="en-US" sz="1600" dirty="0"/>
                                <a:t>sensors of all </a:t>
                              </a:r>
                              <a:r>
                                <a:rPr lang="en-US" sz="1600" dirty="0"/>
                                <a:t>3 </a:t>
                              </a:r>
                              <a:r>
                                <a:rPr lang="en-US" sz="1600" dirty="0"/>
                                <a:t>sensors crosses the threshold</a:t>
                              </a:r>
                            </a:p>
                          </a:txBody>
                          <a:useSpRect/>
                        </a:txSp>
                        <a:style>
                          <a:lnRef idx="2">
                            <a:schemeClr val="dk1"/>
                          </a:lnRef>
                          <a:fillRef idx="1">
                            <a:schemeClr val="lt1"/>
                          </a:fillRef>
                          <a:effectRef idx="0">
                            <a:schemeClr val="dk1"/>
                          </a:effectRef>
                          <a:fontRef idx="minor">
                            <a:schemeClr val="dk1"/>
                          </a:fontRef>
                        </a:style>
                      </a:sp>
                      <a:sp>
                        <a:nvSpPr>
                          <a:cNvPr id="11" name="Rectangle 10"/>
                          <a:cNvSpPr/>
                        </a:nvSpPr>
                        <a:spPr>
                          <a:xfrm>
                            <a:off x="381000" y="3276600"/>
                            <a:ext cx="13716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Record the location coordinates</a:t>
                              </a:r>
                            </a:p>
                          </a:txBody>
                          <a:useSpRect/>
                        </a:txSp>
                        <a:style>
                          <a:lnRef idx="2">
                            <a:schemeClr val="dk1"/>
                          </a:lnRef>
                          <a:fillRef idx="1">
                            <a:schemeClr val="lt1"/>
                          </a:fillRef>
                          <a:effectRef idx="0">
                            <a:schemeClr val="dk1"/>
                          </a:effectRef>
                          <a:fontRef idx="minor">
                            <a:schemeClr val="dk1"/>
                          </a:fontRef>
                        </a:style>
                      </a:sp>
                      <a:sp>
                        <a:nvSpPr>
                          <a:cNvPr id="12" name="Rectangle 11"/>
                          <a:cNvSpPr/>
                        </a:nvSpPr>
                        <a:spPr>
                          <a:xfrm>
                            <a:off x="1981200" y="3200400"/>
                            <a:ext cx="1371600" cy="8382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Send the location to the GSM Module</a:t>
                              </a:r>
                            </a:p>
                          </a:txBody>
                          <a:useSpRect/>
                        </a:txSp>
                        <a:style>
                          <a:lnRef idx="2">
                            <a:schemeClr val="dk1"/>
                          </a:lnRef>
                          <a:fillRef idx="1">
                            <a:schemeClr val="lt1"/>
                          </a:fillRef>
                          <a:effectRef idx="0">
                            <a:schemeClr val="dk1"/>
                          </a:effectRef>
                          <a:fontRef idx="minor">
                            <a:schemeClr val="dk1"/>
                          </a:fontRef>
                        </a:style>
                      </a:sp>
                      <a:sp>
                        <a:nvSpPr>
                          <a:cNvPr id="13" name="Rectangle 12"/>
                          <a:cNvSpPr/>
                        </a:nvSpPr>
                        <a:spPr>
                          <a:xfrm>
                            <a:off x="5257800" y="1524000"/>
                            <a:ext cx="14478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GPS Location stored in Microcontroller</a:t>
                              </a:r>
                            </a:p>
                          </a:txBody>
                          <a:useSpRect/>
                        </a:txSp>
                        <a:style>
                          <a:lnRef idx="2">
                            <a:schemeClr val="dk1"/>
                          </a:lnRef>
                          <a:fillRef idx="1">
                            <a:schemeClr val="lt1"/>
                          </a:fillRef>
                          <a:effectRef idx="0">
                            <a:schemeClr val="dk1"/>
                          </a:effectRef>
                          <a:fontRef idx="minor">
                            <a:schemeClr val="dk1"/>
                          </a:fontRef>
                        </a:style>
                      </a:sp>
                      <a:sp>
                        <a:nvSpPr>
                          <a:cNvPr id="14" name="Flowchart: Decision 13"/>
                          <a:cNvSpPr/>
                        </a:nvSpPr>
                        <a:spPr>
                          <a:xfrm>
                            <a:off x="6858000" y="1981200"/>
                            <a:ext cx="2057400" cy="1146175"/>
                          </a:xfrm>
                          <a:prstGeom prst="flowChartDecision">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dirty="0"/>
                                <a:t>If location</a:t>
                              </a:r>
                            </a:p>
                            <a:p>
                              <a:pPr algn="ctr">
                                <a:defRPr/>
                              </a:pPr>
                              <a:r>
                                <a:rPr lang="en-US" dirty="0"/>
                                <a:t>exceeds </a:t>
                              </a:r>
                            </a:p>
                          </a:txBody>
                          <a:useSpRect/>
                        </a:txSp>
                        <a:style>
                          <a:lnRef idx="2">
                            <a:schemeClr val="dk1"/>
                          </a:lnRef>
                          <a:fillRef idx="1">
                            <a:schemeClr val="lt1"/>
                          </a:fillRef>
                          <a:effectRef idx="0">
                            <a:schemeClr val="dk1"/>
                          </a:effectRef>
                          <a:fontRef idx="minor">
                            <a:schemeClr val="dk1"/>
                          </a:fontRef>
                        </a:style>
                      </a:sp>
                      <a:sp>
                        <a:nvSpPr>
                          <a:cNvPr id="15" name="Rectangle 14"/>
                          <a:cNvSpPr/>
                        </a:nvSpPr>
                        <a:spPr>
                          <a:xfrm>
                            <a:off x="7239000" y="3352800"/>
                            <a:ext cx="13716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Send Location</a:t>
                              </a:r>
                            </a:p>
                          </a:txBody>
                          <a:useSpRect/>
                        </a:txSp>
                        <a:style>
                          <a:lnRef idx="2">
                            <a:schemeClr val="dk1"/>
                          </a:lnRef>
                          <a:fillRef idx="1">
                            <a:schemeClr val="lt1"/>
                          </a:fillRef>
                          <a:effectRef idx="0">
                            <a:schemeClr val="dk1"/>
                          </a:effectRef>
                          <a:fontRef idx="minor">
                            <a:schemeClr val="dk1"/>
                          </a:fontRef>
                        </a:style>
                      </a:sp>
                      <a:sp>
                        <a:nvSpPr>
                          <a:cNvPr id="16" name="Rectangle 15"/>
                          <a:cNvSpPr/>
                        </a:nvSpPr>
                        <a:spPr>
                          <a:xfrm>
                            <a:off x="5562600" y="3048000"/>
                            <a:ext cx="1371600" cy="9906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Timer Actuates GSM at particular intervals</a:t>
                              </a:r>
                            </a:p>
                          </a:txBody>
                          <a:useSpRect/>
                        </a:txSp>
                        <a:style>
                          <a:lnRef idx="2">
                            <a:schemeClr val="dk1"/>
                          </a:lnRef>
                          <a:fillRef idx="1">
                            <a:schemeClr val="lt1"/>
                          </a:fillRef>
                          <a:effectRef idx="0">
                            <a:schemeClr val="dk1"/>
                          </a:effectRef>
                          <a:fontRef idx="minor">
                            <a:schemeClr val="dk1"/>
                          </a:fontRef>
                        </a:style>
                      </a:sp>
                      <a:sp>
                        <a:nvSpPr>
                          <a:cNvPr id="17" name="Rectangle 16"/>
                          <a:cNvSpPr/>
                        </a:nvSpPr>
                        <a:spPr>
                          <a:xfrm>
                            <a:off x="3429000" y="4114800"/>
                            <a:ext cx="2133600" cy="11430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GSM module sends message to the numbers stored in it.</a:t>
                              </a:r>
                            </a:p>
                          </a:txBody>
                          <a:useSpRect/>
                        </a:txSp>
                        <a:style>
                          <a:lnRef idx="2">
                            <a:schemeClr val="dk1"/>
                          </a:lnRef>
                          <a:fillRef idx="1">
                            <a:schemeClr val="lt1"/>
                          </a:fillRef>
                          <a:effectRef idx="0">
                            <a:schemeClr val="dk1"/>
                          </a:effectRef>
                          <a:fontRef idx="minor">
                            <a:schemeClr val="dk1"/>
                          </a:fontRef>
                        </a:style>
                      </a:sp>
                      <a:sp>
                        <a:nvSpPr>
                          <a:cNvPr id="18" name="Rectangle 17"/>
                          <a:cNvSpPr/>
                        </a:nvSpPr>
                        <a:spPr>
                          <a:xfrm>
                            <a:off x="3886200" y="5562600"/>
                            <a:ext cx="1371600" cy="4572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Mobile Phone </a:t>
                              </a:r>
                            </a:p>
                          </a:txBody>
                          <a:useSpRect/>
                        </a:txSp>
                        <a:style>
                          <a:lnRef idx="2">
                            <a:schemeClr val="dk1"/>
                          </a:lnRef>
                          <a:fillRef idx="1">
                            <a:schemeClr val="lt1"/>
                          </a:fillRef>
                          <a:effectRef idx="0">
                            <a:schemeClr val="dk1"/>
                          </a:effectRef>
                          <a:fontRef idx="minor">
                            <a:schemeClr val="dk1"/>
                          </a:fontRef>
                        </a:style>
                      </a:sp>
                      <a:sp>
                        <a:nvSpPr>
                          <a:cNvPr id="19" name="Flowchart: Alternate Process 18"/>
                          <a:cNvSpPr/>
                        </a:nvSpPr>
                        <a:spPr>
                          <a:xfrm>
                            <a:off x="4038600" y="6324600"/>
                            <a:ext cx="990600" cy="228600"/>
                          </a:xfrm>
                          <a:prstGeom prst="flowChartAlternateProcess">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dirty="0"/>
                                <a:t>END</a:t>
                              </a:r>
                            </a:p>
                          </a:txBody>
                          <a:useSpRect/>
                        </a:txSp>
                        <a:style>
                          <a:lnRef idx="2">
                            <a:schemeClr val="dk1"/>
                          </a:lnRef>
                          <a:fillRef idx="1">
                            <a:schemeClr val="lt1"/>
                          </a:fillRef>
                          <a:effectRef idx="0">
                            <a:schemeClr val="dk1"/>
                          </a:effectRef>
                          <a:fontRef idx="minor">
                            <a:schemeClr val="dk1"/>
                          </a:fontRef>
                        </a:style>
                      </a:sp>
                      <a:cxnSp>
                        <a:nvCxnSpPr>
                          <a:cNvPr id="21" name="Straight Arrow Connector 20"/>
                          <a:cNvCxnSpPr/>
                        </a:nvCxnSpPr>
                        <a:spPr>
                          <a:xfrm rot="5400000">
                            <a:off x="4077494" y="1408906"/>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23" name="Straight Arrow Connector 22"/>
                          <a:cNvCxnSpPr/>
                        </a:nvCxnSpPr>
                        <a:spPr>
                          <a:xfrm rot="10800000">
                            <a:off x="3276600" y="1905000"/>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26" name="Straight Arrow Connector 25"/>
                          <a:cNvCxnSpPr/>
                        </a:nvCxnSpPr>
                        <a:spPr>
                          <a:xfrm rot="5400000">
                            <a:off x="877094" y="3161506"/>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27" name="Straight Arrow Connector 26"/>
                          <a:cNvCxnSpPr/>
                        </a:nvCxnSpPr>
                        <a:spPr>
                          <a:xfrm>
                            <a:off x="1752600" y="3581400"/>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28" name="Straight Arrow Connector 27"/>
                          <a:cNvCxnSpPr/>
                        </a:nvCxnSpPr>
                        <a:spPr>
                          <a:xfrm>
                            <a:off x="4953000" y="1905000"/>
                            <a:ext cx="3048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29" name="Straight Arrow Connector 28"/>
                          <a:cNvCxnSpPr/>
                        </a:nvCxnSpPr>
                        <a:spPr>
                          <a:xfrm rot="10800000">
                            <a:off x="6934200" y="3657600"/>
                            <a:ext cx="3048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30" name="Straight Arrow Connector 29"/>
                          <a:cNvCxnSpPr/>
                        </a:nvCxnSpPr>
                        <a:spPr>
                          <a:xfrm rot="5400000">
                            <a:off x="7735094" y="3237706"/>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grpSp>
                        <a:nvGrpSpPr>
                          <a:cNvPr id="31" name="Group 81"/>
                          <a:cNvGrpSpPr>
                            <a:grpSpLocks/>
                          </a:cNvGrpSpPr>
                        </a:nvGrpSpPr>
                        <a:grpSpPr bwMode="auto">
                          <a:xfrm flipH="1">
                            <a:off x="6704850" y="1828799"/>
                            <a:ext cx="1143361" cy="152400"/>
                            <a:chOff x="990599" y="1828799"/>
                            <a:chExt cx="914401" cy="228600"/>
                          </a:xfrm>
                        </a:grpSpPr>
                        <a:cxnSp>
                          <a:nvCxnSpPr>
                            <a:cNvPr id="25" name="Straight Arrow Connector 24"/>
                            <a:cNvCxnSpPr/>
                          </a:nvCxnSpPr>
                          <a:spPr>
                            <a:xfrm rot="5400000">
                              <a:off x="876934" y="1942464"/>
                              <a:ext cx="228600" cy="1270"/>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80" name="Straight Connector 79"/>
                            <a:cNvCxnSpPr/>
                          </a:nvCxnSpPr>
                          <a:spPr>
                            <a:xfrm>
                              <a:off x="990600" y="1828800"/>
                              <a:ext cx="914400" cy="2382"/>
                            </a:xfrm>
                            <a:prstGeom prst="line">
                              <a:avLst/>
                            </a:prstGeom>
                          </a:spPr>
                          <a:style>
                            <a:lnRef idx="1">
                              <a:schemeClr val="dk1"/>
                            </a:lnRef>
                            <a:fillRef idx="0">
                              <a:schemeClr val="dk1"/>
                            </a:fillRef>
                            <a:effectRef idx="0">
                              <a:schemeClr val="dk1"/>
                            </a:effectRef>
                            <a:fontRef idx="minor">
                              <a:schemeClr val="tx1"/>
                            </a:fontRef>
                          </a:style>
                        </a:cxnSp>
                      </a:grpSp>
                      <a:grpSp>
                        <a:nvGrpSpPr>
                          <a:cNvPr id="32" name="Group 92"/>
                          <a:cNvGrpSpPr>
                            <a:grpSpLocks/>
                          </a:cNvGrpSpPr>
                        </a:nvGrpSpPr>
                        <a:grpSpPr bwMode="auto">
                          <a:xfrm flipV="1">
                            <a:off x="4267298" y="2209795"/>
                            <a:ext cx="2590891" cy="381002"/>
                            <a:chOff x="990600" y="1828800"/>
                            <a:chExt cx="914400" cy="228601"/>
                          </a:xfrm>
                        </a:grpSpPr>
                        <a:cxnSp>
                          <a:nvCxnSpPr>
                            <a:cNvPr id="94" name="Straight Arrow Connector 93"/>
                            <a:cNvCxnSpPr/>
                          </a:nvCxnSpPr>
                          <a:spPr>
                            <a:xfrm rot="5400000">
                              <a:off x="877141" y="1942260"/>
                              <a:ext cx="228600" cy="1681"/>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95" name="Straight Connector 94"/>
                            <a:cNvCxnSpPr/>
                          </a:nvCxnSpPr>
                          <a:spPr>
                            <a:xfrm>
                              <a:off x="990600" y="1828800"/>
                              <a:ext cx="914400" cy="1905"/>
                            </a:xfrm>
                            <a:prstGeom prst="line">
                              <a:avLst/>
                            </a:prstGeom>
                          </a:spPr>
                          <a:style>
                            <a:lnRef idx="1">
                              <a:schemeClr val="dk1"/>
                            </a:lnRef>
                            <a:fillRef idx="0">
                              <a:schemeClr val="dk1"/>
                            </a:fillRef>
                            <a:effectRef idx="0">
                              <a:schemeClr val="dk1"/>
                            </a:effectRef>
                            <a:fontRef idx="minor">
                              <a:schemeClr val="tx1"/>
                            </a:fontRef>
                          </a:style>
                        </a:cxnSp>
                      </a:grpSp>
                      <a:grpSp>
                        <a:nvGrpSpPr>
                          <a:cNvPr id="33" name="Group 96"/>
                          <a:cNvGrpSpPr>
                            <a:grpSpLocks/>
                          </a:cNvGrpSpPr>
                        </a:nvGrpSpPr>
                        <a:grpSpPr bwMode="auto">
                          <a:xfrm>
                            <a:off x="990600" y="1828800"/>
                            <a:ext cx="914400" cy="228600"/>
                            <a:chOff x="990600" y="1828800"/>
                            <a:chExt cx="914400" cy="228600"/>
                          </a:xfrm>
                        </a:grpSpPr>
                        <a:cxnSp>
                          <a:nvCxnSpPr>
                            <a:cNvPr id="98" name="Straight Arrow Connector 97"/>
                            <a:cNvCxnSpPr/>
                          </a:nvCxnSpPr>
                          <a:spPr>
                            <a:xfrm rot="5400000">
                              <a:off x="877094" y="1942306"/>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99" name="Straight Connector 98"/>
                            <a:cNvCxnSpPr/>
                          </a:nvCxnSpPr>
                          <a:spPr>
                            <a:xfrm>
                              <a:off x="990600" y="1828800"/>
                              <a:ext cx="914400" cy="1588"/>
                            </a:xfrm>
                            <a:prstGeom prst="line">
                              <a:avLst/>
                            </a:prstGeom>
                          </a:spPr>
                          <a:style>
                            <a:lnRef idx="1">
                              <a:schemeClr val="dk1"/>
                            </a:lnRef>
                            <a:fillRef idx="0">
                              <a:schemeClr val="dk1"/>
                            </a:fillRef>
                            <a:effectRef idx="0">
                              <a:schemeClr val="dk1"/>
                            </a:effectRef>
                            <a:fontRef idx="minor">
                              <a:schemeClr val="tx1"/>
                            </a:fontRef>
                          </a:style>
                        </a:cxnSp>
                      </a:grpSp>
                      <a:grpSp>
                        <a:nvGrpSpPr>
                          <a:cNvPr id="34" name="Group 99"/>
                          <a:cNvGrpSpPr>
                            <a:grpSpLocks/>
                          </a:cNvGrpSpPr>
                        </a:nvGrpSpPr>
                        <a:grpSpPr bwMode="auto">
                          <a:xfrm rot="-5400000">
                            <a:off x="2743200" y="3962399"/>
                            <a:ext cx="609600" cy="762000"/>
                            <a:chOff x="990601" y="1828800"/>
                            <a:chExt cx="914400" cy="228600"/>
                          </a:xfrm>
                        </a:grpSpPr>
                        <a:cxnSp>
                          <a:nvCxnSpPr>
                            <a:cNvPr id="101" name="Straight Arrow Connector 100"/>
                            <a:cNvCxnSpPr/>
                          </a:nvCxnSpPr>
                          <a:spPr>
                            <a:xfrm rot="5400000">
                              <a:off x="884634" y="1941909"/>
                              <a:ext cx="228600" cy="2382"/>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102" name="Straight Connector 101"/>
                            <a:cNvCxnSpPr/>
                          </a:nvCxnSpPr>
                          <a:spPr>
                            <a:xfrm>
                              <a:off x="990601" y="1828800"/>
                              <a:ext cx="914400" cy="1429"/>
                            </a:xfrm>
                            <a:prstGeom prst="line">
                              <a:avLst/>
                            </a:prstGeom>
                          </a:spPr>
                          <a:style>
                            <a:lnRef idx="1">
                              <a:schemeClr val="dk1"/>
                            </a:lnRef>
                            <a:fillRef idx="0">
                              <a:schemeClr val="dk1"/>
                            </a:fillRef>
                            <a:effectRef idx="0">
                              <a:schemeClr val="dk1"/>
                            </a:effectRef>
                            <a:fontRef idx="minor">
                              <a:schemeClr val="tx1"/>
                            </a:fontRef>
                          </a:style>
                        </a:cxnSp>
                      </a:grpSp>
                      <a:grpSp>
                        <a:nvGrpSpPr>
                          <a:cNvPr id="35" name="Group 102"/>
                          <a:cNvGrpSpPr>
                            <a:grpSpLocks/>
                          </a:cNvGrpSpPr>
                        </a:nvGrpSpPr>
                        <a:grpSpPr bwMode="auto">
                          <a:xfrm rot="5400000" flipH="1">
                            <a:off x="5562600" y="4038600"/>
                            <a:ext cx="685801" cy="685800"/>
                            <a:chOff x="990600" y="1828800"/>
                            <a:chExt cx="914401" cy="228600"/>
                          </a:xfrm>
                        </a:grpSpPr>
                        <a:cxnSp>
                          <a:nvCxnSpPr>
                            <a:cNvPr id="104" name="Straight Arrow Connector 103"/>
                            <a:cNvCxnSpPr/>
                          </a:nvCxnSpPr>
                          <a:spPr>
                            <a:xfrm rot="5400000">
                              <a:off x="877358" y="1942042"/>
                              <a:ext cx="228600" cy="2116"/>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105" name="Straight Connector 104"/>
                            <a:cNvCxnSpPr/>
                          </a:nvCxnSpPr>
                          <a:spPr>
                            <a:xfrm>
                              <a:off x="990601" y="1830387"/>
                              <a:ext cx="914400" cy="1588"/>
                            </a:xfrm>
                            <a:prstGeom prst="line">
                              <a:avLst/>
                            </a:prstGeom>
                          </a:spPr>
                          <a:style>
                            <a:lnRef idx="1">
                              <a:schemeClr val="dk1"/>
                            </a:lnRef>
                            <a:fillRef idx="0">
                              <a:schemeClr val="dk1"/>
                            </a:fillRef>
                            <a:effectRef idx="0">
                              <a:schemeClr val="dk1"/>
                            </a:effectRef>
                            <a:fontRef idx="minor">
                              <a:schemeClr val="tx1"/>
                            </a:fontRef>
                          </a:style>
                        </a:cxnSp>
                      </a:grpSp>
                      <a:cxnSp>
                        <a:nvCxnSpPr>
                          <a:cNvPr id="106" name="Straight Arrow Connector 105"/>
                          <a:cNvCxnSpPr/>
                        </a:nvCxnSpPr>
                        <a:spPr>
                          <a:xfrm rot="5400000">
                            <a:off x="4344194" y="6171406"/>
                            <a:ext cx="3048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107" name="Straight Arrow Connector 106"/>
                          <a:cNvCxnSpPr>
                            <a:stCxn id="17" idx="2"/>
                          </a:cNvCxnSpPr>
                        </a:nvCxnSpPr>
                        <a:spPr>
                          <a:xfrm rot="5400000">
                            <a:off x="4343401" y="5410200"/>
                            <a:ext cx="304800" cy="3175"/>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grpSp>
                    <a:sp>
                      <a:nvSpPr>
                        <a:cNvPr id="19465" name="TextBox 112"/>
                        <a:cNvSpPr txBox="1">
                          <a:spLocks noChangeArrowheads="1"/>
                        </a:cNvSpPr>
                      </a:nvSpPr>
                      <a:spPr bwMode="auto">
                        <a:xfrm>
                          <a:off x="7924800" y="3200400"/>
                          <a:ext cx="477567" cy="307777"/>
                        </a:xfrm>
                        <a:prstGeom prst="rect">
                          <a:avLst/>
                        </a:prstGeom>
                        <a:noFill/>
                        <a:ln w="9525">
                          <a:no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Arial" charset="0"/>
                                <a:ea typeface="+mn-ea"/>
                                <a:cs typeface="+mn-cs"/>
                              </a:defRPr>
                            </a:lvl1pPr>
                            <a:lvl2pPr marL="457200" algn="l" rtl="0" eaLnBrk="0" fontAlgn="base" hangingPunct="0">
                              <a:spcBef>
                                <a:spcPct val="0"/>
                              </a:spcBef>
                              <a:spcAft>
                                <a:spcPct val="0"/>
                              </a:spcAft>
                              <a:defRPr kern="1200">
                                <a:solidFill>
                                  <a:schemeClr val="tx1"/>
                                </a:solidFill>
                                <a:latin typeface="Arial" charset="0"/>
                                <a:ea typeface="+mn-ea"/>
                                <a:cs typeface="+mn-cs"/>
                              </a:defRPr>
                            </a:lvl2pPr>
                            <a:lvl3pPr marL="914400" algn="l" rtl="0" eaLnBrk="0" fontAlgn="base" hangingPunct="0">
                              <a:spcBef>
                                <a:spcPct val="0"/>
                              </a:spcBef>
                              <a:spcAft>
                                <a:spcPct val="0"/>
                              </a:spcAft>
                              <a:defRPr kern="1200">
                                <a:solidFill>
                                  <a:schemeClr val="tx1"/>
                                </a:solidFill>
                                <a:latin typeface="Arial" charset="0"/>
                                <a:ea typeface="+mn-ea"/>
                                <a:cs typeface="+mn-cs"/>
                              </a:defRPr>
                            </a:lvl3pPr>
                            <a:lvl4pPr marL="1371600" algn="l" rtl="0" eaLnBrk="0" fontAlgn="base" hangingPunct="0">
                              <a:spcBef>
                                <a:spcPct val="0"/>
                              </a:spcBef>
                              <a:spcAft>
                                <a:spcPct val="0"/>
                              </a:spcAft>
                              <a:defRPr kern="1200">
                                <a:solidFill>
                                  <a:schemeClr val="tx1"/>
                                </a:solidFill>
                                <a:latin typeface="Arial" charset="0"/>
                                <a:ea typeface="+mn-ea"/>
                                <a:cs typeface="+mn-cs"/>
                              </a:defRPr>
                            </a:lvl4pPr>
                            <a:lvl5pPr marL="1828800" algn="l" rtl="0" eaLnBrk="0" fontAlgn="base" hangingPunct="0">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1400"/>
                              <a:t>Yes</a:t>
                            </a:r>
                          </a:p>
                        </a:txBody>
                        <a:useSpRect/>
                      </a:txSp>
                    </a:sp>
                    <a:sp>
                      <a:nvSpPr>
                        <a:cNvPr id="19466" name="TextBox 113"/>
                        <a:cNvSpPr txBox="1">
                          <a:spLocks noChangeArrowheads="1"/>
                        </a:cNvSpPr>
                      </a:nvSpPr>
                      <a:spPr bwMode="auto">
                        <a:xfrm>
                          <a:off x="6477000" y="2438400"/>
                          <a:ext cx="413896" cy="307777"/>
                        </a:xfrm>
                        <a:prstGeom prst="rect">
                          <a:avLst/>
                        </a:prstGeom>
                        <a:noFill/>
                        <a:ln w="9525">
                          <a:no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Arial" charset="0"/>
                                <a:ea typeface="+mn-ea"/>
                                <a:cs typeface="+mn-cs"/>
                              </a:defRPr>
                            </a:lvl1pPr>
                            <a:lvl2pPr marL="457200" algn="l" rtl="0" eaLnBrk="0" fontAlgn="base" hangingPunct="0">
                              <a:spcBef>
                                <a:spcPct val="0"/>
                              </a:spcBef>
                              <a:spcAft>
                                <a:spcPct val="0"/>
                              </a:spcAft>
                              <a:defRPr kern="1200">
                                <a:solidFill>
                                  <a:schemeClr val="tx1"/>
                                </a:solidFill>
                                <a:latin typeface="Arial" charset="0"/>
                                <a:ea typeface="+mn-ea"/>
                                <a:cs typeface="+mn-cs"/>
                              </a:defRPr>
                            </a:lvl2pPr>
                            <a:lvl3pPr marL="914400" algn="l" rtl="0" eaLnBrk="0" fontAlgn="base" hangingPunct="0">
                              <a:spcBef>
                                <a:spcPct val="0"/>
                              </a:spcBef>
                              <a:spcAft>
                                <a:spcPct val="0"/>
                              </a:spcAft>
                              <a:defRPr kern="1200">
                                <a:solidFill>
                                  <a:schemeClr val="tx1"/>
                                </a:solidFill>
                                <a:latin typeface="Arial" charset="0"/>
                                <a:ea typeface="+mn-ea"/>
                                <a:cs typeface="+mn-cs"/>
                              </a:defRPr>
                            </a:lvl3pPr>
                            <a:lvl4pPr marL="1371600" algn="l" rtl="0" eaLnBrk="0" fontAlgn="base" hangingPunct="0">
                              <a:spcBef>
                                <a:spcPct val="0"/>
                              </a:spcBef>
                              <a:spcAft>
                                <a:spcPct val="0"/>
                              </a:spcAft>
                              <a:defRPr kern="1200">
                                <a:solidFill>
                                  <a:schemeClr val="tx1"/>
                                </a:solidFill>
                                <a:latin typeface="Arial" charset="0"/>
                                <a:ea typeface="+mn-ea"/>
                                <a:cs typeface="+mn-cs"/>
                              </a:defRPr>
                            </a:lvl4pPr>
                            <a:lvl5pPr marL="1828800" algn="l" rtl="0" eaLnBrk="0" fontAlgn="base" hangingPunct="0">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1400"/>
                              <a:t>No</a:t>
                            </a:r>
                          </a:p>
                        </a:txBody>
                        <a:useSpRect/>
                      </a:txSp>
                    </a:sp>
                  </a:grpSp>
                </lc:lockedCanvas>
              </a:graphicData>
            </a:graphic>
          </wp:inline>
        </w:drawing>
      </w:r>
    </w:p>
    <w:p w:rsidR="00DF5C3F" w:rsidRDefault="00DF5C3F" w:rsidP="00DF5C3F">
      <w:pPr>
        <w:autoSpaceDE w:val="0"/>
        <w:autoSpaceDN w:val="0"/>
        <w:adjustRightInd w:val="0"/>
        <w:spacing w:after="0" w:line="240" w:lineRule="auto"/>
        <w:jc w:val="center"/>
        <w:rPr>
          <w:rFonts w:ascii="Times New Roman" w:hAnsi="Times New Roman" w:cs="Times New Roman"/>
          <w:sz w:val="20"/>
          <w:szCs w:val="20"/>
        </w:rPr>
      </w:pPr>
    </w:p>
    <w:p w:rsidR="00DF5C3F" w:rsidRPr="00DF5C3F" w:rsidRDefault="00DF5C3F" w:rsidP="00DF5C3F">
      <w:pPr>
        <w:jc w:val="center"/>
        <w:rPr>
          <w:rFonts w:asciiTheme="majorBidi" w:hAnsiTheme="majorBidi" w:cstheme="majorBidi"/>
          <w:b/>
          <w:bCs/>
          <w:sz w:val="20"/>
          <w:szCs w:val="20"/>
        </w:rPr>
      </w:pPr>
      <w:r w:rsidRPr="00DF5C3F">
        <w:rPr>
          <w:rFonts w:asciiTheme="majorBidi" w:hAnsiTheme="majorBidi" w:cstheme="majorBidi"/>
          <w:b/>
          <w:bCs/>
          <w:sz w:val="20"/>
          <w:szCs w:val="20"/>
        </w:rPr>
        <w:t>Figure (2) Design Algorithm for Women &amp; Child Safety</w:t>
      </w:r>
    </w:p>
    <w:p w:rsidR="00DF5C3F" w:rsidRDefault="00DF5C3F" w:rsidP="00DF5C3F">
      <w:pPr>
        <w:jc w:val="both"/>
        <w:rPr>
          <w:rFonts w:asciiTheme="majorBidi" w:hAnsiTheme="majorBidi" w:cstheme="majorBidi"/>
          <w:sz w:val="20"/>
          <w:szCs w:val="20"/>
        </w:rPr>
      </w:pPr>
      <w:r w:rsidRPr="00DF5C3F">
        <w:rPr>
          <w:rFonts w:asciiTheme="majorBidi" w:hAnsiTheme="majorBidi" w:cstheme="majorBidi"/>
          <w:sz w:val="20"/>
          <w:szCs w:val="20"/>
        </w:rPr>
        <w:t xml:space="preserve">When the power supply of the project is switch &amp; if the switch of the project is in ON state (Women &amp; Child Safety Mode), then all 3 sensors starts checking the value and the GPS &amp; GSM Modem gets initialized. Controller will continuously receive the commands from all the sensors. Let’s assume that a women / child </w:t>
      </w:r>
      <w:proofErr w:type="gramStart"/>
      <w:r w:rsidRPr="00DF5C3F">
        <w:rPr>
          <w:rFonts w:asciiTheme="majorBidi" w:hAnsiTheme="majorBidi" w:cstheme="majorBidi"/>
          <w:sz w:val="20"/>
          <w:szCs w:val="20"/>
        </w:rPr>
        <w:t>is</w:t>
      </w:r>
      <w:proofErr w:type="gramEnd"/>
      <w:r w:rsidRPr="00DF5C3F">
        <w:rPr>
          <w:rFonts w:asciiTheme="majorBidi" w:hAnsiTheme="majorBidi" w:cstheme="majorBidi"/>
          <w:sz w:val="20"/>
          <w:szCs w:val="20"/>
        </w:rPr>
        <w:t xml:space="preserve"> getting harassed, then the parameters such as temperature, heartbeat, etc. gets increases. If any of the 2 sensors detects the value above the threshold then a signal is sent form the controller to the GSM &amp; a text message is sent to the contact number which is feed in the project i.e relative, control room, etc. </w:t>
      </w:r>
    </w:p>
    <w:p w:rsidR="00DF5C3F" w:rsidRDefault="00DF5C3F" w:rsidP="00DF5C3F">
      <w:pPr>
        <w:jc w:val="both"/>
        <w:rPr>
          <w:rFonts w:asciiTheme="majorBidi" w:hAnsiTheme="majorBidi" w:cstheme="majorBidi"/>
          <w:sz w:val="20"/>
          <w:szCs w:val="20"/>
        </w:rPr>
      </w:pPr>
    </w:p>
    <w:p w:rsidR="00DF5C3F" w:rsidRDefault="00DF5C3F" w:rsidP="00DF5C3F">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lastRenderedPageBreak/>
        <w:t>Figure3 shows the block diagram of  Blind Person Safety &amp; Figure4 shows the design algorithm for Blind Person Safety.</w:t>
      </w:r>
    </w:p>
    <w:p w:rsidR="00DF5C3F" w:rsidRDefault="00DF5C3F" w:rsidP="00DF5C3F">
      <w:pPr>
        <w:autoSpaceDE w:val="0"/>
        <w:autoSpaceDN w:val="0"/>
        <w:adjustRightInd w:val="0"/>
        <w:spacing w:after="0" w:line="240" w:lineRule="auto"/>
        <w:jc w:val="both"/>
        <w:rPr>
          <w:rFonts w:ascii="Times New Roman" w:hAnsi="Times New Roman" w:cs="Times New Roman"/>
          <w:sz w:val="20"/>
          <w:szCs w:val="20"/>
        </w:rPr>
      </w:pPr>
    </w:p>
    <w:p w:rsidR="00DF5C3F" w:rsidRDefault="00DF5C3F" w:rsidP="00DF5C3F">
      <w:pPr>
        <w:autoSpaceDE w:val="0"/>
        <w:autoSpaceDN w:val="0"/>
        <w:adjustRightInd w:val="0"/>
        <w:spacing w:after="0" w:line="240" w:lineRule="auto"/>
        <w:rPr>
          <w:rFonts w:ascii="Times New Roman" w:hAnsi="Times New Roman" w:cs="Times New Roman"/>
          <w:sz w:val="20"/>
          <w:szCs w:val="20"/>
        </w:rPr>
      </w:pPr>
      <w:r w:rsidRPr="00DF5C3F">
        <w:rPr>
          <w:rFonts w:ascii="Times New Roman" w:hAnsi="Times New Roman" w:cs="Times New Roman"/>
          <w:noProof/>
          <w:sz w:val="20"/>
          <w:szCs w:val="20"/>
        </w:rPr>
        <w:drawing>
          <wp:inline distT="0" distB="0" distL="0" distR="0">
            <wp:extent cx="3792554" cy="2454442"/>
            <wp:effectExtent l="19050" t="0" r="0" b="0"/>
            <wp:docPr id="5"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72200" cy="4776788"/>
                      <a:chOff x="1295400" y="1066800"/>
                      <a:chExt cx="6172200" cy="4776788"/>
                    </a:xfrm>
                  </a:grpSpPr>
                  <a:grpSp>
                    <a:nvGrpSpPr>
                      <a:cNvPr id="16" name="Group 15"/>
                      <a:cNvGrpSpPr/>
                    </a:nvGrpSpPr>
                    <a:grpSpPr>
                      <a:xfrm>
                        <a:off x="1295400" y="1066800"/>
                        <a:ext cx="6172200" cy="4776788"/>
                        <a:chOff x="1295400" y="1066800"/>
                        <a:chExt cx="6172200" cy="4776788"/>
                      </a:xfrm>
                    </a:grpSpPr>
                    <a:sp>
                      <a:nvSpPr>
                        <a:cNvPr id="4" name="Rectangle 3"/>
                        <a:cNvSpPr/>
                      </a:nvSpPr>
                      <a:spPr bwMode="auto">
                        <a:xfrm>
                          <a:off x="3809996" y="1934309"/>
                          <a:ext cx="1905000" cy="3909279"/>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sz="2800" dirty="0">
                                <a:ln w="0">
                                  <a:solidFill>
                                    <a:schemeClr val="tx1"/>
                                  </a:solidFill>
                                </a:ln>
                                <a:solidFill>
                                  <a:schemeClr val="tx1"/>
                                </a:solidFill>
                                <a:effectLst>
                                  <a:outerShdw blurRad="38100" dist="19050" dir="2700000" algn="tl" rotWithShape="0">
                                    <a:schemeClr val="dk1">
                                      <a:alpha val="40000"/>
                                    </a:schemeClr>
                                  </a:outerShdw>
                                </a:effectLst>
                              </a:rPr>
                              <a:t>ARDUINO</a:t>
                            </a:r>
                          </a:p>
                          <a:p>
                            <a:pPr algn="ctr">
                              <a:defRPr/>
                            </a:pPr>
                            <a:r>
                              <a:rPr lang="en-IN" sz="2800" dirty="0">
                                <a:ln w="0">
                                  <a:solidFill>
                                    <a:schemeClr val="tx1"/>
                                  </a:solidFill>
                                </a:ln>
                                <a:solidFill>
                                  <a:schemeClr val="tx1"/>
                                </a:solidFill>
                                <a:effectLst>
                                  <a:outerShdw blurRad="38100" dist="19050" dir="2700000" algn="tl" rotWithShape="0">
                                    <a:schemeClr val="dk1">
                                      <a:alpha val="40000"/>
                                    </a:schemeClr>
                                  </a:outerShdw>
                                </a:effectLst>
                              </a:rPr>
                              <a:t>UNO</a:t>
                            </a:r>
                          </a:p>
                          <a:p>
                            <a:pPr algn="ctr">
                              <a:defRPr/>
                            </a:pPr>
                            <a:r>
                              <a:rPr lang="en-IN" sz="2800" dirty="0">
                                <a:ln w="0">
                                  <a:solidFill>
                                    <a:schemeClr val="tx1"/>
                                  </a:solidFill>
                                </a:ln>
                                <a:solidFill>
                                  <a:schemeClr val="tx1"/>
                                </a:solidFill>
                                <a:latin typeface="AngsanaUPC" pitchFamily="18" charset="-34"/>
                                <a:cs typeface="AngsanaUPC" pitchFamily="18" charset="-34"/>
                              </a:rPr>
                              <a:t>(ATmega 328P )</a:t>
                            </a:r>
                          </a:p>
                        </a:txBody>
                        <a:useSpRect/>
                      </a:txSp>
                      <a:style>
                        <a:lnRef idx="2">
                          <a:schemeClr val="accent2"/>
                        </a:lnRef>
                        <a:fillRef idx="1">
                          <a:schemeClr val="lt1"/>
                        </a:fillRef>
                        <a:effectRef idx="0">
                          <a:schemeClr val="accent2"/>
                        </a:effectRef>
                        <a:fontRef idx="minor">
                          <a:schemeClr val="dk1"/>
                        </a:fontRef>
                      </a:style>
                    </a:sp>
                    <a:sp>
                      <a:nvSpPr>
                        <a:cNvPr id="10" name="Rectangle 9"/>
                        <a:cNvSpPr/>
                      </a:nvSpPr>
                      <a:spPr bwMode="auto">
                        <a:xfrm>
                          <a:off x="6096000" y="2362200"/>
                          <a:ext cx="1371600" cy="9144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dirty="0"/>
                              <a:t> VIBRATION MOTOR MODULE</a:t>
                            </a:r>
                          </a:p>
                        </a:txBody>
                        <a:useSpRect/>
                      </a:txSp>
                      <a:style>
                        <a:lnRef idx="2">
                          <a:schemeClr val="dk1"/>
                        </a:lnRef>
                        <a:fillRef idx="1">
                          <a:schemeClr val="lt1"/>
                        </a:fillRef>
                        <a:effectRef idx="0">
                          <a:schemeClr val="dk1"/>
                        </a:effectRef>
                        <a:fontRef idx="minor">
                          <a:schemeClr val="dk1"/>
                        </a:fontRef>
                      </a:style>
                    </a:sp>
                    <a:sp>
                      <a:nvSpPr>
                        <a:cNvPr id="11" name="Rectangle 10"/>
                        <a:cNvSpPr/>
                      </a:nvSpPr>
                      <a:spPr bwMode="auto">
                        <a:xfrm>
                          <a:off x="6096000" y="4114800"/>
                          <a:ext cx="1371600" cy="7620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IN" dirty="0"/>
                              <a:t>ALARM</a:t>
                            </a:r>
                          </a:p>
                          <a:p>
                            <a:pPr algn="ctr">
                              <a:defRPr/>
                            </a:pPr>
                            <a:r>
                              <a:rPr lang="en-IN" dirty="0"/>
                              <a:t>(BUZZER)</a:t>
                            </a:r>
                          </a:p>
                        </a:txBody>
                        <a:useSpRect/>
                      </a:txSp>
                      <a:style>
                        <a:lnRef idx="2">
                          <a:schemeClr val="dk1"/>
                        </a:lnRef>
                        <a:fillRef idx="1">
                          <a:schemeClr val="lt1"/>
                        </a:fillRef>
                        <a:effectRef idx="0">
                          <a:schemeClr val="dk1"/>
                        </a:effectRef>
                        <a:fontRef idx="minor">
                          <a:schemeClr val="dk1"/>
                        </a:fontRef>
                      </a:style>
                    </a:sp>
                    <a:sp>
                      <a:nvSpPr>
                        <a:cNvPr id="15" name="Arrow: Right 17"/>
                        <a:cNvSpPr/>
                      </a:nvSpPr>
                      <a:spPr bwMode="auto">
                        <a:xfrm>
                          <a:off x="3124200" y="3657600"/>
                          <a:ext cx="685800" cy="339725"/>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Arrow: Right 21"/>
                        <a:cNvSpPr/>
                      </a:nvSpPr>
                      <a:spPr bwMode="auto">
                        <a:xfrm>
                          <a:off x="5715000" y="2667000"/>
                          <a:ext cx="381000" cy="320675"/>
                        </a:xfrm>
                        <a:prstGeom prst="rightArrow">
                          <a:avLst>
                            <a:gd name="adj1" fmla="val 50000"/>
                            <a:gd name="adj2" fmla="val 61478"/>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0" name="Arrow: Right 22"/>
                        <a:cNvSpPr/>
                      </a:nvSpPr>
                      <a:spPr bwMode="auto">
                        <a:xfrm>
                          <a:off x="5715000" y="4343400"/>
                          <a:ext cx="381000" cy="233363"/>
                        </a:xfrm>
                        <a:prstGeom prst="right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2" name="Arrow: Down 25"/>
                        <a:cNvSpPr/>
                      </a:nvSpPr>
                      <a:spPr bwMode="auto">
                        <a:xfrm>
                          <a:off x="4495800" y="1571625"/>
                          <a:ext cx="457200" cy="352425"/>
                        </a:xfrm>
                        <a:prstGeom prst="downArrow">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4" name="Rectangle 23"/>
                        <a:cNvSpPr/>
                      </a:nvSpPr>
                      <a:spPr bwMode="auto">
                        <a:xfrm>
                          <a:off x="1295400" y="3589337"/>
                          <a:ext cx="1828800" cy="533400"/>
                        </a:xfrm>
                        <a:prstGeom prst="rect">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r>
                              <a:rPr lang="en-IN" dirty="0">
                                <a:ln w="0"/>
                                <a:solidFill>
                                  <a:schemeClr val="tx1"/>
                                </a:solidFill>
                              </a:rPr>
                              <a:t>ULTRASONIC</a:t>
                            </a:r>
                          </a:p>
                          <a:p>
                            <a:pPr algn="ctr">
                              <a:defRPr/>
                            </a:pPr>
                            <a:r>
                              <a:rPr lang="en-IN" dirty="0">
                                <a:ln w="0"/>
                                <a:solidFill>
                                  <a:schemeClr val="tx1"/>
                                </a:solidFill>
                              </a:rPr>
                              <a:t>SENSOR</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26" name="Rectangle 25"/>
                        <a:cNvSpPr/>
                      </a:nvSpPr>
                      <a:spPr bwMode="auto">
                        <a:xfrm>
                          <a:off x="3962400" y="1066800"/>
                          <a:ext cx="1524000" cy="487363"/>
                        </a:xfrm>
                        <a:prstGeom prst="rect">
                          <a:avLst/>
                        </a:prstGeom>
                        <a:solidFill>
                          <a:schemeClr val="bg1"/>
                        </a:solidFill>
                      </a:spPr>
                      <a:txSp>
                        <a:txBody>
                          <a:bodyPr anchor="ctr"/>
                          <a:lstStyle>
                            <a:defPPr>
                              <a:defRPr lang="en-US"/>
                            </a:defPPr>
                            <a:lvl1pPr algn="l" rtl="0" eaLnBrk="0" fontAlgn="base" hangingPunct="0">
                              <a:spcBef>
                                <a:spcPct val="0"/>
                              </a:spcBef>
                              <a:spcAft>
                                <a:spcPct val="0"/>
                              </a:spcAft>
                              <a:defRPr kern="1200">
                                <a:solidFill>
                                  <a:schemeClr val="lt1"/>
                                </a:solidFill>
                                <a:latin typeface="+mn-lt"/>
                                <a:ea typeface="+mn-ea"/>
                                <a:cs typeface="+mn-cs"/>
                              </a:defRPr>
                            </a:lvl1pPr>
                            <a:lvl2pPr marL="457200" algn="l" rtl="0" eaLnBrk="0" fontAlgn="base" hangingPunct="0">
                              <a:spcBef>
                                <a:spcPct val="0"/>
                              </a:spcBef>
                              <a:spcAft>
                                <a:spcPct val="0"/>
                              </a:spcAft>
                              <a:defRPr kern="1200">
                                <a:solidFill>
                                  <a:schemeClr val="lt1"/>
                                </a:solidFill>
                                <a:latin typeface="+mn-lt"/>
                                <a:ea typeface="+mn-ea"/>
                                <a:cs typeface="+mn-cs"/>
                              </a:defRPr>
                            </a:lvl2pPr>
                            <a:lvl3pPr marL="914400" algn="l" rtl="0" eaLnBrk="0" fontAlgn="base" hangingPunct="0">
                              <a:spcBef>
                                <a:spcPct val="0"/>
                              </a:spcBef>
                              <a:spcAft>
                                <a:spcPct val="0"/>
                              </a:spcAft>
                              <a:defRPr kern="1200">
                                <a:solidFill>
                                  <a:schemeClr val="lt1"/>
                                </a:solidFill>
                                <a:latin typeface="+mn-lt"/>
                                <a:ea typeface="+mn-ea"/>
                                <a:cs typeface="+mn-cs"/>
                              </a:defRPr>
                            </a:lvl3pPr>
                            <a:lvl4pPr marL="1371600" algn="l" rtl="0" eaLnBrk="0" fontAlgn="base" hangingPunct="0">
                              <a:spcBef>
                                <a:spcPct val="0"/>
                              </a:spcBef>
                              <a:spcAft>
                                <a:spcPct val="0"/>
                              </a:spcAft>
                              <a:defRPr kern="1200">
                                <a:solidFill>
                                  <a:schemeClr val="lt1"/>
                                </a:solidFill>
                                <a:latin typeface="+mn-lt"/>
                                <a:ea typeface="+mn-ea"/>
                                <a:cs typeface="+mn-cs"/>
                              </a:defRPr>
                            </a:lvl4pPr>
                            <a:lvl5pPr marL="1828800" algn="l" rtl="0" eaLnBrk="0" fontAlgn="base" hangingPunct="0">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r>
                              <a:rPr lang="en-IN" dirty="0">
                                <a:solidFill>
                                  <a:schemeClr val="tx1"/>
                                </a:solidFill>
                              </a:rPr>
                              <a:t>POWER SUPPLY</a:t>
                            </a: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r w:rsidRPr="00DF5C3F">
        <w:rPr>
          <w:rFonts w:asciiTheme="majorBidi" w:hAnsiTheme="majorBidi" w:cstheme="majorBidi"/>
          <w:b/>
          <w:bCs/>
          <w:sz w:val="20"/>
          <w:szCs w:val="20"/>
        </w:rPr>
        <w:t xml:space="preserve"> </w:t>
      </w:r>
      <w:r>
        <w:rPr>
          <w:rFonts w:ascii="Times New Roman" w:hAnsi="Times New Roman" w:cs="Times New Roman"/>
          <w:sz w:val="20"/>
          <w:szCs w:val="20"/>
        </w:rPr>
        <w:t xml:space="preserve">          </w:t>
      </w:r>
      <w:r w:rsidRPr="00DF5C3F">
        <w:rPr>
          <w:rFonts w:ascii="Times New Roman" w:hAnsi="Times New Roman" w:cs="Times New Roman"/>
          <w:noProof/>
          <w:sz w:val="20"/>
          <w:szCs w:val="20"/>
        </w:rPr>
        <w:drawing>
          <wp:inline distT="0" distB="0" distL="0" distR="0">
            <wp:extent cx="1559493" cy="2367815"/>
            <wp:effectExtent l="19050" t="0" r="2607" b="0"/>
            <wp:docPr id="6"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438400" cy="5029200"/>
                      <a:chOff x="2743200" y="1600200"/>
                      <a:chExt cx="2438400" cy="5029200"/>
                    </a:xfrm>
                  </a:grpSpPr>
                  <a:grpSp>
                    <a:nvGrpSpPr>
                      <a:cNvPr id="96" name="Group 95"/>
                      <a:cNvGrpSpPr/>
                    </a:nvGrpSpPr>
                    <a:grpSpPr>
                      <a:xfrm>
                        <a:off x="2743200" y="1600200"/>
                        <a:ext cx="2438400" cy="5029200"/>
                        <a:chOff x="2743200" y="1600200"/>
                        <a:chExt cx="2438400" cy="5029200"/>
                      </a:xfrm>
                    </a:grpSpPr>
                    <a:sp>
                      <a:nvSpPr>
                        <a:cNvPr id="7" name="Flowchart: Alternate Process 6"/>
                        <a:cNvSpPr/>
                      </a:nvSpPr>
                      <a:spPr bwMode="auto">
                        <a:xfrm>
                          <a:off x="3657600" y="1600200"/>
                          <a:ext cx="990600" cy="304800"/>
                        </a:xfrm>
                        <a:prstGeom prst="flowChartAlternateProcess">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dirty="0"/>
                              <a:t>START</a:t>
                            </a:r>
                          </a:p>
                        </a:txBody>
                        <a:useSpRect/>
                      </a:txSp>
                      <a:style>
                        <a:lnRef idx="2">
                          <a:schemeClr val="dk1"/>
                        </a:lnRef>
                        <a:fillRef idx="1">
                          <a:schemeClr val="lt1"/>
                        </a:fillRef>
                        <a:effectRef idx="0">
                          <a:schemeClr val="dk1"/>
                        </a:effectRef>
                        <a:fontRef idx="minor">
                          <a:schemeClr val="dk1"/>
                        </a:fontRef>
                      </a:style>
                    </a:sp>
                    <a:sp>
                      <a:nvSpPr>
                        <a:cNvPr id="8" name="Rectangle 7"/>
                        <a:cNvSpPr/>
                      </a:nvSpPr>
                      <a:spPr bwMode="auto">
                        <a:xfrm>
                          <a:off x="3429000" y="2209800"/>
                          <a:ext cx="14478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Microcontroller checks continuously</a:t>
                            </a:r>
                          </a:p>
                        </a:txBody>
                        <a:useSpRect/>
                      </a:txSp>
                      <a:style>
                        <a:lnRef idx="2">
                          <a:schemeClr val="dk1"/>
                        </a:lnRef>
                        <a:fillRef idx="1">
                          <a:schemeClr val="lt1"/>
                        </a:fillRef>
                        <a:effectRef idx="0">
                          <a:schemeClr val="dk1"/>
                        </a:effectRef>
                        <a:fontRef idx="minor">
                          <a:schemeClr val="dk1"/>
                        </a:fontRef>
                      </a:style>
                    </a:sp>
                    <a:sp>
                      <a:nvSpPr>
                        <a:cNvPr id="9" name="Rectangle 8"/>
                        <a:cNvSpPr/>
                      </a:nvSpPr>
                      <a:spPr bwMode="auto">
                        <a:xfrm>
                          <a:off x="3505200" y="3200400"/>
                          <a:ext cx="1371600" cy="6858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Checks the values of all Sensors</a:t>
                            </a:r>
                          </a:p>
                        </a:txBody>
                        <a:useSpRect/>
                      </a:txSp>
                      <a:style>
                        <a:lnRef idx="2">
                          <a:schemeClr val="dk1"/>
                        </a:lnRef>
                        <a:fillRef idx="1">
                          <a:schemeClr val="lt1"/>
                        </a:fillRef>
                        <a:effectRef idx="0">
                          <a:schemeClr val="dk1"/>
                        </a:effectRef>
                        <a:fontRef idx="minor">
                          <a:schemeClr val="dk1"/>
                        </a:fontRef>
                      </a:style>
                    </a:sp>
                    <a:sp>
                      <a:nvSpPr>
                        <a:cNvPr id="10" name="Flowchart: Decision 9"/>
                        <a:cNvSpPr/>
                      </a:nvSpPr>
                      <a:spPr bwMode="auto">
                        <a:xfrm>
                          <a:off x="3124200" y="4114800"/>
                          <a:ext cx="2057400" cy="1146175"/>
                        </a:xfrm>
                        <a:prstGeom prst="flowChartDecision">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dirty="0"/>
                              <a:t>If detects obstacle</a:t>
                            </a:r>
                          </a:p>
                        </a:txBody>
                        <a:useSpRect/>
                      </a:txSp>
                      <a:style>
                        <a:lnRef idx="2">
                          <a:schemeClr val="dk1"/>
                        </a:lnRef>
                        <a:fillRef idx="1">
                          <a:schemeClr val="lt1"/>
                        </a:fillRef>
                        <a:effectRef idx="0">
                          <a:schemeClr val="dk1"/>
                        </a:effectRef>
                        <a:fontRef idx="minor">
                          <a:schemeClr val="dk1"/>
                        </a:fontRef>
                      </a:style>
                    </a:sp>
                    <a:sp>
                      <a:nvSpPr>
                        <a:cNvPr id="13" name="Rectangle 12"/>
                        <a:cNvSpPr/>
                      </a:nvSpPr>
                      <a:spPr bwMode="auto">
                        <a:xfrm>
                          <a:off x="3505200" y="5486400"/>
                          <a:ext cx="1371600" cy="457200"/>
                        </a:xfrm>
                        <a:prstGeom prst="rect">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sz="1600" dirty="0"/>
                              <a:t>Activates </a:t>
                            </a:r>
                            <a:r>
                              <a:rPr lang="en-US" sz="1600" dirty="0" smtClean="0"/>
                              <a:t>Alarm</a:t>
                            </a:r>
                            <a:endParaRPr lang="en-US" sz="1600" dirty="0"/>
                          </a:p>
                        </a:txBody>
                        <a:useSpRect/>
                      </a:txSp>
                      <a:style>
                        <a:lnRef idx="2">
                          <a:schemeClr val="dk1"/>
                        </a:lnRef>
                        <a:fillRef idx="1">
                          <a:schemeClr val="lt1"/>
                        </a:fillRef>
                        <a:effectRef idx="0">
                          <a:schemeClr val="dk1"/>
                        </a:effectRef>
                        <a:fontRef idx="minor">
                          <a:schemeClr val="dk1"/>
                        </a:fontRef>
                      </a:style>
                    </a:sp>
                    <a:sp>
                      <a:nvSpPr>
                        <a:cNvPr id="14" name="Flowchart: Alternate Process 13"/>
                        <a:cNvSpPr/>
                      </a:nvSpPr>
                      <a:spPr bwMode="auto">
                        <a:xfrm>
                          <a:off x="3657600" y="6324600"/>
                          <a:ext cx="990600" cy="304800"/>
                        </a:xfrm>
                        <a:prstGeom prst="flowChartAlternateProcess">
                          <a:avLst/>
                        </a:prstGeom>
                      </a:spPr>
                      <a:txSp>
                        <a:txBody>
                          <a:bodyPr anchor="ctr"/>
                          <a:lstStyle>
                            <a:defPPr>
                              <a:defRPr lang="en-US"/>
                            </a:defPPr>
                            <a:lvl1pPr algn="l" rtl="0" eaLnBrk="0" fontAlgn="base" hangingPunct="0">
                              <a:spcBef>
                                <a:spcPct val="0"/>
                              </a:spcBef>
                              <a:spcAft>
                                <a:spcPct val="0"/>
                              </a:spcAft>
                              <a:defRPr kern="1200">
                                <a:solidFill>
                                  <a:schemeClr val="dk1"/>
                                </a:solidFill>
                                <a:latin typeface="+mn-lt"/>
                                <a:ea typeface="+mn-ea"/>
                                <a:cs typeface="+mn-cs"/>
                              </a:defRPr>
                            </a:lvl1pPr>
                            <a:lvl2pPr marL="457200" algn="l" rtl="0" eaLnBrk="0" fontAlgn="base" hangingPunct="0">
                              <a:spcBef>
                                <a:spcPct val="0"/>
                              </a:spcBef>
                              <a:spcAft>
                                <a:spcPct val="0"/>
                              </a:spcAft>
                              <a:defRPr kern="1200">
                                <a:solidFill>
                                  <a:schemeClr val="dk1"/>
                                </a:solidFill>
                                <a:latin typeface="+mn-lt"/>
                                <a:ea typeface="+mn-ea"/>
                                <a:cs typeface="+mn-cs"/>
                              </a:defRPr>
                            </a:lvl2pPr>
                            <a:lvl3pPr marL="914400" algn="l" rtl="0" eaLnBrk="0" fontAlgn="base" hangingPunct="0">
                              <a:spcBef>
                                <a:spcPct val="0"/>
                              </a:spcBef>
                              <a:spcAft>
                                <a:spcPct val="0"/>
                              </a:spcAft>
                              <a:defRPr kern="1200">
                                <a:solidFill>
                                  <a:schemeClr val="dk1"/>
                                </a:solidFill>
                                <a:latin typeface="+mn-lt"/>
                                <a:ea typeface="+mn-ea"/>
                                <a:cs typeface="+mn-cs"/>
                              </a:defRPr>
                            </a:lvl3pPr>
                            <a:lvl4pPr marL="1371600" algn="l" rtl="0" eaLnBrk="0" fontAlgn="base" hangingPunct="0">
                              <a:spcBef>
                                <a:spcPct val="0"/>
                              </a:spcBef>
                              <a:spcAft>
                                <a:spcPct val="0"/>
                              </a:spcAft>
                              <a:defRPr kern="1200">
                                <a:solidFill>
                                  <a:schemeClr val="dk1"/>
                                </a:solidFill>
                                <a:latin typeface="+mn-lt"/>
                                <a:ea typeface="+mn-ea"/>
                                <a:cs typeface="+mn-cs"/>
                              </a:defRPr>
                            </a:lvl4pPr>
                            <a:lvl5pPr marL="1828800" algn="l" rtl="0" eaLnBrk="0" fontAlgn="base" hangingPunct="0">
                              <a:spcBef>
                                <a:spcPct val="0"/>
                              </a:spcBef>
                              <a:spcAft>
                                <a:spcPct val="0"/>
                              </a:spcAft>
                              <a:defRPr kern="1200">
                                <a:solidFill>
                                  <a:schemeClr val="dk1"/>
                                </a:solidFill>
                                <a:latin typeface="+mn-lt"/>
                                <a:ea typeface="+mn-ea"/>
                                <a:cs typeface="+mn-cs"/>
                              </a:defRPr>
                            </a:lvl5pPr>
                            <a:lvl6pPr marL="2286000" algn="l" defTabSz="914400" rtl="0" eaLnBrk="1" latinLnBrk="0" hangingPunct="1">
                              <a:defRPr kern="1200">
                                <a:solidFill>
                                  <a:schemeClr val="dk1"/>
                                </a:solidFill>
                                <a:latin typeface="+mn-lt"/>
                                <a:ea typeface="+mn-ea"/>
                                <a:cs typeface="+mn-cs"/>
                              </a:defRPr>
                            </a:lvl6pPr>
                            <a:lvl7pPr marL="2743200" algn="l" defTabSz="914400" rtl="0" eaLnBrk="1" latinLnBrk="0" hangingPunct="1">
                              <a:defRPr kern="1200">
                                <a:solidFill>
                                  <a:schemeClr val="dk1"/>
                                </a:solidFill>
                                <a:latin typeface="+mn-lt"/>
                                <a:ea typeface="+mn-ea"/>
                                <a:cs typeface="+mn-cs"/>
                              </a:defRPr>
                            </a:lvl7pPr>
                            <a:lvl8pPr marL="3200400" algn="l" defTabSz="914400" rtl="0" eaLnBrk="1" latinLnBrk="0" hangingPunct="1">
                              <a:defRPr kern="1200">
                                <a:solidFill>
                                  <a:schemeClr val="dk1"/>
                                </a:solidFill>
                                <a:latin typeface="+mn-lt"/>
                                <a:ea typeface="+mn-ea"/>
                                <a:cs typeface="+mn-cs"/>
                              </a:defRPr>
                            </a:lvl8pPr>
                            <a:lvl9pPr marL="3657600" algn="l" defTabSz="914400" rtl="0" eaLnBrk="1" latinLnBrk="0" hangingPunct="1">
                              <a:defRPr kern="1200">
                                <a:solidFill>
                                  <a:schemeClr val="dk1"/>
                                </a:solidFill>
                                <a:latin typeface="+mn-lt"/>
                                <a:ea typeface="+mn-ea"/>
                                <a:cs typeface="+mn-cs"/>
                              </a:defRPr>
                            </a:lvl9pPr>
                          </a:lstStyle>
                          <a:p>
                            <a:pPr algn="ctr">
                              <a:defRPr/>
                            </a:pPr>
                            <a:r>
                              <a:rPr lang="en-US" dirty="0"/>
                              <a:t>END</a:t>
                            </a:r>
                          </a:p>
                        </a:txBody>
                        <a:useSpRect/>
                      </a:txSp>
                      <a:style>
                        <a:lnRef idx="2">
                          <a:schemeClr val="dk1"/>
                        </a:lnRef>
                        <a:fillRef idx="1">
                          <a:schemeClr val="lt1"/>
                        </a:fillRef>
                        <a:effectRef idx="0">
                          <a:schemeClr val="dk1"/>
                        </a:effectRef>
                        <a:fontRef idx="minor">
                          <a:schemeClr val="dk1"/>
                        </a:fontRef>
                      </a:style>
                    </a:sp>
                    <a:cxnSp>
                      <a:nvCxnSpPr>
                        <a:cNvPr id="16" name="Straight Arrow Connector 15"/>
                        <a:cNvCxnSpPr/>
                      </a:nvCxnSpPr>
                      <a:spPr bwMode="auto">
                        <a:xfrm rot="5400000">
                          <a:off x="3963194" y="2056606"/>
                          <a:ext cx="3048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23" name="Straight Arrow Connector 22"/>
                        <a:cNvCxnSpPr/>
                      </a:nvCxnSpPr>
                      <a:spPr bwMode="auto">
                        <a:xfrm rot="5400000">
                          <a:off x="3963194" y="3047206"/>
                          <a:ext cx="3048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32" name="Straight Arrow Connector 31"/>
                        <a:cNvCxnSpPr/>
                      </a:nvCxnSpPr>
                      <a:spPr bwMode="auto">
                        <a:xfrm rot="5400000">
                          <a:off x="4001294" y="5371306"/>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sp>
                      <a:nvSpPr>
                        <a:cNvPr id="20506" name="TextBox 45"/>
                        <a:cNvSpPr txBox="1">
                          <a:spLocks noChangeArrowheads="1"/>
                        </a:cNvSpPr>
                      </a:nvSpPr>
                      <a:spPr bwMode="auto">
                        <a:xfrm>
                          <a:off x="4191000" y="5181600"/>
                          <a:ext cx="477567" cy="307777"/>
                        </a:xfrm>
                        <a:prstGeom prst="rect">
                          <a:avLst/>
                        </a:prstGeom>
                        <a:noFill/>
                        <a:ln w="9525">
                          <a:no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Arial" charset="0"/>
                                <a:ea typeface="+mn-ea"/>
                                <a:cs typeface="+mn-cs"/>
                              </a:defRPr>
                            </a:lvl1pPr>
                            <a:lvl2pPr marL="457200" algn="l" rtl="0" eaLnBrk="0" fontAlgn="base" hangingPunct="0">
                              <a:spcBef>
                                <a:spcPct val="0"/>
                              </a:spcBef>
                              <a:spcAft>
                                <a:spcPct val="0"/>
                              </a:spcAft>
                              <a:defRPr kern="1200">
                                <a:solidFill>
                                  <a:schemeClr val="tx1"/>
                                </a:solidFill>
                                <a:latin typeface="Arial" charset="0"/>
                                <a:ea typeface="+mn-ea"/>
                                <a:cs typeface="+mn-cs"/>
                              </a:defRPr>
                            </a:lvl2pPr>
                            <a:lvl3pPr marL="914400" algn="l" rtl="0" eaLnBrk="0" fontAlgn="base" hangingPunct="0">
                              <a:spcBef>
                                <a:spcPct val="0"/>
                              </a:spcBef>
                              <a:spcAft>
                                <a:spcPct val="0"/>
                              </a:spcAft>
                              <a:defRPr kern="1200">
                                <a:solidFill>
                                  <a:schemeClr val="tx1"/>
                                </a:solidFill>
                                <a:latin typeface="Arial" charset="0"/>
                                <a:ea typeface="+mn-ea"/>
                                <a:cs typeface="+mn-cs"/>
                              </a:defRPr>
                            </a:lvl3pPr>
                            <a:lvl4pPr marL="1371600" algn="l" rtl="0" eaLnBrk="0" fontAlgn="base" hangingPunct="0">
                              <a:spcBef>
                                <a:spcPct val="0"/>
                              </a:spcBef>
                              <a:spcAft>
                                <a:spcPct val="0"/>
                              </a:spcAft>
                              <a:defRPr kern="1200">
                                <a:solidFill>
                                  <a:schemeClr val="tx1"/>
                                </a:solidFill>
                                <a:latin typeface="Arial" charset="0"/>
                                <a:ea typeface="+mn-ea"/>
                                <a:cs typeface="+mn-cs"/>
                              </a:defRPr>
                            </a:lvl4pPr>
                            <a:lvl5pPr marL="1828800" algn="l" rtl="0" eaLnBrk="0" fontAlgn="base" hangingPunct="0">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1400"/>
                              <a:t>Yes</a:t>
                            </a:r>
                          </a:p>
                        </a:txBody>
                        <a:useSpRect/>
                      </a:txSp>
                    </a:sp>
                    <a:sp>
                      <a:nvSpPr>
                        <a:cNvPr id="20509" name="TextBox 48"/>
                        <a:cNvSpPr txBox="1">
                          <a:spLocks noChangeArrowheads="1"/>
                        </a:cNvSpPr>
                      </a:nvSpPr>
                      <a:spPr bwMode="auto">
                        <a:xfrm>
                          <a:off x="2895600" y="4724400"/>
                          <a:ext cx="413896" cy="307777"/>
                        </a:xfrm>
                        <a:prstGeom prst="rect">
                          <a:avLst/>
                        </a:prstGeom>
                        <a:noFill/>
                        <a:ln w="9525">
                          <a:no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Arial" charset="0"/>
                                <a:ea typeface="+mn-ea"/>
                                <a:cs typeface="+mn-cs"/>
                              </a:defRPr>
                            </a:lvl1pPr>
                            <a:lvl2pPr marL="457200" algn="l" rtl="0" eaLnBrk="0" fontAlgn="base" hangingPunct="0">
                              <a:spcBef>
                                <a:spcPct val="0"/>
                              </a:spcBef>
                              <a:spcAft>
                                <a:spcPct val="0"/>
                              </a:spcAft>
                              <a:defRPr kern="1200">
                                <a:solidFill>
                                  <a:schemeClr val="tx1"/>
                                </a:solidFill>
                                <a:latin typeface="Arial" charset="0"/>
                                <a:ea typeface="+mn-ea"/>
                                <a:cs typeface="+mn-cs"/>
                              </a:defRPr>
                            </a:lvl2pPr>
                            <a:lvl3pPr marL="914400" algn="l" rtl="0" eaLnBrk="0" fontAlgn="base" hangingPunct="0">
                              <a:spcBef>
                                <a:spcPct val="0"/>
                              </a:spcBef>
                              <a:spcAft>
                                <a:spcPct val="0"/>
                              </a:spcAft>
                              <a:defRPr kern="1200">
                                <a:solidFill>
                                  <a:schemeClr val="tx1"/>
                                </a:solidFill>
                                <a:latin typeface="Arial" charset="0"/>
                                <a:ea typeface="+mn-ea"/>
                                <a:cs typeface="+mn-cs"/>
                              </a:defRPr>
                            </a:lvl3pPr>
                            <a:lvl4pPr marL="1371600" algn="l" rtl="0" eaLnBrk="0" fontAlgn="base" hangingPunct="0">
                              <a:spcBef>
                                <a:spcPct val="0"/>
                              </a:spcBef>
                              <a:spcAft>
                                <a:spcPct val="0"/>
                              </a:spcAft>
                              <a:defRPr kern="1200">
                                <a:solidFill>
                                  <a:schemeClr val="tx1"/>
                                </a:solidFill>
                                <a:latin typeface="Arial" charset="0"/>
                                <a:ea typeface="+mn-ea"/>
                                <a:cs typeface="+mn-cs"/>
                              </a:defRPr>
                            </a:lvl4pPr>
                            <a:lvl5pPr marL="1828800" algn="l" rtl="0" eaLnBrk="0" fontAlgn="base" hangingPunct="0">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1400"/>
                              <a:t>No</a:t>
                            </a:r>
                          </a:p>
                        </a:txBody>
                        <a:useSpRect/>
                      </a:txSp>
                    </a:sp>
                    <a:cxnSp>
                      <a:nvCxnSpPr>
                        <a:cNvPr id="57" name="Straight Arrow Connector 56"/>
                        <a:cNvCxnSpPr/>
                      </a:nvCxnSpPr>
                      <a:spPr>
                        <a:xfrm>
                          <a:off x="2743200" y="3505200"/>
                          <a:ext cx="7620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60" name="Straight Connector 59"/>
                        <a:cNvCxnSpPr/>
                      </a:nvCxnSpPr>
                      <a:spPr>
                        <a:xfrm rot="5400000">
                          <a:off x="2172494" y="4076700"/>
                          <a:ext cx="1142206" cy="794"/>
                        </a:xfrm>
                        <a:prstGeom prst="line">
                          <a:avLst/>
                        </a:prstGeom>
                      </a:spPr>
                      <a:style>
                        <a:lnRef idx="1">
                          <a:schemeClr val="dk1"/>
                        </a:lnRef>
                        <a:fillRef idx="0">
                          <a:schemeClr val="dk1"/>
                        </a:fillRef>
                        <a:effectRef idx="0">
                          <a:schemeClr val="dk1"/>
                        </a:effectRef>
                        <a:fontRef idx="minor">
                          <a:schemeClr val="tx1"/>
                        </a:fontRef>
                      </a:style>
                    </a:cxnSp>
                    <a:cxnSp>
                      <a:nvCxnSpPr>
                        <a:cNvPr id="62" name="Straight Connector 61"/>
                        <a:cNvCxnSpPr>
                          <a:endCxn id="10" idx="1"/>
                        </a:cNvCxnSpPr>
                      </a:nvCxnSpPr>
                      <a:spPr>
                        <a:xfrm>
                          <a:off x="2743200" y="4648200"/>
                          <a:ext cx="381000" cy="39688"/>
                        </a:xfrm>
                        <a:prstGeom prst="line">
                          <a:avLst/>
                        </a:prstGeom>
                      </a:spPr>
                      <a:style>
                        <a:lnRef idx="1">
                          <a:schemeClr val="dk1"/>
                        </a:lnRef>
                        <a:fillRef idx="0">
                          <a:schemeClr val="dk1"/>
                        </a:fillRef>
                        <a:effectRef idx="0">
                          <a:schemeClr val="dk1"/>
                        </a:effectRef>
                        <a:fontRef idx="minor">
                          <a:schemeClr val="tx1"/>
                        </a:fontRef>
                      </a:style>
                    </a:cxnSp>
                    <a:cxnSp>
                      <a:nvCxnSpPr>
                        <a:cNvPr id="71" name="Straight Arrow Connector 70"/>
                        <a:cNvCxnSpPr/>
                      </a:nvCxnSpPr>
                      <a:spPr>
                        <a:xfrm rot="5400000">
                          <a:off x="3963194" y="6134100"/>
                          <a:ext cx="380206" cy="794"/>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cxnSp>
                      <a:nvCxnSpPr>
                        <a:cNvPr id="81" name="Straight Arrow Connector 80"/>
                        <a:cNvCxnSpPr/>
                      </a:nvCxnSpPr>
                      <a:spPr>
                        <a:xfrm rot="5400000">
                          <a:off x="4001294" y="3999706"/>
                          <a:ext cx="228600" cy="1588"/>
                        </a:xfrm>
                        <a:prstGeom prst="straightConnector1">
                          <a:avLst/>
                        </a:prstGeom>
                        <a:ln>
                          <a:tailEnd type="arrow"/>
                        </a:ln>
                      </a:spPr>
                      <a:style>
                        <a:lnRef idx="1">
                          <a:schemeClr val="dk1"/>
                        </a:lnRef>
                        <a:fillRef idx="0">
                          <a:schemeClr val="dk1"/>
                        </a:fillRef>
                        <a:effectRef idx="0">
                          <a:schemeClr val="dk1"/>
                        </a:effectRef>
                        <a:fontRef idx="minor">
                          <a:schemeClr val="tx1"/>
                        </a:fontRef>
                      </a:style>
                    </a:cxnSp>
                  </a:grpSp>
                </lc:lockedCanvas>
              </a:graphicData>
            </a:graphic>
          </wp:inline>
        </w:drawing>
      </w:r>
    </w:p>
    <w:p w:rsidR="00DF5C3F" w:rsidRDefault="00DF5C3F" w:rsidP="00DF5C3F">
      <w:pPr>
        <w:autoSpaceDE w:val="0"/>
        <w:autoSpaceDN w:val="0"/>
        <w:adjustRightInd w:val="0"/>
        <w:spacing w:after="0" w:line="240" w:lineRule="auto"/>
        <w:jc w:val="center"/>
        <w:rPr>
          <w:rFonts w:ascii="Times New Roman" w:hAnsi="Times New Roman" w:cs="Times New Roman"/>
          <w:sz w:val="20"/>
          <w:szCs w:val="20"/>
        </w:rPr>
      </w:pPr>
    </w:p>
    <w:p w:rsidR="00DF5C3F" w:rsidRDefault="00DF5C3F" w:rsidP="00DF5C3F">
      <w:pPr>
        <w:ind w:left="6480" w:hanging="6480"/>
        <w:jc w:val="center"/>
        <w:rPr>
          <w:rFonts w:asciiTheme="majorBidi" w:hAnsiTheme="majorBidi" w:cstheme="majorBidi"/>
          <w:b/>
          <w:bCs/>
          <w:sz w:val="20"/>
          <w:szCs w:val="20"/>
        </w:rPr>
      </w:pPr>
      <w:r>
        <w:rPr>
          <w:rFonts w:asciiTheme="majorBidi" w:hAnsiTheme="majorBidi" w:cstheme="majorBidi"/>
          <w:b/>
          <w:bCs/>
          <w:sz w:val="20"/>
          <w:szCs w:val="20"/>
        </w:rPr>
        <w:t xml:space="preserve">                         </w:t>
      </w:r>
      <w:r w:rsidRPr="00DF5C3F">
        <w:rPr>
          <w:rFonts w:asciiTheme="majorBidi" w:hAnsiTheme="majorBidi" w:cstheme="majorBidi"/>
          <w:b/>
          <w:bCs/>
          <w:sz w:val="20"/>
          <w:szCs w:val="20"/>
        </w:rPr>
        <w:t>Figure (3) Block Diagram for</w:t>
      </w:r>
      <w:r>
        <w:rPr>
          <w:rFonts w:asciiTheme="majorBidi" w:hAnsiTheme="majorBidi" w:cstheme="majorBidi"/>
          <w:b/>
          <w:bCs/>
          <w:sz w:val="20"/>
          <w:szCs w:val="20"/>
        </w:rPr>
        <w:t xml:space="preserve"> </w:t>
      </w:r>
      <w:r w:rsidRPr="00DF5C3F">
        <w:rPr>
          <w:rFonts w:asciiTheme="majorBidi" w:hAnsiTheme="majorBidi" w:cstheme="majorBidi"/>
          <w:b/>
          <w:bCs/>
          <w:sz w:val="20"/>
          <w:szCs w:val="20"/>
        </w:rPr>
        <w:t>Blind Person Safety</w:t>
      </w:r>
      <w:r>
        <w:rPr>
          <w:rFonts w:asciiTheme="majorBidi" w:hAnsiTheme="majorBidi" w:cstheme="majorBidi"/>
          <w:b/>
          <w:bCs/>
          <w:sz w:val="20"/>
          <w:szCs w:val="20"/>
        </w:rPr>
        <w:tab/>
        <w:t xml:space="preserve">Figure </w:t>
      </w:r>
      <w:r w:rsidRPr="00DF5C3F">
        <w:rPr>
          <w:rFonts w:asciiTheme="majorBidi" w:hAnsiTheme="majorBidi" w:cstheme="majorBidi"/>
          <w:b/>
          <w:bCs/>
          <w:sz w:val="20"/>
          <w:szCs w:val="20"/>
        </w:rPr>
        <w:t>(4) Design Algorithm</w:t>
      </w:r>
      <w:r>
        <w:rPr>
          <w:rFonts w:asciiTheme="majorBidi" w:hAnsiTheme="majorBidi" w:cstheme="majorBidi"/>
          <w:b/>
          <w:bCs/>
          <w:sz w:val="20"/>
          <w:szCs w:val="20"/>
        </w:rPr>
        <w:t xml:space="preserve"> for </w:t>
      </w:r>
      <w:r w:rsidRPr="00DF5C3F">
        <w:rPr>
          <w:rFonts w:asciiTheme="majorBidi" w:hAnsiTheme="majorBidi" w:cstheme="majorBidi"/>
          <w:b/>
          <w:bCs/>
          <w:sz w:val="20"/>
          <w:szCs w:val="20"/>
        </w:rPr>
        <w:t>Blind Person Safety</w:t>
      </w:r>
    </w:p>
    <w:p w:rsidR="00DF5C3F" w:rsidRDefault="00DF5C3F" w:rsidP="00DF5C3F">
      <w:pPr>
        <w:jc w:val="both"/>
        <w:rPr>
          <w:rFonts w:asciiTheme="majorBidi" w:hAnsiTheme="majorBidi" w:cstheme="majorBidi"/>
          <w:sz w:val="20"/>
          <w:szCs w:val="20"/>
        </w:rPr>
      </w:pPr>
      <w:r w:rsidRPr="00DF5C3F">
        <w:rPr>
          <w:rFonts w:asciiTheme="majorBidi" w:hAnsiTheme="majorBidi" w:cstheme="majorBidi"/>
          <w:sz w:val="20"/>
          <w:szCs w:val="20"/>
        </w:rPr>
        <w:t>If the switch of the project is changed from ON state to OFF state then the project will start working in Blind Person Safety Mode. Then the Ultrasonic sensor will continuously senses the parameter &amp; if the value crosses the threshold, then the controller will send the signal to the Alarm. If an obstacle is detected, Alarm will be activated &amp; the person will be informed about the harm.</w:t>
      </w:r>
    </w:p>
    <w:p w:rsidR="00356940" w:rsidRDefault="00356940" w:rsidP="00DF5C3F">
      <w:pPr>
        <w:jc w:val="both"/>
        <w:rPr>
          <w:rFonts w:asciiTheme="majorBidi" w:hAnsiTheme="majorBidi" w:cstheme="majorBidi"/>
          <w:sz w:val="20"/>
          <w:szCs w:val="20"/>
        </w:rPr>
      </w:pPr>
    </w:p>
    <w:p w:rsidR="00356940" w:rsidRDefault="00356940" w:rsidP="00356940">
      <w:pPr>
        <w:pStyle w:val="ListParagraph"/>
        <w:numPr>
          <w:ilvl w:val="0"/>
          <w:numId w:val="1"/>
        </w:numPr>
        <w:rPr>
          <w:rFonts w:ascii="Times New Roman" w:hAnsi="Times New Roman" w:cs="Times New Roman"/>
          <w:b/>
          <w:bCs/>
        </w:rPr>
      </w:pPr>
      <w:r w:rsidRPr="00356940">
        <w:rPr>
          <w:rFonts w:ascii="Times New Roman" w:hAnsi="Times New Roman" w:cs="Times New Roman"/>
          <w:b/>
          <w:bCs/>
        </w:rPr>
        <w:t>R</w:t>
      </w:r>
      <w:r>
        <w:rPr>
          <w:rFonts w:ascii="Times New Roman" w:hAnsi="Times New Roman" w:cs="Times New Roman"/>
          <w:b/>
          <w:bCs/>
        </w:rPr>
        <w:t>ESULT</w:t>
      </w:r>
    </w:p>
    <w:p w:rsidR="00356940" w:rsidRDefault="00356940" w:rsidP="00356940">
      <w:pPr>
        <w:ind w:firstLine="360"/>
        <w:rPr>
          <w:rFonts w:ascii="Times New Roman" w:hAnsi="Times New Roman" w:cs="Times New Roman"/>
          <w:b/>
          <w:bCs/>
        </w:rPr>
      </w:pPr>
      <w:r w:rsidRPr="00356940">
        <w:rPr>
          <w:rFonts w:ascii="Times New Roman" w:hAnsi="Times New Roman" w:cs="Times New Roman"/>
          <w:b/>
          <w:bCs/>
        </w:rPr>
        <w:drawing>
          <wp:inline distT="0" distB="0" distL="0" distR="0">
            <wp:extent cx="5632985" cy="2541070"/>
            <wp:effectExtent l="19050" t="0" r="5815" b="0"/>
            <wp:docPr id="16" name="Picture 9"/>
            <wp:cNvGraphicFramePr/>
            <a:graphic xmlns:a="http://schemas.openxmlformats.org/drawingml/2006/main">
              <a:graphicData uri="http://schemas.openxmlformats.org/drawingml/2006/picture">
                <pic:pic xmlns:pic="http://schemas.openxmlformats.org/drawingml/2006/picture">
                  <pic:nvPicPr>
                    <pic:cNvPr id="21512" name="Picture 8"/>
                    <pic:cNvPicPr>
                      <a:picLocks noChangeAspect="1" noChangeArrowheads="1"/>
                    </pic:cNvPicPr>
                  </pic:nvPicPr>
                  <pic:blipFill>
                    <a:blip r:embed="rId5"/>
                    <a:srcRect l="18155" t="16667" r="1611" b="9375"/>
                    <a:stretch>
                      <a:fillRect/>
                    </a:stretch>
                  </pic:blipFill>
                  <pic:spPr bwMode="auto">
                    <a:xfrm>
                      <a:off x="0" y="0"/>
                      <a:ext cx="5637360" cy="2543044"/>
                    </a:xfrm>
                    <a:prstGeom prst="rect">
                      <a:avLst/>
                    </a:prstGeom>
                    <a:noFill/>
                    <a:ln w="9525">
                      <a:noFill/>
                      <a:miter lim="800000"/>
                      <a:headEnd/>
                      <a:tailEnd/>
                    </a:ln>
                    <a:effectLst/>
                  </pic:spPr>
                </pic:pic>
              </a:graphicData>
            </a:graphic>
          </wp:inline>
        </w:drawing>
      </w:r>
    </w:p>
    <w:p w:rsidR="00356940" w:rsidRPr="00763154" w:rsidRDefault="00356940" w:rsidP="00356940">
      <w:pPr>
        <w:jc w:val="center"/>
        <w:rPr>
          <w:rFonts w:asciiTheme="majorBidi" w:hAnsiTheme="majorBidi" w:cstheme="majorBidi"/>
          <w:b/>
          <w:bCs/>
          <w:sz w:val="20"/>
          <w:szCs w:val="20"/>
        </w:rPr>
      </w:pPr>
      <w:r w:rsidRPr="00763154">
        <w:rPr>
          <w:rFonts w:asciiTheme="majorBidi" w:hAnsiTheme="majorBidi" w:cstheme="majorBidi"/>
          <w:b/>
          <w:bCs/>
          <w:sz w:val="20"/>
          <w:szCs w:val="20"/>
        </w:rPr>
        <w:t>Fig 4.1 When project is turned ON</w:t>
      </w:r>
    </w:p>
    <w:p w:rsidR="00356940" w:rsidRPr="00763154" w:rsidRDefault="00356940" w:rsidP="00763154">
      <w:pPr>
        <w:ind w:firstLine="720"/>
        <w:jc w:val="both"/>
        <w:rPr>
          <w:rFonts w:asciiTheme="majorBidi" w:hAnsiTheme="majorBidi" w:cstheme="majorBidi"/>
          <w:sz w:val="20"/>
          <w:szCs w:val="20"/>
        </w:rPr>
      </w:pPr>
      <w:r w:rsidRPr="00763154">
        <w:rPr>
          <w:rFonts w:asciiTheme="majorBidi" w:hAnsiTheme="majorBidi" w:cstheme="majorBidi"/>
          <w:sz w:val="20"/>
          <w:szCs w:val="20"/>
        </w:rPr>
        <w:t xml:space="preserve">The above fig. displays the initialization of the project. When the project is turned on &amp; the switch SW1 is in Women Safety Mode, then “Women &amp; Child Safety – Initializing GSM &amp; GPS Module” is displayed on the LCD and the GPS &amp; GSM module is also initialized. </w:t>
      </w:r>
    </w:p>
    <w:p w:rsidR="00356940" w:rsidRDefault="00356940" w:rsidP="00356940">
      <w:pPr>
        <w:ind w:firstLine="360"/>
        <w:rPr>
          <w:rFonts w:ascii="Times New Roman" w:hAnsi="Times New Roman" w:cs="Times New Roman"/>
          <w:b/>
          <w:bCs/>
        </w:rPr>
      </w:pPr>
      <w:r w:rsidRPr="00356940">
        <w:rPr>
          <w:rFonts w:ascii="Times New Roman" w:hAnsi="Times New Roman" w:cs="Times New Roman"/>
          <w:b/>
          <w:bCs/>
        </w:rPr>
        <w:lastRenderedPageBreak/>
        <w:drawing>
          <wp:inline distT="0" distB="0" distL="0" distR="0">
            <wp:extent cx="5698357" cy="2849078"/>
            <wp:effectExtent l="19050" t="0" r="0" b="0"/>
            <wp:docPr id="18" name="Picture 11"/>
            <wp:cNvGraphicFramePr/>
            <a:graphic xmlns:a="http://schemas.openxmlformats.org/drawingml/2006/main">
              <a:graphicData uri="http://schemas.openxmlformats.org/drawingml/2006/picture">
                <pic:pic xmlns:pic="http://schemas.openxmlformats.org/drawingml/2006/picture">
                  <pic:nvPicPr>
                    <pic:cNvPr id="22533" name="Picture 5"/>
                    <pic:cNvPicPr>
                      <a:picLocks noChangeAspect="1" noChangeArrowheads="1"/>
                    </pic:cNvPicPr>
                  </pic:nvPicPr>
                  <pic:blipFill>
                    <a:blip r:embed="rId6"/>
                    <a:srcRect l="18155" t="16667" r="1796" b="9375"/>
                    <a:stretch>
                      <a:fillRect/>
                    </a:stretch>
                  </pic:blipFill>
                  <pic:spPr bwMode="auto">
                    <a:xfrm>
                      <a:off x="0" y="0"/>
                      <a:ext cx="5703636" cy="2851717"/>
                    </a:xfrm>
                    <a:prstGeom prst="rect">
                      <a:avLst/>
                    </a:prstGeom>
                    <a:noFill/>
                    <a:ln w="9525">
                      <a:noFill/>
                      <a:miter lim="800000"/>
                      <a:headEnd/>
                      <a:tailEnd/>
                    </a:ln>
                    <a:effectLst/>
                  </pic:spPr>
                </pic:pic>
              </a:graphicData>
            </a:graphic>
          </wp:inline>
        </w:drawing>
      </w:r>
    </w:p>
    <w:p w:rsidR="00356940" w:rsidRPr="00763154" w:rsidRDefault="00356940" w:rsidP="00356940">
      <w:pPr>
        <w:jc w:val="center"/>
        <w:rPr>
          <w:rFonts w:asciiTheme="majorBidi" w:hAnsiTheme="majorBidi" w:cstheme="majorBidi"/>
          <w:b/>
          <w:bCs/>
          <w:sz w:val="20"/>
          <w:szCs w:val="20"/>
        </w:rPr>
      </w:pPr>
      <w:r w:rsidRPr="00763154">
        <w:rPr>
          <w:rFonts w:asciiTheme="majorBidi" w:hAnsiTheme="majorBidi" w:cstheme="majorBidi"/>
          <w:b/>
          <w:bCs/>
          <w:sz w:val="20"/>
          <w:szCs w:val="20"/>
        </w:rPr>
        <w:t xml:space="preserve">Fig 4.2 Simulation of Women &amp; Child </w:t>
      </w:r>
      <w:proofErr w:type="gramStart"/>
      <w:r w:rsidRPr="00763154">
        <w:rPr>
          <w:rFonts w:asciiTheme="majorBidi" w:hAnsiTheme="majorBidi" w:cstheme="majorBidi"/>
          <w:b/>
          <w:bCs/>
          <w:sz w:val="20"/>
          <w:szCs w:val="20"/>
        </w:rPr>
        <w:t>Safety(</w:t>
      </w:r>
      <w:proofErr w:type="gramEnd"/>
      <w:r w:rsidRPr="00763154">
        <w:rPr>
          <w:rFonts w:asciiTheme="majorBidi" w:hAnsiTheme="majorBidi" w:cstheme="majorBidi"/>
          <w:b/>
          <w:bCs/>
          <w:sz w:val="20"/>
          <w:szCs w:val="20"/>
        </w:rPr>
        <w:t>Normal Condition)</w:t>
      </w:r>
    </w:p>
    <w:p w:rsidR="00356940" w:rsidRPr="00437201" w:rsidRDefault="00356940" w:rsidP="00356940">
      <w:pPr>
        <w:ind w:firstLine="720"/>
        <w:jc w:val="both"/>
        <w:rPr>
          <w:rFonts w:ascii="Times New Roman" w:hAnsi="Times New Roman"/>
          <w:sz w:val="24"/>
          <w:szCs w:val="72"/>
        </w:rPr>
      </w:pPr>
      <w:r w:rsidRPr="00763154">
        <w:rPr>
          <w:rFonts w:ascii="Times New Roman" w:hAnsi="Times New Roman"/>
          <w:sz w:val="20"/>
          <w:szCs w:val="52"/>
        </w:rPr>
        <w:t xml:space="preserve">After the initialization of the project, all the sensors will start sensing the parameters such as Temperature, Heartbeats, </w:t>
      </w:r>
      <w:proofErr w:type="gramStart"/>
      <w:r w:rsidRPr="00763154">
        <w:rPr>
          <w:rFonts w:ascii="Times New Roman" w:hAnsi="Times New Roman"/>
          <w:sz w:val="20"/>
          <w:szCs w:val="52"/>
        </w:rPr>
        <w:t>Distance</w:t>
      </w:r>
      <w:proofErr w:type="gramEnd"/>
      <w:r w:rsidRPr="00763154">
        <w:rPr>
          <w:rFonts w:ascii="Times New Roman" w:hAnsi="Times New Roman"/>
          <w:sz w:val="20"/>
          <w:szCs w:val="52"/>
        </w:rPr>
        <w:t>. In the above fig. temperature &amp; distance is in the desired range but only heartbeat is below the desired level. So, as only one parameter is not in the threshold value then no action will be taken. Because as two sensors value will cross the threshold, then a message will be sent on the mobile number which is fed in the program</w:t>
      </w:r>
      <w:r>
        <w:rPr>
          <w:rFonts w:ascii="Times New Roman" w:hAnsi="Times New Roman"/>
          <w:sz w:val="24"/>
          <w:szCs w:val="72"/>
        </w:rPr>
        <w:t>.</w:t>
      </w:r>
    </w:p>
    <w:p w:rsidR="00356940" w:rsidRDefault="00356940" w:rsidP="00356940">
      <w:pPr>
        <w:ind w:firstLine="360"/>
        <w:rPr>
          <w:rFonts w:ascii="Times New Roman" w:hAnsi="Times New Roman" w:cs="Times New Roman"/>
          <w:b/>
          <w:bCs/>
        </w:rPr>
      </w:pPr>
    </w:p>
    <w:p w:rsidR="00356940" w:rsidRDefault="00356940" w:rsidP="00356940">
      <w:pPr>
        <w:ind w:firstLine="360"/>
        <w:rPr>
          <w:rFonts w:ascii="Times New Roman" w:hAnsi="Times New Roman" w:cs="Times New Roman"/>
          <w:b/>
          <w:bCs/>
        </w:rPr>
      </w:pPr>
      <w:r w:rsidRPr="00356940">
        <w:rPr>
          <w:rFonts w:ascii="Times New Roman" w:hAnsi="Times New Roman" w:cs="Times New Roman"/>
          <w:b/>
          <w:bCs/>
        </w:rPr>
        <w:drawing>
          <wp:inline distT="0" distB="0" distL="0" distR="0">
            <wp:extent cx="5833110" cy="2800951"/>
            <wp:effectExtent l="19050" t="0" r="0" b="0"/>
            <wp:docPr id="19" name="Picture 12"/>
            <wp:cNvGraphicFramePr/>
            <a:graphic xmlns:a="http://schemas.openxmlformats.org/drawingml/2006/main">
              <a:graphicData uri="http://schemas.openxmlformats.org/drawingml/2006/picture">
                <pic:pic xmlns:pic="http://schemas.openxmlformats.org/drawingml/2006/picture">
                  <pic:nvPicPr>
                    <pic:cNvPr id="23556" name="Picture 4"/>
                    <pic:cNvPicPr>
                      <a:picLocks noChangeAspect="1" noChangeArrowheads="1"/>
                    </pic:cNvPicPr>
                  </pic:nvPicPr>
                  <pic:blipFill>
                    <a:blip r:embed="rId7"/>
                    <a:srcRect l="18155" t="16667" r="1611" b="10417"/>
                    <a:stretch>
                      <a:fillRect/>
                    </a:stretch>
                  </pic:blipFill>
                  <pic:spPr bwMode="auto">
                    <a:xfrm>
                      <a:off x="0" y="0"/>
                      <a:ext cx="5837643" cy="2803128"/>
                    </a:xfrm>
                    <a:prstGeom prst="rect">
                      <a:avLst/>
                    </a:prstGeom>
                    <a:noFill/>
                    <a:ln w="9525">
                      <a:noFill/>
                      <a:miter lim="800000"/>
                      <a:headEnd/>
                      <a:tailEnd/>
                    </a:ln>
                    <a:effectLst/>
                  </pic:spPr>
                </pic:pic>
              </a:graphicData>
            </a:graphic>
          </wp:inline>
        </w:drawing>
      </w:r>
    </w:p>
    <w:p w:rsidR="00356940" w:rsidRPr="00763154" w:rsidRDefault="00356940" w:rsidP="00356940">
      <w:pPr>
        <w:jc w:val="center"/>
        <w:rPr>
          <w:rFonts w:asciiTheme="majorBidi" w:hAnsiTheme="majorBidi" w:cstheme="majorBidi"/>
          <w:b/>
          <w:bCs/>
          <w:sz w:val="20"/>
          <w:szCs w:val="20"/>
        </w:rPr>
      </w:pPr>
      <w:proofErr w:type="gramStart"/>
      <w:r w:rsidRPr="00763154">
        <w:rPr>
          <w:rFonts w:asciiTheme="majorBidi" w:hAnsiTheme="majorBidi" w:cstheme="majorBidi"/>
          <w:b/>
          <w:bCs/>
          <w:sz w:val="20"/>
          <w:szCs w:val="20"/>
        </w:rPr>
        <w:t>Fig 4.3 Temp.</w:t>
      </w:r>
      <w:proofErr w:type="gramEnd"/>
      <w:r w:rsidRPr="00763154">
        <w:rPr>
          <w:rFonts w:asciiTheme="majorBidi" w:hAnsiTheme="majorBidi" w:cstheme="majorBidi"/>
          <w:b/>
          <w:bCs/>
          <w:sz w:val="20"/>
          <w:szCs w:val="20"/>
        </w:rPr>
        <w:t xml:space="preserve"> HIGH &amp; Pulses LOW</w:t>
      </w:r>
    </w:p>
    <w:p w:rsidR="00356940" w:rsidRPr="00763154" w:rsidRDefault="00356940" w:rsidP="00356940">
      <w:pPr>
        <w:ind w:firstLine="720"/>
        <w:jc w:val="both"/>
        <w:rPr>
          <w:rFonts w:asciiTheme="majorBidi" w:hAnsiTheme="majorBidi" w:cstheme="majorBidi"/>
          <w:sz w:val="20"/>
          <w:szCs w:val="20"/>
        </w:rPr>
      </w:pPr>
      <w:r w:rsidRPr="00763154">
        <w:rPr>
          <w:rFonts w:asciiTheme="majorBidi" w:hAnsiTheme="majorBidi" w:cstheme="majorBidi"/>
          <w:sz w:val="20"/>
          <w:szCs w:val="20"/>
        </w:rPr>
        <w:t>In the above fig., two sensors values have crossed the threshold value i.e temperature value is above 100 &amp; pulses (heartbeats) is below 60. So, a message will be sent to the registered mobile number. The message will be the parameter values &amp; “Myself ABC…. I’m in Danger. I want help” &amp; the location coordinates of the particular person who is being harassed.</w:t>
      </w:r>
    </w:p>
    <w:p w:rsidR="00356940" w:rsidRDefault="00356940" w:rsidP="00356940">
      <w:pPr>
        <w:jc w:val="both"/>
        <w:rPr>
          <w:rFonts w:asciiTheme="majorBidi" w:hAnsiTheme="majorBidi" w:cstheme="majorBidi"/>
          <w:sz w:val="24"/>
          <w:szCs w:val="24"/>
        </w:rPr>
      </w:pPr>
      <w:r w:rsidRPr="00356940">
        <w:rPr>
          <w:rFonts w:asciiTheme="majorBidi" w:hAnsiTheme="majorBidi" w:cstheme="majorBidi"/>
          <w:sz w:val="24"/>
          <w:szCs w:val="24"/>
        </w:rPr>
        <w:lastRenderedPageBreak/>
        <w:drawing>
          <wp:inline distT="0" distB="0" distL="0" distR="0">
            <wp:extent cx="5954428" cy="2983832"/>
            <wp:effectExtent l="19050" t="0" r="8222" b="0"/>
            <wp:docPr id="1" name="Picture 13"/>
            <wp:cNvGraphicFramePr/>
            <a:graphic xmlns:a="http://schemas.openxmlformats.org/drawingml/2006/main">
              <a:graphicData uri="http://schemas.openxmlformats.org/drawingml/2006/picture">
                <pic:pic xmlns:pic="http://schemas.openxmlformats.org/drawingml/2006/picture">
                  <pic:nvPicPr>
                    <pic:cNvPr id="24580" name="Picture 4"/>
                    <pic:cNvPicPr>
                      <a:picLocks noChangeAspect="1" noChangeArrowheads="1"/>
                    </pic:cNvPicPr>
                  </pic:nvPicPr>
                  <pic:blipFill>
                    <a:blip r:embed="rId8"/>
                    <a:srcRect l="18741" t="16667" r="1611" b="11458"/>
                    <a:stretch>
                      <a:fillRect/>
                    </a:stretch>
                  </pic:blipFill>
                  <pic:spPr bwMode="auto">
                    <a:xfrm>
                      <a:off x="0" y="0"/>
                      <a:ext cx="5962866" cy="2988060"/>
                    </a:xfrm>
                    <a:prstGeom prst="rect">
                      <a:avLst/>
                    </a:prstGeom>
                    <a:noFill/>
                    <a:ln w="9525">
                      <a:noFill/>
                      <a:miter lim="800000"/>
                      <a:headEnd/>
                      <a:tailEnd/>
                    </a:ln>
                    <a:effectLst/>
                  </pic:spPr>
                </pic:pic>
              </a:graphicData>
            </a:graphic>
          </wp:inline>
        </w:drawing>
      </w:r>
    </w:p>
    <w:p w:rsidR="00356940" w:rsidRPr="00763154" w:rsidRDefault="00356940" w:rsidP="00356940">
      <w:pPr>
        <w:jc w:val="center"/>
        <w:rPr>
          <w:rFonts w:asciiTheme="majorBidi" w:hAnsiTheme="majorBidi" w:cstheme="majorBidi"/>
          <w:b/>
          <w:bCs/>
          <w:sz w:val="20"/>
          <w:szCs w:val="20"/>
        </w:rPr>
      </w:pPr>
      <w:r w:rsidRPr="00763154">
        <w:rPr>
          <w:rFonts w:asciiTheme="majorBidi" w:hAnsiTheme="majorBidi" w:cstheme="majorBidi"/>
          <w:b/>
          <w:bCs/>
          <w:sz w:val="20"/>
          <w:szCs w:val="20"/>
        </w:rPr>
        <w:t>Fig 4.4 Pulses LOW &amp; Short Distance</w:t>
      </w:r>
    </w:p>
    <w:p w:rsidR="00356940" w:rsidRPr="00763154" w:rsidRDefault="00356940" w:rsidP="00356940">
      <w:pPr>
        <w:ind w:firstLine="720"/>
        <w:jc w:val="both"/>
        <w:rPr>
          <w:rFonts w:asciiTheme="majorBidi" w:hAnsiTheme="majorBidi" w:cstheme="majorBidi"/>
          <w:sz w:val="20"/>
          <w:szCs w:val="20"/>
        </w:rPr>
      </w:pPr>
      <w:r w:rsidRPr="00763154">
        <w:rPr>
          <w:rFonts w:asciiTheme="majorBidi" w:hAnsiTheme="majorBidi" w:cstheme="majorBidi"/>
          <w:sz w:val="20"/>
          <w:szCs w:val="20"/>
        </w:rPr>
        <w:t>In the above fig., two sensors values have crossed the threshold value i.e Distance is below 50 &amp; pulses (heartbeats) is below 60. So, a message will be sent to the registered mobile number. The message will be the parameter values &amp; “Myself ABC…. I’m in Danger. I want help” &amp; the location coordinates of the particular person who is being harassed.</w:t>
      </w:r>
    </w:p>
    <w:p w:rsidR="00356940" w:rsidRDefault="00356940" w:rsidP="00356940">
      <w:pPr>
        <w:jc w:val="both"/>
        <w:rPr>
          <w:rFonts w:asciiTheme="majorBidi" w:hAnsiTheme="majorBidi" w:cstheme="majorBidi"/>
          <w:sz w:val="24"/>
          <w:szCs w:val="24"/>
        </w:rPr>
      </w:pPr>
    </w:p>
    <w:p w:rsidR="00356940" w:rsidRDefault="00356940" w:rsidP="00356940">
      <w:pPr>
        <w:rPr>
          <w:rFonts w:ascii="Times New Roman" w:hAnsi="Times New Roman" w:cs="Times New Roman"/>
          <w:b/>
          <w:bCs/>
        </w:rPr>
      </w:pPr>
      <w:r w:rsidRPr="00356940">
        <w:rPr>
          <w:rFonts w:ascii="Times New Roman" w:hAnsi="Times New Roman" w:cs="Times New Roman"/>
          <w:b/>
          <w:bCs/>
        </w:rPr>
        <w:drawing>
          <wp:inline distT="0" distB="0" distL="0" distR="0">
            <wp:extent cx="5871611" cy="2800951"/>
            <wp:effectExtent l="19050" t="0" r="0" b="0"/>
            <wp:docPr id="21" name="Picture 14"/>
            <wp:cNvGraphicFramePr/>
            <a:graphic xmlns:a="http://schemas.openxmlformats.org/drawingml/2006/main">
              <a:graphicData uri="http://schemas.openxmlformats.org/drawingml/2006/picture">
                <pic:pic xmlns:pic="http://schemas.openxmlformats.org/drawingml/2006/picture">
                  <pic:nvPicPr>
                    <pic:cNvPr id="25604" name="Picture 4"/>
                    <pic:cNvPicPr>
                      <a:picLocks noChangeAspect="1" noChangeArrowheads="1"/>
                    </pic:cNvPicPr>
                  </pic:nvPicPr>
                  <pic:blipFill>
                    <a:blip r:embed="rId9"/>
                    <a:srcRect l="19327" t="16667" r="1611" b="10417"/>
                    <a:stretch>
                      <a:fillRect/>
                    </a:stretch>
                  </pic:blipFill>
                  <pic:spPr bwMode="auto">
                    <a:xfrm>
                      <a:off x="0" y="0"/>
                      <a:ext cx="5871613" cy="2800952"/>
                    </a:xfrm>
                    <a:prstGeom prst="rect">
                      <a:avLst/>
                    </a:prstGeom>
                    <a:noFill/>
                    <a:ln w="9525">
                      <a:noFill/>
                      <a:miter lim="800000"/>
                      <a:headEnd/>
                      <a:tailEnd/>
                    </a:ln>
                    <a:effectLst/>
                  </pic:spPr>
                </pic:pic>
              </a:graphicData>
            </a:graphic>
          </wp:inline>
        </w:drawing>
      </w:r>
    </w:p>
    <w:p w:rsidR="00356940" w:rsidRPr="00763154" w:rsidRDefault="00356940" w:rsidP="00356940">
      <w:pPr>
        <w:jc w:val="center"/>
        <w:rPr>
          <w:rFonts w:ascii="Times New Roman" w:hAnsi="Times New Roman"/>
          <w:sz w:val="18"/>
          <w:szCs w:val="48"/>
        </w:rPr>
      </w:pPr>
      <w:proofErr w:type="gramStart"/>
      <w:r w:rsidRPr="00763154">
        <w:rPr>
          <w:rFonts w:asciiTheme="majorBidi" w:hAnsiTheme="majorBidi" w:cstheme="majorBidi"/>
          <w:b/>
          <w:bCs/>
          <w:sz w:val="20"/>
          <w:szCs w:val="20"/>
        </w:rPr>
        <w:t>Fig 4.5 Temp.</w:t>
      </w:r>
      <w:proofErr w:type="gramEnd"/>
      <w:r w:rsidRPr="00763154">
        <w:rPr>
          <w:rFonts w:asciiTheme="majorBidi" w:hAnsiTheme="majorBidi" w:cstheme="majorBidi"/>
          <w:b/>
          <w:bCs/>
          <w:sz w:val="20"/>
          <w:szCs w:val="20"/>
        </w:rPr>
        <w:t xml:space="preserve"> HIGH &amp; Short Distance</w:t>
      </w:r>
    </w:p>
    <w:p w:rsidR="00356940" w:rsidRPr="00763154" w:rsidRDefault="00356940" w:rsidP="00356940">
      <w:pPr>
        <w:ind w:firstLine="720"/>
        <w:jc w:val="both"/>
        <w:rPr>
          <w:rFonts w:asciiTheme="majorBidi" w:hAnsiTheme="majorBidi" w:cstheme="majorBidi"/>
          <w:sz w:val="20"/>
          <w:szCs w:val="20"/>
        </w:rPr>
      </w:pPr>
      <w:r w:rsidRPr="00763154">
        <w:rPr>
          <w:rFonts w:asciiTheme="majorBidi" w:hAnsiTheme="majorBidi" w:cstheme="majorBidi"/>
          <w:sz w:val="20"/>
          <w:szCs w:val="20"/>
        </w:rPr>
        <w:t>In the above fig., two sensors values have crossed the threshold value i.e temperature value is above 100 &amp; distance is below 50. So, a message will be sent to the registered mobile number. The message will be the parameter values &amp; “Myself ABC…. I’m in Danger. I want help” &amp; the location coordinates of the particular person who is being harassed.</w:t>
      </w:r>
    </w:p>
    <w:p w:rsidR="00763154" w:rsidRDefault="00763154" w:rsidP="00763154">
      <w:pPr>
        <w:jc w:val="both"/>
        <w:rPr>
          <w:rFonts w:ascii="Times New Roman" w:hAnsi="Times New Roman"/>
          <w:sz w:val="24"/>
          <w:szCs w:val="72"/>
        </w:rPr>
      </w:pPr>
      <w:r w:rsidRPr="00763154">
        <w:rPr>
          <w:rFonts w:ascii="Times New Roman" w:hAnsi="Times New Roman"/>
          <w:sz w:val="24"/>
          <w:szCs w:val="72"/>
        </w:rPr>
        <w:lastRenderedPageBreak/>
        <w:drawing>
          <wp:inline distT="0" distB="0" distL="0" distR="0">
            <wp:extent cx="5930098" cy="2916455"/>
            <wp:effectExtent l="19050" t="0" r="0" b="0"/>
            <wp:docPr id="11" name="Picture 7"/>
            <wp:cNvGraphicFramePr/>
            <a:graphic xmlns:a="http://schemas.openxmlformats.org/drawingml/2006/main">
              <a:graphicData uri="http://schemas.openxmlformats.org/drawingml/2006/picture">
                <pic:pic xmlns:pic="http://schemas.openxmlformats.org/drawingml/2006/picture">
                  <pic:nvPicPr>
                    <pic:cNvPr id="26629" name="Picture 5"/>
                    <pic:cNvPicPr>
                      <a:picLocks noChangeAspect="1" noChangeArrowheads="1"/>
                    </pic:cNvPicPr>
                  </pic:nvPicPr>
                  <pic:blipFill>
                    <a:blip r:embed="rId10"/>
                    <a:srcRect l="17570" t="16666" r="439" b="9375"/>
                    <a:stretch>
                      <a:fillRect/>
                    </a:stretch>
                  </pic:blipFill>
                  <pic:spPr bwMode="auto">
                    <a:xfrm>
                      <a:off x="0" y="0"/>
                      <a:ext cx="5945438" cy="2923999"/>
                    </a:xfrm>
                    <a:prstGeom prst="rect">
                      <a:avLst/>
                    </a:prstGeom>
                    <a:noFill/>
                    <a:ln w="9525">
                      <a:noFill/>
                      <a:miter lim="800000"/>
                      <a:headEnd/>
                      <a:tailEnd/>
                    </a:ln>
                    <a:effectLst/>
                  </pic:spPr>
                </pic:pic>
              </a:graphicData>
            </a:graphic>
          </wp:inline>
        </w:drawing>
      </w:r>
    </w:p>
    <w:p w:rsidR="00763154" w:rsidRPr="00763154" w:rsidRDefault="00763154" w:rsidP="00763154">
      <w:pPr>
        <w:jc w:val="center"/>
        <w:rPr>
          <w:rFonts w:asciiTheme="majorBidi" w:hAnsiTheme="majorBidi" w:cstheme="majorBidi"/>
          <w:b/>
          <w:bCs/>
          <w:sz w:val="20"/>
          <w:szCs w:val="20"/>
        </w:rPr>
      </w:pPr>
      <w:r w:rsidRPr="00763154">
        <w:rPr>
          <w:rFonts w:asciiTheme="majorBidi" w:hAnsiTheme="majorBidi" w:cstheme="majorBidi"/>
          <w:b/>
          <w:bCs/>
          <w:sz w:val="20"/>
          <w:szCs w:val="20"/>
        </w:rPr>
        <w:t>Fig 4.6 Simulation of Blind Person Safety (No Obstacle Detected)</w:t>
      </w:r>
    </w:p>
    <w:p w:rsidR="00763154" w:rsidRPr="00763154" w:rsidRDefault="00763154" w:rsidP="00763154">
      <w:pPr>
        <w:ind w:firstLine="720"/>
        <w:jc w:val="both"/>
        <w:rPr>
          <w:rFonts w:asciiTheme="majorBidi" w:hAnsiTheme="majorBidi" w:cstheme="majorBidi"/>
          <w:sz w:val="20"/>
          <w:szCs w:val="20"/>
        </w:rPr>
      </w:pPr>
      <w:r w:rsidRPr="00763154">
        <w:rPr>
          <w:rFonts w:asciiTheme="majorBidi" w:hAnsiTheme="majorBidi" w:cstheme="majorBidi"/>
          <w:sz w:val="20"/>
          <w:szCs w:val="20"/>
        </w:rPr>
        <w:t>The above fig. shows the project in Blind Person Safety Mode. As the switch SW1 is changed from ON to OFF then the mode of the project will be changed from Women Safety to Blind Person Safety. In this mode, if the distance is below 100cm then Buzzer will be turned ON, which will indicate that the obstacle is in front of the particular person. But in the above fig., distance is above 100, so it will take no action.</w:t>
      </w:r>
    </w:p>
    <w:p w:rsidR="00763154" w:rsidRPr="00805C28" w:rsidRDefault="00763154" w:rsidP="00763154">
      <w:pPr>
        <w:jc w:val="both"/>
        <w:rPr>
          <w:rFonts w:ascii="Times New Roman" w:hAnsi="Times New Roman"/>
          <w:sz w:val="24"/>
          <w:szCs w:val="72"/>
        </w:rPr>
      </w:pPr>
    </w:p>
    <w:p w:rsidR="00356940" w:rsidRDefault="00763154" w:rsidP="00356940">
      <w:pPr>
        <w:rPr>
          <w:rFonts w:ascii="Times New Roman" w:hAnsi="Times New Roman" w:cs="Times New Roman"/>
          <w:b/>
          <w:bCs/>
        </w:rPr>
      </w:pPr>
      <w:r w:rsidRPr="00763154">
        <w:rPr>
          <w:rFonts w:ascii="Times New Roman" w:hAnsi="Times New Roman" w:cs="Times New Roman"/>
          <w:b/>
          <w:bCs/>
        </w:rPr>
        <w:drawing>
          <wp:inline distT="0" distB="0" distL="0" distR="0">
            <wp:extent cx="5929363" cy="3003082"/>
            <wp:effectExtent l="19050" t="0" r="0" b="0"/>
            <wp:docPr id="4" name="Picture 8"/>
            <wp:cNvGraphicFramePr/>
            <a:graphic xmlns:a="http://schemas.openxmlformats.org/drawingml/2006/main">
              <a:graphicData uri="http://schemas.openxmlformats.org/drawingml/2006/picture">
                <pic:pic xmlns:pic="http://schemas.openxmlformats.org/drawingml/2006/picture">
                  <pic:nvPicPr>
                    <pic:cNvPr id="57346" name="Picture 2"/>
                    <pic:cNvPicPr>
                      <a:picLocks noChangeAspect="1" noChangeArrowheads="1"/>
                    </pic:cNvPicPr>
                  </pic:nvPicPr>
                  <pic:blipFill>
                    <a:blip r:embed="rId11"/>
                    <a:srcRect l="18155" t="16667" r="439" b="9375"/>
                    <a:stretch>
                      <a:fillRect/>
                    </a:stretch>
                  </pic:blipFill>
                  <pic:spPr bwMode="auto">
                    <a:xfrm>
                      <a:off x="0" y="0"/>
                      <a:ext cx="5943604" cy="3010295"/>
                    </a:xfrm>
                    <a:prstGeom prst="rect">
                      <a:avLst/>
                    </a:prstGeom>
                    <a:noFill/>
                    <a:ln w="9525">
                      <a:noFill/>
                      <a:miter lim="800000"/>
                      <a:headEnd/>
                      <a:tailEnd/>
                    </a:ln>
                    <a:effectLst/>
                  </pic:spPr>
                </pic:pic>
              </a:graphicData>
            </a:graphic>
          </wp:inline>
        </w:drawing>
      </w:r>
    </w:p>
    <w:p w:rsidR="00763154" w:rsidRPr="00763154" w:rsidRDefault="00763154" w:rsidP="00763154">
      <w:pPr>
        <w:jc w:val="center"/>
        <w:rPr>
          <w:rFonts w:asciiTheme="majorBidi" w:hAnsiTheme="majorBidi" w:cstheme="majorBidi"/>
          <w:b/>
          <w:bCs/>
          <w:sz w:val="20"/>
          <w:szCs w:val="20"/>
        </w:rPr>
      </w:pPr>
      <w:r w:rsidRPr="00763154">
        <w:rPr>
          <w:rFonts w:asciiTheme="majorBidi" w:hAnsiTheme="majorBidi" w:cstheme="majorBidi"/>
          <w:b/>
          <w:bCs/>
          <w:sz w:val="20"/>
          <w:szCs w:val="20"/>
        </w:rPr>
        <w:t>Fig 4.7 Simulation of Blind Person Safety (Obstacle Detected)</w:t>
      </w:r>
    </w:p>
    <w:p w:rsidR="00763154" w:rsidRPr="00763154" w:rsidRDefault="00763154" w:rsidP="00763154">
      <w:pPr>
        <w:ind w:firstLine="720"/>
        <w:jc w:val="both"/>
        <w:rPr>
          <w:rFonts w:ascii="Times New Roman" w:hAnsi="Times New Roman" w:cs="Times New Roman"/>
          <w:b/>
          <w:bCs/>
          <w:sz w:val="18"/>
          <w:szCs w:val="18"/>
        </w:rPr>
      </w:pPr>
      <w:r w:rsidRPr="00763154">
        <w:rPr>
          <w:rFonts w:ascii="Times New Roman" w:hAnsi="Times New Roman"/>
          <w:sz w:val="20"/>
          <w:szCs w:val="52"/>
        </w:rPr>
        <w:t>In the above fig., the distance is below 100, so as the sensor crosses the threshold value, the Buzzer will be turned ON &amp; it will indicate that some obstruction is in front of the particular person &amp; also message will be displayed on the LCD screen i.e. “Distance of the Obstacle &amp; Obstacle Detected”.</w:t>
      </w:r>
    </w:p>
    <w:p w:rsidR="00DF5C3F" w:rsidRPr="006075C7" w:rsidRDefault="00DF5C3F" w:rsidP="006075C7">
      <w:pPr>
        <w:pStyle w:val="ListParagraph"/>
        <w:numPr>
          <w:ilvl w:val="0"/>
          <w:numId w:val="1"/>
        </w:numPr>
        <w:rPr>
          <w:rFonts w:ascii="Times New Roman" w:hAnsi="Times New Roman" w:cs="Times New Roman"/>
          <w:b/>
          <w:bCs/>
        </w:rPr>
      </w:pPr>
      <w:r w:rsidRPr="006075C7">
        <w:rPr>
          <w:rFonts w:ascii="Times New Roman" w:hAnsi="Times New Roman" w:cs="Times New Roman"/>
          <w:b/>
          <w:bCs/>
        </w:rPr>
        <w:lastRenderedPageBreak/>
        <w:t>CONCLUSION</w:t>
      </w:r>
    </w:p>
    <w:p w:rsidR="006075C7" w:rsidRPr="006075C7" w:rsidRDefault="006075C7" w:rsidP="006075C7">
      <w:pPr>
        <w:jc w:val="both"/>
        <w:rPr>
          <w:rFonts w:ascii="Times New Roman" w:hAnsi="Times New Roman"/>
          <w:sz w:val="20"/>
          <w:szCs w:val="52"/>
        </w:rPr>
      </w:pPr>
      <w:r w:rsidRPr="006075C7">
        <w:rPr>
          <w:rFonts w:ascii="Times New Roman" w:hAnsi="Times New Roman"/>
          <w:sz w:val="20"/>
          <w:szCs w:val="52"/>
        </w:rPr>
        <w:t xml:space="preserve">We have designed </w:t>
      </w:r>
      <w:proofErr w:type="gramStart"/>
      <w:r w:rsidRPr="006075C7">
        <w:rPr>
          <w:rFonts w:ascii="Times New Roman" w:hAnsi="Times New Roman"/>
          <w:sz w:val="20"/>
          <w:szCs w:val="52"/>
        </w:rPr>
        <w:t>a</w:t>
      </w:r>
      <w:proofErr w:type="gramEnd"/>
      <w:r w:rsidRPr="006075C7">
        <w:rPr>
          <w:rFonts w:ascii="Times New Roman" w:hAnsi="Times New Roman"/>
          <w:sz w:val="20"/>
          <w:szCs w:val="52"/>
        </w:rPr>
        <w:t xml:space="preserve"> Intelligent Security System for Women &amp; Child Safety which also includes the Blind Person Safety using low-cost components, and included the message facility due to which the relatives / friend, etc. will be known about the location &amp; the situation of the subject, due to which they can give the subject an immediate backup or help. As the system is small &amp; will be packed in a small box, it will be easy to carry anywhere. Also it will help the blind person for avoiding him/her from getting harm. Also, this system will deal with critical issues faced by the women &amp; will help to solve them with technologically message facility &amp; ideas. </w:t>
      </w:r>
    </w:p>
    <w:p w:rsidR="006075C7" w:rsidRPr="006075C7" w:rsidRDefault="006075C7" w:rsidP="006075C7">
      <w:pPr>
        <w:pStyle w:val="ListParagraph"/>
        <w:numPr>
          <w:ilvl w:val="0"/>
          <w:numId w:val="1"/>
        </w:numPr>
        <w:rPr>
          <w:rFonts w:ascii="Times New Roman" w:hAnsi="Times New Roman" w:cs="Times New Roman"/>
          <w:b/>
          <w:bCs/>
        </w:rPr>
      </w:pPr>
      <w:r w:rsidRPr="006075C7">
        <w:rPr>
          <w:rFonts w:ascii="Times New Roman" w:hAnsi="Times New Roman" w:cs="Times New Roman"/>
          <w:b/>
          <w:bCs/>
        </w:rPr>
        <w:t>REFERENCES</w:t>
      </w: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 xml:space="preserve">[1] Mr. V. Nanthakumar, Ms. G. Hariprabha, Ms. D. Jasmine, Ms. B. Keerthana- “Intelligent Security System for Women by using Arduino” International Research Journal of Engineering and Technology (IRJET), Volume 06. </w:t>
      </w:r>
      <w:proofErr w:type="gramStart"/>
      <w:r w:rsidRPr="006075C7">
        <w:rPr>
          <w:rFonts w:ascii="Times New Roman" w:hAnsi="Times New Roman" w:cs="Times New Roman"/>
          <w:sz w:val="20"/>
          <w:szCs w:val="20"/>
        </w:rPr>
        <w:t>2019; pISSN 2395-0072.</w:t>
      </w:r>
      <w:proofErr w:type="gramEnd"/>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 xml:space="preserve">[2] B. Sathyasri, U. Jaishree Vidhya, G. V. K. Jothi Sree, T. Pratheeba, K. Ragapriya- “Design and Implementation of Women Safety System Based on IoT Technology” International Journal of Recent Technology and Engineering (IJRTE), Volume-7 Issue 6S3. </w:t>
      </w:r>
      <w:proofErr w:type="gramStart"/>
      <w:r w:rsidRPr="006075C7">
        <w:rPr>
          <w:rFonts w:ascii="Times New Roman" w:hAnsi="Times New Roman" w:cs="Times New Roman"/>
          <w:sz w:val="20"/>
          <w:szCs w:val="20"/>
        </w:rPr>
        <w:t>2019; ISSN 2277-3878.</w:t>
      </w:r>
      <w:proofErr w:type="gramEnd"/>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[3] R Anitha, “Women Safety System using Arduino UNO and Integrated Safety App” International Journal Of Advance Research, Ideas and Innovations in Technology (IJRTE), Volume 4 Issue 3; ISSN 2454-132X.</w:t>
      </w: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[4] R. A. Mahajan, Sayali A. Lavhate, Sayalee P. Waghmare, Prerana K. Pingale, “A Survey on Women’s Security System Using GPS and GSM”, International Journal of Innovative Research in Computer and Communication Engineering (IJIRCCE), Volume 5 Issue 2. 2017.</w:t>
      </w: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 xml:space="preserve">[5] Dongare Uma, Vyavahare Vishakha and Raut Ravina, </w:t>
      </w:r>
      <w:proofErr w:type="gramStart"/>
      <w:r w:rsidRPr="006075C7">
        <w:rPr>
          <w:rFonts w:ascii="Times New Roman" w:hAnsi="Times New Roman" w:cs="Times New Roman"/>
          <w:sz w:val="20"/>
          <w:szCs w:val="20"/>
        </w:rPr>
        <w:t>“ An</w:t>
      </w:r>
      <w:proofErr w:type="gramEnd"/>
      <w:r w:rsidRPr="006075C7">
        <w:rPr>
          <w:rFonts w:ascii="Times New Roman" w:hAnsi="Times New Roman" w:cs="Times New Roman"/>
          <w:sz w:val="20"/>
          <w:szCs w:val="20"/>
        </w:rPr>
        <w:t xml:space="preserve"> Android Application for Women Safety Based on Voice Recognition”, International Journal of Computer Science and Mobile Computing (IJCSMC) online at </w:t>
      </w:r>
      <w:hyperlink r:id="rId12" w:history="1">
        <w:r w:rsidRPr="006075C7">
          <w:rPr>
            <w:rStyle w:val="Hyperlink"/>
            <w:rFonts w:ascii="Times New Roman" w:hAnsi="Times New Roman" w:cs="Times New Roman"/>
            <w:sz w:val="20"/>
            <w:szCs w:val="20"/>
          </w:rPr>
          <w:t>www.ijcsmc.com</w:t>
        </w:r>
      </w:hyperlink>
      <w:r w:rsidRPr="006075C7">
        <w:rPr>
          <w:rFonts w:ascii="Times New Roman" w:hAnsi="Times New Roman" w:cs="Times New Roman"/>
          <w:sz w:val="20"/>
          <w:szCs w:val="20"/>
        </w:rPr>
        <w:t>, Vol. 4, Issue. 3; March 2015; ISSN 2320-088X</w:t>
      </w: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[6] Swapnali N.Gadhave1, Saloni D. Kale, Sonali N. Shinde and Prof. Amol C. Bhosale, “Electronic Jacket Form Women Safety”, International Research Journal of Engineering and Technology (IRJET), Vol.4 Issue.5; May2017; pISSN 2395-0072</w:t>
      </w: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[7] Subrata Ghoshal, “Embedded Systems and Robots Projects using the 8051 Microcontroller”, Cengage Learning Asia; 2009-06; ISBN10 : 9814272892; ISBN13 : 9789814272896</w:t>
      </w:r>
    </w:p>
    <w:p w:rsidR="006075C7" w:rsidRPr="006075C7" w:rsidRDefault="006075C7" w:rsidP="006075C7">
      <w:pPr>
        <w:shd w:val="clear" w:color="auto" w:fill="FFFFFF"/>
        <w:spacing w:after="0" w:line="240" w:lineRule="auto"/>
        <w:rPr>
          <w:rFonts w:ascii="Times New Roman" w:hAnsi="Times New Roman" w:cs="Times New Roman"/>
          <w:sz w:val="20"/>
          <w:szCs w:val="20"/>
        </w:rPr>
      </w:pPr>
      <w:r w:rsidRPr="006075C7">
        <w:rPr>
          <w:rFonts w:ascii="Times New Roman" w:hAnsi="Times New Roman" w:cs="Times New Roman"/>
          <w:sz w:val="20"/>
          <w:szCs w:val="20"/>
        </w:rPr>
        <w:t xml:space="preserve">[8] A. </w:t>
      </w:r>
      <w:proofErr w:type="spellStart"/>
      <w:r w:rsidRPr="006075C7">
        <w:rPr>
          <w:rFonts w:ascii="Times New Roman" w:hAnsi="Times New Roman" w:cs="Times New Roman"/>
          <w:sz w:val="20"/>
          <w:szCs w:val="20"/>
        </w:rPr>
        <w:t>Tekade</w:t>
      </w:r>
      <w:proofErr w:type="spellEnd"/>
      <w:r w:rsidRPr="006075C7">
        <w:rPr>
          <w:rFonts w:ascii="Times New Roman" w:hAnsi="Times New Roman" w:cs="Times New Roman"/>
          <w:sz w:val="20"/>
          <w:szCs w:val="20"/>
        </w:rPr>
        <w:t xml:space="preserve">, M. </w:t>
      </w:r>
      <w:proofErr w:type="spellStart"/>
      <w:r w:rsidRPr="006075C7">
        <w:rPr>
          <w:rFonts w:ascii="Times New Roman" w:hAnsi="Times New Roman" w:cs="Times New Roman"/>
          <w:sz w:val="20"/>
          <w:szCs w:val="20"/>
        </w:rPr>
        <w:t>Sonekar</w:t>
      </w:r>
      <w:proofErr w:type="spellEnd"/>
      <w:r w:rsidRPr="006075C7">
        <w:rPr>
          <w:rFonts w:ascii="Times New Roman" w:hAnsi="Times New Roman" w:cs="Times New Roman"/>
          <w:sz w:val="20"/>
          <w:szCs w:val="20"/>
        </w:rPr>
        <w:t xml:space="preserve">, M. </w:t>
      </w:r>
      <w:proofErr w:type="spellStart"/>
      <w:r w:rsidRPr="006075C7">
        <w:rPr>
          <w:rFonts w:ascii="Times New Roman" w:hAnsi="Times New Roman" w:cs="Times New Roman"/>
          <w:sz w:val="20"/>
          <w:szCs w:val="20"/>
        </w:rPr>
        <w:t>Ninave</w:t>
      </w:r>
      <w:proofErr w:type="spellEnd"/>
      <w:r w:rsidRPr="006075C7">
        <w:rPr>
          <w:rFonts w:ascii="Times New Roman" w:hAnsi="Times New Roman" w:cs="Times New Roman"/>
          <w:sz w:val="20"/>
          <w:szCs w:val="20"/>
        </w:rPr>
        <w:t xml:space="preserve"> and P. </w:t>
      </w:r>
      <w:proofErr w:type="spellStart"/>
      <w:r w:rsidRPr="006075C7">
        <w:rPr>
          <w:rFonts w:ascii="Times New Roman" w:hAnsi="Times New Roman" w:cs="Times New Roman"/>
          <w:sz w:val="20"/>
          <w:szCs w:val="20"/>
        </w:rPr>
        <w:t>Dongre</w:t>
      </w:r>
      <w:proofErr w:type="spellEnd"/>
      <w:r w:rsidRPr="006075C7">
        <w:rPr>
          <w:rFonts w:ascii="Times New Roman" w:hAnsi="Times New Roman" w:cs="Times New Roman"/>
          <w:sz w:val="20"/>
          <w:szCs w:val="20"/>
        </w:rPr>
        <w:t>, “Ultrasonic Blind Stick with GPS Tracking</w:t>
      </w:r>
    </w:p>
    <w:p w:rsidR="006075C7" w:rsidRPr="006075C7" w:rsidRDefault="006075C7" w:rsidP="006075C7">
      <w:pPr>
        <w:shd w:val="clear" w:color="auto" w:fill="FFFFFF"/>
        <w:spacing w:after="0" w:line="240" w:lineRule="auto"/>
        <w:rPr>
          <w:rFonts w:ascii="Times New Roman" w:hAnsi="Times New Roman" w:cs="Times New Roman"/>
          <w:sz w:val="20"/>
          <w:szCs w:val="20"/>
        </w:rPr>
      </w:pPr>
      <w:proofErr w:type="gramStart"/>
      <w:r w:rsidRPr="006075C7">
        <w:rPr>
          <w:rFonts w:ascii="Times New Roman" w:hAnsi="Times New Roman" w:cs="Times New Roman"/>
          <w:sz w:val="20"/>
          <w:szCs w:val="20"/>
        </w:rPr>
        <w:t>System”, in International Journal of Engineering Science and Computing, March 2018.</w:t>
      </w:r>
      <w:proofErr w:type="gramEnd"/>
    </w:p>
    <w:p w:rsidR="006075C7" w:rsidRPr="006075C7" w:rsidRDefault="006075C7" w:rsidP="006075C7">
      <w:pPr>
        <w:shd w:val="clear" w:color="auto" w:fill="FFFFFF"/>
        <w:spacing w:after="0" w:line="240" w:lineRule="auto"/>
        <w:rPr>
          <w:rFonts w:ascii="Times New Roman" w:hAnsi="Times New Roman" w:cs="Times New Roman"/>
          <w:sz w:val="20"/>
          <w:szCs w:val="20"/>
        </w:rPr>
      </w:pP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 xml:space="preserve">[9] GPS tutorial. </w:t>
      </w:r>
      <w:hyperlink r:id="rId13" w:history="1">
        <w:r w:rsidRPr="006075C7">
          <w:rPr>
            <w:rStyle w:val="Hyperlink"/>
            <w:rFonts w:ascii="Times New Roman" w:hAnsi="Times New Roman" w:cs="Times New Roman"/>
            <w:sz w:val="20"/>
            <w:szCs w:val="20"/>
          </w:rPr>
          <w:t>http://www.trimble.com/gps</w:t>
        </w:r>
      </w:hyperlink>
      <w:r w:rsidRPr="006075C7">
        <w:rPr>
          <w:rFonts w:ascii="Times New Roman" w:hAnsi="Times New Roman" w:cs="Times New Roman"/>
          <w:sz w:val="20"/>
          <w:szCs w:val="20"/>
        </w:rPr>
        <w:t xml:space="preserve"> .</w:t>
      </w:r>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 xml:space="preserve">[10] GSM </w:t>
      </w:r>
      <w:proofErr w:type="spellStart"/>
      <w:r w:rsidRPr="006075C7">
        <w:rPr>
          <w:rFonts w:ascii="Times New Roman" w:hAnsi="Times New Roman" w:cs="Times New Roman"/>
          <w:sz w:val="20"/>
          <w:szCs w:val="20"/>
        </w:rPr>
        <w:t>Arduino.</w:t>
      </w:r>
      <w:hyperlink r:id="rId14" w:history="1">
        <w:r w:rsidRPr="006075C7">
          <w:rPr>
            <w:rStyle w:val="Hyperlink"/>
            <w:rFonts w:ascii="Times New Roman" w:hAnsi="Times New Roman" w:cs="Times New Roman"/>
            <w:sz w:val="20"/>
            <w:szCs w:val="20"/>
          </w:rPr>
          <w:t>https</w:t>
        </w:r>
        <w:proofErr w:type="spellEnd"/>
        <w:r w:rsidRPr="006075C7">
          <w:rPr>
            <w:rStyle w:val="Hyperlink"/>
            <w:rFonts w:ascii="Times New Roman" w:hAnsi="Times New Roman" w:cs="Times New Roman"/>
            <w:sz w:val="20"/>
            <w:szCs w:val="20"/>
          </w:rPr>
          <w:t>://</w:t>
        </w:r>
        <w:proofErr w:type="spellStart"/>
        <w:r w:rsidRPr="006075C7">
          <w:rPr>
            <w:rStyle w:val="Hyperlink"/>
            <w:rFonts w:ascii="Times New Roman" w:hAnsi="Times New Roman" w:cs="Times New Roman"/>
            <w:sz w:val="20"/>
            <w:szCs w:val="20"/>
          </w:rPr>
          <w:t>www.arduino.cc</w:t>
        </w:r>
        <w:proofErr w:type="spellEnd"/>
        <w:r w:rsidRPr="006075C7">
          <w:rPr>
            <w:rStyle w:val="Hyperlink"/>
            <w:rFonts w:ascii="Times New Roman" w:hAnsi="Times New Roman" w:cs="Times New Roman"/>
            <w:sz w:val="20"/>
            <w:szCs w:val="20"/>
          </w:rPr>
          <w:t>/en/Reference/GSM</w:t>
        </w:r>
      </w:hyperlink>
    </w:p>
    <w:p w:rsidR="006075C7" w:rsidRPr="006075C7" w:rsidRDefault="006075C7" w:rsidP="006075C7">
      <w:pPr>
        <w:jc w:val="both"/>
        <w:rPr>
          <w:rFonts w:ascii="Times New Roman" w:hAnsi="Times New Roman" w:cs="Times New Roman"/>
          <w:sz w:val="20"/>
          <w:szCs w:val="20"/>
        </w:rPr>
      </w:pPr>
      <w:r w:rsidRPr="006075C7">
        <w:rPr>
          <w:rFonts w:ascii="Times New Roman" w:hAnsi="Times New Roman" w:cs="Times New Roman"/>
          <w:sz w:val="20"/>
          <w:szCs w:val="20"/>
        </w:rPr>
        <w:t xml:space="preserve">[11] Study of Arduino UNO. </w:t>
      </w:r>
      <w:hyperlink r:id="rId15" w:history="1">
        <w:r w:rsidRPr="006075C7">
          <w:rPr>
            <w:rStyle w:val="Hyperlink"/>
            <w:rFonts w:ascii="Times New Roman" w:hAnsi="Times New Roman" w:cs="Times New Roman"/>
            <w:sz w:val="20"/>
            <w:szCs w:val="20"/>
          </w:rPr>
          <w:t>https://components101.com/microcontrollers/arduino-uno</w:t>
        </w:r>
      </w:hyperlink>
    </w:p>
    <w:p w:rsidR="006075C7" w:rsidRPr="006075C7" w:rsidRDefault="006075C7" w:rsidP="006075C7">
      <w:pPr>
        <w:rPr>
          <w:rFonts w:ascii="Times New Roman" w:hAnsi="Times New Roman" w:cs="Times New Roman"/>
          <w:sz w:val="20"/>
          <w:szCs w:val="20"/>
        </w:rPr>
      </w:pPr>
      <w:r w:rsidRPr="006075C7">
        <w:rPr>
          <w:rFonts w:ascii="Times New Roman" w:hAnsi="Times New Roman" w:cs="Times New Roman"/>
          <w:sz w:val="20"/>
          <w:szCs w:val="20"/>
        </w:rPr>
        <w:t xml:space="preserve">[12] Ultrasonic Blind Walking Stick Using Arduino. </w:t>
      </w:r>
      <w:hyperlink r:id="rId16" w:history="1">
        <w:r w:rsidRPr="006075C7">
          <w:rPr>
            <w:rStyle w:val="Hyperlink"/>
            <w:rFonts w:ascii="Times New Roman" w:hAnsi="Times New Roman" w:cs="Times New Roman"/>
            <w:sz w:val="20"/>
            <w:szCs w:val="20"/>
          </w:rPr>
          <w:t>https://www.circuitstoday.com/ultrasonic-blind-walking-stick</w:t>
        </w:r>
      </w:hyperlink>
    </w:p>
    <w:p w:rsidR="006075C7" w:rsidRPr="006075C7" w:rsidRDefault="006075C7" w:rsidP="006075C7">
      <w:pPr>
        <w:rPr>
          <w:rFonts w:asciiTheme="majorBidi" w:hAnsiTheme="majorBidi" w:cstheme="majorBidi"/>
          <w:sz w:val="20"/>
          <w:szCs w:val="20"/>
        </w:rPr>
      </w:pPr>
    </w:p>
    <w:p w:rsidR="00DF5C3F" w:rsidRDefault="00DF5C3F" w:rsidP="00DF5C3F">
      <w:pPr>
        <w:ind w:firstLine="720"/>
        <w:rPr>
          <w:rFonts w:asciiTheme="majorBidi" w:hAnsiTheme="majorBidi" w:cstheme="majorBidi"/>
          <w:b/>
          <w:bCs/>
          <w:sz w:val="20"/>
          <w:szCs w:val="20"/>
        </w:rPr>
      </w:pPr>
    </w:p>
    <w:p w:rsidR="00DF5C3F" w:rsidRDefault="00DF5C3F" w:rsidP="00DF5C3F">
      <w:pPr>
        <w:jc w:val="center"/>
        <w:rPr>
          <w:rFonts w:asciiTheme="majorBidi" w:hAnsiTheme="majorBidi" w:cstheme="majorBidi"/>
          <w:b/>
          <w:bCs/>
          <w:sz w:val="20"/>
          <w:szCs w:val="20"/>
        </w:rPr>
      </w:pPr>
    </w:p>
    <w:p w:rsidR="00DF5C3F" w:rsidRPr="00DF5C3F" w:rsidRDefault="00DF5C3F" w:rsidP="00DF5C3F">
      <w:pPr>
        <w:jc w:val="center"/>
        <w:rPr>
          <w:rFonts w:asciiTheme="majorBidi" w:hAnsiTheme="majorBidi" w:cstheme="majorBidi"/>
          <w:b/>
          <w:bCs/>
          <w:sz w:val="20"/>
          <w:szCs w:val="20"/>
        </w:rPr>
      </w:pPr>
    </w:p>
    <w:p w:rsidR="00DF5C3F" w:rsidRDefault="00DF5C3F" w:rsidP="00DF5C3F">
      <w:pPr>
        <w:autoSpaceDE w:val="0"/>
        <w:autoSpaceDN w:val="0"/>
        <w:adjustRightInd w:val="0"/>
        <w:spacing w:after="0" w:line="240" w:lineRule="auto"/>
        <w:jc w:val="center"/>
        <w:rPr>
          <w:rFonts w:ascii="Times New Roman" w:hAnsi="Times New Roman" w:cs="Times New Roman"/>
          <w:sz w:val="20"/>
          <w:szCs w:val="20"/>
        </w:rPr>
      </w:pPr>
    </w:p>
    <w:p w:rsidR="00DF5C3F" w:rsidRPr="00313510" w:rsidRDefault="00DF5C3F" w:rsidP="00DF5C3F">
      <w:pPr>
        <w:autoSpaceDE w:val="0"/>
        <w:autoSpaceDN w:val="0"/>
        <w:adjustRightInd w:val="0"/>
        <w:spacing w:after="0" w:line="240" w:lineRule="auto"/>
        <w:rPr>
          <w:rFonts w:ascii="Times New Roman" w:hAnsi="Times New Roman" w:cs="Times New Roman"/>
          <w:sz w:val="20"/>
          <w:szCs w:val="20"/>
        </w:rPr>
      </w:pPr>
    </w:p>
    <w:sectPr w:rsidR="00DF5C3F" w:rsidRPr="00313510" w:rsidSect="0032335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3D47ED"/>
    <w:multiLevelType w:val="hybridMultilevel"/>
    <w:tmpl w:val="E012D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0A0DA6"/>
    <w:rsid w:val="000A0DA6"/>
    <w:rsid w:val="000A6D97"/>
    <w:rsid w:val="000D7B7D"/>
    <w:rsid w:val="0027797D"/>
    <w:rsid w:val="002F60A3"/>
    <w:rsid w:val="00313510"/>
    <w:rsid w:val="00323350"/>
    <w:rsid w:val="00356940"/>
    <w:rsid w:val="003C16F9"/>
    <w:rsid w:val="006075C7"/>
    <w:rsid w:val="00720AAB"/>
    <w:rsid w:val="00763154"/>
    <w:rsid w:val="007E2734"/>
    <w:rsid w:val="0083176F"/>
    <w:rsid w:val="009F41AD"/>
    <w:rsid w:val="00A65AF2"/>
    <w:rsid w:val="00B443B2"/>
    <w:rsid w:val="00BB561F"/>
    <w:rsid w:val="00BE7CBE"/>
    <w:rsid w:val="00DF5C3F"/>
    <w:rsid w:val="00EB6E2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33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F60A3"/>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2F60A3"/>
    <w:pPr>
      <w:ind w:left="720"/>
      <w:contextualSpacing/>
    </w:pPr>
  </w:style>
  <w:style w:type="table" w:styleId="TableGrid">
    <w:name w:val="Table Grid"/>
    <w:basedOn w:val="TableNormal"/>
    <w:uiPriority w:val="39"/>
    <w:rsid w:val="003135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13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510"/>
    <w:rPr>
      <w:rFonts w:ascii="Tahoma" w:hAnsi="Tahoma" w:cs="Tahoma"/>
      <w:sz w:val="16"/>
      <w:szCs w:val="16"/>
    </w:rPr>
  </w:style>
  <w:style w:type="character" w:styleId="Hyperlink">
    <w:name w:val="Hyperlink"/>
    <w:basedOn w:val="DefaultParagraphFont"/>
    <w:uiPriority w:val="99"/>
    <w:unhideWhenUsed/>
    <w:rsid w:val="006075C7"/>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trimble.com/gp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ijcsmc.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ircuitstoday.com/ultrasonic-blind-walking-stic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mponents101.com/microcontrollers/arduino-un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rduino.cc/en/Reference/G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2011</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c:creator>
  <cp:lastModifiedBy>SID</cp:lastModifiedBy>
  <cp:revision>2</cp:revision>
  <dcterms:created xsi:type="dcterms:W3CDTF">2022-01-26T14:23:00Z</dcterms:created>
  <dcterms:modified xsi:type="dcterms:W3CDTF">2022-01-26T14:23:00Z</dcterms:modified>
</cp:coreProperties>
</file>