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768E3" w14:textId="7E5FA253" w:rsidR="00FC6262" w:rsidRDefault="00FC6262" w:rsidP="00FC6262">
      <w:pPr>
        <w:pStyle w:val="paragraph"/>
        <w:spacing w:before="0" w:beforeAutospacing="0" w:after="0" w:afterAutospacing="0"/>
        <w:textAlignment w:val="baseline"/>
        <w:rPr>
          <w:rFonts w:ascii="Segoe UI" w:hAnsi="Segoe UI" w:cs="Segoe UI"/>
          <w:sz w:val="18"/>
          <w:szCs w:val="18"/>
          <w:lang w:val="en-US"/>
        </w:rPr>
      </w:pPr>
      <w:r>
        <w:rPr>
          <w:rStyle w:val="wacimagecontainer"/>
          <w:rFonts w:ascii="Segoe UI" w:eastAsiaTheme="majorEastAsia" w:hAnsi="Segoe UI" w:cs="Segoe UI"/>
          <w:noProof/>
          <w:sz w:val="18"/>
          <w:szCs w:val="18"/>
          <w:lang w:val="en-US"/>
        </w:rPr>
        <w:drawing>
          <wp:inline distT="0" distB="0" distL="0" distR="0" wp14:anchorId="759BE259" wp14:editId="7C42FBE1">
            <wp:extent cx="5731510" cy="3763645"/>
            <wp:effectExtent l="0" t="0" r="0" b="0"/>
            <wp:docPr id="793829835" name="Picture 1" descr="A diagram of a cyber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29835" name="Picture 1" descr="A diagram of a cyber attac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63645"/>
                    </a:xfrm>
                    <a:prstGeom prst="rect">
                      <a:avLst/>
                    </a:prstGeom>
                    <a:noFill/>
                    <a:ln>
                      <a:noFill/>
                    </a:ln>
                  </pic:spPr>
                </pic:pic>
              </a:graphicData>
            </a:graphic>
          </wp:inline>
        </w:drawing>
      </w:r>
      <w:r>
        <w:rPr>
          <w:rStyle w:val="eop"/>
          <w:rFonts w:ascii="Aptos" w:eastAsiaTheme="majorEastAsia" w:hAnsi="Aptos" w:cs="Segoe UI"/>
          <w:lang w:val="en-US"/>
        </w:rPr>
        <w:t> </w:t>
      </w:r>
    </w:p>
    <w:p w14:paraId="668FD6B5" w14:textId="77777777" w:rsidR="00FC6262" w:rsidRDefault="00FC6262" w:rsidP="00E854C3">
      <w:pPr>
        <w:pStyle w:val="Heading2"/>
        <w:rPr>
          <w:rFonts w:ascii="Segoe UI" w:hAnsi="Segoe UI" w:cs="Segoe UI"/>
          <w:sz w:val="18"/>
          <w:szCs w:val="18"/>
          <w:lang w:val="en-US"/>
        </w:rPr>
      </w:pPr>
      <w:r>
        <w:rPr>
          <w:rStyle w:val="normaltextrun"/>
          <w:rFonts w:ascii="Calibri" w:hAnsi="Calibri" w:cs="Calibri"/>
          <w:lang w:val="en-US"/>
        </w:rPr>
        <w:t>Why are they red flags? What it means? How does it affect your security? How would you respond to it? What is the policy?</w:t>
      </w:r>
      <w:r>
        <w:rPr>
          <w:rStyle w:val="eop"/>
          <w:rFonts w:ascii="Calibri" w:hAnsi="Calibri" w:cs="Calibri"/>
          <w:lang w:val="en-US"/>
        </w:rPr>
        <w:t> </w:t>
      </w:r>
    </w:p>
    <w:p w14:paraId="7A323C4B" w14:textId="77777777" w:rsidR="00512126" w:rsidRDefault="00FC6262" w:rsidP="00512126">
      <w:pPr>
        <w:pStyle w:val="paragraph"/>
        <w:spacing w:before="0" w:beforeAutospacing="0" w:after="0" w:afterAutospacing="0"/>
        <w:textAlignment w:val="baseline"/>
        <w:rPr>
          <w:rFonts w:ascii="Segoe UI" w:hAnsi="Segoe UI" w:cs="Segoe UI"/>
          <w:sz w:val="18"/>
          <w:szCs w:val="18"/>
          <w:lang w:val="en-US"/>
        </w:rPr>
      </w:pPr>
      <w:r>
        <w:rPr>
          <w:rStyle w:val="eop"/>
          <w:rFonts w:ascii="Aptos" w:eastAsiaTheme="majorEastAsia" w:hAnsi="Aptos" w:cs="Segoe UI"/>
          <w:lang w:val="en-US"/>
        </w:rPr>
        <w:t> </w:t>
      </w:r>
    </w:p>
    <w:p w14:paraId="55A430AD" w14:textId="40222D57" w:rsidR="00E854C3" w:rsidRPr="00A53B39" w:rsidRDefault="00FC6262" w:rsidP="00512126">
      <w:pPr>
        <w:pStyle w:val="paragraph"/>
        <w:numPr>
          <w:ilvl w:val="0"/>
          <w:numId w:val="32"/>
        </w:numPr>
        <w:spacing w:before="0" w:beforeAutospacing="0" w:after="0" w:afterAutospacing="0"/>
        <w:textAlignment w:val="baseline"/>
        <w:rPr>
          <w:rStyle w:val="normaltextrun"/>
          <w:rFonts w:ascii="Arial" w:eastAsiaTheme="majorEastAsia" w:hAnsi="Arial" w:cs="Arial"/>
          <w:sz w:val="28"/>
          <w:szCs w:val="28"/>
        </w:rPr>
      </w:pPr>
      <w:r w:rsidRPr="00A53B39">
        <w:rPr>
          <w:rStyle w:val="normaltextrun"/>
          <w:rFonts w:ascii="Arial" w:eastAsiaTheme="majorEastAsia" w:hAnsi="Arial" w:cs="Arial"/>
          <w:b/>
          <w:bCs/>
          <w:sz w:val="28"/>
          <w:szCs w:val="28"/>
          <w:lang w:val="en-US"/>
        </w:rPr>
        <w:t>Brute Force Attack</w:t>
      </w:r>
      <w:r>
        <w:rPr>
          <w:rStyle w:val="normaltextrun"/>
          <w:rFonts w:ascii="Aptos" w:eastAsiaTheme="majorEastAsia" w:hAnsi="Aptos" w:cs="Segoe UI"/>
          <w:b/>
          <w:bCs/>
          <w:lang w:val="en-US"/>
        </w:rPr>
        <w:t>:</w:t>
      </w:r>
      <w:r>
        <w:rPr>
          <w:rStyle w:val="eop"/>
          <w:rFonts w:ascii="Aptos" w:eastAsiaTheme="majorEastAsia" w:hAnsi="Aptos" w:cs="Segoe UI"/>
          <w:lang w:val="en-US"/>
        </w:rPr>
        <w:t> </w:t>
      </w:r>
      <w:r w:rsidRPr="00A53B39">
        <w:rPr>
          <w:rStyle w:val="normaltextrun"/>
          <w:rFonts w:ascii="Arial" w:eastAsiaTheme="majorEastAsia" w:hAnsi="Arial" w:cs="Arial"/>
          <w:sz w:val="28"/>
          <w:szCs w:val="28"/>
          <w:lang w:val="en-US"/>
        </w:rPr>
        <w:t>A brute force attack is a hacking method that uses trial and error to crack passwords, login credentials, and encryption keys. It is a simple yet reliable tactic for gaining unauthorized access to individual accounts and organizations' systems and networks. </w:t>
      </w:r>
    </w:p>
    <w:p w14:paraId="00F4B8DA" w14:textId="77777777" w:rsidR="00E854C3" w:rsidRDefault="00E854C3" w:rsidP="00E854C3">
      <w:pPr>
        <w:pStyle w:val="paragraph"/>
        <w:spacing w:before="0" w:beforeAutospacing="0" w:after="0" w:afterAutospacing="0"/>
        <w:ind w:left="720"/>
        <w:textAlignment w:val="baseline"/>
        <w:rPr>
          <w:rStyle w:val="normaltextrun"/>
          <w:rFonts w:ascii="Aptos" w:eastAsiaTheme="majorEastAsia" w:hAnsi="Aptos" w:cs="Segoe UI"/>
          <w:b/>
          <w:bCs/>
          <w:lang w:val="en-US"/>
        </w:rPr>
      </w:pPr>
    </w:p>
    <w:p w14:paraId="092B7371" w14:textId="77777777" w:rsidR="00E854C3" w:rsidRPr="00A53B39" w:rsidRDefault="00FC6262" w:rsidP="00A53B39">
      <w:pPr>
        <w:pStyle w:val="paragraph"/>
        <w:spacing w:before="0" w:beforeAutospacing="0" w:after="0" w:afterAutospacing="0"/>
        <w:ind w:left="720"/>
        <w:textAlignment w:val="baseline"/>
        <w:rPr>
          <w:rStyle w:val="normaltextrun"/>
          <w:rFonts w:ascii="Arial" w:eastAsiaTheme="majorEastAsia" w:hAnsi="Arial" w:cs="Arial"/>
          <w:b/>
          <w:bCs/>
          <w:sz w:val="28"/>
          <w:szCs w:val="28"/>
        </w:rPr>
      </w:pPr>
      <w:r w:rsidRPr="00A53B39">
        <w:rPr>
          <w:rStyle w:val="normaltextrun"/>
          <w:rFonts w:ascii="Arial" w:eastAsiaTheme="majorEastAsia" w:hAnsi="Arial" w:cs="Arial"/>
          <w:b/>
          <w:bCs/>
          <w:sz w:val="28"/>
          <w:szCs w:val="28"/>
          <w:lang w:val="en-US"/>
        </w:rPr>
        <w:t>What’s the motive behind a brute force attack?  </w:t>
      </w:r>
    </w:p>
    <w:p w14:paraId="21AE0049" w14:textId="27D85439" w:rsidR="00FC6262" w:rsidRPr="00A53B39" w:rsidRDefault="00FC6262" w:rsidP="00A53B39">
      <w:pPr>
        <w:pStyle w:val="paragraph"/>
        <w:spacing w:before="0" w:beforeAutospacing="0" w:after="0" w:afterAutospacing="0"/>
        <w:ind w:left="720"/>
        <w:textAlignment w:val="baseline"/>
        <w:rPr>
          <w:rStyle w:val="normaltextrun"/>
          <w:rFonts w:ascii="Arial" w:eastAsiaTheme="majorEastAsia" w:hAnsi="Arial" w:cs="Arial"/>
          <w:sz w:val="28"/>
          <w:szCs w:val="28"/>
          <w:lang w:val="en-US"/>
        </w:rPr>
      </w:pPr>
      <w:r w:rsidRPr="00A53B39">
        <w:rPr>
          <w:rStyle w:val="normaltextrun"/>
          <w:rFonts w:ascii="Arial" w:eastAsiaTheme="majorEastAsia" w:hAnsi="Arial" w:cs="Arial"/>
          <w:sz w:val="28"/>
          <w:szCs w:val="28"/>
          <w:lang w:val="en-US"/>
        </w:rPr>
        <w:t>The most obvious is also the most common: privileged access to restricted data, applications, or resources of all kinds. Identity theft – stealing someone's identity to access their accounts, such as bank accounts or credit cards </w:t>
      </w:r>
    </w:p>
    <w:p w14:paraId="619B8E1D" w14:textId="10460585" w:rsidR="00E854C3" w:rsidRPr="00A53B39" w:rsidRDefault="00E854C3" w:rsidP="00E854C3">
      <w:pPr>
        <w:pStyle w:val="paragraph"/>
        <w:spacing w:before="0" w:beforeAutospacing="0" w:after="0" w:afterAutospacing="0"/>
        <w:ind w:left="720"/>
        <w:textAlignment w:val="baseline"/>
        <w:rPr>
          <w:rStyle w:val="normaltextrun"/>
          <w:rFonts w:ascii="Arial" w:eastAsiaTheme="majorEastAsia" w:hAnsi="Arial" w:cs="Arial"/>
          <w:b/>
          <w:bCs/>
          <w:sz w:val="28"/>
          <w:szCs w:val="28"/>
          <w:lang w:val="en-US"/>
        </w:rPr>
      </w:pPr>
      <w:r w:rsidRPr="00A53B39">
        <w:rPr>
          <w:rStyle w:val="normaltextrun"/>
          <w:rFonts w:ascii="Arial" w:eastAsiaTheme="majorEastAsia" w:hAnsi="Arial" w:cs="Arial"/>
          <w:b/>
          <w:bCs/>
          <w:sz w:val="28"/>
          <w:szCs w:val="28"/>
          <w:lang w:val="en-US"/>
        </w:rPr>
        <w:t>How Brute force affect security?</w:t>
      </w:r>
    </w:p>
    <w:p w14:paraId="26F33911" w14:textId="77777777" w:rsidR="00E854C3" w:rsidRPr="00A53B39" w:rsidRDefault="00E854C3" w:rsidP="00E854C3">
      <w:pPr>
        <w:pStyle w:val="paragraph"/>
        <w:spacing w:before="0" w:beforeAutospacing="0" w:after="0" w:afterAutospacing="0"/>
        <w:ind w:left="720"/>
        <w:textAlignment w:val="baseline"/>
        <w:rPr>
          <w:rStyle w:val="normaltextrun"/>
          <w:rFonts w:ascii="Arial" w:eastAsiaTheme="majorEastAsia" w:hAnsi="Arial" w:cs="Arial"/>
          <w:sz w:val="28"/>
          <w:szCs w:val="28"/>
          <w:lang w:val="en-US"/>
        </w:rPr>
      </w:pPr>
      <w:r w:rsidRPr="00A53B39">
        <w:rPr>
          <w:rStyle w:val="normaltextrun"/>
          <w:rFonts w:ascii="Arial" w:eastAsiaTheme="majorEastAsia" w:hAnsi="Arial" w:cs="Arial"/>
          <w:sz w:val="28"/>
          <w:szCs w:val="28"/>
          <w:lang w:val="en-US"/>
        </w:rPr>
        <w:t>These attacks can significantly consume network and system resources, causing</w:t>
      </w:r>
      <w:r w:rsidRPr="00A53B39">
        <w:rPr>
          <w:rStyle w:val="normaltextrun"/>
          <w:rFonts w:ascii="Arial" w:eastAsiaTheme="majorEastAsia" w:hAnsi="Arial" w:cs="Arial"/>
          <w:sz w:val="28"/>
          <w:szCs w:val="28"/>
          <w:lang w:val="en-US"/>
        </w:rPr>
        <w:t xml:space="preserve"> </w:t>
      </w:r>
      <w:r w:rsidRPr="00A53B39">
        <w:rPr>
          <w:rStyle w:val="normaltextrun"/>
          <w:rFonts w:ascii="Arial" w:eastAsiaTheme="majorEastAsia" w:hAnsi="Arial" w:cs="Arial"/>
          <w:sz w:val="28"/>
          <w:szCs w:val="28"/>
          <w:lang w:val="en-US"/>
        </w:rPr>
        <w:t>performance degradation and potential service disruptions. Precursor to Larger Attacks and can be used to launch more sophisticated attacks, such as spreading malware, data exfiltration, or lateral movement within the network. </w:t>
      </w:r>
    </w:p>
    <w:p w14:paraId="6252829A" w14:textId="77777777" w:rsidR="00E854C3" w:rsidRDefault="00E854C3" w:rsidP="00E854C3">
      <w:pPr>
        <w:pStyle w:val="paragraph"/>
        <w:spacing w:before="0" w:beforeAutospacing="0" w:after="0" w:afterAutospacing="0"/>
        <w:ind w:left="720"/>
        <w:textAlignment w:val="baseline"/>
        <w:rPr>
          <w:rStyle w:val="normaltextrun"/>
          <w:rFonts w:ascii="Aptos" w:eastAsiaTheme="majorEastAsia" w:hAnsi="Aptos" w:cs="Segoe UI"/>
          <w:color w:val="05052F"/>
          <w:lang w:val="en-US"/>
        </w:rPr>
      </w:pPr>
    </w:p>
    <w:p w14:paraId="7639F4EC" w14:textId="77777777" w:rsidR="00E854C3" w:rsidRDefault="00E854C3" w:rsidP="00E854C3">
      <w:pPr>
        <w:pStyle w:val="paragraph"/>
        <w:spacing w:before="0" w:beforeAutospacing="0" w:after="0" w:afterAutospacing="0"/>
        <w:ind w:left="720"/>
        <w:textAlignment w:val="baseline"/>
        <w:rPr>
          <w:rStyle w:val="normaltextrun"/>
          <w:rFonts w:ascii="Aptos" w:eastAsiaTheme="majorEastAsia" w:hAnsi="Aptos" w:cs="Segoe UI"/>
          <w:color w:val="05052F"/>
          <w:lang w:val="en-US"/>
        </w:rPr>
      </w:pPr>
    </w:p>
    <w:p w14:paraId="1761D086" w14:textId="77777777" w:rsidR="00E854C3" w:rsidRDefault="00E854C3" w:rsidP="00A53B39">
      <w:pPr>
        <w:pStyle w:val="paragraph"/>
        <w:spacing w:before="0" w:beforeAutospacing="0" w:after="0" w:afterAutospacing="0"/>
        <w:textAlignment w:val="baseline"/>
        <w:rPr>
          <w:rStyle w:val="normaltextrun"/>
          <w:rFonts w:ascii="Aptos" w:eastAsiaTheme="majorEastAsia" w:hAnsi="Aptos" w:cs="Segoe UI"/>
          <w:color w:val="05052F"/>
          <w:lang w:val="en-US"/>
        </w:rPr>
      </w:pPr>
    </w:p>
    <w:p w14:paraId="2B4DB9CD" w14:textId="71745806" w:rsidR="00FC6262" w:rsidRPr="00A53B39" w:rsidRDefault="00E854C3" w:rsidP="00E854C3">
      <w:pPr>
        <w:pStyle w:val="paragraph"/>
        <w:spacing w:before="0" w:beforeAutospacing="0" w:after="0" w:afterAutospacing="0"/>
        <w:ind w:left="720"/>
        <w:textAlignment w:val="baseline"/>
        <w:rPr>
          <w:rStyle w:val="normaltextrun"/>
          <w:rFonts w:ascii="Arial" w:hAnsi="Arial" w:cs="Arial"/>
          <w:b/>
          <w:bCs/>
          <w:sz w:val="28"/>
          <w:szCs w:val="28"/>
          <w:lang w:val="en-US"/>
        </w:rPr>
      </w:pPr>
      <w:r w:rsidRPr="00A53B39">
        <w:rPr>
          <w:rStyle w:val="normaltextrun"/>
          <w:rFonts w:ascii="Arial" w:eastAsiaTheme="majorEastAsia" w:hAnsi="Arial" w:cs="Arial"/>
          <w:b/>
          <w:bCs/>
          <w:sz w:val="28"/>
          <w:szCs w:val="28"/>
          <w:lang w:val="en-US"/>
        </w:rPr>
        <w:lastRenderedPageBreak/>
        <w:t>I</w:t>
      </w:r>
      <w:r w:rsidR="00FC6262" w:rsidRPr="00A53B39">
        <w:rPr>
          <w:rStyle w:val="normaltextrun"/>
          <w:rFonts w:ascii="Arial" w:eastAsiaTheme="majorEastAsia" w:hAnsi="Arial" w:cs="Arial"/>
          <w:b/>
          <w:bCs/>
          <w:sz w:val="28"/>
          <w:szCs w:val="28"/>
          <w:lang w:val="en-US"/>
        </w:rPr>
        <w:t>ndicators of a brute force attack: </w:t>
      </w:r>
    </w:p>
    <w:p w14:paraId="5FDDB9AC" w14:textId="77777777" w:rsidR="00FC6262" w:rsidRPr="00A53B39" w:rsidRDefault="00FC6262" w:rsidP="00A53B39">
      <w:pPr>
        <w:pStyle w:val="paragraph"/>
        <w:numPr>
          <w:ilvl w:val="0"/>
          <w:numId w:val="29"/>
        </w:numPr>
        <w:spacing w:before="0" w:beforeAutospacing="0" w:after="0" w:afterAutospacing="0"/>
        <w:textAlignment w:val="baseline"/>
        <w:rPr>
          <w:rStyle w:val="normaltextrun"/>
          <w:rFonts w:ascii="Arial" w:eastAsiaTheme="majorEastAsia" w:hAnsi="Arial" w:cs="Arial"/>
          <w:sz w:val="28"/>
          <w:szCs w:val="28"/>
          <w:lang w:val="en-US"/>
        </w:rPr>
      </w:pPr>
      <w:r w:rsidRPr="00A53B39">
        <w:rPr>
          <w:rStyle w:val="normaltextrun"/>
          <w:rFonts w:ascii="Arial" w:eastAsiaTheme="majorEastAsia" w:hAnsi="Arial" w:cs="Arial"/>
          <w:sz w:val="28"/>
          <w:szCs w:val="28"/>
          <w:lang w:val="en-US"/>
        </w:rPr>
        <w:t>Unusual patterns of failed login attempts </w:t>
      </w:r>
    </w:p>
    <w:p w14:paraId="5828F145" w14:textId="77777777" w:rsidR="00FC6262" w:rsidRPr="00A53B39" w:rsidRDefault="00FC6262" w:rsidP="00A53B39">
      <w:pPr>
        <w:pStyle w:val="paragraph"/>
        <w:numPr>
          <w:ilvl w:val="0"/>
          <w:numId w:val="29"/>
        </w:numPr>
        <w:spacing w:before="0" w:beforeAutospacing="0" w:after="0" w:afterAutospacing="0"/>
        <w:textAlignment w:val="baseline"/>
        <w:rPr>
          <w:rStyle w:val="normaltextrun"/>
          <w:rFonts w:ascii="Arial" w:eastAsiaTheme="majorEastAsia" w:hAnsi="Arial" w:cs="Arial"/>
          <w:sz w:val="28"/>
          <w:szCs w:val="28"/>
          <w:lang w:val="en-US"/>
        </w:rPr>
      </w:pPr>
      <w:r w:rsidRPr="00A53B39">
        <w:rPr>
          <w:rStyle w:val="normaltextrun"/>
          <w:rFonts w:ascii="Arial" w:eastAsiaTheme="majorEastAsia" w:hAnsi="Arial" w:cs="Arial"/>
          <w:sz w:val="28"/>
          <w:szCs w:val="28"/>
          <w:lang w:val="en-US"/>
        </w:rPr>
        <w:t>Failed login attempts from the same IP address into many accounts </w:t>
      </w:r>
    </w:p>
    <w:p w14:paraId="35BCD296" w14:textId="77777777" w:rsidR="00FC6262" w:rsidRPr="00A53B39" w:rsidRDefault="00FC6262" w:rsidP="00A53B39">
      <w:pPr>
        <w:pStyle w:val="paragraph"/>
        <w:numPr>
          <w:ilvl w:val="0"/>
          <w:numId w:val="29"/>
        </w:numPr>
        <w:spacing w:before="0" w:beforeAutospacing="0" w:after="0" w:afterAutospacing="0"/>
        <w:textAlignment w:val="baseline"/>
        <w:rPr>
          <w:rStyle w:val="normaltextrun"/>
          <w:rFonts w:ascii="Arial" w:eastAsiaTheme="majorEastAsia" w:hAnsi="Arial" w:cs="Arial"/>
          <w:sz w:val="28"/>
          <w:szCs w:val="28"/>
          <w:lang w:val="en-US"/>
        </w:rPr>
      </w:pPr>
      <w:r w:rsidRPr="00A53B39">
        <w:rPr>
          <w:rStyle w:val="normaltextrun"/>
          <w:rFonts w:ascii="Arial" w:eastAsiaTheme="majorEastAsia" w:hAnsi="Arial" w:cs="Arial"/>
          <w:sz w:val="28"/>
          <w:szCs w:val="28"/>
          <w:lang w:val="en-US"/>
        </w:rPr>
        <w:t>Logging into an account from an unusual IP address </w:t>
      </w:r>
    </w:p>
    <w:p w14:paraId="27E79B43" w14:textId="77777777" w:rsidR="00FC6262" w:rsidRPr="00A53B39" w:rsidRDefault="00FC6262" w:rsidP="00A53B39">
      <w:pPr>
        <w:pStyle w:val="paragraph"/>
        <w:numPr>
          <w:ilvl w:val="0"/>
          <w:numId w:val="29"/>
        </w:numPr>
        <w:spacing w:before="0" w:beforeAutospacing="0" w:after="0" w:afterAutospacing="0"/>
        <w:textAlignment w:val="baseline"/>
        <w:rPr>
          <w:rStyle w:val="normaltextrun"/>
          <w:rFonts w:ascii="Arial" w:eastAsiaTheme="majorEastAsia" w:hAnsi="Arial" w:cs="Arial"/>
          <w:sz w:val="28"/>
          <w:szCs w:val="28"/>
          <w:lang w:val="en-US"/>
        </w:rPr>
      </w:pPr>
      <w:r w:rsidRPr="00A53B39">
        <w:rPr>
          <w:rStyle w:val="normaltextrun"/>
          <w:rFonts w:ascii="Arial" w:eastAsiaTheme="majorEastAsia" w:hAnsi="Arial" w:cs="Arial"/>
          <w:sz w:val="28"/>
          <w:szCs w:val="28"/>
          <w:lang w:val="en-US"/>
        </w:rPr>
        <w:t>Successfully logging into an account followed by numerous failed login attempts </w:t>
      </w:r>
    </w:p>
    <w:p w14:paraId="7B3C19DA" w14:textId="77777777" w:rsidR="00FC6262" w:rsidRPr="00A53B39" w:rsidRDefault="00FC6262" w:rsidP="00A53B39">
      <w:pPr>
        <w:pStyle w:val="paragraph"/>
        <w:numPr>
          <w:ilvl w:val="0"/>
          <w:numId w:val="29"/>
        </w:numPr>
        <w:spacing w:before="0" w:beforeAutospacing="0" w:after="0" w:afterAutospacing="0"/>
        <w:textAlignment w:val="baseline"/>
        <w:rPr>
          <w:rStyle w:val="normaltextrun"/>
          <w:rFonts w:ascii="Arial" w:eastAsiaTheme="majorEastAsia" w:hAnsi="Arial" w:cs="Arial"/>
          <w:sz w:val="28"/>
          <w:szCs w:val="28"/>
          <w:lang w:val="en-US"/>
        </w:rPr>
      </w:pPr>
      <w:r w:rsidRPr="00A53B39">
        <w:rPr>
          <w:rStyle w:val="normaltextrun"/>
          <w:rFonts w:ascii="Arial" w:eastAsiaTheme="majorEastAsia" w:hAnsi="Arial" w:cs="Arial"/>
          <w:sz w:val="28"/>
          <w:szCs w:val="28"/>
          <w:lang w:val="en-US"/>
        </w:rPr>
        <w:t xml:space="preserve">Unusual use </w:t>
      </w:r>
      <w:proofErr w:type="spellStart"/>
      <w:r w:rsidRPr="00A53B39">
        <w:rPr>
          <w:rStyle w:val="normaltextrun"/>
          <w:rFonts w:ascii="Arial" w:eastAsiaTheme="majorEastAsia" w:hAnsi="Arial" w:cs="Arial"/>
          <w:sz w:val="28"/>
          <w:szCs w:val="28"/>
          <w:lang w:val="en-US"/>
        </w:rPr>
        <w:t>behaviour</w:t>
      </w:r>
      <w:proofErr w:type="spellEnd"/>
      <w:r w:rsidRPr="00A53B39">
        <w:rPr>
          <w:rStyle w:val="normaltextrun"/>
          <w:rFonts w:ascii="Arial" w:eastAsiaTheme="majorEastAsia" w:hAnsi="Arial" w:cs="Arial"/>
          <w:sz w:val="28"/>
          <w:szCs w:val="28"/>
          <w:lang w:val="en-US"/>
        </w:rPr>
        <w:t xml:space="preserve"> after a successful login </w:t>
      </w:r>
    </w:p>
    <w:p w14:paraId="2CE4E519" w14:textId="2566E7A2" w:rsidR="00E854C3" w:rsidRPr="00A53B39" w:rsidRDefault="00FC6262" w:rsidP="00A53B39">
      <w:pPr>
        <w:pStyle w:val="paragraph"/>
        <w:numPr>
          <w:ilvl w:val="0"/>
          <w:numId w:val="29"/>
        </w:numPr>
        <w:spacing w:before="0" w:beforeAutospacing="0" w:after="0" w:afterAutospacing="0"/>
        <w:textAlignment w:val="baseline"/>
        <w:rPr>
          <w:rStyle w:val="normaltextrun"/>
          <w:rFonts w:ascii="Arial" w:eastAsiaTheme="majorEastAsia" w:hAnsi="Arial" w:cs="Arial"/>
          <w:sz w:val="28"/>
          <w:szCs w:val="28"/>
          <w:lang w:val="en-US"/>
        </w:rPr>
      </w:pPr>
      <w:r w:rsidRPr="00A53B39">
        <w:rPr>
          <w:rStyle w:val="normaltextrun"/>
          <w:rFonts w:ascii="Arial" w:eastAsiaTheme="majorEastAsia" w:hAnsi="Arial" w:cs="Arial"/>
          <w:sz w:val="28"/>
          <w:szCs w:val="28"/>
          <w:lang w:val="en-US"/>
        </w:rPr>
        <w:t>Increased internet use after a successful login </w:t>
      </w:r>
    </w:p>
    <w:p w14:paraId="1DD970C6" w14:textId="77777777" w:rsidR="00E854C3" w:rsidRDefault="00E854C3" w:rsidP="00E854C3">
      <w:pPr>
        <w:pStyle w:val="paragraph"/>
        <w:shd w:val="clear" w:color="auto" w:fill="FFFFFF"/>
        <w:spacing w:before="0" w:beforeAutospacing="0" w:after="0" w:afterAutospacing="0"/>
        <w:ind w:firstLine="720"/>
        <w:textAlignment w:val="baseline"/>
        <w:rPr>
          <w:rStyle w:val="normaltextrun"/>
          <w:rFonts w:ascii="Aptos" w:eastAsiaTheme="majorEastAsia" w:hAnsi="Aptos" w:cs="Segoe UI"/>
          <w:b/>
          <w:bCs/>
          <w:lang w:val="en-US"/>
        </w:rPr>
      </w:pPr>
    </w:p>
    <w:p w14:paraId="01753E89" w14:textId="2DFEAA56" w:rsidR="00FC6262" w:rsidRPr="00A53B39" w:rsidRDefault="00FC6262" w:rsidP="00A53B39">
      <w:pPr>
        <w:pStyle w:val="paragraph"/>
        <w:spacing w:before="0" w:beforeAutospacing="0" w:after="0" w:afterAutospacing="0"/>
        <w:ind w:left="720"/>
        <w:textAlignment w:val="baseline"/>
        <w:rPr>
          <w:rStyle w:val="normaltextrun"/>
          <w:rFonts w:ascii="Arial" w:eastAsiaTheme="majorEastAsia" w:hAnsi="Arial" w:cs="Arial"/>
          <w:b/>
          <w:bCs/>
          <w:sz w:val="28"/>
          <w:szCs w:val="28"/>
          <w:lang w:val="en-US"/>
        </w:rPr>
      </w:pPr>
      <w:r w:rsidRPr="00A53B39">
        <w:rPr>
          <w:rStyle w:val="normaltextrun"/>
          <w:rFonts w:ascii="Arial" w:eastAsiaTheme="majorEastAsia" w:hAnsi="Arial" w:cs="Arial"/>
          <w:b/>
          <w:bCs/>
          <w:sz w:val="28"/>
          <w:szCs w:val="28"/>
          <w:lang w:val="en-US"/>
        </w:rPr>
        <w:t>How to Prevent Brute Force Attacks </w:t>
      </w:r>
    </w:p>
    <w:p w14:paraId="09ECC838" w14:textId="77777777" w:rsidR="00FC6262" w:rsidRPr="00A53B39" w:rsidRDefault="00FC6262" w:rsidP="00A53B39">
      <w:pPr>
        <w:pStyle w:val="paragraph"/>
        <w:numPr>
          <w:ilvl w:val="0"/>
          <w:numId w:val="29"/>
        </w:numPr>
        <w:spacing w:before="0" w:beforeAutospacing="0" w:after="0" w:afterAutospacing="0"/>
        <w:textAlignment w:val="baseline"/>
        <w:rPr>
          <w:rStyle w:val="normaltextrun"/>
          <w:rFonts w:ascii="Arial" w:eastAsiaTheme="majorEastAsia" w:hAnsi="Arial" w:cs="Arial"/>
          <w:sz w:val="28"/>
          <w:szCs w:val="28"/>
          <w:lang w:val="en-US"/>
        </w:rPr>
      </w:pPr>
      <w:r w:rsidRPr="00A53B39">
        <w:rPr>
          <w:rStyle w:val="normaltextrun"/>
          <w:rFonts w:ascii="Arial" w:eastAsiaTheme="majorEastAsia" w:hAnsi="Arial" w:cs="Arial"/>
          <w:sz w:val="28"/>
          <w:szCs w:val="28"/>
          <w:lang w:val="en-US"/>
        </w:rPr>
        <w:t>Enforce Strong Password Policy. </w:t>
      </w:r>
    </w:p>
    <w:p w14:paraId="5BC9B388" w14:textId="77777777" w:rsidR="00FC6262" w:rsidRPr="00A53B39" w:rsidRDefault="00FC6262" w:rsidP="00A53B39">
      <w:pPr>
        <w:pStyle w:val="paragraph"/>
        <w:numPr>
          <w:ilvl w:val="0"/>
          <w:numId w:val="29"/>
        </w:numPr>
        <w:spacing w:before="0" w:beforeAutospacing="0" w:after="0" w:afterAutospacing="0"/>
        <w:textAlignment w:val="baseline"/>
        <w:rPr>
          <w:rStyle w:val="normaltextrun"/>
          <w:rFonts w:ascii="Arial" w:eastAsiaTheme="majorEastAsia" w:hAnsi="Arial" w:cs="Arial"/>
          <w:sz w:val="28"/>
          <w:szCs w:val="28"/>
          <w:lang w:val="en-US"/>
        </w:rPr>
      </w:pPr>
      <w:r w:rsidRPr="00A53B39">
        <w:rPr>
          <w:rStyle w:val="normaltextrun"/>
          <w:rFonts w:ascii="Arial" w:eastAsiaTheme="majorEastAsia" w:hAnsi="Arial" w:cs="Arial"/>
          <w:sz w:val="28"/>
          <w:szCs w:val="28"/>
          <w:lang w:val="en-US"/>
        </w:rPr>
        <w:t>Implement Multi-factor Authentication. </w:t>
      </w:r>
    </w:p>
    <w:p w14:paraId="63F94DAC" w14:textId="77777777" w:rsidR="00FC6262" w:rsidRPr="00A53B39" w:rsidRDefault="00FC6262" w:rsidP="00A53B39">
      <w:pPr>
        <w:pStyle w:val="paragraph"/>
        <w:numPr>
          <w:ilvl w:val="0"/>
          <w:numId w:val="29"/>
        </w:numPr>
        <w:spacing w:before="0" w:beforeAutospacing="0" w:after="0" w:afterAutospacing="0"/>
        <w:textAlignment w:val="baseline"/>
        <w:rPr>
          <w:rStyle w:val="normaltextrun"/>
          <w:rFonts w:ascii="Arial" w:eastAsiaTheme="majorEastAsia" w:hAnsi="Arial" w:cs="Arial"/>
          <w:sz w:val="28"/>
          <w:szCs w:val="28"/>
          <w:lang w:val="en-US"/>
        </w:rPr>
      </w:pPr>
      <w:r w:rsidRPr="00A53B39">
        <w:rPr>
          <w:rStyle w:val="normaltextrun"/>
          <w:rFonts w:ascii="Arial" w:eastAsiaTheme="majorEastAsia" w:hAnsi="Arial" w:cs="Arial"/>
          <w:sz w:val="28"/>
          <w:szCs w:val="28"/>
          <w:lang w:val="en-US"/>
        </w:rPr>
        <w:t>Limit Login Attempts. </w:t>
      </w:r>
    </w:p>
    <w:p w14:paraId="6E2598DF" w14:textId="77777777" w:rsidR="00FC6262" w:rsidRPr="00A53B39" w:rsidRDefault="00FC6262" w:rsidP="00A53B39">
      <w:pPr>
        <w:pStyle w:val="paragraph"/>
        <w:numPr>
          <w:ilvl w:val="0"/>
          <w:numId w:val="29"/>
        </w:numPr>
        <w:spacing w:before="0" w:beforeAutospacing="0" w:after="0" w:afterAutospacing="0"/>
        <w:textAlignment w:val="baseline"/>
        <w:rPr>
          <w:rStyle w:val="normaltextrun"/>
          <w:rFonts w:ascii="Arial" w:eastAsiaTheme="majorEastAsia" w:hAnsi="Arial" w:cs="Arial"/>
          <w:sz w:val="28"/>
          <w:szCs w:val="28"/>
          <w:lang w:val="en-US"/>
        </w:rPr>
      </w:pPr>
      <w:r w:rsidRPr="00A53B39">
        <w:rPr>
          <w:rStyle w:val="normaltextrun"/>
          <w:rFonts w:ascii="Arial" w:eastAsiaTheme="majorEastAsia" w:hAnsi="Arial" w:cs="Arial"/>
          <w:sz w:val="28"/>
          <w:szCs w:val="28"/>
          <w:lang w:val="en-US"/>
        </w:rPr>
        <w:t>Use a CAPTCHA. </w:t>
      </w:r>
    </w:p>
    <w:p w14:paraId="3366979A" w14:textId="77777777" w:rsidR="00FC6262" w:rsidRPr="00A53B39" w:rsidRDefault="00FC6262" w:rsidP="00A53B39">
      <w:pPr>
        <w:pStyle w:val="paragraph"/>
        <w:numPr>
          <w:ilvl w:val="0"/>
          <w:numId w:val="29"/>
        </w:numPr>
        <w:spacing w:before="0" w:beforeAutospacing="0" w:after="0" w:afterAutospacing="0"/>
        <w:textAlignment w:val="baseline"/>
        <w:rPr>
          <w:rStyle w:val="normaltextrun"/>
          <w:rFonts w:ascii="Arial" w:eastAsiaTheme="majorEastAsia" w:hAnsi="Arial" w:cs="Arial"/>
          <w:sz w:val="28"/>
          <w:szCs w:val="28"/>
          <w:lang w:val="en-US"/>
        </w:rPr>
      </w:pPr>
      <w:r w:rsidRPr="00A53B39">
        <w:rPr>
          <w:rStyle w:val="normaltextrun"/>
          <w:rFonts w:ascii="Arial" w:eastAsiaTheme="majorEastAsia" w:hAnsi="Arial" w:cs="Arial"/>
          <w:sz w:val="28"/>
          <w:szCs w:val="28"/>
          <w:lang w:val="en-US"/>
        </w:rPr>
        <w:t>Monitoring and Incident Response for Brute Force Attacks. </w:t>
      </w:r>
    </w:p>
    <w:p w14:paraId="01D2BAB4" w14:textId="77777777" w:rsidR="00FC6262" w:rsidRPr="00A53B39" w:rsidRDefault="00FC6262" w:rsidP="00A53B39">
      <w:pPr>
        <w:pStyle w:val="paragraph"/>
        <w:numPr>
          <w:ilvl w:val="0"/>
          <w:numId w:val="29"/>
        </w:numPr>
        <w:spacing w:before="0" w:beforeAutospacing="0" w:after="0" w:afterAutospacing="0"/>
        <w:textAlignment w:val="baseline"/>
        <w:rPr>
          <w:rStyle w:val="normaltextrun"/>
          <w:rFonts w:ascii="Arial" w:eastAsiaTheme="majorEastAsia" w:hAnsi="Arial" w:cs="Arial"/>
          <w:sz w:val="28"/>
          <w:szCs w:val="28"/>
          <w:lang w:val="en-US"/>
        </w:rPr>
      </w:pPr>
      <w:r w:rsidRPr="00A53B39">
        <w:rPr>
          <w:rStyle w:val="normaltextrun"/>
          <w:rFonts w:ascii="Arial" w:eastAsiaTheme="majorEastAsia" w:hAnsi="Arial" w:cs="Arial"/>
          <w:sz w:val="28"/>
          <w:szCs w:val="28"/>
          <w:lang w:val="en-US"/>
        </w:rPr>
        <w:t>Secure Coding Practices to Prevent Brute Force Vulnerabilities. </w:t>
      </w:r>
    </w:p>
    <w:p w14:paraId="0C513102" w14:textId="77777777" w:rsidR="00FC6262" w:rsidRPr="00A53B39" w:rsidRDefault="00FC6262" w:rsidP="00A53B39">
      <w:pPr>
        <w:pStyle w:val="paragraph"/>
        <w:numPr>
          <w:ilvl w:val="0"/>
          <w:numId w:val="29"/>
        </w:numPr>
        <w:spacing w:before="0" w:beforeAutospacing="0" w:after="0" w:afterAutospacing="0"/>
        <w:textAlignment w:val="baseline"/>
        <w:rPr>
          <w:rStyle w:val="normaltextrun"/>
          <w:rFonts w:ascii="Arial" w:eastAsiaTheme="majorEastAsia" w:hAnsi="Arial" w:cs="Arial"/>
          <w:sz w:val="28"/>
          <w:szCs w:val="28"/>
          <w:lang w:val="en-US"/>
        </w:rPr>
      </w:pPr>
      <w:r w:rsidRPr="00A53B39">
        <w:rPr>
          <w:rStyle w:val="normaltextrun"/>
          <w:rFonts w:ascii="Arial" w:eastAsiaTheme="majorEastAsia" w:hAnsi="Arial" w:cs="Arial"/>
          <w:sz w:val="28"/>
          <w:szCs w:val="28"/>
          <w:lang w:val="en-US"/>
        </w:rPr>
        <w:t>Intrusion Detection System (IDS) </w:t>
      </w:r>
    </w:p>
    <w:p w14:paraId="49ECA9E2" w14:textId="77777777" w:rsidR="00E854C3" w:rsidRDefault="00E854C3" w:rsidP="00E854C3">
      <w:pPr>
        <w:pStyle w:val="paragraph"/>
        <w:spacing w:before="0" w:beforeAutospacing="0" w:after="0" w:afterAutospacing="0"/>
        <w:textAlignment w:val="baseline"/>
        <w:rPr>
          <w:rStyle w:val="normaltextrun"/>
          <w:rFonts w:ascii="Segoe UI" w:hAnsi="Segoe UI" w:cs="Segoe UI"/>
          <w:sz w:val="18"/>
          <w:szCs w:val="18"/>
          <w:lang w:val="en-US"/>
        </w:rPr>
      </w:pPr>
    </w:p>
    <w:p w14:paraId="46DA64D9" w14:textId="77777777" w:rsidR="00E854C3" w:rsidRDefault="00E854C3" w:rsidP="00E854C3">
      <w:pPr>
        <w:pStyle w:val="paragraph"/>
        <w:spacing w:before="0" w:beforeAutospacing="0" w:after="0" w:afterAutospacing="0"/>
        <w:textAlignment w:val="baseline"/>
        <w:rPr>
          <w:rStyle w:val="normaltextrun"/>
          <w:rFonts w:ascii="Segoe UI" w:hAnsi="Segoe UI" w:cs="Segoe UI"/>
          <w:sz w:val="18"/>
          <w:szCs w:val="18"/>
          <w:lang w:val="en-US"/>
        </w:rPr>
      </w:pPr>
    </w:p>
    <w:p w14:paraId="62F052CD" w14:textId="403131B9" w:rsidR="00E854C3" w:rsidRPr="00A53B39" w:rsidRDefault="00FC6262" w:rsidP="00512126">
      <w:pPr>
        <w:pStyle w:val="paragraph"/>
        <w:numPr>
          <w:ilvl w:val="0"/>
          <w:numId w:val="32"/>
        </w:numPr>
        <w:spacing w:before="0" w:beforeAutospacing="0" w:after="0" w:afterAutospacing="0"/>
        <w:textAlignment w:val="baseline"/>
        <w:rPr>
          <w:rStyle w:val="normaltextrun"/>
          <w:rFonts w:ascii="Arial" w:eastAsiaTheme="majorEastAsia" w:hAnsi="Arial" w:cs="Arial"/>
          <w:sz w:val="28"/>
          <w:szCs w:val="28"/>
        </w:rPr>
      </w:pPr>
      <w:r w:rsidRPr="00A53B39">
        <w:rPr>
          <w:rStyle w:val="normaltextrun"/>
          <w:rFonts w:ascii="Arial" w:eastAsiaTheme="majorEastAsia" w:hAnsi="Arial" w:cs="Arial"/>
          <w:b/>
          <w:bCs/>
          <w:sz w:val="28"/>
          <w:szCs w:val="28"/>
          <w:lang w:val="en-US"/>
        </w:rPr>
        <w:t>Activity from blacklisted geolocation</w:t>
      </w:r>
      <w:r w:rsidRPr="00E854C3">
        <w:rPr>
          <w:rStyle w:val="normaltextrun"/>
          <w:rFonts w:ascii="Aptos" w:eastAsiaTheme="majorEastAsia" w:hAnsi="Aptos" w:cs="Segoe UI"/>
          <w:b/>
          <w:bCs/>
          <w:lang w:val="en-US"/>
        </w:rPr>
        <w:t>:</w:t>
      </w:r>
      <w:r w:rsidRPr="00E854C3">
        <w:rPr>
          <w:rStyle w:val="normaltextrun"/>
          <w:rFonts w:eastAsiaTheme="majorEastAsia"/>
          <w:b/>
          <w:bCs/>
          <w:lang w:val="en-US"/>
        </w:rPr>
        <w:t> </w:t>
      </w:r>
      <w:r w:rsidRPr="00A53B39">
        <w:rPr>
          <w:rStyle w:val="normaltextrun"/>
          <w:rFonts w:ascii="Arial" w:eastAsiaTheme="majorEastAsia" w:hAnsi="Arial" w:cs="Arial"/>
          <w:sz w:val="28"/>
          <w:szCs w:val="28"/>
          <w:lang w:val="en-US"/>
        </w:rPr>
        <w:t>Blacklisted geolocations are often associated with malicious activity, such as spamming, phishing, or malware distribution. When an IP address is blacklisted, it can lead to a reputation issue, making it difficult for users to access certain services or websites. </w:t>
      </w:r>
      <w:r w:rsidR="00E854C3" w:rsidRPr="00A53B39">
        <w:rPr>
          <w:rStyle w:val="normaltextrun"/>
          <w:rFonts w:ascii="Arial" w:eastAsiaTheme="majorEastAsia" w:hAnsi="Arial" w:cs="Arial"/>
          <w:sz w:val="28"/>
          <w:szCs w:val="28"/>
        </w:rPr>
        <w:t>Th</w:t>
      </w:r>
      <w:r w:rsidR="00E854C3" w:rsidRPr="00A53B39">
        <w:rPr>
          <w:rStyle w:val="normaltextrun"/>
          <w:rFonts w:ascii="Arial" w:eastAsiaTheme="majorEastAsia" w:hAnsi="Arial" w:cs="Arial"/>
          <w:sz w:val="28"/>
          <w:szCs w:val="28"/>
          <w:lang w:val="en-US"/>
        </w:rPr>
        <w:t xml:space="preserve">ey </w:t>
      </w:r>
      <w:r w:rsidRPr="00A53B39">
        <w:rPr>
          <w:rStyle w:val="normaltextrun"/>
          <w:rFonts w:ascii="Arial" w:eastAsiaTheme="majorEastAsia" w:hAnsi="Arial" w:cs="Arial"/>
          <w:sz w:val="28"/>
          <w:szCs w:val="28"/>
          <w:lang w:val="en-US"/>
        </w:rPr>
        <w:t xml:space="preserve">may be used by attackers to launch attacks, distribute malware, or steal sensitive information. This can put users’ devices and data at risk of compromise. Could potentially be an employee using a VPN, should be able to monitor which devices are being used. But it depends on the company’s policy regarding where you can access </w:t>
      </w:r>
      <w:r w:rsidR="00A53B39">
        <w:rPr>
          <w:rStyle w:val="normaltextrun"/>
          <w:rFonts w:ascii="Arial" w:eastAsiaTheme="majorEastAsia" w:hAnsi="Arial" w:cs="Arial"/>
          <w:sz w:val="28"/>
          <w:szCs w:val="28"/>
          <w:lang w:val="en-US"/>
        </w:rPr>
        <w:t xml:space="preserve">company data </w:t>
      </w:r>
      <w:r w:rsidR="00AD106D">
        <w:rPr>
          <w:rStyle w:val="normaltextrun"/>
          <w:rFonts w:ascii="Arial" w:eastAsiaTheme="majorEastAsia" w:hAnsi="Arial" w:cs="Arial"/>
          <w:sz w:val="28"/>
          <w:szCs w:val="28"/>
          <w:lang w:val="en-US"/>
        </w:rPr>
        <w:t>from</w:t>
      </w:r>
      <w:r w:rsidR="00AD106D" w:rsidRPr="00A53B39">
        <w:rPr>
          <w:rStyle w:val="normaltextrun"/>
          <w:rFonts w:ascii="Arial" w:eastAsiaTheme="majorEastAsia" w:hAnsi="Arial" w:cs="Arial"/>
          <w:sz w:val="28"/>
          <w:szCs w:val="28"/>
          <w:lang w:val="en-US"/>
        </w:rPr>
        <w:t xml:space="preserve"> (</w:t>
      </w:r>
      <w:r w:rsidRPr="00A53B39">
        <w:rPr>
          <w:rStyle w:val="normaltextrun"/>
          <w:rFonts w:ascii="Arial" w:eastAsiaTheme="majorEastAsia" w:hAnsi="Arial" w:cs="Arial"/>
          <w:sz w:val="28"/>
          <w:szCs w:val="28"/>
          <w:lang w:val="en-US"/>
        </w:rPr>
        <w:t>e.g. if you’re on holiday) </w:t>
      </w:r>
    </w:p>
    <w:p w14:paraId="3304348B" w14:textId="77777777" w:rsidR="00A53B39" w:rsidRPr="00A53B39" w:rsidRDefault="00A53B39" w:rsidP="00A53B39">
      <w:pPr>
        <w:pStyle w:val="paragraph"/>
        <w:spacing w:before="0" w:beforeAutospacing="0" w:after="0" w:afterAutospacing="0"/>
        <w:ind w:left="720"/>
        <w:textAlignment w:val="baseline"/>
        <w:rPr>
          <w:rStyle w:val="normaltextrun"/>
          <w:rFonts w:ascii="Arial" w:eastAsiaTheme="majorEastAsia" w:hAnsi="Arial" w:cs="Arial"/>
          <w:sz w:val="28"/>
          <w:szCs w:val="28"/>
        </w:rPr>
      </w:pPr>
    </w:p>
    <w:p w14:paraId="6B8197EF" w14:textId="77777777" w:rsidR="00A53B39" w:rsidRDefault="00A53B39" w:rsidP="00E854C3">
      <w:pPr>
        <w:pStyle w:val="paragraph"/>
        <w:spacing w:before="0" w:beforeAutospacing="0" w:after="0" w:afterAutospacing="0"/>
        <w:ind w:left="720"/>
        <w:textAlignment w:val="baseline"/>
        <w:rPr>
          <w:rStyle w:val="normaltextrun"/>
          <w:rFonts w:ascii="Aptos" w:eastAsiaTheme="majorEastAsia" w:hAnsi="Aptos" w:cs="Segoe UI"/>
          <w:b/>
          <w:bCs/>
          <w:sz w:val="22"/>
          <w:szCs w:val="22"/>
          <w:lang w:val="en-US"/>
        </w:rPr>
      </w:pPr>
    </w:p>
    <w:p w14:paraId="6911B37A" w14:textId="5FE767EF" w:rsidR="00A53B39" w:rsidRPr="00AD106D" w:rsidRDefault="00A53B39" w:rsidP="00512126">
      <w:pPr>
        <w:pStyle w:val="paragraph"/>
        <w:numPr>
          <w:ilvl w:val="0"/>
          <w:numId w:val="28"/>
        </w:numPr>
        <w:spacing w:before="0" w:beforeAutospacing="0" w:after="0" w:afterAutospacing="0"/>
        <w:jc w:val="center"/>
        <w:textAlignment w:val="baseline"/>
        <w:rPr>
          <w:rStyle w:val="normaltextrun"/>
          <w:rFonts w:ascii="Arial" w:eastAsiaTheme="majorEastAsia" w:hAnsi="Arial" w:cs="Arial"/>
          <w:b/>
          <w:bCs/>
          <w:sz w:val="28"/>
          <w:szCs w:val="28"/>
          <w:lang w:val="en-US"/>
        </w:rPr>
      </w:pPr>
      <w:r w:rsidRPr="00AD106D">
        <w:rPr>
          <w:rStyle w:val="normaltextrun"/>
          <w:rFonts w:ascii="Arial" w:eastAsiaTheme="majorEastAsia" w:hAnsi="Arial" w:cs="Arial"/>
          <w:b/>
          <w:bCs/>
          <w:sz w:val="28"/>
          <w:szCs w:val="28"/>
          <w:lang w:val="en-US"/>
        </w:rPr>
        <w:t>HOW TO COUNTER ACTIVITY FROM A BLCAKLISTED GEOLOCATION?</w:t>
      </w:r>
    </w:p>
    <w:p w14:paraId="3531E53F" w14:textId="77777777" w:rsidR="00A53B39" w:rsidRDefault="00A53B39" w:rsidP="00E854C3">
      <w:pPr>
        <w:pStyle w:val="paragraph"/>
        <w:spacing w:before="0" w:beforeAutospacing="0" w:after="0" w:afterAutospacing="0"/>
        <w:ind w:left="720"/>
        <w:textAlignment w:val="baseline"/>
        <w:rPr>
          <w:rStyle w:val="normaltextrun"/>
          <w:rFonts w:ascii="Aptos" w:eastAsiaTheme="majorEastAsia" w:hAnsi="Aptos" w:cs="Segoe UI"/>
          <w:b/>
          <w:bCs/>
          <w:sz w:val="22"/>
          <w:szCs w:val="22"/>
          <w:lang w:val="en-US"/>
        </w:rPr>
      </w:pPr>
    </w:p>
    <w:p w14:paraId="5E189C19" w14:textId="77777777" w:rsidR="00A53B39" w:rsidRDefault="00FC6262" w:rsidP="00A53B39">
      <w:pPr>
        <w:pStyle w:val="paragraph"/>
        <w:spacing w:before="0" w:beforeAutospacing="0" w:after="0" w:afterAutospacing="0"/>
        <w:ind w:left="720"/>
        <w:textAlignment w:val="baseline"/>
        <w:rPr>
          <w:rStyle w:val="eop"/>
          <w:rFonts w:ascii="Aptos" w:eastAsiaTheme="majorEastAsia" w:hAnsi="Aptos" w:cs="Segoe UI"/>
          <w:sz w:val="22"/>
          <w:szCs w:val="22"/>
          <w:lang w:val="en-US"/>
        </w:rPr>
      </w:pPr>
      <w:r w:rsidRPr="00A53B39">
        <w:rPr>
          <w:rStyle w:val="normaltextrun"/>
          <w:rFonts w:ascii="Arial" w:eastAsiaTheme="majorEastAsia" w:hAnsi="Arial" w:cs="Arial"/>
          <w:b/>
          <w:bCs/>
          <w:sz w:val="28"/>
          <w:szCs w:val="28"/>
          <w:lang w:val="en-US"/>
        </w:rPr>
        <w:t>Identify the Blacklisted Geolocation</w:t>
      </w:r>
      <w:r w:rsidR="00E854C3">
        <w:rPr>
          <w:rStyle w:val="eop"/>
          <w:rFonts w:ascii="Aptos" w:eastAsiaTheme="majorEastAsia" w:hAnsi="Aptos" w:cs="Segoe UI"/>
          <w:sz w:val="22"/>
          <w:szCs w:val="22"/>
          <w:lang w:val="en-US"/>
        </w:rPr>
        <w:t>-</w:t>
      </w:r>
    </w:p>
    <w:p w14:paraId="76E4EF85" w14:textId="17060C75" w:rsidR="00A53B39" w:rsidRPr="00A53B39" w:rsidRDefault="00FC6262" w:rsidP="00A53B39">
      <w:pPr>
        <w:pStyle w:val="paragraph"/>
        <w:spacing w:before="0" w:beforeAutospacing="0" w:after="0" w:afterAutospacing="0"/>
        <w:ind w:left="720"/>
        <w:textAlignment w:val="baseline"/>
        <w:rPr>
          <w:rStyle w:val="normaltextrun"/>
          <w:rFonts w:ascii="Arial" w:eastAsiaTheme="majorEastAsia" w:hAnsi="Arial" w:cs="Arial"/>
          <w:sz w:val="28"/>
          <w:szCs w:val="28"/>
          <w:lang w:val="en-US"/>
        </w:rPr>
      </w:pPr>
      <w:r w:rsidRPr="00A53B39">
        <w:rPr>
          <w:rStyle w:val="normaltextrun"/>
          <w:rFonts w:ascii="Arial" w:eastAsiaTheme="majorEastAsia" w:hAnsi="Arial" w:cs="Arial"/>
          <w:sz w:val="28"/>
          <w:szCs w:val="28"/>
          <w:lang w:val="en-US"/>
        </w:rPr>
        <w:t>Use geolocation tracking technology to identify the IP address and location associated with the suspicious activity. This will help you determine the region or country where the activity is originating from. </w:t>
      </w:r>
    </w:p>
    <w:p w14:paraId="153C4E51" w14:textId="77777777" w:rsidR="00A53B39" w:rsidRDefault="00A53B39" w:rsidP="00A53B39">
      <w:pPr>
        <w:pStyle w:val="paragraph"/>
        <w:spacing w:before="0" w:beforeAutospacing="0" w:after="0" w:afterAutospacing="0"/>
        <w:ind w:left="720"/>
        <w:textAlignment w:val="baseline"/>
        <w:rPr>
          <w:rStyle w:val="normaltextrun"/>
          <w:rFonts w:ascii="Arial" w:eastAsiaTheme="majorEastAsia" w:hAnsi="Arial" w:cs="Arial"/>
          <w:b/>
          <w:bCs/>
          <w:sz w:val="28"/>
          <w:szCs w:val="28"/>
          <w:lang w:val="en-US"/>
        </w:rPr>
      </w:pPr>
    </w:p>
    <w:p w14:paraId="0A1BA6BC" w14:textId="77777777" w:rsidR="00A53B39" w:rsidRDefault="00A53B39" w:rsidP="00A53B39">
      <w:pPr>
        <w:pStyle w:val="paragraph"/>
        <w:spacing w:before="0" w:beforeAutospacing="0" w:after="0" w:afterAutospacing="0"/>
        <w:ind w:left="720"/>
        <w:textAlignment w:val="baseline"/>
        <w:rPr>
          <w:rStyle w:val="normaltextrun"/>
          <w:rFonts w:ascii="Arial" w:eastAsiaTheme="majorEastAsia" w:hAnsi="Arial" w:cs="Arial"/>
          <w:b/>
          <w:bCs/>
          <w:sz w:val="28"/>
          <w:szCs w:val="28"/>
          <w:lang w:val="en-US"/>
        </w:rPr>
      </w:pPr>
    </w:p>
    <w:p w14:paraId="3ED8D128" w14:textId="45954242" w:rsidR="00A53B39" w:rsidRDefault="00FC6262" w:rsidP="00A53B39">
      <w:pPr>
        <w:pStyle w:val="paragraph"/>
        <w:spacing w:before="0" w:beforeAutospacing="0" w:after="0" w:afterAutospacing="0"/>
        <w:ind w:left="720"/>
        <w:textAlignment w:val="baseline"/>
        <w:rPr>
          <w:rStyle w:val="normaltextrun"/>
          <w:rFonts w:ascii="Aptos" w:eastAsiaTheme="majorEastAsia" w:hAnsi="Aptos" w:cs="Segoe UI"/>
          <w:sz w:val="22"/>
          <w:szCs w:val="22"/>
          <w:lang w:val="en-US"/>
        </w:rPr>
      </w:pPr>
      <w:r w:rsidRPr="00A53B39">
        <w:rPr>
          <w:rStyle w:val="normaltextrun"/>
          <w:rFonts w:ascii="Arial" w:eastAsiaTheme="majorEastAsia" w:hAnsi="Arial" w:cs="Arial"/>
          <w:b/>
          <w:bCs/>
          <w:sz w:val="28"/>
          <w:szCs w:val="28"/>
          <w:lang w:val="en-US"/>
        </w:rPr>
        <w:t>Verify the Blacklist Status</w:t>
      </w:r>
      <w:r w:rsidR="00A53B39" w:rsidRPr="00A53B39">
        <w:rPr>
          <w:rStyle w:val="normaltextrun"/>
          <w:rFonts w:ascii="Aptos" w:eastAsiaTheme="majorEastAsia" w:hAnsi="Aptos" w:cs="Segoe UI"/>
          <w:b/>
          <w:bCs/>
          <w:lang w:val="en-US"/>
        </w:rPr>
        <w:t>-</w:t>
      </w:r>
      <w:r w:rsidR="00A53B39">
        <w:rPr>
          <w:rStyle w:val="normaltextrun"/>
          <w:rFonts w:ascii="Aptos" w:eastAsiaTheme="majorEastAsia" w:hAnsi="Aptos" w:cs="Segoe UI"/>
          <w:sz w:val="22"/>
          <w:szCs w:val="22"/>
          <w:lang w:val="en-US"/>
        </w:rPr>
        <w:t xml:space="preserve"> </w:t>
      </w:r>
    </w:p>
    <w:p w14:paraId="13EB1709" w14:textId="5E96160D" w:rsidR="00A53B39" w:rsidRPr="00A53B39" w:rsidRDefault="00FC6262" w:rsidP="00A53B39">
      <w:pPr>
        <w:pStyle w:val="paragraph"/>
        <w:spacing w:before="0" w:beforeAutospacing="0" w:after="0" w:afterAutospacing="0"/>
        <w:ind w:left="720"/>
        <w:textAlignment w:val="baseline"/>
        <w:rPr>
          <w:rStyle w:val="normaltextrun"/>
          <w:rFonts w:ascii="Aptos" w:eastAsiaTheme="majorEastAsia" w:hAnsi="Aptos" w:cs="Segoe UI"/>
          <w:sz w:val="22"/>
          <w:szCs w:val="22"/>
          <w:lang w:val="en-US"/>
        </w:rPr>
      </w:pPr>
      <w:r w:rsidRPr="00A53B39">
        <w:rPr>
          <w:rStyle w:val="normaltextrun"/>
          <w:rFonts w:ascii="Arial" w:eastAsiaTheme="majorEastAsia" w:hAnsi="Arial" w:cs="Arial"/>
          <w:sz w:val="28"/>
          <w:szCs w:val="28"/>
          <w:lang w:val="en-US"/>
        </w:rPr>
        <w:t>Check the blacklisted IP or domain to confirm its status. This can be done by searching for the IP address or domain on blacklisting databases or contacting the relevant authorities. </w:t>
      </w:r>
    </w:p>
    <w:p w14:paraId="48FCA4E9" w14:textId="77777777" w:rsidR="00A53B39" w:rsidRDefault="00FC6262" w:rsidP="00A53B39">
      <w:pPr>
        <w:pStyle w:val="paragraph"/>
        <w:spacing w:before="0" w:beforeAutospacing="0" w:after="0" w:afterAutospacing="0"/>
        <w:ind w:left="720"/>
        <w:textAlignment w:val="baseline"/>
        <w:rPr>
          <w:rStyle w:val="normaltextrun"/>
          <w:rFonts w:ascii="Aptos" w:eastAsiaTheme="majorEastAsia" w:hAnsi="Aptos" w:cs="Segoe UI"/>
          <w:lang w:val="en-US"/>
        </w:rPr>
      </w:pPr>
      <w:r w:rsidRPr="00A53B39">
        <w:rPr>
          <w:rStyle w:val="normaltextrun"/>
          <w:rFonts w:ascii="Arial" w:eastAsiaTheme="majorEastAsia" w:hAnsi="Arial" w:cs="Arial"/>
          <w:b/>
          <w:bCs/>
          <w:sz w:val="28"/>
          <w:szCs w:val="28"/>
          <w:lang w:val="en-US"/>
        </w:rPr>
        <w:t>Block the IP Address</w:t>
      </w:r>
      <w:r w:rsidR="00A53B39">
        <w:rPr>
          <w:rStyle w:val="normaltextrun"/>
          <w:rFonts w:eastAsiaTheme="majorEastAsia"/>
          <w:b/>
          <w:bCs/>
        </w:rPr>
        <w:t>-</w:t>
      </w:r>
      <w:r w:rsidR="00A53B39">
        <w:rPr>
          <w:rStyle w:val="normaltextrun"/>
          <w:rFonts w:ascii="Aptos" w:eastAsiaTheme="majorEastAsia" w:hAnsi="Aptos" w:cs="Segoe UI"/>
          <w:lang w:val="en-US"/>
        </w:rPr>
        <w:t xml:space="preserve"> </w:t>
      </w:r>
    </w:p>
    <w:p w14:paraId="5B2F1131" w14:textId="20AA86A8" w:rsidR="00A53B39" w:rsidRPr="00A53B39" w:rsidRDefault="00FC6262" w:rsidP="00A53B39">
      <w:pPr>
        <w:pStyle w:val="paragraph"/>
        <w:spacing w:before="0" w:beforeAutospacing="0" w:after="0" w:afterAutospacing="0"/>
        <w:ind w:left="720"/>
        <w:textAlignment w:val="baseline"/>
        <w:rPr>
          <w:rStyle w:val="normaltextrun"/>
          <w:rFonts w:ascii="Arial" w:eastAsiaTheme="majorEastAsia" w:hAnsi="Arial" w:cs="Arial"/>
          <w:sz w:val="28"/>
          <w:szCs w:val="28"/>
          <w:lang w:val="en-US"/>
        </w:rPr>
      </w:pPr>
      <w:r w:rsidRPr="00A53B39">
        <w:rPr>
          <w:rStyle w:val="normaltextrun"/>
          <w:rFonts w:ascii="Arial" w:eastAsiaTheme="majorEastAsia" w:hAnsi="Arial" w:cs="Arial"/>
          <w:sz w:val="28"/>
          <w:szCs w:val="28"/>
          <w:lang w:val="en-US"/>
        </w:rPr>
        <w:t>Immediately block the IP address to prevent further suspicious activity. This can be done by configuring your firewall or web application firewall (WAF) to block traffic from the blacklisted IP address.</w:t>
      </w:r>
      <w:r w:rsidRPr="00A53B39">
        <w:rPr>
          <w:rStyle w:val="normaltextrun"/>
          <w:rFonts w:ascii="Arial" w:eastAsiaTheme="majorEastAsia" w:hAnsi="Arial" w:cs="Arial"/>
          <w:sz w:val="28"/>
          <w:szCs w:val="28"/>
        </w:rPr>
        <w:t> </w:t>
      </w:r>
    </w:p>
    <w:p w14:paraId="1EE86154" w14:textId="77777777" w:rsidR="00A53B39" w:rsidRDefault="00FC6262" w:rsidP="00A53B39">
      <w:pPr>
        <w:pStyle w:val="paragraph"/>
        <w:spacing w:before="0" w:beforeAutospacing="0" w:after="0" w:afterAutospacing="0"/>
        <w:ind w:left="720"/>
        <w:textAlignment w:val="baseline"/>
        <w:rPr>
          <w:rStyle w:val="normaltextrun"/>
          <w:rFonts w:ascii="Aptos" w:eastAsiaTheme="majorEastAsia" w:hAnsi="Aptos" w:cs="Segoe UI"/>
          <w:lang w:val="en-US"/>
        </w:rPr>
      </w:pPr>
      <w:r w:rsidRPr="00A53B39">
        <w:rPr>
          <w:rStyle w:val="normaltextrun"/>
          <w:rFonts w:ascii="Arial" w:eastAsiaTheme="majorEastAsia" w:hAnsi="Arial" w:cs="Arial"/>
          <w:b/>
          <w:bCs/>
          <w:sz w:val="28"/>
          <w:szCs w:val="28"/>
          <w:lang w:val="en-US"/>
        </w:rPr>
        <w:t>Monitor for Additional Activity</w:t>
      </w:r>
      <w:r w:rsidR="00A53B39" w:rsidRPr="00A53B39">
        <w:rPr>
          <w:rStyle w:val="normaltextrun"/>
          <w:rFonts w:ascii="Arial" w:eastAsiaTheme="majorEastAsia" w:hAnsi="Arial" w:cs="Arial"/>
          <w:b/>
          <w:bCs/>
          <w:sz w:val="28"/>
          <w:szCs w:val="28"/>
        </w:rPr>
        <w:t>-</w:t>
      </w:r>
      <w:r w:rsidR="00A53B39">
        <w:rPr>
          <w:rStyle w:val="normaltextrun"/>
          <w:rFonts w:ascii="Aptos" w:eastAsiaTheme="majorEastAsia" w:hAnsi="Aptos" w:cs="Segoe UI"/>
          <w:lang w:val="en-US"/>
        </w:rPr>
        <w:t xml:space="preserve"> </w:t>
      </w:r>
    </w:p>
    <w:p w14:paraId="46545B3F" w14:textId="6A3C1B18" w:rsidR="00A53B39" w:rsidRPr="00A53B39" w:rsidRDefault="00FC6262" w:rsidP="00A53B39">
      <w:pPr>
        <w:pStyle w:val="paragraph"/>
        <w:spacing w:before="0" w:beforeAutospacing="0" w:after="0" w:afterAutospacing="0"/>
        <w:ind w:left="720"/>
        <w:textAlignment w:val="baseline"/>
        <w:rPr>
          <w:rStyle w:val="normaltextrun"/>
          <w:rFonts w:ascii="Arial" w:eastAsiaTheme="majorEastAsia" w:hAnsi="Arial" w:cs="Arial"/>
          <w:sz w:val="28"/>
          <w:szCs w:val="28"/>
          <w:lang w:val="en-US"/>
        </w:rPr>
      </w:pPr>
      <w:r w:rsidRPr="00A53B39">
        <w:rPr>
          <w:rStyle w:val="normaltextrun"/>
          <w:rFonts w:ascii="Arial" w:eastAsiaTheme="majorEastAsia" w:hAnsi="Arial" w:cs="Arial"/>
          <w:sz w:val="28"/>
          <w:szCs w:val="28"/>
          <w:lang w:val="en-US"/>
        </w:rPr>
        <w:t>Continuously monitor your platform or website for any additional activity from the blacklisted geolocation. This will help you detect and respond to any potential threats in real-time.</w:t>
      </w:r>
      <w:r w:rsidRPr="00A53B39">
        <w:rPr>
          <w:rStyle w:val="normaltextrun"/>
          <w:rFonts w:ascii="Arial" w:eastAsiaTheme="majorEastAsia" w:hAnsi="Arial" w:cs="Arial"/>
          <w:sz w:val="28"/>
          <w:szCs w:val="28"/>
        </w:rPr>
        <w:t> </w:t>
      </w:r>
    </w:p>
    <w:p w14:paraId="0FAF1689" w14:textId="77777777" w:rsidR="00A53B39" w:rsidRDefault="00FC6262" w:rsidP="00A53B39">
      <w:pPr>
        <w:pStyle w:val="paragraph"/>
        <w:spacing w:before="0" w:beforeAutospacing="0" w:after="0" w:afterAutospacing="0"/>
        <w:ind w:left="720"/>
        <w:textAlignment w:val="baseline"/>
        <w:rPr>
          <w:rStyle w:val="normaltextrun"/>
          <w:rFonts w:ascii="Arial" w:eastAsiaTheme="majorEastAsia" w:hAnsi="Arial" w:cs="Arial"/>
          <w:b/>
          <w:bCs/>
          <w:sz w:val="28"/>
          <w:szCs w:val="28"/>
          <w:lang w:val="en-US"/>
        </w:rPr>
      </w:pPr>
      <w:r w:rsidRPr="00A53B39">
        <w:rPr>
          <w:rStyle w:val="normaltextrun"/>
          <w:rFonts w:ascii="Arial" w:eastAsiaTheme="majorEastAsia" w:hAnsi="Arial" w:cs="Arial"/>
          <w:b/>
          <w:bCs/>
          <w:sz w:val="28"/>
          <w:szCs w:val="28"/>
          <w:lang w:val="en-US"/>
        </w:rPr>
        <w:t xml:space="preserve">Investigate and </w:t>
      </w:r>
      <w:r w:rsidR="00A53B39" w:rsidRPr="00A53B39">
        <w:rPr>
          <w:rStyle w:val="normaltextrun"/>
          <w:rFonts w:ascii="Arial" w:eastAsiaTheme="majorEastAsia" w:hAnsi="Arial" w:cs="Arial"/>
          <w:b/>
          <w:bCs/>
          <w:sz w:val="28"/>
          <w:szCs w:val="28"/>
          <w:lang w:val="en-US"/>
        </w:rPr>
        <w:t xml:space="preserve">Act- </w:t>
      </w:r>
    </w:p>
    <w:p w14:paraId="526562CC" w14:textId="436EE0B3" w:rsidR="00FC6262" w:rsidRDefault="00FC6262" w:rsidP="00A53B39">
      <w:pPr>
        <w:pStyle w:val="paragraph"/>
        <w:spacing w:before="0" w:beforeAutospacing="0" w:after="0" w:afterAutospacing="0"/>
        <w:ind w:left="720"/>
        <w:textAlignment w:val="baseline"/>
        <w:rPr>
          <w:rStyle w:val="normaltextrun"/>
          <w:rFonts w:ascii="Arial" w:eastAsiaTheme="majorEastAsia" w:hAnsi="Arial" w:cs="Arial"/>
          <w:sz w:val="28"/>
          <w:szCs w:val="28"/>
          <w:lang w:val="en-US"/>
        </w:rPr>
      </w:pPr>
      <w:r w:rsidRPr="00A53B39">
        <w:rPr>
          <w:rStyle w:val="normaltextrun"/>
          <w:rFonts w:ascii="Arial" w:eastAsiaTheme="majorEastAsia" w:hAnsi="Arial" w:cs="Arial"/>
          <w:sz w:val="28"/>
          <w:szCs w:val="28"/>
          <w:lang w:val="en-US"/>
        </w:rPr>
        <w:t>Investigate the source of the suspicious activity and take appropriate action. This may involve contacting the relevant authorities, reporting the incident to the blacklisting database, or taking legal action if necessary.</w:t>
      </w:r>
    </w:p>
    <w:p w14:paraId="370231C5" w14:textId="77777777" w:rsidR="00A53B39" w:rsidRPr="00A53B39" w:rsidRDefault="00A53B39" w:rsidP="00A53B39">
      <w:pPr>
        <w:pStyle w:val="paragraph"/>
        <w:spacing w:before="0" w:beforeAutospacing="0" w:after="0" w:afterAutospacing="0"/>
        <w:ind w:left="720"/>
        <w:textAlignment w:val="baseline"/>
        <w:rPr>
          <w:rStyle w:val="normaltextrun"/>
          <w:rFonts w:ascii="Arial" w:hAnsi="Arial" w:cs="Arial"/>
          <w:sz w:val="28"/>
          <w:szCs w:val="28"/>
          <w:lang w:val="en-US"/>
        </w:rPr>
      </w:pPr>
    </w:p>
    <w:p w14:paraId="15B5E27A" w14:textId="71607AEC" w:rsidR="00FC6262" w:rsidRPr="00A53B39" w:rsidRDefault="00FC6262" w:rsidP="00512126">
      <w:pPr>
        <w:pStyle w:val="paragraph"/>
        <w:numPr>
          <w:ilvl w:val="0"/>
          <w:numId w:val="32"/>
        </w:numPr>
        <w:spacing w:before="0" w:beforeAutospacing="0" w:after="0" w:afterAutospacing="0"/>
        <w:textAlignment w:val="baseline"/>
        <w:rPr>
          <w:rStyle w:val="normaltextrun"/>
          <w:rFonts w:ascii="Arial" w:eastAsiaTheme="majorEastAsia" w:hAnsi="Arial" w:cs="Arial"/>
          <w:sz w:val="28"/>
          <w:szCs w:val="28"/>
        </w:rPr>
      </w:pPr>
      <w:r w:rsidRPr="00A53B39">
        <w:rPr>
          <w:rStyle w:val="normaltextrun"/>
          <w:rFonts w:ascii="Arial" w:eastAsiaTheme="majorEastAsia" w:hAnsi="Arial" w:cs="Arial"/>
          <w:b/>
          <w:bCs/>
          <w:sz w:val="28"/>
          <w:szCs w:val="28"/>
          <w:lang w:val="en-US"/>
        </w:rPr>
        <w:t>Failed privilege escalation detected:</w:t>
      </w:r>
      <w:r>
        <w:rPr>
          <w:rStyle w:val="eop"/>
          <w:rFonts w:ascii="Aptos" w:eastAsiaTheme="majorEastAsia" w:hAnsi="Aptos" w:cs="Segoe UI"/>
          <w:lang w:val="en-US"/>
        </w:rPr>
        <w:t> </w:t>
      </w:r>
      <w:r w:rsidR="00A53B39" w:rsidRPr="00A53B39">
        <w:rPr>
          <w:rStyle w:val="normaltextrun"/>
          <w:rFonts w:ascii="Arial" w:eastAsiaTheme="majorEastAsia" w:hAnsi="Arial" w:cs="Arial"/>
          <w:sz w:val="28"/>
          <w:szCs w:val="28"/>
          <w:lang w:val="en-US"/>
        </w:rPr>
        <w:t>P</w:t>
      </w:r>
      <w:r w:rsidRPr="00A53B39">
        <w:rPr>
          <w:rStyle w:val="normaltextrun"/>
          <w:rFonts w:ascii="Arial" w:eastAsiaTheme="majorEastAsia" w:hAnsi="Arial" w:cs="Arial"/>
          <w:sz w:val="28"/>
          <w:szCs w:val="28"/>
          <w:lang w:val="en-US"/>
        </w:rPr>
        <w:t>rivileges grant rights for accounts to perform privileged operations within the operating system: debugging, impersonation, etc. Defenders who understand privileges and how attackers may abuse them can enhance their detection and attack surface reduction capabilities.</w:t>
      </w:r>
      <w:r w:rsidRPr="00A53B39">
        <w:rPr>
          <w:rStyle w:val="normaltextrun"/>
          <w:rFonts w:ascii="Arial" w:eastAsiaTheme="majorEastAsia" w:hAnsi="Arial" w:cs="Arial"/>
          <w:sz w:val="28"/>
          <w:szCs w:val="28"/>
        </w:rPr>
        <w:t> </w:t>
      </w:r>
    </w:p>
    <w:p w14:paraId="0C6AA3EF" w14:textId="77777777" w:rsidR="00A53B39" w:rsidRDefault="00A53B39" w:rsidP="00A53B39">
      <w:pPr>
        <w:pStyle w:val="paragraph"/>
        <w:spacing w:before="0" w:beforeAutospacing="0" w:after="0" w:afterAutospacing="0"/>
        <w:ind w:left="720"/>
        <w:textAlignment w:val="baseline"/>
        <w:rPr>
          <w:rStyle w:val="normaltextrun"/>
          <w:rFonts w:ascii="Arial" w:eastAsiaTheme="majorEastAsia" w:hAnsi="Arial" w:cs="Arial"/>
          <w:sz w:val="28"/>
          <w:szCs w:val="28"/>
          <w:lang w:val="en-US"/>
        </w:rPr>
      </w:pPr>
    </w:p>
    <w:p w14:paraId="7DBE20CF" w14:textId="18CD05F7" w:rsidR="00FC6262" w:rsidRPr="00A53B39" w:rsidRDefault="00FC6262" w:rsidP="00A53B39">
      <w:pPr>
        <w:pStyle w:val="paragraph"/>
        <w:spacing w:before="0" w:beforeAutospacing="0" w:after="0" w:afterAutospacing="0"/>
        <w:ind w:left="720"/>
        <w:textAlignment w:val="baseline"/>
        <w:rPr>
          <w:rStyle w:val="normaltextrun"/>
          <w:rFonts w:ascii="Arial" w:eastAsiaTheme="majorEastAsia" w:hAnsi="Arial" w:cs="Arial"/>
          <w:sz w:val="28"/>
          <w:szCs w:val="28"/>
        </w:rPr>
      </w:pPr>
      <w:r w:rsidRPr="00A53B39">
        <w:rPr>
          <w:rStyle w:val="normaltextrun"/>
          <w:rFonts w:ascii="Arial" w:eastAsiaTheme="majorEastAsia" w:hAnsi="Arial" w:cs="Arial"/>
          <w:sz w:val="28"/>
          <w:szCs w:val="28"/>
          <w:lang w:val="en-US"/>
        </w:rPr>
        <w:t>The following are the </w:t>
      </w:r>
      <w:r w:rsidR="00A53B39" w:rsidRPr="00A53B39">
        <w:rPr>
          <w:rStyle w:val="normaltextrun"/>
          <w:rFonts w:ascii="Arial" w:eastAsiaTheme="majorEastAsia" w:hAnsi="Arial" w:cs="Arial"/>
          <w:sz w:val="28"/>
          <w:szCs w:val="28"/>
          <w:lang w:val="en-US"/>
        </w:rPr>
        <w:t>most abused</w:t>
      </w:r>
      <w:r w:rsidRPr="00A53B39">
        <w:rPr>
          <w:rStyle w:val="normaltextrun"/>
          <w:rFonts w:ascii="Arial" w:eastAsiaTheme="majorEastAsia" w:hAnsi="Arial" w:cs="Arial"/>
          <w:sz w:val="28"/>
          <w:szCs w:val="28"/>
          <w:lang w:val="en-US"/>
        </w:rPr>
        <w:t> privilege constants in malicious software:</w:t>
      </w:r>
      <w:r w:rsidRPr="00A53B39">
        <w:rPr>
          <w:rStyle w:val="normaltextrun"/>
          <w:rFonts w:ascii="Arial" w:eastAsiaTheme="majorEastAsia" w:hAnsi="Arial" w:cs="Arial"/>
          <w:sz w:val="28"/>
          <w:szCs w:val="28"/>
        </w:rPr>
        <w:t> </w:t>
      </w:r>
    </w:p>
    <w:p w14:paraId="6685557A" w14:textId="5CF3ADC6" w:rsidR="001E1907" w:rsidRPr="00AD106D" w:rsidRDefault="00FC6262" w:rsidP="001E1907">
      <w:pPr>
        <w:pStyle w:val="paragraph"/>
        <w:numPr>
          <w:ilvl w:val="0"/>
          <w:numId w:val="25"/>
        </w:numPr>
        <w:spacing w:before="0" w:beforeAutospacing="0" w:after="0" w:afterAutospacing="0"/>
        <w:textAlignment w:val="baseline"/>
        <w:rPr>
          <w:rStyle w:val="normaltextrun"/>
          <w:rFonts w:ascii="Arial" w:eastAsiaTheme="majorEastAsia" w:hAnsi="Arial" w:cs="Arial"/>
          <w:sz w:val="28"/>
          <w:szCs w:val="28"/>
          <w:lang w:val="en-US"/>
        </w:rPr>
      </w:pPr>
      <w:proofErr w:type="spellStart"/>
      <w:r w:rsidRPr="00A53B39">
        <w:rPr>
          <w:rStyle w:val="normaltextrun"/>
          <w:rFonts w:ascii="Arial" w:eastAsiaTheme="majorEastAsia" w:hAnsi="Arial" w:cs="Arial"/>
          <w:b/>
          <w:bCs/>
          <w:sz w:val="28"/>
          <w:szCs w:val="28"/>
          <w:lang w:val="en-US"/>
        </w:rPr>
        <w:t>SeBackupPrivilege</w:t>
      </w:r>
      <w:proofErr w:type="spellEnd"/>
      <w:r w:rsidRPr="00A53B39">
        <w:rPr>
          <w:rStyle w:val="normaltextrun"/>
          <w:rFonts w:ascii="Arial" w:eastAsiaTheme="majorEastAsia" w:hAnsi="Arial" w:cs="Arial"/>
          <w:b/>
          <w:bCs/>
          <w:sz w:val="28"/>
          <w:szCs w:val="28"/>
          <w:lang w:val="en-US"/>
        </w:rPr>
        <w:t xml:space="preserve">: </w:t>
      </w:r>
      <w:r w:rsidRPr="00AD106D">
        <w:rPr>
          <w:rStyle w:val="normaltextrun"/>
          <w:rFonts w:ascii="Arial" w:eastAsiaTheme="majorEastAsia" w:hAnsi="Arial" w:cs="Arial"/>
          <w:sz w:val="28"/>
          <w:szCs w:val="28"/>
          <w:lang w:val="en-US"/>
        </w:rPr>
        <w:t>This privilege causes the system to grant all read access control to any file,</w:t>
      </w:r>
      <w:r>
        <w:rPr>
          <w:rStyle w:val="normaltextrun"/>
          <w:rFonts w:ascii="Aptos" w:eastAsiaTheme="majorEastAsia" w:hAnsi="Aptos" w:cs="Segoe UI"/>
          <w:lang w:val="en-US"/>
        </w:rPr>
        <w:t xml:space="preserve"> </w:t>
      </w:r>
      <w:r w:rsidRPr="00AD106D">
        <w:rPr>
          <w:rStyle w:val="normaltextrun"/>
          <w:rFonts w:ascii="Arial" w:eastAsiaTheme="majorEastAsia" w:hAnsi="Arial" w:cs="Arial"/>
          <w:sz w:val="28"/>
          <w:szCs w:val="28"/>
          <w:lang w:val="en-US"/>
        </w:rPr>
        <w:t>regardless of the access control list (ACL) specified for the file. </w:t>
      </w:r>
    </w:p>
    <w:p w14:paraId="28D8A99E" w14:textId="77777777" w:rsidR="001E1907" w:rsidRPr="00AD106D" w:rsidRDefault="00FC6262" w:rsidP="001E1907">
      <w:pPr>
        <w:pStyle w:val="paragraph"/>
        <w:numPr>
          <w:ilvl w:val="0"/>
          <w:numId w:val="25"/>
        </w:numPr>
        <w:spacing w:before="0" w:beforeAutospacing="0" w:after="0" w:afterAutospacing="0"/>
        <w:textAlignment w:val="baseline"/>
        <w:rPr>
          <w:rStyle w:val="normaltextrun"/>
          <w:rFonts w:ascii="Arial" w:eastAsiaTheme="majorEastAsia" w:hAnsi="Arial" w:cs="Arial"/>
          <w:sz w:val="28"/>
          <w:szCs w:val="28"/>
          <w:lang w:val="en-US"/>
        </w:rPr>
      </w:pPr>
      <w:proofErr w:type="spellStart"/>
      <w:r w:rsidRPr="00AD106D">
        <w:rPr>
          <w:rStyle w:val="normaltextrun"/>
          <w:rFonts w:ascii="Arial" w:eastAsiaTheme="majorEastAsia" w:hAnsi="Arial" w:cs="Arial"/>
          <w:b/>
          <w:bCs/>
          <w:sz w:val="28"/>
          <w:szCs w:val="28"/>
          <w:lang w:val="en-US"/>
        </w:rPr>
        <w:t>SeDebugPrivilege</w:t>
      </w:r>
      <w:proofErr w:type="spellEnd"/>
      <w:r w:rsidR="001E1907" w:rsidRPr="00AD106D">
        <w:rPr>
          <w:rStyle w:val="normaltextrun"/>
          <w:rFonts w:ascii="Arial" w:eastAsiaTheme="majorEastAsia" w:hAnsi="Arial" w:cs="Arial"/>
          <w:b/>
          <w:bCs/>
          <w:sz w:val="28"/>
          <w:szCs w:val="28"/>
          <w:lang w:val="en-US"/>
        </w:rPr>
        <w:t>:</w:t>
      </w:r>
      <w:r w:rsidR="001E1907">
        <w:rPr>
          <w:rStyle w:val="scxw150961263"/>
          <w:rFonts w:ascii="Aptos" w:eastAsiaTheme="majorEastAsia" w:hAnsi="Aptos" w:cs="Segoe UI"/>
        </w:rPr>
        <w:t xml:space="preserve"> </w:t>
      </w:r>
      <w:r w:rsidRPr="00AD106D">
        <w:rPr>
          <w:rStyle w:val="normaltextrun"/>
          <w:rFonts w:ascii="Arial" w:eastAsiaTheme="majorEastAsia" w:hAnsi="Arial" w:cs="Arial"/>
          <w:sz w:val="28"/>
          <w:szCs w:val="28"/>
          <w:lang w:val="en-US"/>
        </w:rPr>
        <w:t>Required to debug and adjust the memory of a process owned by another account. </w:t>
      </w:r>
    </w:p>
    <w:p w14:paraId="43F54AD6" w14:textId="43E7D03F" w:rsidR="001E1907" w:rsidRDefault="00AD106D" w:rsidP="001E1907">
      <w:pPr>
        <w:pStyle w:val="paragraph"/>
        <w:numPr>
          <w:ilvl w:val="0"/>
          <w:numId w:val="25"/>
        </w:numPr>
        <w:spacing w:before="0" w:beforeAutospacing="0" w:after="0" w:afterAutospacing="0"/>
        <w:textAlignment w:val="baseline"/>
        <w:rPr>
          <w:rFonts w:ascii="Aptos" w:hAnsi="Aptos" w:cs="Segoe UI"/>
        </w:rPr>
      </w:pPr>
      <w:r w:rsidRPr="00AD106D">
        <w:rPr>
          <w:rStyle w:val="normaltextrun"/>
          <w:rFonts w:ascii="Arial" w:eastAsiaTheme="majorEastAsia" w:hAnsi="Arial" w:cs="Arial"/>
          <w:b/>
          <w:bCs/>
          <w:sz w:val="28"/>
          <w:szCs w:val="28"/>
          <w:lang w:val="en-US"/>
        </w:rPr>
        <w:t>Se</w:t>
      </w:r>
      <w:r w:rsidR="00FC6262" w:rsidRPr="00AD106D">
        <w:rPr>
          <w:rStyle w:val="normaltextrun"/>
          <w:rFonts w:ascii="Arial" w:eastAsiaTheme="majorEastAsia" w:hAnsi="Arial" w:cs="Arial"/>
          <w:b/>
          <w:bCs/>
          <w:sz w:val="28"/>
          <w:szCs w:val="28"/>
          <w:lang w:val="en-US"/>
        </w:rPr>
        <w:t xml:space="preserve">LoadDriverPrivilege: </w:t>
      </w:r>
      <w:r w:rsidR="00FC6262" w:rsidRPr="00AD106D">
        <w:rPr>
          <w:rStyle w:val="normaltextrun"/>
          <w:rFonts w:ascii="Arial" w:eastAsiaTheme="majorEastAsia" w:hAnsi="Arial" w:cs="Arial"/>
          <w:sz w:val="28"/>
          <w:szCs w:val="28"/>
          <w:lang w:val="en-US"/>
        </w:rPr>
        <w:t>Required to load or unload a device driver.</w:t>
      </w:r>
      <w:r w:rsidR="00FC6262" w:rsidRPr="001E1907">
        <w:rPr>
          <w:rStyle w:val="eop"/>
          <w:rFonts w:ascii="Aptos" w:eastAsiaTheme="majorEastAsia" w:hAnsi="Aptos" w:cs="Segoe UI"/>
        </w:rPr>
        <w:t> </w:t>
      </w:r>
    </w:p>
    <w:p w14:paraId="3E43036B" w14:textId="77777777" w:rsidR="001E1907" w:rsidRPr="00AD106D" w:rsidRDefault="00FC6262" w:rsidP="001E1907">
      <w:pPr>
        <w:pStyle w:val="paragraph"/>
        <w:numPr>
          <w:ilvl w:val="0"/>
          <w:numId w:val="25"/>
        </w:numPr>
        <w:spacing w:before="0" w:beforeAutospacing="0" w:after="0" w:afterAutospacing="0"/>
        <w:textAlignment w:val="baseline"/>
        <w:rPr>
          <w:rStyle w:val="normaltextrun"/>
          <w:rFonts w:ascii="Arial" w:eastAsiaTheme="majorEastAsia" w:hAnsi="Arial" w:cs="Arial"/>
          <w:sz w:val="28"/>
          <w:szCs w:val="28"/>
          <w:lang w:val="en-US"/>
        </w:rPr>
      </w:pPr>
      <w:proofErr w:type="spellStart"/>
      <w:r w:rsidRPr="00AD106D">
        <w:rPr>
          <w:rStyle w:val="normaltextrun"/>
          <w:rFonts w:ascii="Arial" w:eastAsiaTheme="majorEastAsia" w:hAnsi="Arial" w:cs="Arial"/>
          <w:b/>
          <w:bCs/>
          <w:sz w:val="28"/>
          <w:szCs w:val="28"/>
          <w:lang w:val="en-US"/>
        </w:rPr>
        <w:t>SeRestorePrivilege</w:t>
      </w:r>
      <w:proofErr w:type="spellEnd"/>
      <w:r w:rsidRPr="001E1907">
        <w:rPr>
          <w:rStyle w:val="normaltextrun"/>
          <w:rFonts w:ascii="Aptos" w:eastAsiaTheme="majorEastAsia" w:hAnsi="Aptos" w:cs="Segoe UI"/>
          <w:lang w:val="en-US"/>
        </w:rPr>
        <w:t xml:space="preserve">: </w:t>
      </w:r>
      <w:r w:rsidRPr="00AD106D">
        <w:rPr>
          <w:rStyle w:val="normaltextrun"/>
          <w:rFonts w:ascii="Arial" w:eastAsiaTheme="majorEastAsia" w:hAnsi="Arial" w:cs="Arial"/>
          <w:sz w:val="28"/>
          <w:szCs w:val="28"/>
          <w:lang w:val="en-US"/>
        </w:rPr>
        <w:t>Required to perform restore operations. This privilege</w:t>
      </w:r>
      <w:r w:rsidRPr="001E1907">
        <w:rPr>
          <w:rStyle w:val="normaltextrun"/>
          <w:rFonts w:ascii="Aptos" w:eastAsiaTheme="majorEastAsia" w:hAnsi="Aptos" w:cs="Segoe UI"/>
          <w:lang w:val="en-US"/>
        </w:rPr>
        <w:t xml:space="preserve"> </w:t>
      </w:r>
      <w:r w:rsidRPr="00AD106D">
        <w:rPr>
          <w:rStyle w:val="normaltextrun"/>
          <w:rFonts w:ascii="Arial" w:eastAsiaTheme="majorEastAsia" w:hAnsi="Arial" w:cs="Arial"/>
          <w:sz w:val="28"/>
          <w:szCs w:val="28"/>
          <w:lang w:val="en-US"/>
        </w:rPr>
        <w:t>causes the system to grant all write access control to any file, regardless of the ACL specified for the file. </w:t>
      </w:r>
    </w:p>
    <w:p w14:paraId="536C412D" w14:textId="77777777" w:rsidR="001E1907" w:rsidRPr="00AD106D" w:rsidRDefault="00FC6262" w:rsidP="001E1907">
      <w:pPr>
        <w:pStyle w:val="paragraph"/>
        <w:numPr>
          <w:ilvl w:val="0"/>
          <w:numId w:val="25"/>
        </w:numPr>
        <w:spacing w:before="0" w:beforeAutospacing="0" w:after="0" w:afterAutospacing="0"/>
        <w:textAlignment w:val="baseline"/>
        <w:rPr>
          <w:rStyle w:val="normaltextrun"/>
          <w:rFonts w:ascii="Arial" w:eastAsiaTheme="majorEastAsia" w:hAnsi="Arial" w:cs="Arial"/>
          <w:sz w:val="28"/>
          <w:szCs w:val="28"/>
          <w:lang w:val="en-US"/>
        </w:rPr>
      </w:pPr>
      <w:proofErr w:type="spellStart"/>
      <w:r w:rsidRPr="00AD106D">
        <w:rPr>
          <w:rStyle w:val="normaltextrun"/>
          <w:rFonts w:ascii="Arial" w:eastAsiaTheme="majorEastAsia" w:hAnsi="Arial" w:cs="Arial"/>
          <w:b/>
          <w:bCs/>
          <w:sz w:val="28"/>
          <w:szCs w:val="28"/>
          <w:lang w:val="en-US"/>
        </w:rPr>
        <w:t>SeTakeOwnershipPrivilege</w:t>
      </w:r>
      <w:proofErr w:type="spellEnd"/>
      <w:r w:rsidRPr="00AD106D">
        <w:rPr>
          <w:rStyle w:val="normaltextrun"/>
          <w:rFonts w:ascii="Arial" w:eastAsiaTheme="majorEastAsia" w:hAnsi="Arial" w:cs="Arial"/>
          <w:b/>
          <w:bCs/>
          <w:sz w:val="28"/>
          <w:szCs w:val="28"/>
          <w:lang w:val="en-US"/>
        </w:rPr>
        <w:t>:</w:t>
      </w:r>
      <w:r w:rsidRPr="001E1907">
        <w:rPr>
          <w:rStyle w:val="normaltextrun"/>
          <w:rFonts w:ascii="Aptos" w:eastAsiaTheme="majorEastAsia" w:hAnsi="Aptos" w:cs="Segoe UI"/>
          <w:lang w:val="en-US"/>
        </w:rPr>
        <w:t xml:space="preserve"> </w:t>
      </w:r>
      <w:r w:rsidRPr="00AD106D">
        <w:rPr>
          <w:rStyle w:val="normaltextrun"/>
          <w:rFonts w:ascii="Arial" w:eastAsiaTheme="majorEastAsia" w:hAnsi="Arial" w:cs="Arial"/>
          <w:sz w:val="28"/>
          <w:szCs w:val="28"/>
          <w:lang w:val="en-US"/>
        </w:rPr>
        <w:t>Required to take ownership of an object without being granted discretionary access. </w:t>
      </w:r>
    </w:p>
    <w:p w14:paraId="4BCAA9C9" w14:textId="465C317D" w:rsidR="00FC6262" w:rsidRPr="00AD106D" w:rsidRDefault="00FC6262" w:rsidP="001E1907">
      <w:pPr>
        <w:pStyle w:val="paragraph"/>
        <w:numPr>
          <w:ilvl w:val="0"/>
          <w:numId w:val="25"/>
        </w:numPr>
        <w:spacing w:before="0" w:beforeAutospacing="0" w:after="0" w:afterAutospacing="0"/>
        <w:textAlignment w:val="baseline"/>
        <w:rPr>
          <w:rStyle w:val="normaltextrun"/>
          <w:rFonts w:ascii="Arial" w:eastAsiaTheme="majorEastAsia" w:hAnsi="Arial" w:cs="Arial"/>
          <w:sz w:val="28"/>
          <w:szCs w:val="28"/>
          <w:lang w:val="en-US"/>
        </w:rPr>
      </w:pPr>
      <w:proofErr w:type="spellStart"/>
      <w:r w:rsidRPr="00AD106D">
        <w:rPr>
          <w:rStyle w:val="normaltextrun"/>
          <w:rFonts w:ascii="Arial" w:eastAsiaTheme="majorEastAsia" w:hAnsi="Arial" w:cs="Arial"/>
          <w:b/>
          <w:bCs/>
          <w:sz w:val="28"/>
          <w:szCs w:val="28"/>
          <w:lang w:val="en-US"/>
        </w:rPr>
        <w:lastRenderedPageBreak/>
        <w:t>SeTcbPrivilege</w:t>
      </w:r>
      <w:proofErr w:type="spellEnd"/>
      <w:r w:rsidRPr="00AD106D">
        <w:rPr>
          <w:rStyle w:val="normaltextrun"/>
          <w:rFonts w:ascii="Arial" w:eastAsiaTheme="majorEastAsia" w:hAnsi="Arial" w:cs="Arial"/>
          <w:b/>
          <w:bCs/>
          <w:sz w:val="28"/>
          <w:szCs w:val="28"/>
          <w:lang w:val="en-US"/>
        </w:rPr>
        <w:t>:</w:t>
      </w:r>
      <w:r w:rsidRPr="001E1907">
        <w:rPr>
          <w:rStyle w:val="normaltextrun"/>
          <w:rFonts w:ascii="Aptos" w:eastAsiaTheme="majorEastAsia" w:hAnsi="Aptos" w:cs="Segoe UI"/>
          <w:lang w:val="en-US"/>
        </w:rPr>
        <w:t xml:space="preserve"> </w:t>
      </w:r>
      <w:r w:rsidRPr="00AD106D">
        <w:rPr>
          <w:rStyle w:val="normaltextrun"/>
          <w:rFonts w:ascii="Arial" w:eastAsiaTheme="majorEastAsia" w:hAnsi="Arial" w:cs="Arial"/>
          <w:sz w:val="28"/>
          <w:szCs w:val="28"/>
          <w:lang w:val="en-US"/>
        </w:rPr>
        <w:t>This privilege identifies its holder as part of the trusted computer base. Some trusted protected subsystems are granted this privilege. </w:t>
      </w:r>
    </w:p>
    <w:p w14:paraId="0079E2BD" w14:textId="3D6A0C9B" w:rsidR="001E1907" w:rsidRPr="00AD106D" w:rsidRDefault="001E1907" w:rsidP="001E1907">
      <w:pPr>
        <w:pStyle w:val="paragraph"/>
        <w:spacing w:before="0" w:beforeAutospacing="0" w:after="0" w:afterAutospacing="0"/>
        <w:ind w:left="720"/>
        <w:textAlignment w:val="baseline"/>
        <w:rPr>
          <w:rStyle w:val="normaltextrun"/>
          <w:rFonts w:ascii="Arial" w:eastAsiaTheme="majorEastAsia" w:hAnsi="Arial" w:cs="Arial"/>
          <w:sz w:val="28"/>
          <w:szCs w:val="28"/>
          <w:lang w:val="en-US"/>
        </w:rPr>
      </w:pPr>
    </w:p>
    <w:p w14:paraId="79E2F9FA" w14:textId="3E574E13" w:rsidR="001E1907" w:rsidRPr="00AD106D" w:rsidRDefault="001E1907" w:rsidP="00AD106D">
      <w:pPr>
        <w:pStyle w:val="paragraph"/>
        <w:spacing w:before="0" w:beforeAutospacing="0" w:after="0" w:afterAutospacing="0"/>
        <w:textAlignment w:val="baseline"/>
        <w:rPr>
          <w:rStyle w:val="normaltextrun"/>
          <w:rFonts w:ascii="Arial" w:eastAsiaTheme="majorEastAsia" w:hAnsi="Arial" w:cs="Arial"/>
          <w:sz w:val="28"/>
          <w:szCs w:val="28"/>
          <w:lang w:val="en-US"/>
        </w:rPr>
      </w:pPr>
      <w:r w:rsidRPr="00AD106D">
        <w:rPr>
          <w:rStyle w:val="normaltextrun"/>
          <w:rFonts w:ascii="Arial" w:eastAsiaTheme="majorEastAsia" w:hAnsi="Arial" w:cs="Arial"/>
          <w:sz w:val="28"/>
          <w:szCs w:val="28"/>
          <w:lang w:val="en-US"/>
        </w:rPr>
        <w:t xml:space="preserve">To respond to these failed </w:t>
      </w:r>
      <w:r w:rsidR="00AD106D" w:rsidRPr="00AD106D">
        <w:rPr>
          <w:rStyle w:val="normaltextrun"/>
          <w:rFonts w:ascii="Arial" w:eastAsiaTheme="majorEastAsia" w:hAnsi="Arial" w:cs="Arial"/>
          <w:sz w:val="28"/>
          <w:szCs w:val="28"/>
          <w:lang w:val="en-US"/>
        </w:rPr>
        <w:t>privileges,</w:t>
      </w:r>
      <w:r w:rsidRPr="00AD106D">
        <w:rPr>
          <w:rStyle w:val="normaltextrun"/>
          <w:rFonts w:ascii="Arial" w:eastAsiaTheme="majorEastAsia" w:hAnsi="Arial" w:cs="Arial"/>
          <w:sz w:val="28"/>
          <w:szCs w:val="28"/>
          <w:lang w:val="en-US"/>
        </w:rPr>
        <w:t xml:space="preserve"> we will need to enable any auditing to receive event notifications when any tokens have been enabled or disabled. This will allow the </w:t>
      </w:r>
      <w:r w:rsidR="00AD106D" w:rsidRPr="00AD106D">
        <w:rPr>
          <w:rStyle w:val="normaltextrun"/>
          <w:rFonts w:ascii="Arial" w:eastAsiaTheme="majorEastAsia" w:hAnsi="Arial" w:cs="Arial"/>
          <w:sz w:val="28"/>
          <w:szCs w:val="28"/>
          <w:lang w:val="en-US"/>
        </w:rPr>
        <w:t>analyzation</w:t>
      </w:r>
      <w:r w:rsidRPr="00AD106D">
        <w:rPr>
          <w:rStyle w:val="normaltextrun"/>
          <w:rFonts w:ascii="Arial" w:eastAsiaTheme="majorEastAsia" w:hAnsi="Arial" w:cs="Arial"/>
          <w:sz w:val="28"/>
          <w:szCs w:val="28"/>
          <w:lang w:val="en-US"/>
        </w:rPr>
        <w:t xml:space="preserve"> of any escalated privileges to decide whether malicious, or not. Once the event log has been validated/audited the escalation can be removed to ensure only the specific users have the privilege. Following this there will need to be a security group created to monitor the systems and they will be the only ones who will have access to configure any </w:t>
      </w:r>
      <w:r w:rsidR="00AD106D" w:rsidRPr="00AD106D">
        <w:rPr>
          <w:rStyle w:val="normaltextrun"/>
          <w:rFonts w:ascii="Arial" w:eastAsiaTheme="majorEastAsia" w:hAnsi="Arial" w:cs="Arial"/>
          <w:sz w:val="28"/>
          <w:szCs w:val="28"/>
          <w:lang w:val="en-US"/>
        </w:rPr>
        <w:t>assignees their</w:t>
      </w:r>
      <w:r w:rsidRPr="00AD106D">
        <w:rPr>
          <w:rStyle w:val="normaltextrun"/>
          <w:rFonts w:ascii="Arial" w:eastAsiaTheme="majorEastAsia" w:hAnsi="Arial" w:cs="Arial"/>
          <w:sz w:val="28"/>
          <w:szCs w:val="28"/>
          <w:lang w:val="en-US"/>
        </w:rPr>
        <w:t xml:space="preserve"> privileges.  </w:t>
      </w:r>
    </w:p>
    <w:p w14:paraId="50746A2A" w14:textId="77777777" w:rsidR="001E1907" w:rsidRDefault="001E1907" w:rsidP="001E1907">
      <w:pPr>
        <w:pStyle w:val="paragraph"/>
        <w:spacing w:before="0" w:beforeAutospacing="0" w:after="0" w:afterAutospacing="0"/>
        <w:textAlignment w:val="baseline"/>
        <w:rPr>
          <w:rFonts w:ascii="Aptos" w:hAnsi="Aptos" w:cs="Segoe UI"/>
        </w:rPr>
      </w:pPr>
    </w:p>
    <w:p w14:paraId="38E057CA" w14:textId="77777777" w:rsidR="00FC6262" w:rsidRDefault="00FC6262" w:rsidP="00FC6262">
      <w:pPr>
        <w:pStyle w:val="paragraph"/>
        <w:spacing w:before="0" w:beforeAutospacing="0" w:after="0" w:afterAutospacing="0"/>
        <w:ind w:left="720"/>
        <w:textAlignment w:val="baseline"/>
        <w:rPr>
          <w:rFonts w:ascii="Segoe UI" w:hAnsi="Segoe UI" w:cs="Segoe UI"/>
          <w:sz w:val="18"/>
          <w:szCs w:val="18"/>
          <w:lang w:val="en-US"/>
        </w:rPr>
      </w:pPr>
      <w:r>
        <w:rPr>
          <w:rStyle w:val="eop"/>
          <w:rFonts w:ascii="Aptos" w:eastAsiaTheme="majorEastAsia" w:hAnsi="Aptos" w:cs="Segoe UI"/>
          <w:lang w:val="en-US"/>
        </w:rPr>
        <w:t> </w:t>
      </w:r>
    </w:p>
    <w:p w14:paraId="1D771A46" w14:textId="4F77F4FE" w:rsidR="00AD106D" w:rsidRDefault="00FC6262" w:rsidP="00512126">
      <w:pPr>
        <w:pStyle w:val="paragraph"/>
        <w:numPr>
          <w:ilvl w:val="0"/>
          <w:numId w:val="32"/>
        </w:numPr>
        <w:spacing w:before="0" w:beforeAutospacing="0" w:after="0" w:afterAutospacing="0"/>
        <w:textAlignment w:val="baseline"/>
        <w:rPr>
          <w:rStyle w:val="normaltextrun"/>
          <w:rFonts w:ascii="Aptos" w:eastAsiaTheme="majorEastAsia" w:hAnsi="Aptos" w:cs="Segoe UI"/>
          <w:b/>
          <w:bCs/>
          <w:i/>
          <w:iCs/>
          <w:color w:val="0F4761"/>
          <w:sz w:val="22"/>
          <w:szCs w:val="22"/>
          <w:lang w:val="en-US"/>
        </w:rPr>
      </w:pPr>
      <w:r w:rsidRPr="00AD106D">
        <w:rPr>
          <w:rStyle w:val="normaltextrun"/>
          <w:rFonts w:ascii="Arial" w:eastAsiaTheme="majorEastAsia" w:hAnsi="Arial" w:cs="Arial"/>
          <w:b/>
          <w:bCs/>
          <w:sz w:val="28"/>
          <w:szCs w:val="28"/>
          <w:lang w:val="en-US"/>
        </w:rPr>
        <w:t>Dormant service account reactivated:</w:t>
      </w:r>
      <w:r>
        <w:rPr>
          <w:rStyle w:val="scxw150961263"/>
          <w:rFonts w:ascii="Aptos" w:eastAsiaTheme="majorEastAsia" w:hAnsi="Aptos" w:cs="Segoe UI"/>
          <w:color w:val="0F4761"/>
          <w:sz w:val="32"/>
          <w:szCs w:val="32"/>
          <w:lang w:val="en-US"/>
        </w:rPr>
        <w:t> </w:t>
      </w:r>
      <w:r>
        <w:rPr>
          <w:rStyle w:val="normaltextrun"/>
          <w:rFonts w:ascii="Aptos" w:eastAsiaTheme="majorEastAsia" w:hAnsi="Aptos" w:cs="Segoe UI"/>
          <w:b/>
          <w:bCs/>
          <w:i/>
          <w:iCs/>
          <w:color w:val="0F4761"/>
          <w:sz w:val="22"/>
          <w:szCs w:val="22"/>
          <w:lang w:val="en-US"/>
        </w:rPr>
        <w:t xml:space="preserve"> </w:t>
      </w:r>
    </w:p>
    <w:p w14:paraId="5F4E17F4" w14:textId="77777777" w:rsidR="00AD106D" w:rsidRDefault="00AD106D" w:rsidP="00AD106D">
      <w:pPr>
        <w:pStyle w:val="paragraph"/>
        <w:spacing w:before="0" w:beforeAutospacing="0" w:after="0" w:afterAutospacing="0"/>
        <w:textAlignment w:val="baseline"/>
        <w:rPr>
          <w:rStyle w:val="normaltextrun"/>
          <w:rFonts w:ascii="Aptos" w:eastAsiaTheme="majorEastAsia" w:hAnsi="Aptos" w:cs="Segoe UI"/>
          <w:b/>
          <w:bCs/>
          <w:i/>
          <w:iCs/>
          <w:color w:val="0F4761"/>
          <w:sz w:val="22"/>
          <w:szCs w:val="22"/>
          <w:lang w:val="en-US"/>
        </w:rPr>
      </w:pPr>
    </w:p>
    <w:p w14:paraId="41227493" w14:textId="098E34E1" w:rsidR="00FC6262" w:rsidRPr="00AD106D" w:rsidRDefault="00FC6262" w:rsidP="00AD106D">
      <w:pPr>
        <w:rPr>
          <w:rStyle w:val="normaltextrun"/>
          <w:lang w:val="en-US"/>
        </w:rPr>
      </w:pPr>
      <w:r w:rsidRPr="00AD106D">
        <w:rPr>
          <w:rStyle w:val="normaltextrun"/>
          <w:rFonts w:ascii="Arial" w:eastAsiaTheme="majorEastAsia" w:hAnsi="Arial" w:cs="Arial"/>
          <w:sz w:val="28"/>
          <w:szCs w:val="28"/>
          <w:lang w:val="en-US"/>
        </w:rPr>
        <w:t>Even though the accounts are inactive they may still contain valuable personal information such as company data, passwords, financial data etc. By monitoring these accounts, we can promptly identify and deactivate this sensitive information, reducing the risk of exposure and identity theft.</w:t>
      </w:r>
      <w:r w:rsidR="00AD106D">
        <w:rPr>
          <w:rStyle w:val="normaltextrun"/>
          <w:rFonts w:ascii="Arial" w:eastAsiaTheme="majorEastAsia" w:hAnsi="Arial" w:cs="Arial"/>
          <w:sz w:val="28"/>
          <w:szCs w:val="28"/>
          <w:lang w:val="en-US"/>
        </w:rPr>
        <w:t xml:space="preserve"> </w:t>
      </w:r>
      <w:r w:rsidRPr="00AD106D">
        <w:rPr>
          <w:rStyle w:val="normaltextrun"/>
          <w:rFonts w:ascii="Arial" w:eastAsiaTheme="majorEastAsia" w:hAnsi="Arial" w:cs="Arial"/>
          <w:sz w:val="28"/>
          <w:szCs w:val="28"/>
          <w:lang w:val="en-US"/>
        </w:rPr>
        <w:t>By keeping track of inactive accounts, we may detect unusual activity or unauthorized access attempts. This allows us to quickly intervene and take action to prevent possible attempts to compromise security and protect other accounts and associated systems.</w:t>
      </w:r>
      <w:r w:rsidRPr="00AD106D">
        <w:rPr>
          <w:rStyle w:val="normaltextrun"/>
          <w:rFonts w:ascii="Arial" w:hAnsi="Arial" w:cs="Arial"/>
          <w:sz w:val="28"/>
          <w:szCs w:val="28"/>
          <w:lang w:val="en-US"/>
        </w:rPr>
        <w:t> </w:t>
      </w:r>
      <w:r w:rsidRPr="00AD106D">
        <w:rPr>
          <w:rStyle w:val="normaltextrun"/>
          <w:rFonts w:ascii="Arial" w:eastAsiaTheme="majorEastAsia" w:hAnsi="Arial" w:cs="Arial"/>
          <w:sz w:val="28"/>
          <w:szCs w:val="28"/>
          <w:lang w:val="en-US"/>
        </w:rPr>
        <w:t xml:space="preserve">Monitoring inactive accounts becomes essential in the case of resignation of a user. If a user leaves the organization or gives up their account without deactivating it, that account can become a potential </w:t>
      </w:r>
      <w:r w:rsidR="00AD106D" w:rsidRPr="00AD106D">
        <w:rPr>
          <w:rStyle w:val="normaltextrun"/>
          <w:rFonts w:ascii="Arial" w:eastAsiaTheme="majorEastAsia" w:hAnsi="Arial" w:cs="Arial"/>
          <w:sz w:val="28"/>
          <w:szCs w:val="28"/>
          <w:lang w:val="en-US"/>
        </w:rPr>
        <w:t>vulnerability. Through</w:t>
      </w:r>
      <w:r w:rsidRPr="00AD106D">
        <w:rPr>
          <w:rStyle w:val="normaltextrun"/>
          <w:rFonts w:ascii="Arial" w:eastAsiaTheme="majorEastAsia" w:hAnsi="Arial" w:cs="Arial"/>
          <w:sz w:val="28"/>
          <w:szCs w:val="28"/>
          <w:lang w:val="en-US"/>
        </w:rPr>
        <w:t xml:space="preserve"> monitoring services, we may identify inactive accounts associated with former employees and disable their access to prevent misuse of accounts and protect the organization’s data and system.</w:t>
      </w:r>
      <w:r w:rsidRPr="00AD106D">
        <w:rPr>
          <w:rStyle w:val="normaltextrun"/>
          <w:rFonts w:ascii="Arial" w:hAnsi="Arial" w:cs="Arial"/>
          <w:sz w:val="28"/>
          <w:szCs w:val="28"/>
          <w:lang w:val="en-US"/>
        </w:rPr>
        <w:t> </w:t>
      </w:r>
      <w:r w:rsidRPr="00AD106D">
        <w:rPr>
          <w:rStyle w:val="normaltextrun"/>
          <w:rFonts w:ascii="Arial" w:eastAsiaTheme="majorEastAsia" w:hAnsi="Arial" w:cs="Arial"/>
          <w:sz w:val="28"/>
          <w:szCs w:val="28"/>
          <w:lang w:val="en-US"/>
        </w:rPr>
        <w:t>An additional reason for monitoring inactive accounts is to identify and prevent accounts that have been taken over by hackers to use as backdoor. Hackers can take over an inactive account (to not raise suspicions) and use this privileged access position after his initial malicious access to the corporate network was revoked.</w:t>
      </w:r>
      <w:r w:rsidRPr="00AD106D">
        <w:rPr>
          <w:rStyle w:val="normaltextrun"/>
          <w:rFonts w:ascii="Arial" w:hAnsi="Arial" w:cs="Arial"/>
          <w:sz w:val="28"/>
          <w:szCs w:val="28"/>
          <w:lang w:val="en-US"/>
        </w:rPr>
        <w:t> </w:t>
      </w:r>
    </w:p>
    <w:p w14:paraId="61DEFD72" w14:textId="77777777" w:rsidR="00FC6262" w:rsidRDefault="00FC6262" w:rsidP="00FC6262">
      <w:pPr>
        <w:pStyle w:val="paragraph"/>
        <w:spacing w:before="0" w:beforeAutospacing="0" w:after="0" w:afterAutospacing="0"/>
        <w:textAlignment w:val="baseline"/>
        <w:rPr>
          <w:rStyle w:val="eop"/>
          <w:rFonts w:ascii="Aptos" w:eastAsiaTheme="majorEastAsia" w:hAnsi="Aptos" w:cs="Segoe UI"/>
          <w:sz w:val="32"/>
          <w:szCs w:val="32"/>
          <w:lang w:val="en-US"/>
        </w:rPr>
      </w:pPr>
      <w:r>
        <w:rPr>
          <w:rStyle w:val="eop"/>
          <w:rFonts w:ascii="Aptos" w:eastAsiaTheme="majorEastAsia" w:hAnsi="Aptos" w:cs="Segoe UI"/>
          <w:sz w:val="32"/>
          <w:szCs w:val="32"/>
          <w:lang w:val="en-US"/>
        </w:rPr>
        <w:t> </w:t>
      </w:r>
    </w:p>
    <w:p w14:paraId="69D323A9" w14:textId="60A6B7A8" w:rsidR="00512126" w:rsidRDefault="00512126" w:rsidP="00FC6262">
      <w:pPr>
        <w:pStyle w:val="paragraph"/>
        <w:spacing w:before="0" w:beforeAutospacing="0" w:after="0" w:afterAutospacing="0"/>
        <w:textAlignment w:val="baseline"/>
        <w:rPr>
          <w:rStyle w:val="eop"/>
          <w:rFonts w:ascii="Aptos" w:eastAsiaTheme="majorEastAsia" w:hAnsi="Aptos" w:cs="Segoe UI"/>
          <w:sz w:val="32"/>
          <w:szCs w:val="32"/>
          <w:lang w:val="en-US"/>
        </w:rPr>
      </w:pPr>
    </w:p>
    <w:p w14:paraId="44F0BF4E" w14:textId="25CDA56D" w:rsidR="002B70C2" w:rsidRDefault="002B70C2" w:rsidP="002B70C2">
      <w:pPr>
        <w:pStyle w:val="paragraph"/>
        <w:numPr>
          <w:ilvl w:val="0"/>
          <w:numId w:val="32"/>
        </w:numPr>
        <w:spacing w:before="0" w:beforeAutospacing="0" w:after="0" w:afterAutospacing="0"/>
        <w:textAlignment w:val="baseline"/>
        <w:rPr>
          <w:rStyle w:val="normaltextrun"/>
          <w:rFonts w:ascii="Arial" w:eastAsiaTheme="majorEastAsia" w:hAnsi="Arial" w:cs="Arial"/>
          <w:b/>
          <w:bCs/>
          <w:sz w:val="28"/>
          <w:szCs w:val="28"/>
          <w:lang w:val="en-US"/>
        </w:rPr>
      </w:pPr>
      <w:r w:rsidRPr="002B70C2">
        <w:rPr>
          <w:rStyle w:val="normaltextrun"/>
          <w:rFonts w:ascii="Arial" w:eastAsiaTheme="majorEastAsia" w:hAnsi="Arial" w:cs="Arial"/>
          <w:b/>
          <w:bCs/>
          <w:sz w:val="28"/>
          <w:szCs w:val="28"/>
          <w:lang w:val="en-US"/>
        </w:rPr>
        <w:t>Unusual number of messages marked as unread</w:t>
      </w:r>
      <w:r>
        <w:rPr>
          <w:rStyle w:val="normaltextrun"/>
          <w:rFonts w:ascii="Arial" w:eastAsiaTheme="majorEastAsia" w:hAnsi="Arial" w:cs="Arial"/>
          <w:b/>
          <w:bCs/>
          <w:sz w:val="28"/>
          <w:szCs w:val="28"/>
          <w:lang w:val="en-US"/>
        </w:rPr>
        <w:t>:</w:t>
      </w:r>
    </w:p>
    <w:p w14:paraId="399B8274" w14:textId="77777777" w:rsidR="002B70C2" w:rsidRPr="002B70C2" w:rsidRDefault="002B70C2" w:rsidP="002B70C2">
      <w:pPr>
        <w:pStyle w:val="paragraph"/>
        <w:spacing w:before="0" w:beforeAutospacing="0" w:after="0" w:afterAutospacing="0"/>
        <w:ind w:left="927"/>
        <w:textAlignment w:val="baseline"/>
        <w:rPr>
          <w:rStyle w:val="normaltextrun"/>
          <w:rFonts w:ascii="Arial" w:eastAsiaTheme="majorEastAsia" w:hAnsi="Arial" w:cs="Arial"/>
          <w:b/>
          <w:bCs/>
          <w:sz w:val="28"/>
          <w:szCs w:val="28"/>
          <w:lang w:val="en-US"/>
        </w:rPr>
      </w:pPr>
    </w:p>
    <w:p w14:paraId="62E7F304" w14:textId="32318CE9" w:rsidR="002B70C2" w:rsidRPr="002B70C2" w:rsidRDefault="002B70C2" w:rsidP="002B70C2">
      <w:pPr>
        <w:rPr>
          <w:rStyle w:val="normaltextrun"/>
          <w:rFonts w:ascii="Arial" w:eastAsiaTheme="majorEastAsia" w:hAnsi="Arial" w:cs="Arial"/>
          <w:sz w:val="28"/>
          <w:szCs w:val="28"/>
          <w:lang w:val="en-US"/>
        </w:rPr>
      </w:pPr>
      <w:r w:rsidRPr="002B70C2">
        <w:rPr>
          <w:rStyle w:val="normaltextrun"/>
          <w:rFonts w:ascii="Arial" w:eastAsiaTheme="majorEastAsia" w:hAnsi="Arial" w:cs="Arial"/>
          <w:sz w:val="28"/>
          <w:szCs w:val="28"/>
          <w:lang w:val="en-US"/>
        </w:rPr>
        <w:t>Unread messages could signal unauthorised access, data leaks, or compromised communication channels. Vigilance and prompt investigation are crucial to prevent further damage</w:t>
      </w:r>
      <w:r>
        <w:rPr>
          <w:rStyle w:val="normaltextrun"/>
          <w:rFonts w:ascii="Arial" w:eastAsiaTheme="majorEastAsia" w:hAnsi="Arial" w:cs="Arial"/>
          <w:sz w:val="28"/>
          <w:szCs w:val="28"/>
          <w:lang w:val="en-US"/>
        </w:rPr>
        <w:t>.</w:t>
      </w:r>
    </w:p>
    <w:p w14:paraId="7762DEEE" w14:textId="77777777" w:rsidR="002B70C2" w:rsidRPr="002B70C2" w:rsidRDefault="002B70C2" w:rsidP="002B70C2">
      <w:pPr>
        <w:rPr>
          <w:rStyle w:val="normaltextrun"/>
          <w:rFonts w:ascii="Arial" w:eastAsiaTheme="majorEastAsia" w:hAnsi="Arial" w:cs="Arial"/>
          <w:sz w:val="28"/>
          <w:szCs w:val="28"/>
          <w:lang w:val="en-US"/>
        </w:rPr>
      </w:pPr>
      <w:r w:rsidRPr="002B70C2">
        <w:rPr>
          <w:rStyle w:val="normaltextrun"/>
          <w:rFonts w:ascii="Arial" w:eastAsiaTheme="majorEastAsia" w:hAnsi="Arial" w:cs="Arial"/>
          <w:sz w:val="28"/>
          <w:szCs w:val="28"/>
          <w:lang w:val="en-US"/>
        </w:rPr>
        <w:lastRenderedPageBreak/>
        <w:br/>
      </w:r>
    </w:p>
    <w:p w14:paraId="78196302" w14:textId="4EAC1AB5" w:rsidR="002B70C2" w:rsidRDefault="002B70C2" w:rsidP="002B70C2">
      <w:pPr>
        <w:pStyle w:val="ListParagraph"/>
        <w:numPr>
          <w:ilvl w:val="0"/>
          <w:numId w:val="34"/>
        </w:numPr>
        <w:rPr>
          <w:rStyle w:val="normaltextrun"/>
          <w:rFonts w:ascii="Arial" w:eastAsiaTheme="majorEastAsia" w:hAnsi="Arial" w:cs="Arial"/>
          <w:sz w:val="28"/>
          <w:szCs w:val="28"/>
          <w:lang w:val="en-US"/>
        </w:rPr>
      </w:pPr>
      <w:r w:rsidRPr="002B70C2">
        <w:rPr>
          <w:rStyle w:val="normaltextrun"/>
          <w:rFonts w:ascii="Arial" w:eastAsiaTheme="majorEastAsia" w:hAnsi="Arial" w:cs="Arial"/>
          <w:sz w:val="28"/>
          <w:szCs w:val="28"/>
          <w:lang w:val="en-US"/>
        </w:rPr>
        <w:t>Phishing Campaigns:  Cybercriminals often use mass phishing emails to distribute malware or steal sensitive information.</w:t>
      </w:r>
      <w:r>
        <w:rPr>
          <w:rStyle w:val="normaltextrun"/>
          <w:rFonts w:ascii="Arial" w:eastAsiaTheme="majorEastAsia" w:hAnsi="Arial" w:cs="Arial"/>
          <w:sz w:val="28"/>
          <w:szCs w:val="28"/>
          <w:lang w:val="en-US"/>
        </w:rPr>
        <w:t xml:space="preserve"> </w:t>
      </w:r>
      <w:r w:rsidRPr="002B70C2">
        <w:rPr>
          <w:rStyle w:val="normaltextrun"/>
          <w:rFonts w:ascii="Arial" w:eastAsiaTheme="majorEastAsia" w:hAnsi="Arial" w:cs="Arial"/>
          <w:sz w:val="28"/>
          <w:szCs w:val="28"/>
          <w:lang w:val="en-US"/>
        </w:rPr>
        <w:t xml:space="preserve">If you receive </w:t>
      </w:r>
      <w:r w:rsidRPr="002B70C2">
        <w:rPr>
          <w:rStyle w:val="normaltextrun"/>
          <w:rFonts w:ascii="Arial" w:eastAsiaTheme="majorEastAsia" w:hAnsi="Arial" w:cs="Arial"/>
          <w:sz w:val="28"/>
          <w:szCs w:val="28"/>
          <w:lang w:val="en-US"/>
        </w:rPr>
        <w:t>many</w:t>
      </w:r>
      <w:r w:rsidRPr="002B70C2">
        <w:rPr>
          <w:rStyle w:val="normaltextrun"/>
          <w:rFonts w:ascii="Arial" w:eastAsiaTheme="majorEastAsia" w:hAnsi="Arial" w:cs="Arial"/>
          <w:sz w:val="28"/>
          <w:szCs w:val="28"/>
          <w:lang w:val="en-US"/>
        </w:rPr>
        <w:t xml:space="preserve"> unread messages with suspicious subject lines or attachments, it could be part of a phishing campaign.</w:t>
      </w:r>
    </w:p>
    <w:p w14:paraId="293E8A17" w14:textId="347142B8" w:rsidR="002B70C2" w:rsidRPr="002B70C2" w:rsidRDefault="002B70C2" w:rsidP="002B70C2">
      <w:pPr>
        <w:pStyle w:val="ListParagraph"/>
        <w:numPr>
          <w:ilvl w:val="0"/>
          <w:numId w:val="34"/>
        </w:numPr>
        <w:rPr>
          <w:rStyle w:val="normaltextrun"/>
          <w:rFonts w:ascii="Arial" w:eastAsiaTheme="majorEastAsia" w:hAnsi="Arial" w:cs="Arial"/>
          <w:sz w:val="28"/>
          <w:szCs w:val="28"/>
          <w:lang w:val="en-US"/>
        </w:rPr>
      </w:pPr>
      <w:r w:rsidRPr="002B70C2">
        <w:rPr>
          <w:rStyle w:val="normaltextrun"/>
          <w:rFonts w:ascii="Arial" w:eastAsiaTheme="majorEastAsia" w:hAnsi="Arial" w:cs="Arial"/>
          <w:sz w:val="28"/>
          <w:szCs w:val="28"/>
          <w:lang w:val="en-US"/>
        </w:rPr>
        <w:t>Malware Distribution: Attackers may flood your inbox with malicious attachments or links. These unread messages could contain malware, such as ransomware or keyloggers, waiting to be activated when opened.</w:t>
      </w:r>
    </w:p>
    <w:p w14:paraId="5F446042" w14:textId="77777777" w:rsidR="002B70C2" w:rsidRPr="002B70C2" w:rsidRDefault="002B70C2" w:rsidP="002B70C2">
      <w:pPr>
        <w:pStyle w:val="ListParagraph"/>
        <w:numPr>
          <w:ilvl w:val="0"/>
          <w:numId w:val="34"/>
        </w:numPr>
        <w:rPr>
          <w:rStyle w:val="normaltextrun"/>
          <w:rFonts w:ascii="Arial" w:eastAsiaTheme="majorEastAsia" w:hAnsi="Arial" w:cs="Arial"/>
          <w:sz w:val="28"/>
          <w:szCs w:val="28"/>
          <w:lang w:val="en-US"/>
        </w:rPr>
      </w:pPr>
      <w:r w:rsidRPr="002B70C2">
        <w:rPr>
          <w:rStyle w:val="normaltextrun"/>
          <w:rFonts w:ascii="Arial" w:eastAsiaTheme="majorEastAsia" w:hAnsi="Arial" w:cs="Arial"/>
          <w:sz w:val="28"/>
          <w:szCs w:val="28"/>
          <w:lang w:val="en-US"/>
        </w:rPr>
        <w:t>Credential Stuffing: If you notice numerous unread login-related messages (e.g., password reset requests, failed login attempts), it might indicate attackers trying to gain access to your accounts using stolen credentials.</w:t>
      </w:r>
    </w:p>
    <w:p w14:paraId="5D2D9DE4" w14:textId="77777777" w:rsidR="002B70C2" w:rsidRPr="002B70C2" w:rsidRDefault="002B70C2" w:rsidP="002B70C2">
      <w:pPr>
        <w:pStyle w:val="ListParagraph"/>
        <w:numPr>
          <w:ilvl w:val="0"/>
          <w:numId w:val="34"/>
        </w:numPr>
        <w:rPr>
          <w:rStyle w:val="normaltextrun"/>
          <w:rFonts w:ascii="Arial" w:eastAsiaTheme="majorEastAsia" w:hAnsi="Arial" w:cs="Arial"/>
          <w:sz w:val="28"/>
          <w:szCs w:val="28"/>
          <w:lang w:val="en-US"/>
        </w:rPr>
      </w:pPr>
      <w:r w:rsidRPr="002B70C2">
        <w:rPr>
          <w:rStyle w:val="normaltextrun"/>
          <w:rFonts w:ascii="Arial" w:eastAsiaTheme="majorEastAsia" w:hAnsi="Arial" w:cs="Arial"/>
          <w:sz w:val="28"/>
          <w:szCs w:val="28"/>
          <w:lang w:val="en-US"/>
        </w:rPr>
        <w:t>Account Takeover Attempts: A sudden influx of unread messages related to account security (e.g., “Your account was accessed from an unfamiliar location”) could signal unauthorised access attempts.</w:t>
      </w:r>
    </w:p>
    <w:p w14:paraId="3A0F0C78" w14:textId="77777777" w:rsidR="002B70C2" w:rsidRPr="002B70C2" w:rsidRDefault="002B70C2" w:rsidP="002B70C2">
      <w:pPr>
        <w:pStyle w:val="ListParagraph"/>
        <w:numPr>
          <w:ilvl w:val="0"/>
          <w:numId w:val="34"/>
        </w:numPr>
        <w:rPr>
          <w:rStyle w:val="normaltextrun"/>
          <w:rFonts w:ascii="Arial" w:eastAsiaTheme="majorEastAsia" w:hAnsi="Arial" w:cs="Arial"/>
          <w:sz w:val="28"/>
          <w:szCs w:val="28"/>
          <w:lang w:val="en-US"/>
        </w:rPr>
      </w:pPr>
      <w:r w:rsidRPr="002B70C2">
        <w:rPr>
          <w:rStyle w:val="normaltextrun"/>
          <w:rFonts w:ascii="Arial" w:eastAsiaTheme="majorEastAsia" w:hAnsi="Arial" w:cs="Arial"/>
          <w:sz w:val="28"/>
          <w:szCs w:val="28"/>
          <w:lang w:val="en-US"/>
        </w:rPr>
        <w:t>Data Exfiltration: Attackers might use unread messages to exfiltrate sensitive data. For instance, they could send themselves confidential files or messages containing critical information. </w:t>
      </w:r>
    </w:p>
    <w:p w14:paraId="6E5E2CDC" w14:textId="77777777" w:rsidR="002B70C2" w:rsidRPr="002B70C2" w:rsidRDefault="002B70C2" w:rsidP="002B70C2">
      <w:pPr>
        <w:pStyle w:val="ListParagraph"/>
        <w:numPr>
          <w:ilvl w:val="0"/>
          <w:numId w:val="34"/>
        </w:numPr>
        <w:rPr>
          <w:rStyle w:val="normaltextrun"/>
          <w:rFonts w:ascii="Arial" w:eastAsiaTheme="majorEastAsia" w:hAnsi="Arial" w:cs="Arial"/>
          <w:sz w:val="28"/>
          <w:szCs w:val="28"/>
          <w:lang w:val="en-US"/>
        </w:rPr>
      </w:pPr>
      <w:r w:rsidRPr="002B70C2">
        <w:rPr>
          <w:rStyle w:val="normaltextrun"/>
          <w:rFonts w:ascii="Arial" w:eastAsiaTheme="majorEastAsia" w:hAnsi="Arial" w:cs="Arial"/>
          <w:sz w:val="28"/>
          <w:szCs w:val="28"/>
          <w:lang w:val="en-US"/>
        </w:rPr>
        <w:t>Denial-of-Service (DoS) Attacks: Overwhelming your inbox with unread messages could be part of a DoS attack, disrupting your communication and potentially masking other malicious activities.</w:t>
      </w:r>
    </w:p>
    <w:p w14:paraId="2DEBE8E3" w14:textId="77777777" w:rsidR="002B70C2" w:rsidRPr="002B70C2" w:rsidRDefault="002B70C2" w:rsidP="002B70C2">
      <w:pPr>
        <w:rPr>
          <w:rStyle w:val="normaltextrun"/>
          <w:rFonts w:ascii="Arial" w:eastAsiaTheme="majorEastAsia" w:hAnsi="Arial" w:cs="Arial"/>
          <w:sz w:val="28"/>
          <w:szCs w:val="28"/>
        </w:rPr>
      </w:pPr>
    </w:p>
    <w:p w14:paraId="14E9D5E8" w14:textId="77777777" w:rsidR="001A101E" w:rsidRDefault="001A101E" w:rsidP="001A101E">
      <w:pPr>
        <w:spacing w:after="240"/>
        <w:rPr>
          <w:rFonts w:ascii="Times New Roman" w:eastAsia="Times New Roman" w:hAnsi="Times New Roman" w:cs="Times New Roman"/>
          <w:kern w:val="0"/>
          <w:lang w:eastAsia="en-GB"/>
          <w14:ligatures w14:val="none"/>
        </w:rPr>
      </w:pPr>
    </w:p>
    <w:p w14:paraId="6D0961B3" w14:textId="77777777" w:rsidR="002B70C2" w:rsidRPr="002B70C2" w:rsidRDefault="002B70C2" w:rsidP="002B70C2">
      <w:pPr>
        <w:pStyle w:val="paragraph"/>
        <w:numPr>
          <w:ilvl w:val="0"/>
          <w:numId w:val="32"/>
        </w:numPr>
        <w:spacing w:before="0" w:beforeAutospacing="0" w:after="0" w:afterAutospacing="0"/>
        <w:textAlignment w:val="baseline"/>
        <w:rPr>
          <w:rStyle w:val="normaltextrun"/>
          <w:rFonts w:ascii="Arial" w:eastAsiaTheme="majorEastAsia" w:hAnsi="Arial" w:cs="Arial"/>
          <w:b/>
          <w:bCs/>
          <w:sz w:val="28"/>
          <w:szCs w:val="28"/>
          <w:lang w:val="en-US"/>
        </w:rPr>
      </w:pPr>
      <w:r w:rsidRPr="002B70C2">
        <w:rPr>
          <w:rStyle w:val="normaltextrun"/>
          <w:rFonts w:ascii="Arial" w:eastAsiaTheme="majorEastAsia" w:hAnsi="Arial" w:cs="Arial"/>
          <w:b/>
          <w:bCs/>
          <w:sz w:val="28"/>
          <w:szCs w:val="28"/>
          <w:lang w:val="en-US"/>
        </w:rPr>
        <w:t>Unusual number of GDPR files deleted</w:t>
      </w:r>
    </w:p>
    <w:p w14:paraId="1BF602BF" w14:textId="77777777" w:rsidR="002B70C2" w:rsidRPr="001A101E" w:rsidRDefault="002B70C2" w:rsidP="002B70C2">
      <w:pPr>
        <w:spacing w:after="240"/>
        <w:rPr>
          <w:rFonts w:ascii="Times New Roman" w:eastAsia="Times New Roman" w:hAnsi="Times New Roman" w:cs="Times New Roman"/>
          <w:kern w:val="0"/>
          <w:lang w:eastAsia="en-GB"/>
          <w14:ligatures w14:val="none"/>
        </w:rPr>
      </w:pPr>
    </w:p>
    <w:p w14:paraId="7BD42DA5" w14:textId="028A620E" w:rsidR="002B70C2" w:rsidRPr="002B70C2" w:rsidRDefault="002B70C2" w:rsidP="002B70C2">
      <w:pPr>
        <w:rPr>
          <w:rStyle w:val="normaltextrun"/>
          <w:rFonts w:ascii="Arial" w:eastAsiaTheme="majorEastAsia" w:hAnsi="Arial" w:cs="Arial"/>
          <w:sz w:val="28"/>
          <w:szCs w:val="28"/>
          <w:lang w:val="en-US"/>
        </w:rPr>
      </w:pPr>
      <w:r w:rsidRPr="002B70C2">
        <w:rPr>
          <w:rStyle w:val="normaltextrun"/>
          <w:rFonts w:ascii="Arial" w:eastAsiaTheme="majorEastAsia" w:hAnsi="Arial" w:cs="Arial"/>
          <w:sz w:val="28"/>
          <w:szCs w:val="28"/>
          <w:lang w:val="en-US"/>
        </w:rPr>
        <w:t xml:space="preserve">By deleting GDPR (general data protection regulation) files, users have a denial of access as attackers can deny access to critical personal data and services that are dependent on this data. Can be an indication of a ransomware attack. The deletion of these files can be used as a leverage tactic as attackers may threaten to delete or </w:t>
      </w:r>
      <w:r w:rsidRPr="002B70C2">
        <w:rPr>
          <w:rStyle w:val="normaltextrun"/>
          <w:rFonts w:ascii="Arial" w:eastAsiaTheme="majorEastAsia" w:hAnsi="Arial" w:cs="Arial"/>
          <w:sz w:val="28"/>
          <w:szCs w:val="28"/>
          <w:lang w:val="en-US"/>
        </w:rPr>
        <w:t>delete</w:t>
      </w:r>
      <w:r w:rsidRPr="002B70C2">
        <w:rPr>
          <w:rStyle w:val="normaltextrun"/>
          <w:rFonts w:ascii="Arial" w:eastAsiaTheme="majorEastAsia" w:hAnsi="Arial" w:cs="Arial"/>
          <w:sz w:val="28"/>
          <w:szCs w:val="28"/>
          <w:lang w:val="en-US"/>
        </w:rPr>
        <w:t xml:space="preserve"> files until the ransom is paid.</w:t>
      </w:r>
      <w:r w:rsidRPr="002B70C2">
        <w:rPr>
          <w:rStyle w:val="normaltextrun"/>
          <w:rFonts w:ascii="Arial" w:eastAsiaTheme="majorEastAsia" w:hAnsi="Arial" w:cs="Arial"/>
          <w:sz w:val="28"/>
          <w:szCs w:val="28"/>
          <w:lang w:val="en-US"/>
        </w:rPr>
        <w:t xml:space="preserve"> </w:t>
      </w:r>
      <w:r w:rsidRPr="002B70C2">
        <w:rPr>
          <w:rStyle w:val="normaltextrun"/>
          <w:rFonts w:ascii="Arial" w:eastAsiaTheme="majorEastAsia" w:hAnsi="Arial" w:cs="Arial"/>
          <w:sz w:val="28"/>
          <w:szCs w:val="28"/>
          <w:lang w:val="en-US"/>
        </w:rPr>
        <w:t>Also deleting these files extends the damage of the attack even when the attack stops as the data is still lost. This could also happen because of the attackers' attempt to cover their tracks which then even if the systems are restored the organisation is still facing difficulty due to the lost files.</w:t>
      </w:r>
      <w:r w:rsidRPr="002B70C2">
        <w:rPr>
          <w:rStyle w:val="normaltextrun"/>
          <w:rFonts w:ascii="Arial" w:eastAsiaTheme="majorEastAsia" w:hAnsi="Arial" w:cs="Arial"/>
          <w:sz w:val="28"/>
          <w:szCs w:val="28"/>
          <w:lang w:val="en-US"/>
        </w:rPr>
        <w:t xml:space="preserve"> </w:t>
      </w:r>
      <w:r w:rsidRPr="002B70C2">
        <w:rPr>
          <w:rStyle w:val="normaltextrun"/>
          <w:rFonts w:ascii="Arial" w:eastAsiaTheme="majorEastAsia" w:hAnsi="Arial" w:cs="Arial"/>
          <w:sz w:val="28"/>
          <w:szCs w:val="28"/>
          <w:lang w:val="en-US"/>
        </w:rPr>
        <w:t>There are also legal and regulatory requirements surrounding the impact of the loss of personal data which can put regulatory pressure on the affected organisation. </w:t>
      </w:r>
    </w:p>
    <w:p w14:paraId="15E81BD7" w14:textId="77777777" w:rsidR="002B70C2" w:rsidRPr="002B70C2" w:rsidRDefault="002B70C2" w:rsidP="002B70C2">
      <w:pPr>
        <w:rPr>
          <w:rStyle w:val="normaltextrun"/>
          <w:rFonts w:ascii="Arial" w:eastAsiaTheme="majorEastAsia" w:hAnsi="Arial" w:cs="Arial"/>
          <w:sz w:val="28"/>
          <w:szCs w:val="28"/>
          <w:lang w:val="en-US"/>
        </w:rPr>
      </w:pPr>
      <w:r w:rsidRPr="002B70C2">
        <w:rPr>
          <w:rStyle w:val="normaltextrun"/>
          <w:rFonts w:ascii="Arial" w:eastAsiaTheme="majorEastAsia" w:hAnsi="Arial" w:cs="Arial"/>
          <w:sz w:val="28"/>
          <w:szCs w:val="28"/>
          <w:lang w:val="en-US"/>
        </w:rPr>
        <w:br/>
      </w:r>
    </w:p>
    <w:p w14:paraId="7D7876E7" w14:textId="3369901D" w:rsidR="002B70C2" w:rsidRPr="002B70C2" w:rsidRDefault="002B70C2" w:rsidP="002B70C2">
      <w:pPr>
        <w:pStyle w:val="paragraph"/>
        <w:numPr>
          <w:ilvl w:val="0"/>
          <w:numId w:val="32"/>
        </w:numPr>
        <w:spacing w:before="0" w:beforeAutospacing="0" w:after="0" w:afterAutospacing="0"/>
        <w:textAlignment w:val="baseline"/>
        <w:rPr>
          <w:rStyle w:val="normaltextrun"/>
          <w:rFonts w:ascii="Arial" w:eastAsiaTheme="majorEastAsia" w:hAnsi="Arial" w:cs="Arial"/>
          <w:b/>
          <w:bCs/>
          <w:sz w:val="28"/>
          <w:szCs w:val="28"/>
          <w:lang w:val="en-US"/>
        </w:rPr>
      </w:pPr>
      <w:r w:rsidRPr="002B70C2">
        <w:rPr>
          <w:rStyle w:val="normaltextrun"/>
          <w:rFonts w:ascii="Arial" w:eastAsiaTheme="majorEastAsia" w:hAnsi="Arial" w:cs="Arial"/>
          <w:b/>
          <w:bCs/>
          <w:sz w:val="28"/>
          <w:szCs w:val="28"/>
          <w:lang w:val="en-US"/>
        </w:rPr>
        <w:lastRenderedPageBreak/>
        <w:t>U</w:t>
      </w:r>
      <w:r w:rsidRPr="002B70C2">
        <w:rPr>
          <w:rStyle w:val="normaltextrun"/>
          <w:rFonts w:ascii="Arial" w:eastAsiaTheme="majorEastAsia" w:hAnsi="Arial" w:cs="Arial"/>
          <w:b/>
          <w:bCs/>
          <w:sz w:val="28"/>
          <w:szCs w:val="28"/>
          <w:lang w:val="en-US"/>
        </w:rPr>
        <w:t>nusual amount of data uploaded external websites</w:t>
      </w:r>
    </w:p>
    <w:p w14:paraId="11767AB4" w14:textId="77777777" w:rsidR="002B70C2" w:rsidRPr="001A101E" w:rsidRDefault="002B70C2" w:rsidP="002B70C2">
      <w:pPr>
        <w:rPr>
          <w:rFonts w:ascii="Times New Roman" w:eastAsia="Times New Roman" w:hAnsi="Times New Roman" w:cs="Times New Roman"/>
          <w:kern w:val="0"/>
          <w:lang w:eastAsia="en-GB"/>
          <w14:ligatures w14:val="none"/>
        </w:rPr>
      </w:pPr>
    </w:p>
    <w:p w14:paraId="094DFC53" w14:textId="77777777" w:rsidR="002B70C2" w:rsidRPr="002B70C2" w:rsidRDefault="002B70C2" w:rsidP="002B70C2">
      <w:pPr>
        <w:rPr>
          <w:rStyle w:val="normaltextrun"/>
          <w:rFonts w:ascii="Arial" w:eastAsiaTheme="majorEastAsia" w:hAnsi="Arial" w:cs="Arial"/>
          <w:sz w:val="28"/>
          <w:szCs w:val="28"/>
          <w:lang w:val="en-US"/>
        </w:rPr>
      </w:pPr>
      <w:r w:rsidRPr="002B70C2">
        <w:rPr>
          <w:rStyle w:val="normaltextrun"/>
          <w:rFonts w:eastAsiaTheme="majorEastAsia"/>
          <w:sz w:val="28"/>
          <w:szCs w:val="28"/>
          <w:lang w:val="en-US"/>
        </w:rPr>
        <w:t>Signals of unusual data activity:</w:t>
      </w:r>
    </w:p>
    <w:p w14:paraId="1B49706C" w14:textId="77777777" w:rsidR="002B70C2" w:rsidRDefault="002B70C2" w:rsidP="002B70C2">
      <w:pPr>
        <w:pStyle w:val="ListParagraph"/>
        <w:numPr>
          <w:ilvl w:val="0"/>
          <w:numId w:val="35"/>
        </w:numPr>
        <w:rPr>
          <w:rStyle w:val="normaltextrun"/>
          <w:rFonts w:eastAsiaTheme="majorEastAsia"/>
          <w:sz w:val="28"/>
          <w:szCs w:val="28"/>
          <w:lang w:val="en-US"/>
        </w:rPr>
      </w:pPr>
      <w:r w:rsidRPr="002B70C2">
        <w:rPr>
          <w:rStyle w:val="normaltextrun"/>
          <w:rFonts w:eastAsiaTheme="majorEastAsia"/>
          <w:sz w:val="28"/>
          <w:szCs w:val="28"/>
          <w:lang w:val="en-US"/>
        </w:rPr>
        <w:t>Off-hour activity: When a given user’s endpoint file activity takes place at unusual times.</w:t>
      </w:r>
    </w:p>
    <w:p w14:paraId="2251A793" w14:textId="77777777" w:rsidR="002B70C2" w:rsidRDefault="002B70C2" w:rsidP="002B70C2">
      <w:pPr>
        <w:pStyle w:val="ListParagraph"/>
        <w:numPr>
          <w:ilvl w:val="0"/>
          <w:numId w:val="35"/>
        </w:numPr>
        <w:rPr>
          <w:rStyle w:val="normaltextrun"/>
          <w:rFonts w:eastAsiaTheme="majorEastAsia"/>
          <w:sz w:val="28"/>
          <w:szCs w:val="28"/>
          <w:lang w:val="en-US"/>
        </w:rPr>
      </w:pPr>
      <w:r w:rsidRPr="002B70C2">
        <w:rPr>
          <w:rStyle w:val="normaltextrun"/>
          <w:rFonts w:eastAsiaTheme="majorEastAsia"/>
          <w:sz w:val="28"/>
          <w:szCs w:val="28"/>
          <w:lang w:val="en-US"/>
        </w:rPr>
        <w:t>Untrusted domains: When files are emailed or uploaded to domains and URLs that are not considered trusted, as established by the company.</w:t>
      </w:r>
    </w:p>
    <w:p w14:paraId="7C044E99" w14:textId="77777777" w:rsidR="002B70C2" w:rsidRDefault="002B70C2" w:rsidP="002B70C2">
      <w:pPr>
        <w:pStyle w:val="ListParagraph"/>
        <w:numPr>
          <w:ilvl w:val="0"/>
          <w:numId w:val="35"/>
        </w:numPr>
        <w:rPr>
          <w:rStyle w:val="normaltextrun"/>
          <w:rFonts w:eastAsiaTheme="majorEastAsia"/>
          <w:sz w:val="28"/>
          <w:szCs w:val="28"/>
          <w:lang w:val="en-US"/>
        </w:rPr>
      </w:pPr>
      <w:r w:rsidRPr="002B70C2">
        <w:rPr>
          <w:rStyle w:val="normaltextrun"/>
          <w:rFonts w:eastAsiaTheme="majorEastAsia"/>
          <w:sz w:val="28"/>
          <w:szCs w:val="28"/>
          <w:lang w:val="en-US"/>
        </w:rPr>
        <w:t>Suspicious file mismatch: When the MIME/Media type of a high-value file, such as a spreadsheet, is disguised with the extension of a low-value file type, such as a JPEG — typically indicative of attempts to conceal data exfiltration.</w:t>
      </w:r>
    </w:p>
    <w:p w14:paraId="2584DB52" w14:textId="77777777" w:rsidR="002B70C2" w:rsidRDefault="002B70C2" w:rsidP="002B70C2">
      <w:pPr>
        <w:pStyle w:val="ListParagraph"/>
        <w:numPr>
          <w:ilvl w:val="0"/>
          <w:numId w:val="35"/>
        </w:numPr>
        <w:rPr>
          <w:rStyle w:val="normaltextrun"/>
          <w:rFonts w:eastAsiaTheme="majorEastAsia"/>
          <w:sz w:val="28"/>
          <w:szCs w:val="28"/>
          <w:lang w:val="en-US"/>
        </w:rPr>
      </w:pPr>
      <w:r w:rsidRPr="002B70C2">
        <w:rPr>
          <w:rStyle w:val="normaltextrun"/>
          <w:rFonts w:eastAsiaTheme="majorEastAsia"/>
          <w:sz w:val="28"/>
          <w:szCs w:val="28"/>
          <w:lang w:val="en-US"/>
        </w:rPr>
        <w:t>Remote activity: Activity taking place off-network may indicate increased risk.</w:t>
      </w:r>
    </w:p>
    <w:p w14:paraId="218FD11D" w14:textId="77777777" w:rsidR="002B70C2" w:rsidRDefault="002B70C2" w:rsidP="002B70C2">
      <w:pPr>
        <w:pStyle w:val="ListParagraph"/>
        <w:numPr>
          <w:ilvl w:val="0"/>
          <w:numId w:val="35"/>
        </w:numPr>
        <w:rPr>
          <w:rStyle w:val="normaltextrun"/>
          <w:rFonts w:eastAsiaTheme="majorEastAsia"/>
          <w:sz w:val="28"/>
          <w:szCs w:val="28"/>
          <w:lang w:val="en-US"/>
        </w:rPr>
      </w:pPr>
      <w:r w:rsidRPr="002B70C2">
        <w:rPr>
          <w:rStyle w:val="normaltextrun"/>
          <w:rFonts w:eastAsiaTheme="majorEastAsia"/>
          <w:sz w:val="28"/>
          <w:szCs w:val="28"/>
          <w:lang w:val="en-US"/>
        </w:rPr>
        <w:t>User attributes: Attributes like name, title, department, manager, and employment type (full-time, part-time, contractor) from a company’s identity management system.</w:t>
      </w:r>
    </w:p>
    <w:p w14:paraId="3707303D" w14:textId="77777777" w:rsidR="002B70C2" w:rsidRDefault="002B70C2" w:rsidP="002B70C2">
      <w:pPr>
        <w:pStyle w:val="ListParagraph"/>
        <w:numPr>
          <w:ilvl w:val="0"/>
          <w:numId w:val="35"/>
        </w:numPr>
        <w:rPr>
          <w:rStyle w:val="normaltextrun"/>
          <w:rFonts w:eastAsiaTheme="majorEastAsia"/>
          <w:sz w:val="28"/>
          <w:szCs w:val="28"/>
          <w:lang w:val="en-US"/>
        </w:rPr>
      </w:pPr>
      <w:r w:rsidRPr="002B70C2">
        <w:rPr>
          <w:rStyle w:val="normaltextrun"/>
          <w:rFonts w:eastAsiaTheme="majorEastAsia"/>
          <w:sz w:val="28"/>
          <w:szCs w:val="28"/>
          <w:lang w:val="en-US"/>
        </w:rPr>
        <w:t>File categories: Categories, as determined by analysing file contents and extensions, that help signify a file’s sensitivity and value.</w:t>
      </w:r>
    </w:p>
    <w:p w14:paraId="5F904760" w14:textId="77777777" w:rsidR="002B70C2" w:rsidRDefault="002B70C2" w:rsidP="002B70C2">
      <w:pPr>
        <w:pStyle w:val="ListParagraph"/>
        <w:numPr>
          <w:ilvl w:val="0"/>
          <w:numId w:val="35"/>
        </w:numPr>
        <w:rPr>
          <w:rStyle w:val="normaltextrun"/>
          <w:rFonts w:eastAsiaTheme="majorEastAsia"/>
          <w:sz w:val="28"/>
          <w:szCs w:val="28"/>
          <w:lang w:val="en-US"/>
        </w:rPr>
      </w:pPr>
      <w:r w:rsidRPr="002B70C2">
        <w:rPr>
          <w:rStyle w:val="normaltextrun"/>
          <w:rFonts w:eastAsiaTheme="majorEastAsia"/>
          <w:sz w:val="28"/>
          <w:szCs w:val="28"/>
          <w:lang w:val="en-US"/>
        </w:rPr>
        <w:t>Employee departure: Employees who are leaving the organisation — voluntarily or otherwise.</w:t>
      </w:r>
    </w:p>
    <w:p w14:paraId="1400001C" w14:textId="77777777" w:rsidR="002B70C2" w:rsidRDefault="002B70C2" w:rsidP="002B70C2">
      <w:pPr>
        <w:pStyle w:val="ListParagraph"/>
        <w:numPr>
          <w:ilvl w:val="0"/>
          <w:numId w:val="35"/>
        </w:numPr>
        <w:rPr>
          <w:rStyle w:val="normaltextrun"/>
          <w:rFonts w:eastAsiaTheme="majorEastAsia"/>
          <w:sz w:val="28"/>
          <w:szCs w:val="28"/>
          <w:lang w:val="en-US"/>
        </w:rPr>
      </w:pPr>
      <w:r w:rsidRPr="002B70C2">
        <w:rPr>
          <w:rStyle w:val="normaltextrun"/>
          <w:rFonts w:eastAsiaTheme="majorEastAsia"/>
          <w:sz w:val="28"/>
          <w:szCs w:val="28"/>
          <w:lang w:val="en-US"/>
        </w:rPr>
        <w:t>Employee risk factors: Risk factors such as contract employees, high-impact employees, flight risk, performance concerns, and elevated access privileges.</w:t>
      </w:r>
    </w:p>
    <w:p w14:paraId="653650A1" w14:textId="77777777" w:rsidR="002B70C2" w:rsidRDefault="002B70C2" w:rsidP="002B70C2">
      <w:pPr>
        <w:pStyle w:val="ListParagraph"/>
        <w:numPr>
          <w:ilvl w:val="0"/>
          <w:numId w:val="35"/>
        </w:numPr>
        <w:rPr>
          <w:rStyle w:val="normaltextrun"/>
          <w:rFonts w:eastAsiaTheme="majorEastAsia"/>
          <w:sz w:val="28"/>
          <w:szCs w:val="28"/>
          <w:lang w:val="en-US"/>
        </w:rPr>
      </w:pPr>
      <w:r w:rsidRPr="002B70C2">
        <w:rPr>
          <w:rStyle w:val="normaltextrun"/>
          <w:rFonts w:eastAsiaTheme="majorEastAsia"/>
          <w:sz w:val="28"/>
          <w:szCs w:val="28"/>
          <w:lang w:val="en-US"/>
        </w:rPr>
        <w:t>ZIP / compressed file movement: File activity involving .zip files since they may indicate an employee is attempting to take many files or hide files using encrypted zip folders.</w:t>
      </w:r>
    </w:p>
    <w:p w14:paraId="731637C1" w14:textId="77777777" w:rsidR="002B70C2" w:rsidRDefault="002B70C2" w:rsidP="002B70C2">
      <w:pPr>
        <w:pStyle w:val="ListParagraph"/>
        <w:numPr>
          <w:ilvl w:val="0"/>
          <w:numId w:val="35"/>
        </w:numPr>
        <w:rPr>
          <w:rStyle w:val="normaltextrun"/>
          <w:rFonts w:eastAsiaTheme="majorEastAsia"/>
          <w:sz w:val="28"/>
          <w:szCs w:val="28"/>
          <w:lang w:val="en-US"/>
        </w:rPr>
      </w:pPr>
      <w:r w:rsidRPr="002B70C2">
        <w:rPr>
          <w:rStyle w:val="normaltextrun"/>
          <w:rFonts w:eastAsiaTheme="majorEastAsia"/>
          <w:sz w:val="28"/>
          <w:szCs w:val="28"/>
          <w:lang w:val="en-US"/>
        </w:rPr>
        <w:t xml:space="preserve">Shadow IT apps: Unusual data activity happening on web browsers, Slack, Airdrop, FileZilla, FTP, </w:t>
      </w:r>
      <w:proofErr w:type="spellStart"/>
      <w:r w:rsidRPr="002B70C2">
        <w:rPr>
          <w:rStyle w:val="normaltextrun"/>
          <w:rFonts w:eastAsiaTheme="majorEastAsia"/>
          <w:sz w:val="28"/>
          <w:szCs w:val="28"/>
          <w:lang w:val="en-US"/>
        </w:rPr>
        <w:t>cURL</w:t>
      </w:r>
      <w:proofErr w:type="spellEnd"/>
      <w:r w:rsidRPr="002B70C2">
        <w:rPr>
          <w:rStyle w:val="normaltextrun"/>
          <w:rFonts w:eastAsiaTheme="majorEastAsia"/>
          <w:sz w:val="28"/>
          <w:szCs w:val="28"/>
          <w:lang w:val="en-US"/>
        </w:rPr>
        <w:t xml:space="preserve">, as well as commonly unauthorised </w:t>
      </w:r>
      <w:hyperlink r:id="rId6" w:history="1">
        <w:r w:rsidRPr="002B70C2">
          <w:rPr>
            <w:rStyle w:val="normaltextrun"/>
            <w:rFonts w:eastAsiaTheme="majorEastAsia"/>
            <w:sz w:val="28"/>
            <w:szCs w:val="28"/>
            <w:lang w:val="en-US"/>
          </w:rPr>
          <w:t>Shadow IT</w:t>
        </w:r>
      </w:hyperlink>
      <w:r w:rsidRPr="002B70C2">
        <w:rPr>
          <w:rStyle w:val="normaltextrun"/>
          <w:rFonts w:eastAsiaTheme="majorEastAsia"/>
          <w:sz w:val="28"/>
          <w:szCs w:val="28"/>
          <w:lang w:val="en-US"/>
        </w:rPr>
        <w:t xml:space="preserve"> apps like WeChat, WhatsApp, Zoom, and Amazon Chime.</w:t>
      </w:r>
    </w:p>
    <w:p w14:paraId="150D0702" w14:textId="4634CFD7" w:rsidR="002B70C2" w:rsidRPr="002B70C2" w:rsidRDefault="002B70C2" w:rsidP="002B70C2">
      <w:pPr>
        <w:pStyle w:val="ListParagraph"/>
        <w:numPr>
          <w:ilvl w:val="0"/>
          <w:numId w:val="35"/>
        </w:numPr>
        <w:rPr>
          <w:rStyle w:val="normaltextrun"/>
          <w:rFonts w:eastAsiaTheme="majorEastAsia"/>
          <w:sz w:val="28"/>
          <w:szCs w:val="28"/>
          <w:lang w:val="en-US"/>
        </w:rPr>
      </w:pPr>
      <w:r w:rsidRPr="002B70C2">
        <w:rPr>
          <w:rStyle w:val="normaltextrun"/>
          <w:rFonts w:eastAsiaTheme="majorEastAsia"/>
          <w:sz w:val="28"/>
          <w:szCs w:val="28"/>
          <w:lang w:val="en-US"/>
        </w:rPr>
        <w:t>Public cloud sharing links: When files are shared with untrusted domains or made publicly available incorporate Google Drive, OneDrive, and Box systems.</w:t>
      </w:r>
      <w:r w:rsidRPr="002B70C2">
        <w:rPr>
          <w:rStyle w:val="normaltextrun"/>
          <w:rFonts w:ascii="Arial" w:eastAsiaTheme="majorEastAsia" w:hAnsi="Arial" w:cs="Arial"/>
          <w:sz w:val="28"/>
          <w:szCs w:val="28"/>
          <w:lang w:val="en-US"/>
        </w:rPr>
        <w:br/>
      </w:r>
    </w:p>
    <w:p w14:paraId="25B8D9A1" w14:textId="2FD2A6C7" w:rsidR="00E854C3" w:rsidRDefault="002B70C2" w:rsidP="002B70C2">
      <w:pPr>
        <w:spacing w:after="240"/>
        <w:rPr>
          <w:rFonts w:ascii="Times New Roman" w:eastAsia="Times New Roman" w:hAnsi="Times New Roman" w:cs="Times New Roman"/>
          <w:kern w:val="0"/>
          <w:lang w:eastAsia="en-GB"/>
          <w14:ligatures w14:val="none"/>
        </w:rPr>
      </w:pPr>
      <w:r w:rsidRPr="001A101E">
        <w:rPr>
          <w:rFonts w:ascii="Times New Roman" w:eastAsia="Times New Roman" w:hAnsi="Times New Roman" w:cs="Times New Roman"/>
          <w:kern w:val="0"/>
          <w:lang w:eastAsia="en-GB"/>
          <w14:ligatures w14:val="none"/>
        </w:rPr>
        <w:br/>
      </w:r>
    </w:p>
    <w:p w14:paraId="5EA84AE0" w14:textId="77777777" w:rsidR="001A101E" w:rsidRDefault="001A101E" w:rsidP="00FC6262">
      <w:pPr>
        <w:pStyle w:val="paragraph"/>
        <w:spacing w:before="0" w:beforeAutospacing="0" w:after="0" w:afterAutospacing="0"/>
        <w:textAlignment w:val="baseline"/>
        <w:rPr>
          <w:rFonts w:ascii="Segoe UI" w:hAnsi="Segoe UI" w:cs="Segoe UI"/>
          <w:sz w:val="18"/>
          <w:szCs w:val="18"/>
          <w:lang w:val="en-US"/>
        </w:rPr>
      </w:pPr>
    </w:p>
    <w:p w14:paraId="7D5C8C1F" w14:textId="77777777" w:rsidR="002B70C2" w:rsidRDefault="002B70C2" w:rsidP="00FC6262">
      <w:pPr>
        <w:pStyle w:val="paragraph"/>
        <w:spacing w:before="0" w:beforeAutospacing="0" w:after="0" w:afterAutospacing="0"/>
        <w:textAlignment w:val="baseline"/>
        <w:rPr>
          <w:rFonts w:ascii="Segoe UI" w:hAnsi="Segoe UI" w:cs="Segoe UI"/>
          <w:sz w:val="18"/>
          <w:szCs w:val="18"/>
          <w:lang w:val="en-US"/>
        </w:rPr>
      </w:pPr>
    </w:p>
    <w:p w14:paraId="43EBE553" w14:textId="77777777" w:rsidR="002B70C2" w:rsidRDefault="002B70C2" w:rsidP="00FC6262">
      <w:pPr>
        <w:pStyle w:val="paragraph"/>
        <w:spacing w:before="0" w:beforeAutospacing="0" w:after="0" w:afterAutospacing="0"/>
        <w:textAlignment w:val="baseline"/>
        <w:rPr>
          <w:rFonts w:ascii="Segoe UI" w:hAnsi="Segoe UI" w:cs="Segoe UI"/>
          <w:sz w:val="18"/>
          <w:szCs w:val="18"/>
          <w:lang w:val="en-US"/>
        </w:rPr>
      </w:pPr>
    </w:p>
    <w:p w14:paraId="0C7A48B3" w14:textId="77777777" w:rsidR="002B70C2" w:rsidRDefault="002B70C2" w:rsidP="00FC6262">
      <w:pPr>
        <w:pStyle w:val="paragraph"/>
        <w:spacing w:before="0" w:beforeAutospacing="0" w:after="0" w:afterAutospacing="0"/>
        <w:textAlignment w:val="baseline"/>
        <w:rPr>
          <w:rFonts w:ascii="Segoe UI" w:hAnsi="Segoe UI" w:cs="Segoe UI"/>
          <w:sz w:val="18"/>
          <w:szCs w:val="18"/>
          <w:lang w:val="en-US"/>
        </w:rPr>
      </w:pPr>
    </w:p>
    <w:p w14:paraId="765B5364" w14:textId="77777777" w:rsidR="002B70C2" w:rsidRDefault="002B70C2" w:rsidP="002B70C2">
      <w:pPr>
        <w:pStyle w:val="paragraph"/>
        <w:numPr>
          <w:ilvl w:val="0"/>
          <w:numId w:val="32"/>
        </w:numPr>
        <w:spacing w:before="0" w:beforeAutospacing="0" w:after="0" w:afterAutospacing="0"/>
        <w:textAlignment w:val="baseline"/>
        <w:rPr>
          <w:rStyle w:val="normaltextrun"/>
          <w:rFonts w:ascii="Arial" w:eastAsiaTheme="majorEastAsia" w:hAnsi="Arial" w:cs="Arial"/>
          <w:b/>
          <w:bCs/>
          <w:sz w:val="28"/>
          <w:szCs w:val="28"/>
          <w:lang w:val="en-US"/>
        </w:rPr>
      </w:pPr>
      <w:r w:rsidRPr="00AD106D">
        <w:rPr>
          <w:rStyle w:val="normaltextrun"/>
          <w:rFonts w:ascii="Arial" w:eastAsiaTheme="majorEastAsia" w:hAnsi="Arial" w:cs="Arial"/>
          <w:b/>
          <w:bCs/>
          <w:sz w:val="28"/>
          <w:szCs w:val="28"/>
          <w:lang w:val="en-US"/>
        </w:rPr>
        <w:lastRenderedPageBreak/>
        <w:t xml:space="preserve">Abnormal DNS reverse lookup requests </w:t>
      </w:r>
    </w:p>
    <w:p w14:paraId="289B1E23" w14:textId="77777777" w:rsidR="002B70C2" w:rsidRPr="00AD106D" w:rsidRDefault="002B70C2" w:rsidP="002B70C2">
      <w:pPr>
        <w:pStyle w:val="paragraph"/>
        <w:spacing w:before="0" w:beforeAutospacing="0" w:after="0" w:afterAutospacing="0"/>
        <w:textAlignment w:val="baseline"/>
        <w:rPr>
          <w:rStyle w:val="normaltextrun"/>
          <w:rFonts w:ascii="Arial" w:eastAsiaTheme="majorEastAsia" w:hAnsi="Arial" w:cs="Arial"/>
          <w:b/>
          <w:bCs/>
          <w:sz w:val="28"/>
          <w:szCs w:val="28"/>
          <w:lang w:val="en-US"/>
        </w:rPr>
      </w:pPr>
    </w:p>
    <w:p w14:paraId="678BF265" w14:textId="31BB9E07" w:rsidR="002B70C2" w:rsidRPr="00AD106D" w:rsidRDefault="002B70C2" w:rsidP="002B70C2">
      <w:pPr>
        <w:rPr>
          <w:rStyle w:val="normaltextrun"/>
          <w:rFonts w:ascii="Arial" w:eastAsiaTheme="majorEastAsia" w:hAnsi="Arial" w:cs="Arial"/>
          <w:sz w:val="28"/>
          <w:szCs w:val="28"/>
          <w:lang w:val="en-US"/>
        </w:rPr>
      </w:pPr>
      <w:r w:rsidRPr="00512126">
        <w:rPr>
          <w:rStyle w:val="normaltextrun"/>
          <w:rFonts w:ascii="Arial" w:eastAsiaTheme="majorEastAsia" w:hAnsi="Arial" w:cs="Arial"/>
          <w:sz w:val="28"/>
          <w:szCs w:val="28"/>
          <w:lang w:val="en-US"/>
        </w:rPr>
        <w:t xml:space="preserve">Traditionally, DNS lookup requests are done in a forward manner, whereby the domain name is translated into an IP address. Reverse DNS lookup requests do the </w:t>
      </w:r>
      <w:r w:rsidRPr="00512126">
        <w:rPr>
          <w:rStyle w:val="normaltextrun"/>
          <w:rFonts w:ascii="Arial" w:eastAsiaTheme="majorEastAsia" w:hAnsi="Arial" w:cs="Arial"/>
          <w:sz w:val="28"/>
          <w:szCs w:val="28"/>
          <w:lang w:val="en-US"/>
        </w:rPr>
        <w:t>opposite,</w:t>
      </w:r>
      <w:r w:rsidRPr="00512126">
        <w:rPr>
          <w:rStyle w:val="normaltextrun"/>
          <w:rFonts w:ascii="Arial" w:eastAsiaTheme="majorEastAsia" w:hAnsi="Arial" w:cs="Arial"/>
          <w:sz w:val="28"/>
          <w:szCs w:val="28"/>
          <w:lang w:val="en-US"/>
        </w:rPr>
        <w:t xml:space="preserve"> using an IP address and mapping it to a domain name, allowing the user to identify the host name belonging to an IP address. The reason this is done can be for verification (confirms the identity of the server or client connecting to the network) troubleshooting (when investigating problems or suspicious activity, administrators can use reverse DNS to identify the source of the incoming traffic) and security (helping to detect and prevent malicious activities i.e. spamming, phishing or unauthorised access by verifying the reverse DNS of incoming connections to filter out potentially harmful traffic.) </w:t>
      </w:r>
    </w:p>
    <w:p w14:paraId="7EDF088B" w14:textId="77777777" w:rsidR="002B70C2" w:rsidRDefault="002B70C2" w:rsidP="002B70C2">
      <w:pPr>
        <w:rPr>
          <w:rFonts w:ascii="Arial" w:eastAsia="Times New Roman" w:hAnsi="Arial" w:cs="Arial"/>
          <w:b/>
          <w:bCs/>
          <w:color w:val="000000"/>
          <w:kern w:val="0"/>
          <w:lang w:eastAsia="en-GB"/>
          <w14:ligatures w14:val="none"/>
        </w:rPr>
      </w:pPr>
    </w:p>
    <w:p w14:paraId="4D57C65D" w14:textId="77777777" w:rsidR="002B70C2" w:rsidRPr="00512126" w:rsidRDefault="002B70C2" w:rsidP="002B70C2">
      <w:pPr>
        <w:pStyle w:val="paragraph"/>
        <w:spacing w:before="0" w:beforeAutospacing="0" w:after="0" w:afterAutospacing="0"/>
        <w:textAlignment w:val="baseline"/>
        <w:rPr>
          <w:rStyle w:val="normaltextrun"/>
          <w:rFonts w:ascii="Arial" w:eastAsiaTheme="majorEastAsia" w:hAnsi="Arial" w:cs="Arial"/>
          <w:b/>
          <w:bCs/>
          <w:sz w:val="28"/>
          <w:szCs w:val="28"/>
          <w:lang w:val="en-US"/>
        </w:rPr>
      </w:pPr>
      <w:r w:rsidRPr="00512126">
        <w:rPr>
          <w:rStyle w:val="normaltextrun"/>
          <w:rFonts w:ascii="Arial" w:eastAsiaTheme="majorEastAsia" w:hAnsi="Arial" w:cs="Arial"/>
          <w:b/>
          <w:bCs/>
          <w:sz w:val="28"/>
          <w:szCs w:val="28"/>
          <w:lang w:val="en-US"/>
        </w:rPr>
        <w:t>Common causes of reverse DNS lookup errors can involve the following:</w:t>
      </w:r>
    </w:p>
    <w:p w14:paraId="3B61C004" w14:textId="77777777" w:rsidR="002B70C2" w:rsidRDefault="002B70C2" w:rsidP="002B70C2">
      <w:pPr>
        <w:rPr>
          <w:rFonts w:ascii="Arial" w:eastAsia="Times New Roman" w:hAnsi="Arial" w:cs="Arial"/>
          <w:b/>
          <w:bCs/>
          <w:color w:val="000000"/>
          <w:kern w:val="0"/>
          <w:sz w:val="22"/>
          <w:szCs w:val="22"/>
          <w:lang w:eastAsia="en-GB"/>
          <w14:ligatures w14:val="none"/>
        </w:rPr>
      </w:pPr>
    </w:p>
    <w:p w14:paraId="397E4F99" w14:textId="77777777" w:rsidR="002B70C2" w:rsidRPr="002B70C2" w:rsidRDefault="002B70C2" w:rsidP="002B70C2">
      <w:pPr>
        <w:pStyle w:val="ListParagraph"/>
        <w:numPr>
          <w:ilvl w:val="0"/>
          <w:numId w:val="36"/>
        </w:numPr>
        <w:rPr>
          <w:rStyle w:val="normaltextrun"/>
          <w:rFonts w:ascii="Arial" w:eastAsiaTheme="majorEastAsia" w:hAnsi="Arial" w:cs="Arial"/>
          <w:sz w:val="28"/>
          <w:szCs w:val="28"/>
          <w:lang w:val="en-US"/>
        </w:rPr>
      </w:pPr>
      <w:r w:rsidRPr="002B70C2">
        <w:rPr>
          <w:rStyle w:val="normaltextrun"/>
          <w:rFonts w:eastAsiaTheme="majorEastAsia"/>
          <w:sz w:val="28"/>
          <w:szCs w:val="28"/>
          <w:lang w:val="en-US"/>
        </w:rPr>
        <w:t>Misconfigured DNS records: Incorrect PTR records: One of the most common causes. This is where the PTR record (the thing that records map IP addresses to domain names) is misconfigured or points to an incorrect domain, causing the reverse DNS lookup to fail.</w:t>
      </w:r>
    </w:p>
    <w:p w14:paraId="0D2B26B4" w14:textId="77777777" w:rsidR="002B70C2" w:rsidRPr="002B70C2" w:rsidRDefault="002B70C2" w:rsidP="002B70C2">
      <w:pPr>
        <w:pStyle w:val="ListParagraph"/>
        <w:numPr>
          <w:ilvl w:val="0"/>
          <w:numId w:val="36"/>
        </w:numPr>
        <w:rPr>
          <w:rStyle w:val="normaltextrun"/>
          <w:rFonts w:ascii="Arial" w:eastAsiaTheme="majorEastAsia" w:hAnsi="Arial" w:cs="Arial"/>
          <w:sz w:val="28"/>
          <w:szCs w:val="28"/>
          <w:lang w:val="en-US"/>
        </w:rPr>
      </w:pPr>
      <w:r w:rsidRPr="002B70C2">
        <w:rPr>
          <w:rStyle w:val="normaltextrun"/>
          <w:rFonts w:eastAsiaTheme="majorEastAsia"/>
          <w:sz w:val="28"/>
          <w:szCs w:val="28"/>
          <w:lang w:val="en-US"/>
        </w:rPr>
        <w:t>Mismatched forward/reverse DNS: In some cases, forward DNS and reverse DNS won’t match up. When verifying the authenticity of a connection, this can cause an error.</w:t>
      </w:r>
    </w:p>
    <w:p w14:paraId="2CDA08A7" w14:textId="77777777" w:rsidR="002B70C2" w:rsidRPr="002B70C2" w:rsidRDefault="002B70C2" w:rsidP="002B70C2">
      <w:pPr>
        <w:pStyle w:val="ListParagraph"/>
        <w:numPr>
          <w:ilvl w:val="0"/>
          <w:numId w:val="36"/>
        </w:numPr>
        <w:rPr>
          <w:rStyle w:val="normaltextrun"/>
          <w:rFonts w:ascii="Arial" w:eastAsiaTheme="majorEastAsia" w:hAnsi="Arial" w:cs="Arial"/>
          <w:sz w:val="28"/>
          <w:szCs w:val="28"/>
          <w:lang w:val="en-US"/>
        </w:rPr>
      </w:pPr>
      <w:r w:rsidRPr="002B70C2">
        <w:rPr>
          <w:rStyle w:val="normaltextrun"/>
          <w:rFonts w:eastAsiaTheme="majorEastAsia"/>
          <w:sz w:val="28"/>
          <w:szCs w:val="28"/>
          <w:lang w:val="en-US"/>
        </w:rPr>
        <w:t>Missing or Incomplete PTR records: Lack of PTR records: Every IP address should have a PTR record corresponding with it. If it doesn’t have one, it’ll fail</w:t>
      </w:r>
      <w:r>
        <w:rPr>
          <w:rStyle w:val="normaltextrun"/>
          <w:rFonts w:eastAsiaTheme="majorEastAsia"/>
          <w:sz w:val="28"/>
          <w:szCs w:val="28"/>
          <w:lang w:val="en-US"/>
        </w:rPr>
        <w:t>.</w:t>
      </w:r>
    </w:p>
    <w:p w14:paraId="255F68D0" w14:textId="77777777" w:rsidR="002B70C2" w:rsidRPr="002B70C2" w:rsidRDefault="002B70C2" w:rsidP="002B70C2">
      <w:pPr>
        <w:pStyle w:val="ListParagraph"/>
        <w:numPr>
          <w:ilvl w:val="0"/>
          <w:numId w:val="36"/>
        </w:numPr>
        <w:rPr>
          <w:rStyle w:val="normaltextrun"/>
          <w:rFonts w:ascii="Arial" w:eastAsiaTheme="majorEastAsia" w:hAnsi="Arial" w:cs="Arial"/>
          <w:sz w:val="28"/>
          <w:szCs w:val="28"/>
          <w:lang w:val="en-US"/>
        </w:rPr>
      </w:pPr>
      <w:r w:rsidRPr="002B70C2">
        <w:rPr>
          <w:rStyle w:val="normaltextrun"/>
          <w:rFonts w:eastAsiaTheme="majorEastAsia"/>
          <w:sz w:val="28"/>
          <w:szCs w:val="28"/>
          <w:lang w:val="en-US"/>
        </w:rPr>
        <w:t>Incomplete PTR records: If only a subset of IPs have PTR records within a network range, the reverse DNS lookup will also fail.</w:t>
      </w:r>
    </w:p>
    <w:p w14:paraId="18B2C969" w14:textId="77D990B1" w:rsidR="002B70C2" w:rsidRPr="002B70C2" w:rsidRDefault="002B70C2" w:rsidP="002B70C2">
      <w:pPr>
        <w:pStyle w:val="ListParagraph"/>
        <w:numPr>
          <w:ilvl w:val="0"/>
          <w:numId w:val="36"/>
        </w:numPr>
        <w:rPr>
          <w:rStyle w:val="normaltextrun"/>
          <w:rFonts w:ascii="Arial" w:eastAsiaTheme="majorEastAsia" w:hAnsi="Arial" w:cs="Arial"/>
          <w:sz w:val="28"/>
          <w:szCs w:val="28"/>
          <w:lang w:val="en-US"/>
        </w:rPr>
      </w:pPr>
      <w:r w:rsidRPr="002B70C2">
        <w:rPr>
          <w:rStyle w:val="normaltextrun"/>
          <w:rFonts w:eastAsiaTheme="majorEastAsia"/>
          <w:sz w:val="28"/>
          <w:szCs w:val="28"/>
          <w:lang w:val="en-US"/>
        </w:rPr>
        <w:t xml:space="preserve">Outdated DNS Information: Stale Cache or Zone Files: If they’re outdated, they can cause errors when performing lookups. Regular updates and maintenance </w:t>
      </w:r>
      <w:r w:rsidRPr="002B70C2">
        <w:rPr>
          <w:rStyle w:val="normaltextrun"/>
          <w:rFonts w:eastAsiaTheme="majorEastAsia"/>
          <w:sz w:val="28"/>
          <w:szCs w:val="28"/>
          <w:lang w:val="en-US"/>
        </w:rPr>
        <w:t>are</w:t>
      </w:r>
      <w:r w:rsidRPr="002B70C2">
        <w:rPr>
          <w:rStyle w:val="normaltextrun"/>
          <w:rFonts w:eastAsiaTheme="majorEastAsia"/>
          <w:sz w:val="28"/>
          <w:szCs w:val="28"/>
          <w:lang w:val="en-US"/>
        </w:rPr>
        <w:t xml:space="preserve"> needed to prevent these errors.</w:t>
      </w:r>
    </w:p>
    <w:p w14:paraId="1DE5730D" w14:textId="77777777" w:rsidR="002B70C2" w:rsidRPr="002B70C2" w:rsidRDefault="002B70C2" w:rsidP="002B70C2">
      <w:pPr>
        <w:rPr>
          <w:rStyle w:val="normaltextrun"/>
          <w:rFonts w:eastAsiaTheme="majorEastAsia"/>
          <w:sz w:val="28"/>
          <w:szCs w:val="28"/>
          <w:lang w:val="en-US"/>
        </w:rPr>
      </w:pPr>
    </w:p>
    <w:p w14:paraId="067B6C27" w14:textId="77777777" w:rsidR="002B70C2" w:rsidRPr="002B70C2" w:rsidRDefault="002B70C2" w:rsidP="002B70C2">
      <w:pPr>
        <w:rPr>
          <w:rStyle w:val="normaltextrun"/>
          <w:rFonts w:ascii="Arial" w:eastAsiaTheme="majorEastAsia" w:hAnsi="Arial" w:cs="Arial"/>
          <w:sz w:val="28"/>
          <w:szCs w:val="28"/>
          <w:lang w:val="en-US"/>
        </w:rPr>
      </w:pPr>
      <w:r w:rsidRPr="002B70C2">
        <w:rPr>
          <w:rStyle w:val="normaltextrun"/>
          <w:rFonts w:eastAsiaTheme="majorEastAsia"/>
          <w:sz w:val="28"/>
          <w:szCs w:val="28"/>
          <w:lang w:val="en-US"/>
        </w:rPr>
        <w:t>Network Connectivity Issues:</w:t>
      </w:r>
      <w:r>
        <w:rPr>
          <w:rStyle w:val="normaltextrun"/>
          <w:rFonts w:eastAsiaTheme="majorEastAsia"/>
          <w:sz w:val="28"/>
          <w:szCs w:val="28"/>
          <w:lang w:val="en-US"/>
        </w:rPr>
        <w:t xml:space="preserve"> </w:t>
      </w:r>
      <w:r w:rsidRPr="002B70C2">
        <w:rPr>
          <w:rStyle w:val="normaltextrun"/>
          <w:rFonts w:eastAsiaTheme="majorEastAsia"/>
          <w:sz w:val="28"/>
          <w:szCs w:val="28"/>
          <w:lang w:val="en-US"/>
        </w:rPr>
        <w:t>Issues with network connectivity due to problems with the routing. Firewalls can block DNS requests which creates issues with network connectivity</w:t>
      </w:r>
    </w:p>
    <w:p w14:paraId="47F0D102" w14:textId="77777777" w:rsidR="002B70C2" w:rsidRPr="002B70C2" w:rsidRDefault="002B70C2" w:rsidP="002B70C2">
      <w:pPr>
        <w:rPr>
          <w:rStyle w:val="normaltextrun"/>
          <w:rFonts w:ascii="Arial" w:eastAsiaTheme="majorEastAsia" w:hAnsi="Arial" w:cs="Arial"/>
          <w:sz w:val="28"/>
          <w:szCs w:val="28"/>
          <w:lang w:val="en-US"/>
        </w:rPr>
      </w:pPr>
    </w:p>
    <w:p w14:paraId="7C8F2672" w14:textId="77777777" w:rsidR="002B70C2" w:rsidRDefault="002B70C2" w:rsidP="002B70C2">
      <w:pPr>
        <w:rPr>
          <w:rStyle w:val="normaltextrun"/>
          <w:rFonts w:ascii="Arial" w:eastAsiaTheme="majorEastAsia" w:hAnsi="Arial" w:cs="Arial"/>
          <w:sz w:val="28"/>
          <w:szCs w:val="28"/>
          <w:lang w:val="en-US"/>
        </w:rPr>
      </w:pPr>
      <w:r w:rsidRPr="002B70C2">
        <w:rPr>
          <w:rStyle w:val="normaltextrun"/>
          <w:rFonts w:ascii="Arial" w:eastAsiaTheme="majorEastAsia" w:hAnsi="Arial" w:cs="Arial"/>
          <w:sz w:val="28"/>
          <w:szCs w:val="28"/>
          <w:lang w:val="en-US"/>
        </w:rPr>
        <w:t>ISP or DNS Provider Problems:</w:t>
      </w:r>
      <w:r>
        <w:rPr>
          <w:rStyle w:val="normaltextrun"/>
          <w:rFonts w:ascii="Arial" w:eastAsiaTheme="majorEastAsia" w:hAnsi="Arial" w:cs="Arial"/>
          <w:sz w:val="28"/>
          <w:szCs w:val="28"/>
          <w:lang w:val="en-US"/>
        </w:rPr>
        <w:t xml:space="preserve"> </w:t>
      </w:r>
    </w:p>
    <w:p w14:paraId="1AC2D2C3" w14:textId="77777777" w:rsidR="002B70C2" w:rsidRPr="002B70C2" w:rsidRDefault="002B70C2" w:rsidP="002B70C2">
      <w:pPr>
        <w:pStyle w:val="ListParagraph"/>
        <w:numPr>
          <w:ilvl w:val="0"/>
          <w:numId w:val="33"/>
        </w:numPr>
        <w:rPr>
          <w:rStyle w:val="normaltextrun"/>
          <w:rFonts w:ascii="Arial" w:eastAsiaTheme="majorEastAsia" w:hAnsi="Arial" w:cs="Arial"/>
          <w:sz w:val="28"/>
          <w:szCs w:val="28"/>
          <w:lang w:val="en-US"/>
        </w:rPr>
      </w:pPr>
      <w:r w:rsidRPr="002B70C2">
        <w:rPr>
          <w:rStyle w:val="normaltextrun"/>
          <w:rFonts w:ascii="Arial" w:eastAsiaTheme="majorEastAsia" w:hAnsi="Arial" w:cs="Arial"/>
          <w:sz w:val="28"/>
          <w:szCs w:val="28"/>
          <w:lang w:val="en-US"/>
        </w:rPr>
        <w:t>DNS server outages: Problems with the DNS infrastructure of Internet Service Providers (ISPs) or DNS providers, such as server downtime or maintenance, can cause reverse DNS errors.</w:t>
      </w:r>
    </w:p>
    <w:p w14:paraId="3F1C332B" w14:textId="77777777" w:rsidR="002B70C2" w:rsidRPr="002B70C2" w:rsidRDefault="002B70C2" w:rsidP="002B70C2">
      <w:pPr>
        <w:pStyle w:val="ListParagraph"/>
        <w:numPr>
          <w:ilvl w:val="0"/>
          <w:numId w:val="33"/>
        </w:numPr>
        <w:rPr>
          <w:rStyle w:val="normaltextrun"/>
          <w:rFonts w:ascii="Arial" w:eastAsiaTheme="majorEastAsia" w:hAnsi="Arial" w:cs="Arial"/>
          <w:sz w:val="28"/>
          <w:szCs w:val="28"/>
          <w:lang w:val="en-US"/>
        </w:rPr>
      </w:pPr>
      <w:r w:rsidRPr="002B70C2">
        <w:rPr>
          <w:rStyle w:val="normaltextrun"/>
          <w:rFonts w:ascii="Arial" w:eastAsiaTheme="majorEastAsia" w:hAnsi="Arial" w:cs="Arial"/>
          <w:sz w:val="28"/>
          <w:szCs w:val="28"/>
          <w:lang w:val="en-US"/>
        </w:rPr>
        <w:lastRenderedPageBreak/>
        <w:t>DNS misconfigurations: Errors in the configuration of ISP or DNS provider DNS servers can also lead to reverse DNS lookup failures. These misconfigurations may include incorrect zone configurations or DNS server settings.</w:t>
      </w:r>
    </w:p>
    <w:p w14:paraId="37E3D888" w14:textId="77777777" w:rsidR="002B70C2" w:rsidRPr="002B70C2" w:rsidRDefault="002B70C2" w:rsidP="002B70C2">
      <w:pPr>
        <w:rPr>
          <w:rStyle w:val="normaltextrun"/>
          <w:rFonts w:eastAsiaTheme="majorEastAsia"/>
          <w:sz w:val="28"/>
          <w:szCs w:val="28"/>
          <w:lang w:val="en-US"/>
        </w:rPr>
      </w:pPr>
    </w:p>
    <w:p w14:paraId="3AF6A010" w14:textId="77777777" w:rsidR="002B70C2" w:rsidRPr="002B70C2" w:rsidRDefault="002B70C2" w:rsidP="002B70C2">
      <w:pPr>
        <w:rPr>
          <w:rStyle w:val="normaltextrun"/>
          <w:rFonts w:ascii="Arial" w:eastAsiaTheme="majorEastAsia" w:hAnsi="Arial" w:cs="Arial"/>
          <w:sz w:val="28"/>
          <w:szCs w:val="28"/>
          <w:lang w:val="en-US"/>
        </w:rPr>
      </w:pPr>
      <w:r w:rsidRPr="002B70C2">
        <w:rPr>
          <w:rStyle w:val="normaltextrun"/>
          <w:rFonts w:ascii="Arial" w:eastAsiaTheme="majorEastAsia" w:hAnsi="Arial" w:cs="Arial"/>
          <w:sz w:val="28"/>
          <w:szCs w:val="28"/>
          <w:lang w:val="en-US"/>
        </w:rPr>
        <w:t>IP address ownership changes:</w:t>
      </w:r>
    </w:p>
    <w:p w14:paraId="7473E853" w14:textId="04274A55" w:rsidR="002B70C2" w:rsidRPr="002B70C2" w:rsidRDefault="002B70C2" w:rsidP="002B70C2">
      <w:pPr>
        <w:pStyle w:val="ListParagraph"/>
        <w:numPr>
          <w:ilvl w:val="0"/>
          <w:numId w:val="33"/>
        </w:numPr>
        <w:rPr>
          <w:rStyle w:val="normaltextrun"/>
          <w:rFonts w:ascii="Arial" w:eastAsiaTheme="majorEastAsia" w:hAnsi="Arial" w:cs="Arial"/>
          <w:sz w:val="28"/>
          <w:szCs w:val="28"/>
          <w:lang w:val="en-US"/>
        </w:rPr>
      </w:pPr>
      <w:r w:rsidRPr="002B70C2">
        <w:rPr>
          <w:rStyle w:val="normaltextrun"/>
          <w:rFonts w:ascii="Arial" w:eastAsiaTheme="majorEastAsia" w:hAnsi="Arial" w:cs="Arial"/>
          <w:sz w:val="28"/>
          <w:szCs w:val="28"/>
          <w:lang w:val="en-US"/>
        </w:rPr>
        <w:t>Updated PTR Records: When the ownership of an IP address changes, such as during network reconfigurations or IP address reassignments, corresponding PTR records may not be updated accordingly. This discrepancy can cause reverse DNS errors when performing lookups for the affected IP addresses.</w:t>
      </w:r>
    </w:p>
    <w:p w14:paraId="1DA4BFED" w14:textId="6A5230F7" w:rsidR="002B70C2" w:rsidRPr="002B70C2" w:rsidRDefault="002B70C2" w:rsidP="002B70C2">
      <w:pPr>
        <w:pStyle w:val="ListParagraph"/>
        <w:numPr>
          <w:ilvl w:val="0"/>
          <w:numId w:val="33"/>
        </w:numPr>
        <w:rPr>
          <w:rStyle w:val="normaltextrun"/>
          <w:rFonts w:ascii="Arial" w:eastAsiaTheme="majorEastAsia" w:hAnsi="Arial" w:cs="Arial"/>
          <w:sz w:val="28"/>
          <w:szCs w:val="28"/>
          <w:lang w:val="en-US"/>
        </w:rPr>
      </w:pPr>
      <w:r w:rsidRPr="002B70C2">
        <w:rPr>
          <w:rStyle w:val="normaltextrun"/>
          <w:rFonts w:ascii="Arial" w:eastAsiaTheme="majorEastAsia" w:hAnsi="Arial" w:cs="Arial"/>
          <w:sz w:val="28"/>
          <w:szCs w:val="28"/>
          <w:lang w:val="en-US"/>
        </w:rPr>
        <w:t>Misconfigured DNS Settings: Incorrect DNS settings on network devices, such as routers, switches, or servers, can lead to reverse DNS errors. These misconfigurations may result in DNS queries being directed to incorrect DNS servers or failing to resolve DNS queries properly.</w:t>
      </w:r>
    </w:p>
    <w:p w14:paraId="7BB2E543" w14:textId="77777777" w:rsidR="00944A43" w:rsidRDefault="00944A43"/>
    <w:sectPr w:rsidR="00944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F2684"/>
    <w:multiLevelType w:val="multilevel"/>
    <w:tmpl w:val="7B54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926DE"/>
    <w:multiLevelType w:val="multilevel"/>
    <w:tmpl w:val="A604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511E4"/>
    <w:multiLevelType w:val="multilevel"/>
    <w:tmpl w:val="22D830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C565E1"/>
    <w:multiLevelType w:val="hybridMultilevel"/>
    <w:tmpl w:val="80B2A2E8"/>
    <w:lvl w:ilvl="0" w:tplc="6AD4D3E0">
      <w:start w:val="1"/>
      <w:numFmt w:val="decimal"/>
      <w:lvlText w:val="%1."/>
      <w:lvlJc w:val="left"/>
      <w:pPr>
        <w:ind w:left="1134" w:hanging="360"/>
      </w:pPr>
      <w:rPr>
        <w:rFonts w:ascii="Arial" w:hAnsi="Arial" w:cs="Arial" w:hint="default"/>
        <w:b w:val="0"/>
        <w:bCs w:val="0"/>
        <w:i w:val="0"/>
        <w:iCs w:val="0"/>
        <w:color w:val="FFFFFF" w:themeColor="background1"/>
        <w:sz w:val="28"/>
        <w:szCs w:val="28"/>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0AA76003"/>
    <w:multiLevelType w:val="multilevel"/>
    <w:tmpl w:val="546E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AA2D1A"/>
    <w:multiLevelType w:val="multilevel"/>
    <w:tmpl w:val="F246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16549C"/>
    <w:multiLevelType w:val="hybridMultilevel"/>
    <w:tmpl w:val="53B8230C"/>
    <w:lvl w:ilvl="0" w:tplc="6AD4D3E0">
      <w:start w:val="1"/>
      <w:numFmt w:val="decimal"/>
      <w:lvlText w:val="%1."/>
      <w:lvlJc w:val="left"/>
      <w:pPr>
        <w:ind w:left="1134" w:hanging="360"/>
      </w:pPr>
      <w:rPr>
        <w:rFonts w:ascii="Arial" w:hAnsi="Arial" w:cs="Arial" w:hint="default"/>
        <w:b w:val="0"/>
        <w:bCs w:val="0"/>
        <w:i w:val="0"/>
        <w:iCs w:val="0"/>
        <w:color w:val="FFFFFF" w:themeColor="background1"/>
        <w:sz w:val="28"/>
        <w:szCs w:val="28"/>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0FCD70C0"/>
    <w:multiLevelType w:val="multilevel"/>
    <w:tmpl w:val="76B4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FA1B63"/>
    <w:multiLevelType w:val="multilevel"/>
    <w:tmpl w:val="CDC6B9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0293923"/>
    <w:multiLevelType w:val="multilevel"/>
    <w:tmpl w:val="4F168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2EF022E"/>
    <w:multiLevelType w:val="multilevel"/>
    <w:tmpl w:val="ADDEC9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4287521"/>
    <w:multiLevelType w:val="multilevel"/>
    <w:tmpl w:val="7D6AE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0C6CF9"/>
    <w:multiLevelType w:val="hybridMultilevel"/>
    <w:tmpl w:val="5A12F0CA"/>
    <w:lvl w:ilvl="0" w:tplc="809C472C">
      <w:start w:val="1"/>
      <w:numFmt w:val="decimal"/>
      <w:lvlText w:val="%1."/>
      <w:lvlJc w:val="left"/>
      <w:pPr>
        <w:ind w:left="927" w:hanging="360"/>
      </w:pPr>
      <w:rPr>
        <w:rFonts w:ascii="Arial" w:hAnsi="Arial" w:cs="Arial" w:hint="default"/>
        <w:b w:val="0"/>
        <w:bCs w:val="0"/>
        <w:i w:val="0"/>
        <w:iCs w:val="0"/>
        <w:color w:val="000000" w:themeColor="text1"/>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B4E27"/>
    <w:multiLevelType w:val="multilevel"/>
    <w:tmpl w:val="0C6E2A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EC2DF2"/>
    <w:multiLevelType w:val="multilevel"/>
    <w:tmpl w:val="9188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A4479C"/>
    <w:multiLevelType w:val="multilevel"/>
    <w:tmpl w:val="D4684A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9E3D5D"/>
    <w:multiLevelType w:val="hybridMultilevel"/>
    <w:tmpl w:val="B6F0B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28034C"/>
    <w:multiLevelType w:val="multilevel"/>
    <w:tmpl w:val="303247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6132F72"/>
    <w:multiLevelType w:val="multilevel"/>
    <w:tmpl w:val="E9E82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364F36"/>
    <w:multiLevelType w:val="multilevel"/>
    <w:tmpl w:val="0290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D435C1"/>
    <w:multiLevelType w:val="multilevel"/>
    <w:tmpl w:val="E580DE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B9979DF"/>
    <w:multiLevelType w:val="hybridMultilevel"/>
    <w:tmpl w:val="4D9A85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F6E00F6"/>
    <w:multiLevelType w:val="hybridMultilevel"/>
    <w:tmpl w:val="25C6A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6F5F4B"/>
    <w:multiLevelType w:val="multilevel"/>
    <w:tmpl w:val="39C6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1B68FE"/>
    <w:multiLevelType w:val="multilevel"/>
    <w:tmpl w:val="3C26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DF753F"/>
    <w:multiLevelType w:val="multilevel"/>
    <w:tmpl w:val="9440E5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9DF7BE0"/>
    <w:multiLevelType w:val="hybridMultilevel"/>
    <w:tmpl w:val="643A9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DB3157"/>
    <w:multiLevelType w:val="multilevel"/>
    <w:tmpl w:val="4680EA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100134"/>
    <w:multiLevelType w:val="multilevel"/>
    <w:tmpl w:val="BBD6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90306A"/>
    <w:multiLevelType w:val="multilevel"/>
    <w:tmpl w:val="633C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EC62BA"/>
    <w:multiLevelType w:val="hybridMultilevel"/>
    <w:tmpl w:val="A11C3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993D0B"/>
    <w:multiLevelType w:val="hybridMultilevel"/>
    <w:tmpl w:val="2C46F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D920BB"/>
    <w:multiLevelType w:val="hybridMultilevel"/>
    <w:tmpl w:val="5A7CACD8"/>
    <w:lvl w:ilvl="0" w:tplc="6AD4D3E0">
      <w:start w:val="1"/>
      <w:numFmt w:val="decimal"/>
      <w:lvlText w:val="%1."/>
      <w:lvlJc w:val="left"/>
      <w:pPr>
        <w:ind w:left="927" w:hanging="360"/>
      </w:pPr>
      <w:rPr>
        <w:rFonts w:ascii="Arial" w:hAnsi="Arial" w:cs="Arial" w:hint="default"/>
        <w:b w:val="0"/>
        <w:bCs w:val="0"/>
        <w:i w:val="0"/>
        <w:iCs w:val="0"/>
        <w:color w:val="FFFFFF" w:themeColor="background1"/>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3B46FB"/>
    <w:multiLevelType w:val="multilevel"/>
    <w:tmpl w:val="B83A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800068"/>
    <w:multiLevelType w:val="multilevel"/>
    <w:tmpl w:val="65AE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7D2719"/>
    <w:multiLevelType w:val="multilevel"/>
    <w:tmpl w:val="52EC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5430600">
    <w:abstractNumId w:val="18"/>
  </w:num>
  <w:num w:numId="2" w16cid:durableId="1707831308">
    <w:abstractNumId w:val="11"/>
  </w:num>
  <w:num w:numId="3" w16cid:durableId="1701934995">
    <w:abstractNumId w:val="13"/>
  </w:num>
  <w:num w:numId="4" w16cid:durableId="537937491">
    <w:abstractNumId w:val="15"/>
  </w:num>
  <w:num w:numId="5" w16cid:durableId="1266885842">
    <w:abstractNumId w:val="2"/>
  </w:num>
  <w:num w:numId="6" w16cid:durableId="1556501029">
    <w:abstractNumId w:val="27"/>
  </w:num>
  <w:num w:numId="7" w16cid:durableId="1184249330">
    <w:abstractNumId w:val="23"/>
  </w:num>
  <w:num w:numId="8" w16cid:durableId="795105965">
    <w:abstractNumId w:val="0"/>
  </w:num>
  <w:num w:numId="9" w16cid:durableId="1119682930">
    <w:abstractNumId w:val="7"/>
  </w:num>
  <w:num w:numId="10" w16cid:durableId="1903104460">
    <w:abstractNumId w:val="24"/>
  </w:num>
  <w:num w:numId="11" w16cid:durableId="1940211102">
    <w:abstractNumId w:val="33"/>
  </w:num>
  <w:num w:numId="12" w16cid:durableId="684869676">
    <w:abstractNumId w:val="4"/>
  </w:num>
  <w:num w:numId="13" w16cid:durableId="1476605351">
    <w:abstractNumId w:val="14"/>
  </w:num>
  <w:num w:numId="14" w16cid:durableId="930234368">
    <w:abstractNumId w:val="5"/>
  </w:num>
  <w:num w:numId="15" w16cid:durableId="1332413149">
    <w:abstractNumId w:val="19"/>
  </w:num>
  <w:num w:numId="16" w16cid:durableId="992639351">
    <w:abstractNumId w:val="35"/>
  </w:num>
  <w:num w:numId="17" w16cid:durableId="864486813">
    <w:abstractNumId w:val="34"/>
  </w:num>
  <w:num w:numId="18" w16cid:durableId="1665620071">
    <w:abstractNumId w:val="28"/>
  </w:num>
  <w:num w:numId="19" w16cid:durableId="1362976201">
    <w:abstractNumId w:val="8"/>
  </w:num>
  <w:num w:numId="20" w16cid:durableId="1569148367">
    <w:abstractNumId w:val="17"/>
  </w:num>
  <w:num w:numId="21" w16cid:durableId="1033379841">
    <w:abstractNumId w:val="9"/>
  </w:num>
  <w:num w:numId="22" w16cid:durableId="1802383598">
    <w:abstractNumId w:val="10"/>
  </w:num>
  <w:num w:numId="23" w16cid:durableId="26685680">
    <w:abstractNumId w:val="20"/>
  </w:num>
  <w:num w:numId="24" w16cid:durableId="956525504">
    <w:abstractNumId w:val="25"/>
  </w:num>
  <w:num w:numId="25" w16cid:durableId="576327773">
    <w:abstractNumId w:val="30"/>
  </w:num>
  <w:num w:numId="26" w16cid:durableId="410661040">
    <w:abstractNumId w:val="29"/>
  </w:num>
  <w:num w:numId="27" w16cid:durableId="506989871">
    <w:abstractNumId w:val="1"/>
  </w:num>
  <w:num w:numId="28" w16cid:durableId="1169636669">
    <w:abstractNumId w:val="32"/>
  </w:num>
  <w:num w:numId="29" w16cid:durableId="1531919412">
    <w:abstractNumId w:val="21"/>
  </w:num>
  <w:num w:numId="30" w16cid:durableId="543442948">
    <w:abstractNumId w:val="6"/>
  </w:num>
  <w:num w:numId="31" w16cid:durableId="1371296146">
    <w:abstractNumId w:val="3"/>
  </w:num>
  <w:num w:numId="32" w16cid:durableId="173615700">
    <w:abstractNumId w:val="12"/>
  </w:num>
  <w:num w:numId="33" w16cid:durableId="476411527">
    <w:abstractNumId w:val="26"/>
  </w:num>
  <w:num w:numId="34" w16cid:durableId="1552613787">
    <w:abstractNumId w:val="22"/>
  </w:num>
  <w:num w:numId="35" w16cid:durableId="259411543">
    <w:abstractNumId w:val="16"/>
  </w:num>
  <w:num w:numId="36" w16cid:durableId="119703986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262"/>
    <w:rsid w:val="001A101E"/>
    <w:rsid w:val="001E1907"/>
    <w:rsid w:val="002B70C2"/>
    <w:rsid w:val="002D132B"/>
    <w:rsid w:val="004D043B"/>
    <w:rsid w:val="00512126"/>
    <w:rsid w:val="00620C54"/>
    <w:rsid w:val="00944A43"/>
    <w:rsid w:val="00A53B39"/>
    <w:rsid w:val="00AC4DC3"/>
    <w:rsid w:val="00AD106D"/>
    <w:rsid w:val="00E854C3"/>
    <w:rsid w:val="00FC6262"/>
    <w:rsid w:val="00FF2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C1E0E8"/>
  <w15:chartTrackingRefBased/>
  <w15:docId w15:val="{5A559B32-34FB-5F48-AB11-07CCA59F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6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2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2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2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2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6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262"/>
    <w:rPr>
      <w:rFonts w:eastAsiaTheme="majorEastAsia" w:cstheme="majorBidi"/>
      <w:color w:val="272727" w:themeColor="text1" w:themeTint="D8"/>
    </w:rPr>
  </w:style>
  <w:style w:type="paragraph" w:styleId="Title">
    <w:name w:val="Title"/>
    <w:basedOn w:val="Normal"/>
    <w:next w:val="Normal"/>
    <w:link w:val="TitleChar"/>
    <w:uiPriority w:val="10"/>
    <w:qFormat/>
    <w:rsid w:val="00FC62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2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2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6262"/>
    <w:rPr>
      <w:i/>
      <w:iCs/>
      <w:color w:val="404040" w:themeColor="text1" w:themeTint="BF"/>
    </w:rPr>
  </w:style>
  <w:style w:type="paragraph" w:styleId="ListParagraph">
    <w:name w:val="List Paragraph"/>
    <w:basedOn w:val="Normal"/>
    <w:uiPriority w:val="34"/>
    <w:qFormat/>
    <w:rsid w:val="00FC6262"/>
    <w:pPr>
      <w:ind w:left="720"/>
      <w:contextualSpacing/>
    </w:pPr>
  </w:style>
  <w:style w:type="character" w:styleId="IntenseEmphasis">
    <w:name w:val="Intense Emphasis"/>
    <w:basedOn w:val="DefaultParagraphFont"/>
    <w:uiPriority w:val="21"/>
    <w:qFormat/>
    <w:rsid w:val="00FC6262"/>
    <w:rPr>
      <w:i/>
      <w:iCs/>
      <w:color w:val="0F4761" w:themeColor="accent1" w:themeShade="BF"/>
    </w:rPr>
  </w:style>
  <w:style w:type="paragraph" w:styleId="IntenseQuote">
    <w:name w:val="Intense Quote"/>
    <w:basedOn w:val="Normal"/>
    <w:next w:val="Normal"/>
    <w:link w:val="IntenseQuoteChar"/>
    <w:uiPriority w:val="30"/>
    <w:qFormat/>
    <w:rsid w:val="00FC6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262"/>
    <w:rPr>
      <w:i/>
      <w:iCs/>
      <w:color w:val="0F4761" w:themeColor="accent1" w:themeShade="BF"/>
    </w:rPr>
  </w:style>
  <w:style w:type="character" w:styleId="IntenseReference">
    <w:name w:val="Intense Reference"/>
    <w:basedOn w:val="DefaultParagraphFont"/>
    <w:uiPriority w:val="32"/>
    <w:qFormat/>
    <w:rsid w:val="00FC6262"/>
    <w:rPr>
      <w:b/>
      <w:bCs/>
      <w:smallCaps/>
      <w:color w:val="0F4761" w:themeColor="accent1" w:themeShade="BF"/>
      <w:spacing w:val="5"/>
    </w:rPr>
  </w:style>
  <w:style w:type="paragraph" w:customStyle="1" w:styleId="paragraph">
    <w:name w:val="paragraph"/>
    <w:basedOn w:val="Normal"/>
    <w:rsid w:val="00FC626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cxw150961263">
    <w:name w:val="scxw150961263"/>
    <w:basedOn w:val="DefaultParagraphFont"/>
    <w:rsid w:val="00FC6262"/>
  </w:style>
  <w:style w:type="character" w:customStyle="1" w:styleId="wacimagecontainer">
    <w:name w:val="wacimagecontainer"/>
    <w:basedOn w:val="DefaultParagraphFont"/>
    <w:rsid w:val="00FC6262"/>
  </w:style>
  <w:style w:type="character" w:customStyle="1" w:styleId="eop">
    <w:name w:val="eop"/>
    <w:basedOn w:val="DefaultParagraphFont"/>
    <w:rsid w:val="00FC6262"/>
  </w:style>
  <w:style w:type="character" w:customStyle="1" w:styleId="normaltextrun">
    <w:name w:val="normaltextrun"/>
    <w:basedOn w:val="DefaultParagraphFont"/>
    <w:rsid w:val="00FC6262"/>
  </w:style>
  <w:style w:type="paragraph" w:styleId="NormalWeb">
    <w:name w:val="Normal (Web)"/>
    <w:basedOn w:val="Normal"/>
    <w:uiPriority w:val="99"/>
    <w:semiHidden/>
    <w:unhideWhenUsed/>
    <w:rsid w:val="001A101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1A101E"/>
    <w:rPr>
      <w:color w:val="0000FF"/>
      <w:u w:val="single"/>
    </w:rPr>
  </w:style>
  <w:style w:type="paragraph" w:styleId="NoSpacing">
    <w:name w:val="No Spacing"/>
    <w:uiPriority w:val="1"/>
    <w:qFormat/>
    <w:rsid w:val="00AD1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09309">
      <w:bodyDiv w:val="1"/>
      <w:marLeft w:val="0"/>
      <w:marRight w:val="0"/>
      <w:marTop w:val="0"/>
      <w:marBottom w:val="0"/>
      <w:divBdr>
        <w:top w:val="none" w:sz="0" w:space="0" w:color="auto"/>
        <w:left w:val="none" w:sz="0" w:space="0" w:color="auto"/>
        <w:bottom w:val="none" w:sz="0" w:space="0" w:color="auto"/>
        <w:right w:val="none" w:sz="0" w:space="0" w:color="auto"/>
      </w:divBdr>
    </w:div>
    <w:div w:id="961227018">
      <w:bodyDiv w:val="1"/>
      <w:marLeft w:val="0"/>
      <w:marRight w:val="0"/>
      <w:marTop w:val="0"/>
      <w:marBottom w:val="0"/>
      <w:divBdr>
        <w:top w:val="none" w:sz="0" w:space="0" w:color="auto"/>
        <w:left w:val="none" w:sz="0" w:space="0" w:color="auto"/>
        <w:bottom w:val="none" w:sz="0" w:space="0" w:color="auto"/>
        <w:right w:val="none" w:sz="0" w:space="0" w:color="auto"/>
      </w:divBdr>
      <w:divsChild>
        <w:div w:id="674767428">
          <w:marLeft w:val="0"/>
          <w:marRight w:val="0"/>
          <w:marTop w:val="0"/>
          <w:marBottom w:val="0"/>
          <w:divBdr>
            <w:top w:val="none" w:sz="0" w:space="0" w:color="auto"/>
            <w:left w:val="none" w:sz="0" w:space="0" w:color="auto"/>
            <w:bottom w:val="none" w:sz="0" w:space="0" w:color="auto"/>
            <w:right w:val="none" w:sz="0" w:space="0" w:color="auto"/>
          </w:divBdr>
        </w:div>
        <w:div w:id="360013910">
          <w:marLeft w:val="0"/>
          <w:marRight w:val="0"/>
          <w:marTop w:val="0"/>
          <w:marBottom w:val="0"/>
          <w:divBdr>
            <w:top w:val="none" w:sz="0" w:space="0" w:color="auto"/>
            <w:left w:val="none" w:sz="0" w:space="0" w:color="auto"/>
            <w:bottom w:val="none" w:sz="0" w:space="0" w:color="auto"/>
            <w:right w:val="none" w:sz="0" w:space="0" w:color="auto"/>
          </w:divBdr>
        </w:div>
        <w:div w:id="1801025182">
          <w:marLeft w:val="0"/>
          <w:marRight w:val="0"/>
          <w:marTop w:val="0"/>
          <w:marBottom w:val="0"/>
          <w:divBdr>
            <w:top w:val="none" w:sz="0" w:space="0" w:color="auto"/>
            <w:left w:val="none" w:sz="0" w:space="0" w:color="auto"/>
            <w:bottom w:val="none" w:sz="0" w:space="0" w:color="auto"/>
            <w:right w:val="none" w:sz="0" w:space="0" w:color="auto"/>
          </w:divBdr>
        </w:div>
      </w:divsChild>
    </w:div>
    <w:div w:id="2146926034">
      <w:bodyDiv w:val="1"/>
      <w:marLeft w:val="0"/>
      <w:marRight w:val="0"/>
      <w:marTop w:val="0"/>
      <w:marBottom w:val="0"/>
      <w:divBdr>
        <w:top w:val="none" w:sz="0" w:space="0" w:color="auto"/>
        <w:left w:val="none" w:sz="0" w:space="0" w:color="auto"/>
        <w:bottom w:val="none" w:sz="0" w:space="0" w:color="auto"/>
        <w:right w:val="none" w:sz="0" w:space="0" w:color="auto"/>
      </w:divBdr>
      <w:divsChild>
        <w:div w:id="1483618334">
          <w:marLeft w:val="0"/>
          <w:marRight w:val="0"/>
          <w:marTop w:val="0"/>
          <w:marBottom w:val="0"/>
          <w:divBdr>
            <w:top w:val="none" w:sz="0" w:space="0" w:color="auto"/>
            <w:left w:val="none" w:sz="0" w:space="0" w:color="auto"/>
            <w:bottom w:val="none" w:sz="0" w:space="0" w:color="auto"/>
            <w:right w:val="none" w:sz="0" w:space="0" w:color="auto"/>
          </w:divBdr>
        </w:div>
        <w:div w:id="2145659531">
          <w:marLeft w:val="0"/>
          <w:marRight w:val="0"/>
          <w:marTop w:val="0"/>
          <w:marBottom w:val="0"/>
          <w:divBdr>
            <w:top w:val="none" w:sz="0" w:space="0" w:color="auto"/>
            <w:left w:val="none" w:sz="0" w:space="0" w:color="auto"/>
            <w:bottom w:val="none" w:sz="0" w:space="0" w:color="auto"/>
            <w:right w:val="none" w:sz="0" w:space="0" w:color="auto"/>
          </w:divBdr>
        </w:div>
        <w:div w:id="883560564">
          <w:marLeft w:val="0"/>
          <w:marRight w:val="0"/>
          <w:marTop w:val="0"/>
          <w:marBottom w:val="0"/>
          <w:divBdr>
            <w:top w:val="none" w:sz="0" w:space="0" w:color="auto"/>
            <w:left w:val="none" w:sz="0" w:space="0" w:color="auto"/>
            <w:bottom w:val="none" w:sz="0" w:space="0" w:color="auto"/>
            <w:right w:val="none" w:sz="0" w:space="0" w:color="auto"/>
          </w:divBdr>
        </w:div>
        <w:div w:id="944192615">
          <w:marLeft w:val="0"/>
          <w:marRight w:val="0"/>
          <w:marTop w:val="0"/>
          <w:marBottom w:val="0"/>
          <w:divBdr>
            <w:top w:val="none" w:sz="0" w:space="0" w:color="auto"/>
            <w:left w:val="none" w:sz="0" w:space="0" w:color="auto"/>
            <w:bottom w:val="none" w:sz="0" w:space="0" w:color="auto"/>
            <w:right w:val="none" w:sz="0" w:space="0" w:color="auto"/>
          </w:divBdr>
        </w:div>
        <w:div w:id="1387604406">
          <w:marLeft w:val="0"/>
          <w:marRight w:val="0"/>
          <w:marTop w:val="0"/>
          <w:marBottom w:val="0"/>
          <w:divBdr>
            <w:top w:val="none" w:sz="0" w:space="0" w:color="auto"/>
            <w:left w:val="none" w:sz="0" w:space="0" w:color="auto"/>
            <w:bottom w:val="none" w:sz="0" w:space="0" w:color="auto"/>
            <w:right w:val="none" w:sz="0" w:space="0" w:color="auto"/>
          </w:divBdr>
        </w:div>
        <w:div w:id="1071583746">
          <w:marLeft w:val="0"/>
          <w:marRight w:val="0"/>
          <w:marTop w:val="0"/>
          <w:marBottom w:val="0"/>
          <w:divBdr>
            <w:top w:val="none" w:sz="0" w:space="0" w:color="auto"/>
            <w:left w:val="none" w:sz="0" w:space="0" w:color="auto"/>
            <w:bottom w:val="none" w:sz="0" w:space="0" w:color="auto"/>
            <w:right w:val="none" w:sz="0" w:space="0" w:color="auto"/>
          </w:divBdr>
        </w:div>
        <w:div w:id="1635409227">
          <w:marLeft w:val="0"/>
          <w:marRight w:val="0"/>
          <w:marTop w:val="0"/>
          <w:marBottom w:val="0"/>
          <w:divBdr>
            <w:top w:val="none" w:sz="0" w:space="0" w:color="auto"/>
            <w:left w:val="none" w:sz="0" w:space="0" w:color="auto"/>
            <w:bottom w:val="none" w:sz="0" w:space="0" w:color="auto"/>
            <w:right w:val="none" w:sz="0" w:space="0" w:color="auto"/>
          </w:divBdr>
        </w:div>
        <w:div w:id="1009329439">
          <w:marLeft w:val="0"/>
          <w:marRight w:val="0"/>
          <w:marTop w:val="0"/>
          <w:marBottom w:val="0"/>
          <w:divBdr>
            <w:top w:val="none" w:sz="0" w:space="0" w:color="auto"/>
            <w:left w:val="none" w:sz="0" w:space="0" w:color="auto"/>
            <w:bottom w:val="none" w:sz="0" w:space="0" w:color="auto"/>
            <w:right w:val="none" w:sz="0" w:space="0" w:color="auto"/>
          </w:divBdr>
        </w:div>
        <w:div w:id="705327317">
          <w:marLeft w:val="0"/>
          <w:marRight w:val="0"/>
          <w:marTop w:val="0"/>
          <w:marBottom w:val="0"/>
          <w:divBdr>
            <w:top w:val="none" w:sz="0" w:space="0" w:color="auto"/>
            <w:left w:val="none" w:sz="0" w:space="0" w:color="auto"/>
            <w:bottom w:val="none" w:sz="0" w:space="0" w:color="auto"/>
            <w:right w:val="none" w:sz="0" w:space="0" w:color="auto"/>
          </w:divBdr>
        </w:div>
        <w:div w:id="1080250842">
          <w:marLeft w:val="0"/>
          <w:marRight w:val="0"/>
          <w:marTop w:val="0"/>
          <w:marBottom w:val="0"/>
          <w:divBdr>
            <w:top w:val="none" w:sz="0" w:space="0" w:color="auto"/>
            <w:left w:val="none" w:sz="0" w:space="0" w:color="auto"/>
            <w:bottom w:val="none" w:sz="0" w:space="0" w:color="auto"/>
            <w:right w:val="none" w:sz="0" w:space="0" w:color="auto"/>
          </w:divBdr>
        </w:div>
        <w:div w:id="1147014052">
          <w:marLeft w:val="0"/>
          <w:marRight w:val="0"/>
          <w:marTop w:val="0"/>
          <w:marBottom w:val="0"/>
          <w:divBdr>
            <w:top w:val="none" w:sz="0" w:space="0" w:color="auto"/>
            <w:left w:val="none" w:sz="0" w:space="0" w:color="auto"/>
            <w:bottom w:val="none" w:sz="0" w:space="0" w:color="auto"/>
            <w:right w:val="none" w:sz="0" w:space="0" w:color="auto"/>
          </w:divBdr>
        </w:div>
        <w:div w:id="1244493003">
          <w:marLeft w:val="0"/>
          <w:marRight w:val="0"/>
          <w:marTop w:val="0"/>
          <w:marBottom w:val="0"/>
          <w:divBdr>
            <w:top w:val="none" w:sz="0" w:space="0" w:color="auto"/>
            <w:left w:val="none" w:sz="0" w:space="0" w:color="auto"/>
            <w:bottom w:val="none" w:sz="0" w:space="0" w:color="auto"/>
            <w:right w:val="none" w:sz="0" w:space="0" w:color="auto"/>
          </w:divBdr>
        </w:div>
        <w:div w:id="183061384">
          <w:marLeft w:val="0"/>
          <w:marRight w:val="0"/>
          <w:marTop w:val="0"/>
          <w:marBottom w:val="0"/>
          <w:divBdr>
            <w:top w:val="none" w:sz="0" w:space="0" w:color="auto"/>
            <w:left w:val="none" w:sz="0" w:space="0" w:color="auto"/>
            <w:bottom w:val="none" w:sz="0" w:space="0" w:color="auto"/>
            <w:right w:val="none" w:sz="0" w:space="0" w:color="auto"/>
          </w:divBdr>
        </w:div>
        <w:div w:id="847644993">
          <w:marLeft w:val="0"/>
          <w:marRight w:val="0"/>
          <w:marTop w:val="0"/>
          <w:marBottom w:val="0"/>
          <w:divBdr>
            <w:top w:val="none" w:sz="0" w:space="0" w:color="auto"/>
            <w:left w:val="none" w:sz="0" w:space="0" w:color="auto"/>
            <w:bottom w:val="none" w:sz="0" w:space="0" w:color="auto"/>
            <w:right w:val="none" w:sz="0" w:space="0" w:color="auto"/>
          </w:divBdr>
        </w:div>
        <w:div w:id="936866239">
          <w:marLeft w:val="0"/>
          <w:marRight w:val="0"/>
          <w:marTop w:val="0"/>
          <w:marBottom w:val="0"/>
          <w:divBdr>
            <w:top w:val="none" w:sz="0" w:space="0" w:color="auto"/>
            <w:left w:val="none" w:sz="0" w:space="0" w:color="auto"/>
            <w:bottom w:val="none" w:sz="0" w:space="0" w:color="auto"/>
            <w:right w:val="none" w:sz="0" w:space="0" w:color="auto"/>
          </w:divBdr>
        </w:div>
        <w:div w:id="579411513">
          <w:marLeft w:val="0"/>
          <w:marRight w:val="0"/>
          <w:marTop w:val="0"/>
          <w:marBottom w:val="0"/>
          <w:divBdr>
            <w:top w:val="none" w:sz="0" w:space="0" w:color="auto"/>
            <w:left w:val="none" w:sz="0" w:space="0" w:color="auto"/>
            <w:bottom w:val="none" w:sz="0" w:space="0" w:color="auto"/>
            <w:right w:val="none" w:sz="0" w:space="0" w:color="auto"/>
          </w:divBdr>
        </w:div>
        <w:div w:id="2028753645">
          <w:marLeft w:val="0"/>
          <w:marRight w:val="0"/>
          <w:marTop w:val="0"/>
          <w:marBottom w:val="0"/>
          <w:divBdr>
            <w:top w:val="none" w:sz="0" w:space="0" w:color="auto"/>
            <w:left w:val="none" w:sz="0" w:space="0" w:color="auto"/>
            <w:bottom w:val="none" w:sz="0" w:space="0" w:color="auto"/>
            <w:right w:val="none" w:sz="0" w:space="0" w:color="auto"/>
          </w:divBdr>
        </w:div>
        <w:div w:id="1932353056">
          <w:marLeft w:val="0"/>
          <w:marRight w:val="0"/>
          <w:marTop w:val="0"/>
          <w:marBottom w:val="0"/>
          <w:divBdr>
            <w:top w:val="none" w:sz="0" w:space="0" w:color="auto"/>
            <w:left w:val="none" w:sz="0" w:space="0" w:color="auto"/>
            <w:bottom w:val="none" w:sz="0" w:space="0" w:color="auto"/>
            <w:right w:val="none" w:sz="0" w:space="0" w:color="auto"/>
          </w:divBdr>
        </w:div>
        <w:div w:id="666858126">
          <w:marLeft w:val="0"/>
          <w:marRight w:val="0"/>
          <w:marTop w:val="0"/>
          <w:marBottom w:val="0"/>
          <w:divBdr>
            <w:top w:val="none" w:sz="0" w:space="0" w:color="auto"/>
            <w:left w:val="none" w:sz="0" w:space="0" w:color="auto"/>
            <w:bottom w:val="none" w:sz="0" w:space="0" w:color="auto"/>
            <w:right w:val="none" w:sz="0" w:space="0" w:color="auto"/>
          </w:divBdr>
        </w:div>
        <w:div w:id="1390836591">
          <w:marLeft w:val="0"/>
          <w:marRight w:val="0"/>
          <w:marTop w:val="0"/>
          <w:marBottom w:val="0"/>
          <w:divBdr>
            <w:top w:val="none" w:sz="0" w:space="0" w:color="auto"/>
            <w:left w:val="none" w:sz="0" w:space="0" w:color="auto"/>
            <w:bottom w:val="none" w:sz="0" w:space="0" w:color="auto"/>
            <w:right w:val="none" w:sz="0" w:space="0" w:color="auto"/>
          </w:divBdr>
        </w:div>
        <w:div w:id="1988583761">
          <w:marLeft w:val="0"/>
          <w:marRight w:val="0"/>
          <w:marTop w:val="0"/>
          <w:marBottom w:val="0"/>
          <w:divBdr>
            <w:top w:val="none" w:sz="0" w:space="0" w:color="auto"/>
            <w:left w:val="none" w:sz="0" w:space="0" w:color="auto"/>
            <w:bottom w:val="none" w:sz="0" w:space="0" w:color="auto"/>
            <w:right w:val="none" w:sz="0" w:space="0" w:color="auto"/>
          </w:divBdr>
        </w:div>
        <w:div w:id="473333497">
          <w:marLeft w:val="0"/>
          <w:marRight w:val="0"/>
          <w:marTop w:val="0"/>
          <w:marBottom w:val="0"/>
          <w:divBdr>
            <w:top w:val="none" w:sz="0" w:space="0" w:color="auto"/>
            <w:left w:val="none" w:sz="0" w:space="0" w:color="auto"/>
            <w:bottom w:val="none" w:sz="0" w:space="0" w:color="auto"/>
            <w:right w:val="none" w:sz="0" w:space="0" w:color="auto"/>
          </w:divBdr>
        </w:div>
        <w:div w:id="1813979395">
          <w:marLeft w:val="0"/>
          <w:marRight w:val="0"/>
          <w:marTop w:val="0"/>
          <w:marBottom w:val="0"/>
          <w:divBdr>
            <w:top w:val="none" w:sz="0" w:space="0" w:color="auto"/>
            <w:left w:val="none" w:sz="0" w:space="0" w:color="auto"/>
            <w:bottom w:val="none" w:sz="0" w:space="0" w:color="auto"/>
            <w:right w:val="none" w:sz="0" w:space="0" w:color="auto"/>
          </w:divBdr>
        </w:div>
        <w:div w:id="22439013">
          <w:marLeft w:val="0"/>
          <w:marRight w:val="0"/>
          <w:marTop w:val="0"/>
          <w:marBottom w:val="0"/>
          <w:divBdr>
            <w:top w:val="none" w:sz="0" w:space="0" w:color="auto"/>
            <w:left w:val="none" w:sz="0" w:space="0" w:color="auto"/>
            <w:bottom w:val="none" w:sz="0" w:space="0" w:color="auto"/>
            <w:right w:val="none" w:sz="0" w:space="0" w:color="auto"/>
          </w:divBdr>
        </w:div>
        <w:div w:id="310521453">
          <w:marLeft w:val="0"/>
          <w:marRight w:val="0"/>
          <w:marTop w:val="0"/>
          <w:marBottom w:val="0"/>
          <w:divBdr>
            <w:top w:val="none" w:sz="0" w:space="0" w:color="auto"/>
            <w:left w:val="none" w:sz="0" w:space="0" w:color="auto"/>
            <w:bottom w:val="none" w:sz="0" w:space="0" w:color="auto"/>
            <w:right w:val="none" w:sz="0" w:space="0" w:color="auto"/>
          </w:divBdr>
        </w:div>
        <w:div w:id="2097824482">
          <w:marLeft w:val="0"/>
          <w:marRight w:val="0"/>
          <w:marTop w:val="0"/>
          <w:marBottom w:val="0"/>
          <w:divBdr>
            <w:top w:val="none" w:sz="0" w:space="0" w:color="auto"/>
            <w:left w:val="none" w:sz="0" w:space="0" w:color="auto"/>
            <w:bottom w:val="none" w:sz="0" w:space="0" w:color="auto"/>
            <w:right w:val="none" w:sz="0" w:space="0" w:color="auto"/>
          </w:divBdr>
        </w:div>
        <w:div w:id="2020697372">
          <w:marLeft w:val="0"/>
          <w:marRight w:val="0"/>
          <w:marTop w:val="0"/>
          <w:marBottom w:val="0"/>
          <w:divBdr>
            <w:top w:val="none" w:sz="0" w:space="0" w:color="auto"/>
            <w:left w:val="none" w:sz="0" w:space="0" w:color="auto"/>
            <w:bottom w:val="none" w:sz="0" w:space="0" w:color="auto"/>
            <w:right w:val="none" w:sz="0" w:space="0" w:color="auto"/>
          </w:divBdr>
        </w:div>
        <w:div w:id="31393507">
          <w:marLeft w:val="0"/>
          <w:marRight w:val="0"/>
          <w:marTop w:val="0"/>
          <w:marBottom w:val="0"/>
          <w:divBdr>
            <w:top w:val="none" w:sz="0" w:space="0" w:color="auto"/>
            <w:left w:val="none" w:sz="0" w:space="0" w:color="auto"/>
            <w:bottom w:val="none" w:sz="0" w:space="0" w:color="auto"/>
            <w:right w:val="none" w:sz="0" w:space="0" w:color="auto"/>
          </w:divBdr>
        </w:div>
        <w:div w:id="9844953">
          <w:marLeft w:val="0"/>
          <w:marRight w:val="0"/>
          <w:marTop w:val="0"/>
          <w:marBottom w:val="0"/>
          <w:divBdr>
            <w:top w:val="none" w:sz="0" w:space="0" w:color="auto"/>
            <w:left w:val="none" w:sz="0" w:space="0" w:color="auto"/>
            <w:bottom w:val="none" w:sz="0" w:space="0" w:color="auto"/>
            <w:right w:val="none" w:sz="0" w:space="0" w:color="auto"/>
          </w:divBdr>
        </w:div>
        <w:div w:id="422923028">
          <w:marLeft w:val="0"/>
          <w:marRight w:val="0"/>
          <w:marTop w:val="0"/>
          <w:marBottom w:val="0"/>
          <w:divBdr>
            <w:top w:val="none" w:sz="0" w:space="0" w:color="auto"/>
            <w:left w:val="none" w:sz="0" w:space="0" w:color="auto"/>
            <w:bottom w:val="none" w:sz="0" w:space="0" w:color="auto"/>
            <w:right w:val="none" w:sz="0" w:space="0" w:color="auto"/>
          </w:divBdr>
        </w:div>
        <w:div w:id="1387726318">
          <w:marLeft w:val="0"/>
          <w:marRight w:val="0"/>
          <w:marTop w:val="0"/>
          <w:marBottom w:val="0"/>
          <w:divBdr>
            <w:top w:val="none" w:sz="0" w:space="0" w:color="auto"/>
            <w:left w:val="none" w:sz="0" w:space="0" w:color="auto"/>
            <w:bottom w:val="none" w:sz="0" w:space="0" w:color="auto"/>
            <w:right w:val="none" w:sz="0" w:space="0" w:color="auto"/>
          </w:divBdr>
        </w:div>
        <w:div w:id="1921794626">
          <w:marLeft w:val="0"/>
          <w:marRight w:val="0"/>
          <w:marTop w:val="0"/>
          <w:marBottom w:val="0"/>
          <w:divBdr>
            <w:top w:val="none" w:sz="0" w:space="0" w:color="auto"/>
            <w:left w:val="none" w:sz="0" w:space="0" w:color="auto"/>
            <w:bottom w:val="none" w:sz="0" w:space="0" w:color="auto"/>
            <w:right w:val="none" w:sz="0" w:space="0" w:color="auto"/>
          </w:divBdr>
        </w:div>
        <w:div w:id="199438615">
          <w:marLeft w:val="0"/>
          <w:marRight w:val="0"/>
          <w:marTop w:val="0"/>
          <w:marBottom w:val="0"/>
          <w:divBdr>
            <w:top w:val="none" w:sz="0" w:space="0" w:color="auto"/>
            <w:left w:val="none" w:sz="0" w:space="0" w:color="auto"/>
            <w:bottom w:val="none" w:sz="0" w:space="0" w:color="auto"/>
            <w:right w:val="none" w:sz="0" w:space="0" w:color="auto"/>
          </w:divBdr>
        </w:div>
        <w:div w:id="1466392471">
          <w:marLeft w:val="0"/>
          <w:marRight w:val="0"/>
          <w:marTop w:val="0"/>
          <w:marBottom w:val="0"/>
          <w:divBdr>
            <w:top w:val="none" w:sz="0" w:space="0" w:color="auto"/>
            <w:left w:val="none" w:sz="0" w:space="0" w:color="auto"/>
            <w:bottom w:val="none" w:sz="0" w:space="0" w:color="auto"/>
            <w:right w:val="none" w:sz="0" w:space="0" w:color="auto"/>
          </w:divBdr>
        </w:div>
        <w:div w:id="1240939762">
          <w:marLeft w:val="0"/>
          <w:marRight w:val="0"/>
          <w:marTop w:val="0"/>
          <w:marBottom w:val="0"/>
          <w:divBdr>
            <w:top w:val="none" w:sz="0" w:space="0" w:color="auto"/>
            <w:left w:val="none" w:sz="0" w:space="0" w:color="auto"/>
            <w:bottom w:val="none" w:sz="0" w:space="0" w:color="auto"/>
            <w:right w:val="none" w:sz="0" w:space="0" w:color="auto"/>
          </w:divBdr>
        </w:div>
        <w:div w:id="680863356">
          <w:marLeft w:val="0"/>
          <w:marRight w:val="0"/>
          <w:marTop w:val="0"/>
          <w:marBottom w:val="0"/>
          <w:divBdr>
            <w:top w:val="none" w:sz="0" w:space="0" w:color="auto"/>
            <w:left w:val="none" w:sz="0" w:space="0" w:color="auto"/>
            <w:bottom w:val="none" w:sz="0" w:space="0" w:color="auto"/>
            <w:right w:val="none" w:sz="0" w:space="0" w:color="auto"/>
          </w:divBdr>
        </w:div>
        <w:div w:id="2013677456">
          <w:marLeft w:val="0"/>
          <w:marRight w:val="0"/>
          <w:marTop w:val="0"/>
          <w:marBottom w:val="0"/>
          <w:divBdr>
            <w:top w:val="none" w:sz="0" w:space="0" w:color="auto"/>
            <w:left w:val="none" w:sz="0" w:space="0" w:color="auto"/>
            <w:bottom w:val="none" w:sz="0" w:space="0" w:color="auto"/>
            <w:right w:val="none" w:sz="0" w:space="0" w:color="auto"/>
          </w:divBdr>
        </w:div>
        <w:div w:id="1860503445">
          <w:marLeft w:val="0"/>
          <w:marRight w:val="0"/>
          <w:marTop w:val="0"/>
          <w:marBottom w:val="0"/>
          <w:divBdr>
            <w:top w:val="none" w:sz="0" w:space="0" w:color="auto"/>
            <w:left w:val="none" w:sz="0" w:space="0" w:color="auto"/>
            <w:bottom w:val="none" w:sz="0" w:space="0" w:color="auto"/>
            <w:right w:val="none" w:sz="0" w:space="0" w:color="auto"/>
          </w:divBdr>
        </w:div>
        <w:div w:id="1699161376">
          <w:marLeft w:val="0"/>
          <w:marRight w:val="0"/>
          <w:marTop w:val="0"/>
          <w:marBottom w:val="0"/>
          <w:divBdr>
            <w:top w:val="none" w:sz="0" w:space="0" w:color="auto"/>
            <w:left w:val="none" w:sz="0" w:space="0" w:color="auto"/>
            <w:bottom w:val="none" w:sz="0" w:space="0" w:color="auto"/>
            <w:right w:val="none" w:sz="0" w:space="0" w:color="auto"/>
          </w:divBdr>
        </w:div>
        <w:div w:id="1320765825">
          <w:marLeft w:val="0"/>
          <w:marRight w:val="0"/>
          <w:marTop w:val="0"/>
          <w:marBottom w:val="0"/>
          <w:divBdr>
            <w:top w:val="none" w:sz="0" w:space="0" w:color="auto"/>
            <w:left w:val="none" w:sz="0" w:space="0" w:color="auto"/>
            <w:bottom w:val="none" w:sz="0" w:space="0" w:color="auto"/>
            <w:right w:val="none" w:sz="0" w:space="0" w:color="auto"/>
          </w:divBdr>
        </w:div>
        <w:div w:id="1760903659">
          <w:marLeft w:val="0"/>
          <w:marRight w:val="0"/>
          <w:marTop w:val="0"/>
          <w:marBottom w:val="0"/>
          <w:divBdr>
            <w:top w:val="none" w:sz="0" w:space="0" w:color="auto"/>
            <w:left w:val="none" w:sz="0" w:space="0" w:color="auto"/>
            <w:bottom w:val="none" w:sz="0" w:space="0" w:color="auto"/>
            <w:right w:val="none" w:sz="0" w:space="0" w:color="auto"/>
          </w:divBdr>
        </w:div>
        <w:div w:id="2081098205">
          <w:marLeft w:val="0"/>
          <w:marRight w:val="0"/>
          <w:marTop w:val="0"/>
          <w:marBottom w:val="0"/>
          <w:divBdr>
            <w:top w:val="none" w:sz="0" w:space="0" w:color="auto"/>
            <w:left w:val="none" w:sz="0" w:space="0" w:color="auto"/>
            <w:bottom w:val="none" w:sz="0" w:space="0" w:color="auto"/>
            <w:right w:val="none" w:sz="0" w:space="0" w:color="auto"/>
          </w:divBdr>
        </w:div>
        <w:div w:id="1054036871">
          <w:marLeft w:val="0"/>
          <w:marRight w:val="0"/>
          <w:marTop w:val="0"/>
          <w:marBottom w:val="0"/>
          <w:divBdr>
            <w:top w:val="none" w:sz="0" w:space="0" w:color="auto"/>
            <w:left w:val="none" w:sz="0" w:space="0" w:color="auto"/>
            <w:bottom w:val="none" w:sz="0" w:space="0" w:color="auto"/>
            <w:right w:val="none" w:sz="0" w:space="0" w:color="auto"/>
          </w:divBdr>
        </w:div>
        <w:div w:id="962422946">
          <w:marLeft w:val="0"/>
          <w:marRight w:val="0"/>
          <w:marTop w:val="0"/>
          <w:marBottom w:val="0"/>
          <w:divBdr>
            <w:top w:val="none" w:sz="0" w:space="0" w:color="auto"/>
            <w:left w:val="none" w:sz="0" w:space="0" w:color="auto"/>
            <w:bottom w:val="none" w:sz="0" w:space="0" w:color="auto"/>
            <w:right w:val="none" w:sz="0" w:space="0" w:color="auto"/>
          </w:divBdr>
        </w:div>
        <w:div w:id="1148863013">
          <w:marLeft w:val="0"/>
          <w:marRight w:val="0"/>
          <w:marTop w:val="0"/>
          <w:marBottom w:val="0"/>
          <w:divBdr>
            <w:top w:val="none" w:sz="0" w:space="0" w:color="auto"/>
            <w:left w:val="none" w:sz="0" w:space="0" w:color="auto"/>
            <w:bottom w:val="none" w:sz="0" w:space="0" w:color="auto"/>
            <w:right w:val="none" w:sz="0" w:space="0" w:color="auto"/>
          </w:divBdr>
        </w:div>
        <w:div w:id="1951282333">
          <w:marLeft w:val="0"/>
          <w:marRight w:val="0"/>
          <w:marTop w:val="0"/>
          <w:marBottom w:val="0"/>
          <w:divBdr>
            <w:top w:val="none" w:sz="0" w:space="0" w:color="auto"/>
            <w:left w:val="none" w:sz="0" w:space="0" w:color="auto"/>
            <w:bottom w:val="none" w:sz="0" w:space="0" w:color="auto"/>
            <w:right w:val="none" w:sz="0" w:space="0" w:color="auto"/>
          </w:divBdr>
        </w:div>
        <w:div w:id="1750299988">
          <w:marLeft w:val="0"/>
          <w:marRight w:val="0"/>
          <w:marTop w:val="0"/>
          <w:marBottom w:val="0"/>
          <w:divBdr>
            <w:top w:val="none" w:sz="0" w:space="0" w:color="auto"/>
            <w:left w:val="none" w:sz="0" w:space="0" w:color="auto"/>
            <w:bottom w:val="none" w:sz="0" w:space="0" w:color="auto"/>
            <w:right w:val="none" w:sz="0" w:space="0" w:color="auto"/>
          </w:divBdr>
        </w:div>
        <w:div w:id="903181866">
          <w:marLeft w:val="0"/>
          <w:marRight w:val="0"/>
          <w:marTop w:val="0"/>
          <w:marBottom w:val="0"/>
          <w:divBdr>
            <w:top w:val="none" w:sz="0" w:space="0" w:color="auto"/>
            <w:left w:val="none" w:sz="0" w:space="0" w:color="auto"/>
            <w:bottom w:val="none" w:sz="0" w:space="0" w:color="auto"/>
            <w:right w:val="none" w:sz="0" w:space="0" w:color="auto"/>
          </w:divBdr>
        </w:div>
        <w:div w:id="1798908328">
          <w:marLeft w:val="0"/>
          <w:marRight w:val="0"/>
          <w:marTop w:val="0"/>
          <w:marBottom w:val="0"/>
          <w:divBdr>
            <w:top w:val="none" w:sz="0" w:space="0" w:color="auto"/>
            <w:left w:val="none" w:sz="0" w:space="0" w:color="auto"/>
            <w:bottom w:val="none" w:sz="0" w:space="0" w:color="auto"/>
            <w:right w:val="none" w:sz="0" w:space="0" w:color="auto"/>
          </w:divBdr>
        </w:div>
        <w:div w:id="861748023">
          <w:marLeft w:val="0"/>
          <w:marRight w:val="0"/>
          <w:marTop w:val="0"/>
          <w:marBottom w:val="0"/>
          <w:divBdr>
            <w:top w:val="none" w:sz="0" w:space="0" w:color="auto"/>
            <w:left w:val="none" w:sz="0" w:space="0" w:color="auto"/>
            <w:bottom w:val="none" w:sz="0" w:space="0" w:color="auto"/>
            <w:right w:val="none" w:sz="0" w:space="0" w:color="auto"/>
          </w:divBdr>
        </w:div>
        <w:div w:id="1434130278">
          <w:marLeft w:val="0"/>
          <w:marRight w:val="0"/>
          <w:marTop w:val="0"/>
          <w:marBottom w:val="0"/>
          <w:divBdr>
            <w:top w:val="none" w:sz="0" w:space="0" w:color="auto"/>
            <w:left w:val="none" w:sz="0" w:space="0" w:color="auto"/>
            <w:bottom w:val="none" w:sz="0" w:space="0" w:color="auto"/>
            <w:right w:val="none" w:sz="0" w:space="0" w:color="auto"/>
          </w:divBdr>
        </w:div>
        <w:div w:id="898789956">
          <w:marLeft w:val="0"/>
          <w:marRight w:val="0"/>
          <w:marTop w:val="0"/>
          <w:marBottom w:val="0"/>
          <w:divBdr>
            <w:top w:val="none" w:sz="0" w:space="0" w:color="auto"/>
            <w:left w:val="none" w:sz="0" w:space="0" w:color="auto"/>
            <w:bottom w:val="none" w:sz="0" w:space="0" w:color="auto"/>
            <w:right w:val="none" w:sz="0" w:space="0" w:color="auto"/>
          </w:divBdr>
        </w:div>
        <w:div w:id="1464886068">
          <w:marLeft w:val="0"/>
          <w:marRight w:val="0"/>
          <w:marTop w:val="0"/>
          <w:marBottom w:val="0"/>
          <w:divBdr>
            <w:top w:val="none" w:sz="0" w:space="0" w:color="auto"/>
            <w:left w:val="none" w:sz="0" w:space="0" w:color="auto"/>
            <w:bottom w:val="none" w:sz="0" w:space="0" w:color="auto"/>
            <w:right w:val="none" w:sz="0" w:space="0" w:color="auto"/>
          </w:divBdr>
        </w:div>
        <w:div w:id="1992829483">
          <w:marLeft w:val="0"/>
          <w:marRight w:val="0"/>
          <w:marTop w:val="0"/>
          <w:marBottom w:val="0"/>
          <w:divBdr>
            <w:top w:val="none" w:sz="0" w:space="0" w:color="auto"/>
            <w:left w:val="none" w:sz="0" w:space="0" w:color="auto"/>
            <w:bottom w:val="none" w:sz="0" w:space="0" w:color="auto"/>
            <w:right w:val="none" w:sz="0" w:space="0" w:color="auto"/>
          </w:divBdr>
        </w:div>
        <w:div w:id="1312490939">
          <w:marLeft w:val="0"/>
          <w:marRight w:val="0"/>
          <w:marTop w:val="0"/>
          <w:marBottom w:val="0"/>
          <w:divBdr>
            <w:top w:val="none" w:sz="0" w:space="0" w:color="auto"/>
            <w:left w:val="none" w:sz="0" w:space="0" w:color="auto"/>
            <w:bottom w:val="none" w:sz="0" w:space="0" w:color="auto"/>
            <w:right w:val="none" w:sz="0" w:space="0" w:color="auto"/>
          </w:divBdr>
        </w:div>
        <w:div w:id="1844589311">
          <w:marLeft w:val="0"/>
          <w:marRight w:val="0"/>
          <w:marTop w:val="0"/>
          <w:marBottom w:val="0"/>
          <w:divBdr>
            <w:top w:val="none" w:sz="0" w:space="0" w:color="auto"/>
            <w:left w:val="none" w:sz="0" w:space="0" w:color="auto"/>
            <w:bottom w:val="none" w:sz="0" w:space="0" w:color="auto"/>
            <w:right w:val="none" w:sz="0" w:space="0" w:color="auto"/>
          </w:divBdr>
        </w:div>
        <w:div w:id="176123553">
          <w:marLeft w:val="0"/>
          <w:marRight w:val="0"/>
          <w:marTop w:val="0"/>
          <w:marBottom w:val="0"/>
          <w:divBdr>
            <w:top w:val="none" w:sz="0" w:space="0" w:color="auto"/>
            <w:left w:val="none" w:sz="0" w:space="0" w:color="auto"/>
            <w:bottom w:val="none" w:sz="0" w:space="0" w:color="auto"/>
            <w:right w:val="none" w:sz="0" w:space="0" w:color="auto"/>
          </w:divBdr>
        </w:div>
        <w:div w:id="831215004">
          <w:marLeft w:val="0"/>
          <w:marRight w:val="0"/>
          <w:marTop w:val="0"/>
          <w:marBottom w:val="0"/>
          <w:divBdr>
            <w:top w:val="none" w:sz="0" w:space="0" w:color="auto"/>
            <w:left w:val="none" w:sz="0" w:space="0" w:color="auto"/>
            <w:bottom w:val="none" w:sz="0" w:space="0" w:color="auto"/>
            <w:right w:val="none" w:sz="0" w:space="0" w:color="auto"/>
          </w:divBdr>
        </w:div>
        <w:div w:id="1561748539">
          <w:marLeft w:val="0"/>
          <w:marRight w:val="0"/>
          <w:marTop w:val="0"/>
          <w:marBottom w:val="0"/>
          <w:divBdr>
            <w:top w:val="none" w:sz="0" w:space="0" w:color="auto"/>
            <w:left w:val="none" w:sz="0" w:space="0" w:color="auto"/>
            <w:bottom w:val="none" w:sz="0" w:space="0" w:color="auto"/>
            <w:right w:val="none" w:sz="0" w:space="0" w:color="auto"/>
          </w:divBdr>
        </w:div>
        <w:div w:id="1261252501">
          <w:marLeft w:val="0"/>
          <w:marRight w:val="0"/>
          <w:marTop w:val="0"/>
          <w:marBottom w:val="0"/>
          <w:divBdr>
            <w:top w:val="none" w:sz="0" w:space="0" w:color="auto"/>
            <w:left w:val="none" w:sz="0" w:space="0" w:color="auto"/>
            <w:bottom w:val="none" w:sz="0" w:space="0" w:color="auto"/>
            <w:right w:val="none" w:sz="0" w:space="0" w:color="auto"/>
          </w:divBdr>
        </w:div>
        <w:div w:id="2038848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42.com/glossary/shadow-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sawant</dc:creator>
  <cp:keywords/>
  <dc:description/>
  <cp:lastModifiedBy>sid sawant</cp:lastModifiedBy>
  <cp:revision>3</cp:revision>
  <dcterms:created xsi:type="dcterms:W3CDTF">2024-07-15T10:13:00Z</dcterms:created>
  <dcterms:modified xsi:type="dcterms:W3CDTF">2024-10-30T13:17:00Z</dcterms:modified>
</cp:coreProperties>
</file>