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sz w:val="40"/>
        </w:rPr>
        <w:t>GSWM 项目技术规格说明书  v1.1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/>
          <w:sz w:val="22"/>
        </w:rPr>
        <w:t>Game Engine as World — Latent Dynamics from G-buffer under Partial Observability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sz w:val="21"/>
        </w:rPr>
        <w:t>引擎当世界 · 部分可观测 · 潜变量动力学 · latent MPC 闭环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9"/>
        </w:rPr>
        <w:t>版本 v1.1  |  2026-09-07  |  面向 Agent 接手实现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0. v1.1 修订摘要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v1.0 的问题：引擎只做「导出精确 state」，等价于标注者而非世界；模型输入是完整的 pos/vel，latent 无存在必要，本质是系统辨识而非世界模型。v1.1 修改如下：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v1.0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v1.1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输入：引擎导出的结构化 state（pos/vel/光照）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输入：引擎渲染的 G-buffer 观测 + 相机本体状态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引擎必须从「标注者」变成「世界」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全量可观测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视锥剔除 + 遮挡查询制造部分可观测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才有意义，才叫 WM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物理真值可作监督/约束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物理真值仅用于评测与反事实 reset，禁止进模型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真值进模型 = 系统辨识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无下游任务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新增 latent MPC 闭环（随机射击/CEM）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证明模型可用于决策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三后端并列（UE5/3DGS/DiT）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DiT 删除，3DGS 降为离线可视化；新增 speed-accuracy 指标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8GB 卡 ROI 极低；surrogate 是唯一站得住的 framing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1. 项目概述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1.1 一句话定义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GSWM 是一个「引擎当世界」的潜变量动力学世界模型：UE5 以第一人称相机渲染 G-buffer 作为唯一观测输入，以视锥剔除与遮挡查询制造部分可观测性；模型必须自行维护被遮挡物体的持续存在与运动；引擎的物理真值仅用于评测与反事实 reset；学到的动力学以 latent MPC 在引擎内闭环执行，并以「同等精度下的速度增益」对标引擎物理步进。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1.2 目标与范围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目标：在 RTX 5060 8GB 上训通一个「从观测学表示 + 长程可预测 + 可用于决策」的世界模型闭环，产出 arXiv 技术报告与 6 组 ablation。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范围：观测编码器 + TSSM 动力学 + latent MPC；引擎侧采集/桥接/执行；3DGS 仅离线可视化。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非目标：不训练通用视频生成模型；不做 DiT 后端；不做 sim2real 宣称；不做 Actor-Critic 策略训练。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1.3 核心设计原则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引擎当世界：模型看到的是引擎「渲染」出来的观测，不是引擎「知道」的 state。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本体感知合法、他者真值非法：相机自身的位姿/速度/执行动作可以进模型（真实机器人同样拥有）；其他物体的 pos/vel 一律不可见。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无记忆即无模型：遮挡与视野限制是刻意设计，逼迫 latent 承担记忆与推断。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随机性是底线：确定性仿真里的动力学是 ODE，必须做 domain randomization，否则 Transformer 退化为 ODE solver。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决策闭环才叫世界模型：imagination 必须服务于 latent MPC，否则只是序列模型。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2. 背景与动机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2.1 版图中的位置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流派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代表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GSWM v1.1 的关系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隐空间动力学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DreamerV3 / STORM / DreamerV4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算法主干（RSSM → TSSM）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引擎仿真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CARLA / UnrealZoo / SimWorld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世界本体 + 反事实 reset + 评测真值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JEPA 表征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V-JEPA 2 / AMI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对照（不解码像素）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生成式视频 WM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Genie / Matrix-Game / HY-World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不作为对标主战场（算力不可竞争）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可微物理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OrbiSim / IOI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物理约束来源（移植到观测空间）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2.2 为什么引擎必须当世界，而不能当标注者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 v1.1 的第一性原理，用一条分界线判断：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引擎给 pos/vel → 引擎是标注者 → latent 由引擎代劳 → 只学转移函数 → 系统辨识（不是 WM）。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引擎给相机观测（G-buffer）→ 引擎是世界 → 与真实相机同构 → 模型自己学表示 → 潜变量动力学（是 WM）。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引擎的合法外挂只剩两条：① 评测用的 ground truth（不进模型）；② G-buffer 中白送的 objectID / visibility 通道（真实世界需要分割模型才能得到）——这是「增强观测」，不是标签。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2.3 为什么必须部分可观测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完整观测下，predictive latent 是冗余的：当前帧已包含预测所需的全部信息。只有引入遮挡与视野限制，模型才必须维护跨时间的信念状态（belief），latent 才不可被观测替换。副产品是：遮挡真值只有引擎能免费提供，这直接成为「恒常性记忆」这一评测维度的独家数据来源。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3. 系统架构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3.1 数据流闭环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UE5 (World)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|-- 渲染 G-buffer o_t : 64x64x5  (depth, normal.xyz, objectID)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|-- 本体状态 p_t      : 相机位姿6 + 线/角速度6      &lt;- 合法输入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|-- 遮挡查询          : 决定哪些 actor 从视野中消失 &lt;- 制造 POMDP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`-- 物理真值 s_t      : 仅评测，不进模型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Encoder : o_t -&gt; 16 tokens -&gt; attention pooling -&gt; e_t   (~0.4M)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TSSM    : causal Transformer over (e_t, p_t, a_{t-1})    (~1.2M)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h_t  = Transformer(history)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z_t  ~ Categorical( post_mlp(h_t, e_t) )   # 32x16 离散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Decoder : (h_t, z_t) -&gt; o_hat_{t+1} (depth/normal/objID) + 相机位姿增量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MPC     : 在 latent 中 rollout H=12 步，随机射击 512 条，取首动作 a_t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UE5 执行 a_t -&gt; 真实物理步进 -&gt; o_{t+1}   (闭环)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3.2 引擎的四重角色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做什么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对应 WM 的哪一块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世界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渲染 G-buffer 作为唯一观测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从高维观测学表示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POMDP 制造者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视锥剔除 + 硬件遮挡查询/HZB 决定可见性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部分可观测下的信念推断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评测与 reset 源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物理真值；任意 state 反事实重放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长程误差 / 反事实评测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执行宿主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接收动作、真实物理步进、回写结果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决策闭环 / speed 对标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3.3 组件职责与算力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引擎采集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+ 本体状态 + 遮挡位图导出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 C++ RDG pass / SceneCapture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Encoder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-&gt; token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4 层 Conv + attention pooling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TSSM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action-conditioned latent dynamics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2 层 Transformer dim128 head4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MPC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imagination 选动作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随机射击 / CEM，不训策略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渲染可视化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rollout 事后出视频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gsplat（离线，P3）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AutoDL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4. 观测与状态规格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4.1 G-buffer 观测 o_t（模型唯一观测输入）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通道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维数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预处理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Depth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symlog + 归一化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线性深度 / 视距，需 symlog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Normal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单位向量（view space）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几何形状主线索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ObjectID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类别/实例 ID 整数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引擎白送的分割通道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（可选）Motion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上一帧屏幕空间位移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A100 对照实验再加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分辨率 64×64 起步（8GB 卡友好），A100 上做 128×128 对照。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相机内参固定并写入数据集元信息（模型可隐式利用）。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4.2 本体状态 p_t（合法输入）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相机/代理位姿 6D（xyz + pitch/yaw/roll）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相机/代理线速度 + 角速度 6D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上一帧执行动作 a_{t-1}（8 维）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19"/>
        </w:rPr>
        <w:t>依据：真实机器人同样拥有本体感知。这一条是「引擎当世界」与「真值泄漏」的分界。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4.3 引擎真值 s_t（评测专用，禁止进模型）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所有动态 actor 的 pos/rot/lin_vel/ang_vel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遮挡位图（每 actor 的 visible flag）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接触/碰撞事件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工程强制：数据管线产出两份文件（obs 供训练 / gt 供评测），训练 dataloader 只加载前者，物理上杜绝真值泄漏。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4.4 部分可观测协议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每帧由引擎做视锥剔除 + 硬件遮挡查询（HZB / occlusion query），得到每 actor 的 visible flag。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被判定不可见的 actor 在观测中自然消失（G-buffer 里没有它）。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评测时按 visible 分组统计：可见组 vs 被遮挡组的预测误差，后者是核心卖点。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构造「遮挡时长」分桶：1–5 / 6–20 / 21+ 帧，画出误差-遮挡时长曲线（恒常性曲线）。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4.5 Domain Randomization（必需，非可选）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随机项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范围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目的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摩擦系数 / 恢复系数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0.2–0.9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接触动力学不可解析预测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物体质量 / 尺寸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±30%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打破确定性映射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初始速度扰动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±0.2 m/s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引入不可观测状态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外力扰动（风/脉冲）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随机时刻 ±N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非平稳性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其他 agent 的随机策略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ε-greedy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多体交互的部分可观测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19"/>
        </w:rPr>
        <w:t>没有随机化，动力学成为确定性 ODE，所有主干都会收敛到同一结果，ablation 失去区分度（红线）。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5. 核心算法规格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5.1 Encoder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o_t: (B, 5, 64, 64)   # depth(symlog), normal.xyz, objectID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Conv4x4 s2 -&gt; 32 -&gt; 32x32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Conv4x4 s2 -&gt; 64 -&gt; 16x16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Conv4x4 s2 -&gt;128 -&gt;  8x8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Conv3x3 s1 -&gt;128 -&gt;  8x8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+ 2D sin-cos 位置编码  -&gt; 64 tokens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attention pooling (8 learnable queries) -&gt; e_t: (B, 8*128) -&gt; Linear -&gt; 256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参数量 ~0.4M；进阶版（A100）保留 64 token 进 block-causal Transformer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5.2 TSSM 主干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class TSSM(nn.Module):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# 序列组织：每步一个 token x_t = [e_t; p_t; a_{t-1}] -&gt; Linear -&gt; dim128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h   = causal_transformer(x_{&lt;=t}, kv_cache=...)   # 确定性路径，2 层，head4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prior_logits     = prior_mlp(h)                   # p(z_t | h)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post_logits      = post_mlp(cat(h, e_t))          # q(z_t | h, o_t)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z                = gumbel_softmax_st(post_logits) # 32 类 x 16 离散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o_hat_{t+1}      = obs_decoder(cat(h, z))         # depth/normal/objID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p_hat_{t+1}      = pose_decoder(cat(h, z))        # 相机位姿增量</w:t>
      </w:r>
    </w:p>
    <w:p>
      <w:pPr>
        <w:spacing w:after="4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ctx_len = 32；推理用 KV cache 增量（O(1) 单步）。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离散 z + straight-through，KL balancing 沿用 DreamerV3。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GRU-RSSM 保持同接口作为对照主干（P1）。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5.3 损失函数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L =  L_depth   (symlog MSE)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+ L_normal  (cosine distance)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+ L_objid   (cross-entropy，仅在可见像素)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+ L_pose    (symlog MSE，本体状态自预测)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- beta * KL( q(z|h,o) || p(z|h) )     # KL balancing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+ lambda_phys * L_phys</w:t>
      </w:r>
    </w:p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注意：损失中不含任何真值 actor 状态。所有监督都来自「模型自己看到的观测」+ 本体感知。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5.4 物理约束 L_phys（观测空间表达）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表达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刚体场景流一致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相邻帧 depth+normal 反解刚体运动 vs 相机本体运动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运动学先验（必做）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深度连续性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深度边缘平滑 + 时间二阶差分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抑制抖动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自碰撞惩罚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相机代理球体 vs 解码深度面的穿透深度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不可穿透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可见性时序连续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遮挡 flag 预测的平滑 + 物体持久性约束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恒常性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19"/>
        </w:rPr>
        <w:t>优先级：① 运动学先验（必做）&gt; ② 自碰撞/深度连续（可选）&gt; ③ 3DGS 可视化（进阶）。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6. 下游任务闭环（v1.1 新增，核心）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没有下游任务的 imagination 是自娱自乐。v1.1 用极轻量的 latent MPC 补齐决策闭环，不训练任何策略网络。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6.1 任务定义：Push-to-Goal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场景：静态地面 + 2–4 面墙 + 1–3 个可推动刚体箱 + 1 个目标区域（半径 1m）。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代理：相机 + 半径 0.3m 碰撞球，可平移/旋转/施加推力。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动作 a ∈ R^8：3 平移 + 3 旋转增量 + 1 推力 + 1 保留。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成功：100 步内把指定箱体推入目标区，且全程不穿墙。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6.2 Latent MPC 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在 latent 中 rollout：从当前 (h, z) 出发，采样 512 条长度 H=12 的动作序列。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 TSSM 想象每条序列的未来，用解码出的 pose/深度打分（目标接近度 − 碰撞惩罚）。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取最优序列的首动作 a_t，交给 UE5 真实执行 1 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拿到真实 o_{t+1}，重新编码、后验更新，重规划（MPC）。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对照：① 真引擎随机射击（oracle 上界）；② 无模型随机策略（下界）；③ 真引擎内 MPC（oracle）。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6.3 这解决什么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回答「预测得准 so what」——模型可直接用于决策，这是 WM 的价值主张。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提供一条非 MSE 的评测维度（任务成功率），对审稿人更有说服力。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成本仅 2 天，不需要 RL 训练栈。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7. 渲染后端（已收缩）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后端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v1.1 定位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显存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 原生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世界 + 执行宿主（唯一主线）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引擎侧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导出 + 动作执行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3DGS (gsplat)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P3 离线可视化，仅出 demo 视频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AutoDL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不进训练循环，不与 TSSM 同卡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冻结 DiT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删除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改为相关工作讨论；8GB 卡 ROI 极低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3DGS 用法：TSSM 跑完 N 步 → 存预测位姿 → gsplat 事后渲视频。如做后端 benchmark，须声明与 UE5 存在 domain gap，不能与 UE5 观测混为同一监督。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8. 工程实现规格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8.1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技术</w:t>
            </w:r>
          </w:p>
        </w:tc>
        <w:tc>
          <w:tcPr>
            <w:tcW w:type="dxa" w:w="493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仿真/世界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UE5（C++ RDG / SceneCapture）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导出 + 遮挡查询 + 执行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模型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PyTorch 2.7 + cu128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 Blackwell 已验证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通信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共享内存（同机）/ ZeroMQ（跨机）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Tick 级 state 与动作收发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部署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torch.compile + CUDA graph 优先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ONNX→TRT 备选（见 8.3）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算力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 8GB 本地 + AutoDL A100-40G</w:t>
            </w:r>
          </w:p>
        </w:tc>
        <w:tc>
          <w:tcPr>
            <w:tcW w:type="dxa" w:w="49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见第 9 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8.2 UE5 ↔ Python 协议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// UE5 -&gt; Python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{ "t": int,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"obs":   { "gbuffer": &lt;base64 float16 [5,64,64]&gt;, "cam_K": [...] },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"proprio":{ "pose":[x,y,z,pitch,yaw,roll], "vel":[6] },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"prev_action": [a0..a7]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// Python -&gt; UE5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{ "t": int, "action": [a0..a7], "latency_ms": float 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// UE5 -&gt; 评测侧（独立通道，训练 dataloader 不可见）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{ "t": int, "gt": { "actors":[{ "id","pos","rot","lin_vel","ang_vel","visible" }] } }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8.3 部署与延迟测量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优先路径：torch.compile(mode="reduce-overhead") + CUDA graph + KV cache，先拿到基线延迟。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ONNX → TensorRT 为备选：Blackwell sm_120 需 TensorRT ≥ 10.8，Windows 上先验证版本再投入。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延迟一律在 5060 本地测量，目标单步 &lt; 16 ms（≥ 60 FPS），禁止用 A100 数字。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新增指标：speed–accuracy 曲线（横轴单步延迟，纵轴 100 步 rollout 误差），与「UE5 物理步进」同图对比——这是 surrogate 立论的证据。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9. 算力预算与分工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9.1 采集（headless，关键工程技巧）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UE5 以 -nullrhi + 固定步长（如 1/30 s）离屏采集，可数小时内产出 50–100 万帧。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（v1.0 的 10K 帧仅相当于 3 分钟采集量，严重不足，已修正。）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 episode 组织：建议 4000 episode × 256 步，含随机化与随机策略。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9.2 5060 8GB 显存预算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占用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峰值显存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Encoder (Conv + pooling)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0.4M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0.5 GB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TSSM dim128 × 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1.2M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1.5 GB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Decoder + posterior head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0.7M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0.5 GB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Optimizer + batch(16, 32)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1.5 GB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合计（训练）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~2.3M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4–5 GB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9.3 分工与纪律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卡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代码开发、桥接、闭环 demo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TSSM-S 主线训练 + 5 组 ablation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延迟 / speed–accuracy 测量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5060（强制）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128×128 观测 + TSSM-M 缩放对照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AutoDL A100-40G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3DGS 离线可视化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AutoDL A100-40G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纪律：主基线永远是 5060 可训的 TSSM-S；A100 只做扩容对照，不改主线。AutoDL A100-40G 约 3.3–4.5 元/时，扩容实验控制在 20–30 小时（70–130 元）。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9.4 同卡冲突（必须规避）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UE5 编辑器 + PyTorch 训练同卡 8GB 必爆：采集与训练必须分时进行。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闭环 demo 阶段用 Standalone build，640×360，关 Lumen/Nanite，显存压到 1.5 GB。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10. 实验与 Ablation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10.1 评测指标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预测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depth/normal 重建误差 @ 1/10/50/100 步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主指标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恒常性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被遮挡 actor 状态误差 vs 遮挡时长分桶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独家卖点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长程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轨迹 ADE / FDE（分可见/遮挡两组）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误差累积曲线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反事实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同 latent 换 action 的轨迹分歧度 vs 真值分歧度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action conditioning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决策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MPC 成功率 vs oracle / 随机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第 6 章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速度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单步延迟 vs 100 步误差（对 UE5 物理步进）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surrogate 立论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10.2 必做 Ablation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对比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回答什么问题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 主干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GRU-RSSM vs 2 层 TSSM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attention 是否缓解长程漂移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B 观测（关键）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vs 真值 state 输入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证明这是 WM 而非系统辨识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C 部分可观测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w/ vs w/o 遮挡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是否真的在维护信念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 随机化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w/ vs w/o domain randomization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避免退化为 ODE solver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E 物理约束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w/ vs w/o L_phys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观测空间物理正则是否有效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F Scaling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TSSM-S / M（+128² 观测）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A100 扩容证据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19"/>
        </w:rPr>
        <w:t>B 组是整个立论的支点：如果「真值 state 输入」在长程指标上不比 G-buffer 差太多，就必须重新审视部分可观测设计。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10.3 发表预期（客观）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稳：arXiv 技术报告（当天生效）。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可期：NeurIPS/ICLR/CVPR/CoRL 的 World Model / Embodied / Game AI Workshop。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难：主会。需要量化 SOTA 与更大规模，本项目不押注主会。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定位声明：simulation-grounded WM，不宣称通用 WM，不宣称 sim2real。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11. Agent 实现路线图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11.1 六周计划（全职，每周一件事）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交付物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卡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W1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导出 + 遮挡查询 + headless 采集 + 数据集（obs/gt 双文件）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引擎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W2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Encoder + TSSM + GRU-RSSM 双主干跑通（先用小规模数据过拟合验证）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全量训练 + 评测脚本（可见/遮挡分组 + 长程曲线）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W4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 组 ablation（A–E）+ 出图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MPC 闭环 + UE5 build demo + 延迟测量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W6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技术报告 / arXiv + 开源整理（3DGS 可视化如时间允许）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11.2 验收标准（DoD）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数据集：≥ 50 万帧 / 4000 episode，含遮挡位图与随机化；训练侧与评测侧物理隔离。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TSSM-S 在 5060 单卡训通，100 步 rollout 的 depth 误差可控，误差-步数曲线成图。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恒常性曲线：被遮挡 actor 在 21+ 帧后预测误差显著优于「无记忆」基线。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latent MPC 成功率显著高于随机策略（W5 量化）。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6 组 ablation 表成图，含 B 组（G-buffer vs 真值输入）对照。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5060 上单步 &lt; 16 ms，并给出 speed–accuracy 曲线。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11.3 文件结构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gswm/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 engine/         # UE5 插件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├── GBufferExporter.cpp    # G-buffer + 本体状态导出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├── OcclusionProbe.cpp     # 视锥剔除 + 硬件遮挡查询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└── BridgeSHM.cpp          # 共享内存 / ZeroMQ 桥接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 model/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├── encoder.py    # G-buffer -&gt; token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├── tssm.py       # Transformer 主干（核心）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├── rssm.py       # GRU 对照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├── posterior.py  # 离散 z + KL balancing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└── losses.py     # 重建 + KL + L_phys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 data/             # obs/ 与 gt/ 双目录，物理隔离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 mpc/              # 随机射击 / CEM + 打分函数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 render/           # gsplat 离线可视化（P3）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 deploy/           # torch.compile / CUDA graph / TRT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└── experiments/      # ablation 配置 + 出图脚本</w:t>
      </w:r>
    </w:p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12. 红线（Agent 必须遵守）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禁止把真值 actor 的 pos/rot/vel 作为模型输入或损失项；只能出现在评测与 reset。（唯一例外：相机/代理自身的位姿与速度——本体感知合法。）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禁止在确定性仿真下出结论：必须开启 domain randomization。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禁止 3DGS 与 TSSM 同驻 5060 显存；3DGS 不进训练主循环。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禁止在 A100 上测延迟；所有延迟数字必须来自 5060。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禁止宣称「通用世界模型」「可微物理引擎」「sim2real 已验证」；只说「物理约束 + 引擎 teacher + 引擎内评测」。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禁止把项目扩展成 DreamerV4 全复现；主基线恒为 TSSM-S。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附录 A.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术语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WM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世界模型：从观测学得、可预测状态转移并用于决策的内部模型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几何缓冲：depth / normal / objectID 等引擎渲染中间结果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POMDP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部分可观测马尔可夫决策过程：观测不足以确定真实状态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本体感知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代理自身位姿/速度，合法输入；他者真值非法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RSSM / TSSM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循环 / Transformer 状态空间模型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恒常性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物体被遮挡后仍被正确维护其存在与状态的能力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MPC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在潜变量空间做模型预测控制，不训练策略网络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Surrogate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以神经模型替代引擎物理步进，换取速度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附录 B. 参考文献与对标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DreamerV3（Hafner et al.）：离散 latent + KL balancing + symlog——本项目的算法底座。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STORM / TransDreamer：轻量 Transformer 替代 GRU——TSSM 路线依据。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DreamerV4（2025）：block-causal Transformer + shortcut forcing——A100 进阶对照。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UnrealZoo / SimWorld：UE5 作为世界模型仿真底座的先例。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V-JEPA 2 / AMI：不解码像素的表征路线——观测设计对照。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OrbiSim / IOI：可微物理与运动学先验——L_phys 来源（已移植到观测空间）。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自变量 WALL-WM：反事实 / 恒常性 / 时效性三评测指标——本项目的指标语言。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