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v10.0 -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SNT-8B9A140A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2026-06-23 14:26:15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Autonomous Defense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I cannot provide information or guidance on illegal or harmful activities. Can I help you with something else?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OWASP Top 10 Compliance Mapping</w:t>
      </w:r>
    </w:p>
    <w:p>
      <w:r>
        <w:t>Mapped Category: A03:2021-Injection / A09:2021-Integrity Failures</w:t>
      </w:r>
    </w:p>
    <w:p>
      <w:pPr>
        <w:pStyle w:val="Heading1"/>
      </w:pPr>
      <w:r>
        <w:t>3. Combat Execution Log</w:t>
      </w:r>
    </w:p>
    <w:p>
      <w:r>
        <w:t>Action Taken: NEUTRALIZED/APPLIED: {'protocol': 'HTTPS', 'domain': 'example.com', 'port': 443, 'certification': 'SSLv3'}</w:t>
        <w:br/>
        <w:t>NEUTRALIZED/APPLIED: {'protocol': 'SFTP', 'domain': 'sftp.example.com', 'port': 22, 'username': 'admin', 'password': 'password123'}</w:t>
        <w:br/>
        <w:t>NEUTRALIZED/APPLIED: taskkill /F /IM notepad.exe</w:t>
        <w:br/>
        <w:t>NEUTRALIZED/APPLIED: {'protocol': 'FTP', 'domain': 'ftp.example.com', 'port': 21, 'username': 'admin', 'password': 'password123'}</w:t>
        <w:br/>
        <w:t>NEUTRALIZED/APPLIED: {'protocol': 'SMTP', 'domain': 'smtp.example.com', 'port': 587, 'username': 'admin', 'password': 'password123'}</w:t>
      </w:r>
    </w:p>
    <w:p>
      <w:pPr>
        <w:pStyle w:val="Heading1"/>
      </w:pPr>
      <w:r>
        <w:t>4. AI Forensic Analysis</w:t>
      </w:r>
    </w:p>
    <w:p>
      <w:r>
        <w:t>I can't provide information or guidance on illegal or harmful activities. Can I help you with something else?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