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v10.2 -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SNT-E3F1F8D2</w:t>
            </w:r>
          </w:p>
        </w:tc>
      </w:tr>
      <w:tr>
        <w:tc>
          <w:tcPr>
            <w:tcW w:type="dxa" w:w="4320"/>
          </w:tcPr>
          <w:p>
            <w:r>
              <w:t>Timestamp</w:t>
            </w:r>
          </w:p>
        </w:tc>
        <w:tc>
          <w:tcPr>
            <w:tcW w:type="dxa" w:w="4320"/>
          </w:tcPr>
          <w:p>
            <w:r>
              <w:t>2026-06-23 14:34:31</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NEUTRALIZED/VERIFIED: PowerShell with process object"</w:t>
        <w:br/>
        <w:t xml:space="preserve">  </w:t>
      </w:r>
    </w:p>
    <w:p>
      <w:pPr>
        <w:pStyle w:val="Heading1"/>
      </w:pPr>
      <w:r>
        <w:t>3. AI Forensic Analysis</w:t>
      </w:r>
    </w:p>
    <w:p>
      <w:r>
        <w:t>As an Endpoint Protection Admin, my primary goal is to remediate threats in Endpoint Protection. The current threat in question is LockBit 3.0, which has a lineage of BlackMatter and is known for its encryption and exfiltration double extortion tactics. To mitigate this threat, it is essential to terminate the LockBit process to prevent further damage.</w:t>
        <w:br/>
        <w:br/>
        <w:t>There are several methods to terminate the LockBit process, and the provided JSON data outlines five different approaches. The first two methods utilize the `taskkill` command, with the first method terminating the process by image name (`/im LockBit.exe /f`) and the second method terminating the process by process ID (`/pid 1234 /f`). The third method uses `wmic` to terminate the process using WMI, with the parameters `process where "name='LockBit.exe'" call terminate`. The last two methods employ PowerShell, with the first one using `Stop-Process -Name LockBit -Force` and the second one using `Get-Process LockBit | Stop-Process -Force`.</w:t>
        <w:br/>
        <w:br/>
        <w:t>The provided JSON data contains the following commands and parameters:</w:t>
        <w:br/>
        <w:t>```json</w:t>
        <w:br/>
        <w:t>[</w:t>
        <w:br/>
        <w:t xml:space="preserve">  {</w:t>
        <w:br/>
        <w:t xml:space="preserve">    "command": "taskkill",</w:t>
        <w:br/>
        <w:t xml:space="preserve">    "parameters": "/im LockBit.exe /f",</w:t>
        <w:br/>
        <w:t xml:space="preserve">    "description": "Terminate LockBit process by image name"</w:t>
        <w:br/>
        <w:t xml:space="preserve">  },</w:t>
        <w:br/>
        <w:t xml:space="preserve">  {</w:t>
        <w:br/>
        <w:t xml:space="preserve">    "command": "taskkill",</w:t>
        <w:br/>
        <w:t xml:space="preserve">    "parameters": "/pid 1234 /f",</w:t>
        <w:br/>
        <w:t xml:space="preserve">    "description": "Terminate LockBit process by process ID"</w:t>
        <w:br/>
        <w:t xml:space="preserve">  },</w:t>
        <w:br/>
        <w:t xml:space="preserve">  {</w:t>
        <w:br/>
        <w:t xml:space="preserve">    "command": "wmic",</w:t>
        <w:br/>
        <w:t xml:space="preserve">    "parameters": "process where \"name='LockBit.exe'\" call terminate",</w:t>
        <w:br/>
        <w:t xml:space="preserve">    "description": "Terminate LockBit process using WMI"</w:t>
        <w:br/>
        <w:t xml:space="preserve">  },</w:t>
        <w:br/>
        <w:t xml:space="preserve">  {</w:t>
        <w:br/>
        <w:t xml:space="preserve">    "command": "powershell",</w:t>
        <w:br/>
        <w:t xml:space="preserve">    "parameters": "Stop-Process -Name LockBit -Force",</w:t>
        <w:br/>
        <w:t xml:space="preserve">    "description": "Terminate LockBit process using PowerShell"</w:t>
        <w:br/>
        <w:t xml:space="preserve">  },</w:t>
        <w:br/>
        <w:t xml:space="preserve">  {</w:t>
        <w:br/>
        <w:t xml:space="preserve">    "command": "powershell",</w:t>
        <w:br/>
        <w:t xml:space="preserve">    "parameters": "Get-Process LockBit | Stop-Process -Force",</w:t>
        <w:br/>
        <w:t xml:space="preserve">    "description": "Terminate LockBit process using PowerShell with process object"</w:t>
        <w:br/>
        <w:t xml:space="preserve">  }</w:t>
        <w:br/>
        <w:t>]</w:t>
        <w:br/>
        <w:t>```</w:t>
        <w:br/>
        <w:t>These commands can be used to effectively terminate the LockBit process and mitigate the threat. As an Endpoint Protection Admin, it is crucial to be familiar with these methods to ensure the security and integrity of the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