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C18" w:rsidRDefault="008F1C18" w:rsidP="008F1C18">
      <w:pPr>
        <w:spacing w:before="100" w:beforeAutospacing="1" w:after="100" w:afterAutospacing="1" w:line="360" w:lineRule="auto"/>
        <w:jc w:val="center"/>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Lab 8: </w:t>
      </w:r>
      <w:r w:rsidRPr="008F1C18">
        <w:rPr>
          <w:rFonts w:ascii="Times New Roman" w:eastAsia="Times New Roman" w:hAnsi="Times New Roman" w:cs="Times New Roman"/>
          <w:b/>
          <w:bCs/>
          <w:sz w:val="24"/>
          <w:szCs w:val="24"/>
          <w:lang w:eastAsia="en-IN"/>
        </w:rPr>
        <w:t xml:space="preserve">Applying Dashboard Filters and </w:t>
      </w:r>
      <w:r w:rsidR="007D6B68" w:rsidRPr="008F1C18">
        <w:rPr>
          <w:rFonts w:ascii="Times New Roman" w:eastAsia="Times New Roman" w:hAnsi="Times New Roman" w:cs="Times New Roman"/>
          <w:b/>
          <w:bCs/>
          <w:sz w:val="24"/>
          <w:szCs w:val="24"/>
          <w:lang w:eastAsia="en-IN"/>
        </w:rPr>
        <w:t xml:space="preserve">Dashboard </w:t>
      </w:r>
      <w:r w:rsidR="007D6B68">
        <w:rPr>
          <w:rFonts w:ascii="Times New Roman" w:eastAsia="Times New Roman" w:hAnsi="Times New Roman" w:cs="Times New Roman"/>
          <w:b/>
          <w:bCs/>
          <w:sz w:val="24"/>
          <w:szCs w:val="24"/>
          <w:lang w:eastAsia="en-IN"/>
        </w:rPr>
        <w:t>Formatting</w:t>
      </w:r>
      <w:r w:rsidRPr="008F1C18">
        <w:rPr>
          <w:rFonts w:ascii="Times New Roman" w:eastAsia="Times New Roman" w:hAnsi="Times New Roman" w:cs="Times New Roman"/>
          <w:b/>
          <w:bCs/>
          <w:sz w:val="24"/>
          <w:szCs w:val="24"/>
          <w:lang w:eastAsia="en-IN"/>
        </w:rPr>
        <w:t xml:space="preserve"> in Power BI</w:t>
      </w:r>
    </w:p>
    <w:p w:rsidR="00E52A0A" w:rsidRP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Section 1: Dashboard Filters in Power BI</w:t>
      </w:r>
    </w:p>
    <w:p w:rsidR="00E52A0A" w:rsidRPr="00E52A0A" w:rsidRDefault="00E52A0A" w:rsidP="00E52A0A">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Introduction to Dashboard Filters</w:t>
      </w:r>
    </w:p>
    <w:p w:rsidR="00E52A0A" w:rsidRPr="00E52A0A" w:rsidRDefault="00E52A0A" w:rsidP="00E52A0A">
      <w:p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Dashboard filters in Power BI make data exploration interactive, allowing users to isolate specific data segments. Filters can be applied at different levels—visual, page, and report—to provide targeted insights. Filters are essential for enhancing data comprehension and decision-making, enabling users to focus on what matters most.</w:t>
      </w:r>
    </w:p>
    <w:p w:rsidR="00E52A0A" w:rsidRPr="00E52A0A" w:rsidRDefault="00E52A0A" w:rsidP="00E52A0A">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Step-by-Step Guide for Dashboard Filters</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1. Slicers</w:t>
      </w:r>
    </w:p>
    <w:p w:rsidR="00E52A0A" w:rsidRPr="00E52A0A" w:rsidRDefault="00E52A0A" w:rsidP="00E52A0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Select </w:t>
      </w:r>
      <w:r w:rsidRPr="00E52A0A">
        <w:rPr>
          <w:rFonts w:ascii="Times New Roman" w:eastAsia="Times New Roman" w:hAnsi="Times New Roman" w:cs="Times New Roman"/>
          <w:b/>
          <w:bCs/>
          <w:sz w:val="24"/>
          <w:szCs w:val="24"/>
          <w:lang w:eastAsia="en-IN"/>
        </w:rPr>
        <w:t>Slicer</w:t>
      </w:r>
      <w:r w:rsidRPr="00E52A0A">
        <w:rPr>
          <w:rFonts w:ascii="Times New Roman" w:eastAsia="Times New Roman" w:hAnsi="Times New Roman" w:cs="Times New Roman"/>
          <w:sz w:val="24"/>
          <w:szCs w:val="24"/>
          <w:lang w:eastAsia="en-IN"/>
        </w:rPr>
        <w:t xml:space="preserve"> from the </w:t>
      </w:r>
      <w:r w:rsidRPr="00E52A0A">
        <w:rPr>
          <w:rFonts w:ascii="Times New Roman" w:eastAsia="Times New Roman" w:hAnsi="Times New Roman" w:cs="Times New Roman"/>
          <w:b/>
          <w:bCs/>
          <w:sz w:val="24"/>
          <w:szCs w:val="24"/>
          <w:lang w:eastAsia="en-IN"/>
        </w:rPr>
        <w:t>Visualizations</w:t>
      </w:r>
      <w:r w:rsidRPr="00E52A0A">
        <w:rPr>
          <w:rFonts w:ascii="Times New Roman" w:eastAsia="Times New Roman" w:hAnsi="Times New Roman" w:cs="Times New Roman"/>
          <w:sz w:val="24"/>
          <w:szCs w:val="24"/>
          <w:lang w:eastAsia="en-IN"/>
        </w:rPr>
        <w:t xml:space="preserve"> pane.</w:t>
      </w:r>
    </w:p>
    <w:p w:rsidR="00E52A0A" w:rsidRPr="00E52A0A" w:rsidRDefault="00E52A0A" w:rsidP="00E52A0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Drag </w:t>
      </w:r>
      <w:r w:rsidRPr="00E52A0A">
        <w:rPr>
          <w:rFonts w:ascii="Times New Roman" w:eastAsia="Times New Roman" w:hAnsi="Times New Roman" w:cs="Times New Roman"/>
          <w:b/>
          <w:bCs/>
          <w:sz w:val="24"/>
          <w:szCs w:val="24"/>
          <w:lang w:eastAsia="en-IN"/>
        </w:rPr>
        <w:t>Product Category</w:t>
      </w:r>
      <w:r w:rsidRPr="00E52A0A">
        <w:rPr>
          <w:rFonts w:ascii="Times New Roman" w:eastAsia="Times New Roman" w:hAnsi="Times New Roman" w:cs="Times New Roman"/>
          <w:sz w:val="24"/>
          <w:szCs w:val="24"/>
          <w:lang w:eastAsia="en-IN"/>
        </w:rPr>
        <w:t xml:space="preserve"> from the dataset’s fields into the slicer.</w:t>
      </w:r>
    </w:p>
    <w:p w:rsidR="00E52A0A" w:rsidRPr="00E52A0A" w:rsidRDefault="00E52A0A" w:rsidP="00E52A0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This slicer allows users to filter sales data by category, such as Electronics, Groceries, etc.</w:t>
      </w:r>
    </w:p>
    <w:p w:rsidR="00E52A0A" w:rsidRPr="00E52A0A" w:rsidRDefault="00E52A0A" w:rsidP="00E52A0A">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Select "Electronics" to see only sales related to electronics products across all visuals.</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2. Visual Level Filters</w:t>
      </w:r>
    </w:p>
    <w:p w:rsidR="00E52A0A" w:rsidRPr="00E52A0A" w:rsidRDefault="00E52A0A" w:rsidP="00E52A0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Select a </w:t>
      </w:r>
      <w:r w:rsidRPr="00E52A0A">
        <w:rPr>
          <w:rFonts w:ascii="Times New Roman" w:eastAsia="Times New Roman" w:hAnsi="Times New Roman" w:cs="Times New Roman"/>
          <w:b/>
          <w:bCs/>
          <w:sz w:val="24"/>
          <w:szCs w:val="24"/>
          <w:lang w:eastAsia="en-IN"/>
        </w:rPr>
        <w:t>Bar Chart</w:t>
      </w:r>
      <w:r w:rsidRPr="00E52A0A">
        <w:rPr>
          <w:rFonts w:ascii="Times New Roman" w:eastAsia="Times New Roman" w:hAnsi="Times New Roman" w:cs="Times New Roman"/>
          <w:sz w:val="24"/>
          <w:szCs w:val="24"/>
          <w:lang w:eastAsia="en-IN"/>
        </w:rPr>
        <w:t xml:space="preserve"> visualization and add it to your report.</w:t>
      </w:r>
    </w:p>
    <w:p w:rsidR="00E52A0A" w:rsidRPr="00E52A0A" w:rsidRDefault="00E52A0A" w:rsidP="00E52A0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In the </w:t>
      </w:r>
      <w:r w:rsidRPr="00E52A0A">
        <w:rPr>
          <w:rFonts w:ascii="Times New Roman" w:eastAsia="Times New Roman" w:hAnsi="Times New Roman" w:cs="Times New Roman"/>
          <w:b/>
          <w:bCs/>
          <w:sz w:val="24"/>
          <w:szCs w:val="24"/>
          <w:lang w:eastAsia="en-IN"/>
        </w:rPr>
        <w:t>Filters pane</w:t>
      </w:r>
      <w:r w:rsidRPr="00E52A0A">
        <w:rPr>
          <w:rFonts w:ascii="Times New Roman" w:eastAsia="Times New Roman" w:hAnsi="Times New Roman" w:cs="Times New Roman"/>
          <w:sz w:val="24"/>
          <w:szCs w:val="24"/>
          <w:lang w:eastAsia="en-IN"/>
        </w:rPr>
        <w:t xml:space="preserve">, drag Sales Region as a </w:t>
      </w:r>
      <w:r w:rsidRPr="00E52A0A">
        <w:rPr>
          <w:rFonts w:ascii="Times New Roman" w:eastAsia="Times New Roman" w:hAnsi="Times New Roman" w:cs="Times New Roman"/>
          <w:b/>
          <w:bCs/>
          <w:sz w:val="24"/>
          <w:szCs w:val="24"/>
          <w:lang w:eastAsia="en-IN"/>
        </w:rPr>
        <w:t>Visual Level Filter</w:t>
      </w:r>
      <w:r w:rsidRPr="00E52A0A">
        <w:rPr>
          <w:rFonts w:ascii="Times New Roman" w:eastAsia="Times New Roman" w:hAnsi="Times New Roman" w:cs="Times New Roman"/>
          <w:sz w:val="24"/>
          <w:szCs w:val="24"/>
          <w:lang w:eastAsia="en-IN"/>
        </w:rPr>
        <w:t>.</w:t>
      </w:r>
    </w:p>
    <w:p w:rsidR="00E52A0A" w:rsidRPr="00E52A0A" w:rsidRDefault="00E52A0A" w:rsidP="00E52A0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Choose a specific region, like "North" or "South," to limit the chart data to that region.</w:t>
      </w:r>
    </w:p>
    <w:p w:rsidR="00E52A0A" w:rsidRPr="00E52A0A" w:rsidRDefault="00E52A0A" w:rsidP="00E52A0A">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Select "North" to filter data only for sales in the North region on this chart.</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3. Page Level Filters</w:t>
      </w:r>
    </w:p>
    <w:p w:rsidR="00E52A0A" w:rsidRPr="00E52A0A" w:rsidRDefault="00E52A0A" w:rsidP="00E52A0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In the </w:t>
      </w:r>
      <w:r w:rsidRPr="00E52A0A">
        <w:rPr>
          <w:rFonts w:ascii="Times New Roman" w:eastAsia="Times New Roman" w:hAnsi="Times New Roman" w:cs="Times New Roman"/>
          <w:b/>
          <w:bCs/>
          <w:sz w:val="24"/>
          <w:szCs w:val="24"/>
          <w:lang w:eastAsia="en-IN"/>
        </w:rPr>
        <w:t>Filters on this Page</w:t>
      </w:r>
      <w:r w:rsidRPr="00E52A0A">
        <w:rPr>
          <w:rFonts w:ascii="Times New Roman" w:eastAsia="Times New Roman" w:hAnsi="Times New Roman" w:cs="Times New Roman"/>
          <w:sz w:val="24"/>
          <w:szCs w:val="24"/>
          <w:lang w:eastAsia="en-IN"/>
        </w:rPr>
        <w:t xml:space="preserve"> section, drag </w:t>
      </w:r>
      <w:r w:rsidRPr="00E52A0A">
        <w:rPr>
          <w:rFonts w:ascii="Times New Roman" w:eastAsia="Times New Roman" w:hAnsi="Times New Roman" w:cs="Times New Roman"/>
          <w:b/>
          <w:bCs/>
          <w:sz w:val="24"/>
          <w:szCs w:val="24"/>
          <w:lang w:eastAsia="en-IN"/>
        </w:rPr>
        <w:t>Date</w:t>
      </w:r>
      <w:r w:rsidRPr="00E52A0A">
        <w:rPr>
          <w:rFonts w:ascii="Times New Roman" w:eastAsia="Times New Roman" w:hAnsi="Times New Roman" w:cs="Times New Roman"/>
          <w:sz w:val="24"/>
          <w:szCs w:val="24"/>
          <w:lang w:eastAsia="en-IN"/>
        </w:rPr>
        <w:t xml:space="preserve"> into the page filter.</w:t>
      </w:r>
    </w:p>
    <w:p w:rsidR="00E52A0A" w:rsidRPr="00E52A0A" w:rsidRDefault="00E52A0A" w:rsidP="00E52A0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Use this filter to set a date range, such as from January 2023 to March 2023.</w:t>
      </w:r>
    </w:p>
    <w:p w:rsidR="00E52A0A" w:rsidRPr="00E52A0A" w:rsidRDefault="00E52A0A" w:rsidP="00E52A0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Set the range to view sales data within these dates across all visuals on the page.</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4. Report Level Filters</w:t>
      </w:r>
    </w:p>
    <w:p w:rsidR="00E52A0A" w:rsidRPr="00E52A0A" w:rsidRDefault="00E52A0A" w:rsidP="00E52A0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lastRenderedPageBreak/>
        <w:t xml:space="preserve">In the </w:t>
      </w:r>
      <w:r w:rsidRPr="00E52A0A">
        <w:rPr>
          <w:rFonts w:ascii="Times New Roman" w:eastAsia="Times New Roman" w:hAnsi="Times New Roman" w:cs="Times New Roman"/>
          <w:b/>
          <w:bCs/>
          <w:sz w:val="24"/>
          <w:szCs w:val="24"/>
          <w:lang w:eastAsia="en-IN"/>
        </w:rPr>
        <w:t>Filters on all Pages</w:t>
      </w:r>
      <w:r w:rsidRPr="00E52A0A">
        <w:rPr>
          <w:rFonts w:ascii="Times New Roman" w:eastAsia="Times New Roman" w:hAnsi="Times New Roman" w:cs="Times New Roman"/>
          <w:sz w:val="24"/>
          <w:szCs w:val="24"/>
          <w:lang w:eastAsia="en-IN"/>
        </w:rPr>
        <w:t xml:space="preserve"> section, drag </w:t>
      </w:r>
      <w:r w:rsidRPr="00E52A0A">
        <w:rPr>
          <w:rFonts w:ascii="Times New Roman" w:eastAsia="Times New Roman" w:hAnsi="Times New Roman" w:cs="Times New Roman"/>
          <w:b/>
          <w:bCs/>
          <w:sz w:val="24"/>
          <w:szCs w:val="24"/>
          <w:lang w:eastAsia="en-IN"/>
        </w:rPr>
        <w:t>Customer Segment</w:t>
      </w:r>
      <w:r w:rsidRPr="00E52A0A">
        <w:rPr>
          <w:rFonts w:ascii="Times New Roman" w:eastAsia="Times New Roman" w:hAnsi="Times New Roman" w:cs="Times New Roman"/>
          <w:sz w:val="24"/>
          <w:szCs w:val="24"/>
          <w:lang w:eastAsia="en-IN"/>
        </w:rPr>
        <w:t>.</w:t>
      </w:r>
    </w:p>
    <w:p w:rsidR="00E52A0A" w:rsidRPr="00E52A0A" w:rsidRDefault="00E52A0A" w:rsidP="00E52A0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This filter applies globally across all report pages, allowing selection by customer segment.</w:t>
      </w:r>
    </w:p>
    <w:p w:rsidR="00E52A0A" w:rsidRPr="00E52A0A" w:rsidRDefault="00E52A0A" w:rsidP="00E52A0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Choose "Corporate" to filter the entire report to show only corporate customer data.</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 xml:space="preserve">5. </w:t>
      </w:r>
      <w:proofErr w:type="spellStart"/>
      <w:r w:rsidRPr="00E52A0A">
        <w:rPr>
          <w:rFonts w:ascii="Times New Roman" w:eastAsia="Times New Roman" w:hAnsi="Times New Roman" w:cs="Times New Roman"/>
          <w:b/>
          <w:bCs/>
          <w:sz w:val="24"/>
          <w:szCs w:val="24"/>
          <w:lang w:eastAsia="en-IN"/>
        </w:rPr>
        <w:t>Drillthrough</w:t>
      </w:r>
      <w:proofErr w:type="spellEnd"/>
      <w:r w:rsidRPr="00E52A0A">
        <w:rPr>
          <w:rFonts w:ascii="Times New Roman" w:eastAsia="Times New Roman" w:hAnsi="Times New Roman" w:cs="Times New Roman"/>
          <w:b/>
          <w:bCs/>
          <w:sz w:val="24"/>
          <w:szCs w:val="24"/>
          <w:lang w:eastAsia="en-IN"/>
        </w:rPr>
        <w:t xml:space="preserve"> Filters</w:t>
      </w:r>
    </w:p>
    <w:p w:rsidR="00E52A0A" w:rsidRPr="00E52A0A" w:rsidRDefault="00E52A0A" w:rsidP="00E52A0A">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Right-click on a data point, such as "Sales Region," in a chart.</w:t>
      </w:r>
    </w:p>
    <w:p w:rsidR="00E52A0A" w:rsidRPr="00E52A0A" w:rsidRDefault="00E52A0A" w:rsidP="00E52A0A">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Select </w:t>
      </w:r>
      <w:proofErr w:type="spellStart"/>
      <w:r w:rsidRPr="00E52A0A">
        <w:rPr>
          <w:rFonts w:ascii="Times New Roman" w:eastAsia="Times New Roman" w:hAnsi="Times New Roman" w:cs="Times New Roman"/>
          <w:b/>
          <w:bCs/>
          <w:sz w:val="24"/>
          <w:szCs w:val="24"/>
          <w:lang w:eastAsia="en-IN"/>
        </w:rPr>
        <w:t>Drillthrough</w:t>
      </w:r>
      <w:proofErr w:type="spellEnd"/>
      <w:r w:rsidRPr="00E52A0A">
        <w:rPr>
          <w:rFonts w:ascii="Times New Roman" w:eastAsia="Times New Roman" w:hAnsi="Times New Roman" w:cs="Times New Roman"/>
          <w:sz w:val="24"/>
          <w:szCs w:val="24"/>
          <w:lang w:eastAsia="en-IN"/>
        </w:rPr>
        <w:t xml:space="preserve"> &gt; </w:t>
      </w:r>
      <w:r w:rsidRPr="00E52A0A">
        <w:rPr>
          <w:rFonts w:ascii="Times New Roman" w:eastAsia="Times New Roman" w:hAnsi="Times New Roman" w:cs="Times New Roman"/>
          <w:b/>
          <w:bCs/>
          <w:sz w:val="24"/>
          <w:szCs w:val="24"/>
          <w:lang w:eastAsia="en-IN"/>
        </w:rPr>
        <w:t>Detailed View</w:t>
      </w:r>
      <w:r w:rsidRPr="00E52A0A">
        <w:rPr>
          <w:rFonts w:ascii="Times New Roman" w:eastAsia="Times New Roman" w:hAnsi="Times New Roman" w:cs="Times New Roman"/>
          <w:sz w:val="24"/>
          <w:szCs w:val="24"/>
          <w:lang w:eastAsia="en-IN"/>
        </w:rPr>
        <w:t xml:space="preserve"> to view detailed sales data for that region.</w:t>
      </w:r>
    </w:p>
    <w:p w:rsidR="00E52A0A" w:rsidRPr="00E52A0A" w:rsidRDefault="00E52A0A" w:rsidP="00E52A0A">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Drill through "South" to view data specific to the South region.</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6. Top N Filters</w:t>
      </w:r>
    </w:p>
    <w:p w:rsidR="00E52A0A" w:rsidRPr="00E52A0A" w:rsidRDefault="00E52A0A" w:rsidP="00E52A0A">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Select a visualization, such as a </w:t>
      </w:r>
      <w:r w:rsidRPr="00E52A0A">
        <w:rPr>
          <w:rFonts w:ascii="Times New Roman" w:eastAsia="Times New Roman" w:hAnsi="Times New Roman" w:cs="Times New Roman"/>
          <w:b/>
          <w:bCs/>
          <w:sz w:val="24"/>
          <w:szCs w:val="24"/>
          <w:lang w:eastAsia="en-IN"/>
        </w:rPr>
        <w:t>Column Chart</w:t>
      </w:r>
      <w:r w:rsidRPr="00E52A0A">
        <w:rPr>
          <w:rFonts w:ascii="Times New Roman" w:eastAsia="Times New Roman" w:hAnsi="Times New Roman" w:cs="Times New Roman"/>
          <w:sz w:val="24"/>
          <w:szCs w:val="24"/>
          <w:lang w:eastAsia="en-IN"/>
        </w:rPr>
        <w:t>.</w:t>
      </w:r>
    </w:p>
    <w:p w:rsidR="00E52A0A" w:rsidRPr="00E52A0A" w:rsidRDefault="00E52A0A" w:rsidP="00E52A0A">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Apply a </w:t>
      </w:r>
      <w:r w:rsidRPr="00E52A0A">
        <w:rPr>
          <w:rFonts w:ascii="Times New Roman" w:eastAsia="Times New Roman" w:hAnsi="Times New Roman" w:cs="Times New Roman"/>
          <w:b/>
          <w:bCs/>
          <w:sz w:val="24"/>
          <w:szCs w:val="24"/>
          <w:lang w:eastAsia="en-IN"/>
        </w:rPr>
        <w:t>Top N Filter</w:t>
      </w:r>
      <w:r w:rsidRPr="00E52A0A">
        <w:rPr>
          <w:rFonts w:ascii="Times New Roman" w:eastAsia="Times New Roman" w:hAnsi="Times New Roman" w:cs="Times New Roman"/>
          <w:sz w:val="24"/>
          <w:szCs w:val="24"/>
          <w:lang w:eastAsia="en-IN"/>
        </w:rPr>
        <w:t xml:space="preserve"> by adding Sales Amount to the filters.</w:t>
      </w:r>
    </w:p>
    <w:p w:rsidR="00E52A0A" w:rsidRPr="00E52A0A" w:rsidRDefault="00E52A0A" w:rsidP="00E52A0A">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Set it to display the </w:t>
      </w:r>
      <w:r w:rsidRPr="00E52A0A">
        <w:rPr>
          <w:rFonts w:ascii="Times New Roman" w:eastAsia="Times New Roman" w:hAnsi="Times New Roman" w:cs="Times New Roman"/>
          <w:b/>
          <w:bCs/>
          <w:sz w:val="24"/>
          <w:szCs w:val="24"/>
          <w:lang w:eastAsia="en-IN"/>
        </w:rPr>
        <w:t>Top 5</w:t>
      </w:r>
      <w:r w:rsidRPr="00E52A0A">
        <w:rPr>
          <w:rFonts w:ascii="Times New Roman" w:eastAsia="Times New Roman" w:hAnsi="Times New Roman" w:cs="Times New Roman"/>
          <w:sz w:val="24"/>
          <w:szCs w:val="24"/>
          <w:lang w:eastAsia="en-IN"/>
        </w:rPr>
        <w:t xml:space="preserve"> highest sales values.</w:t>
      </w:r>
    </w:p>
    <w:p w:rsidR="00E52A0A" w:rsidRPr="00E52A0A" w:rsidRDefault="00E52A0A" w:rsidP="00E52A0A">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View the top five products with the highest sales amounts.</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7. Relative Date Filter</w:t>
      </w:r>
    </w:p>
    <w:p w:rsidR="00E52A0A" w:rsidRPr="00E52A0A" w:rsidRDefault="00E52A0A" w:rsidP="00E52A0A">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Add a slicer for the </w:t>
      </w:r>
      <w:r w:rsidRPr="00E52A0A">
        <w:rPr>
          <w:rFonts w:ascii="Times New Roman" w:eastAsia="Times New Roman" w:hAnsi="Times New Roman" w:cs="Times New Roman"/>
          <w:b/>
          <w:bCs/>
          <w:sz w:val="24"/>
          <w:szCs w:val="24"/>
          <w:lang w:eastAsia="en-IN"/>
        </w:rPr>
        <w:t>Date</w:t>
      </w:r>
      <w:r w:rsidRPr="00E52A0A">
        <w:rPr>
          <w:rFonts w:ascii="Times New Roman" w:eastAsia="Times New Roman" w:hAnsi="Times New Roman" w:cs="Times New Roman"/>
          <w:sz w:val="24"/>
          <w:szCs w:val="24"/>
          <w:lang w:eastAsia="en-IN"/>
        </w:rPr>
        <w:t xml:space="preserve"> field and set it to </w:t>
      </w:r>
      <w:r w:rsidRPr="00E52A0A">
        <w:rPr>
          <w:rFonts w:ascii="Times New Roman" w:eastAsia="Times New Roman" w:hAnsi="Times New Roman" w:cs="Times New Roman"/>
          <w:b/>
          <w:bCs/>
          <w:sz w:val="24"/>
          <w:szCs w:val="24"/>
          <w:lang w:eastAsia="en-IN"/>
        </w:rPr>
        <w:t>Relative Date</w:t>
      </w:r>
      <w:r w:rsidRPr="00E52A0A">
        <w:rPr>
          <w:rFonts w:ascii="Times New Roman" w:eastAsia="Times New Roman" w:hAnsi="Times New Roman" w:cs="Times New Roman"/>
          <w:sz w:val="24"/>
          <w:szCs w:val="24"/>
          <w:lang w:eastAsia="en-IN"/>
        </w:rPr>
        <w:t>.</w:t>
      </w:r>
    </w:p>
    <w:p w:rsidR="00E52A0A" w:rsidRPr="00E52A0A" w:rsidRDefault="00E52A0A" w:rsidP="00E52A0A">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Filter the data to show only sales from “Last Month” or “Last Year.”</w:t>
      </w:r>
    </w:p>
    <w:p w:rsidR="00E52A0A" w:rsidRPr="00E52A0A" w:rsidRDefault="00E52A0A" w:rsidP="00E52A0A">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Choose “Last Month” to display recent sales data.</w:t>
      </w:r>
    </w:p>
    <w:p w:rsidR="00E52A0A" w:rsidRPr="00E52A0A" w:rsidRDefault="00E52A0A" w:rsidP="00E52A0A">
      <w:pPr>
        <w:spacing w:after="0" w:line="360" w:lineRule="auto"/>
        <w:rPr>
          <w:rFonts w:ascii="Times New Roman" w:eastAsia="Times New Roman" w:hAnsi="Times New Roman" w:cs="Times New Roman"/>
          <w:sz w:val="24"/>
          <w:szCs w:val="24"/>
          <w:lang w:eastAsia="en-IN"/>
        </w:rPr>
      </w:pPr>
      <w:bookmarkStart w:id="0" w:name="_GoBack"/>
      <w:bookmarkEnd w:id="0"/>
    </w:p>
    <w:p w:rsid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p>
    <w:p w:rsid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p>
    <w:p w:rsid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p>
    <w:p w:rsid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p>
    <w:p w:rsid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p>
    <w:p w:rsid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p>
    <w:p w:rsidR="00E52A0A" w:rsidRPr="00E52A0A" w:rsidRDefault="00E52A0A" w:rsidP="00E52A0A">
      <w:pPr>
        <w:spacing w:before="100" w:beforeAutospacing="1" w:after="100" w:afterAutospacing="1" w:line="360" w:lineRule="auto"/>
        <w:outlineLvl w:val="1"/>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lastRenderedPageBreak/>
        <w:t>Section 2: Formatting Dashboards in Power BI</w:t>
      </w:r>
    </w:p>
    <w:p w:rsidR="00E52A0A" w:rsidRPr="00E52A0A" w:rsidRDefault="00E52A0A" w:rsidP="00E52A0A">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Introduction to Formatting Dashboards</w:t>
      </w:r>
    </w:p>
    <w:p w:rsidR="00E52A0A" w:rsidRPr="00E52A0A" w:rsidRDefault="00E52A0A" w:rsidP="00E52A0A">
      <w:p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Formatting dashboards improves the aesthetics and clarity of data. Power BI offers various formatting options, from data labels and conditional </w:t>
      </w:r>
      <w:proofErr w:type="spellStart"/>
      <w:r w:rsidRPr="00E52A0A">
        <w:rPr>
          <w:rFonts w:ascii="Times New Roman" w:eastAsia="Times New Roman" w:hAnsi="Times New Roman" w:cs="Times New Roman"/>
          <w:sz w:val="24"/>
          <w:szCs w:val="24"/>
          <w:lang w:eastAsia="en-IN"/>
        </w:rPr>
        <w:t>colors</w:t>
      </w:r>
      <w:proofErr w:type="spellEnd"/>
      <w:r w:rsidRPr="00E52A0A">
        <w:rPr>
          <w:rFonts w:ascii="Times New Roman" w:eastAsia="Times New Roman" w:hAnsi="Times New Roman" w:cs="Times New Roman"/>
          <w:sz w:val="24"/>
          <w:szCs w:val="24"/>
          <w:lang w:eastAsia="en-IN"/>
        </w:rPr>
        <w:t xml:space="preserve"> to visual borders, which help to convey data insights more effectively and maintain visual consistency.</w:t>
      </w:r>
    </w:p>
    <w:p w:rsidR="00E52A0A" w:rsidRPr="00E52A0A" w:rsidRDefault="00E52A0A" w:rsidP="00E52A0A">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Step-by-Step Guide for Formatting Options</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1. Data Labels</w:t>
      </w:r>
    </w:p>
    <w:p w:rsidR="00E52A0A" w:rsidRPr="00E52A0A" w:rsidRDefault="00E52A0A" w:rsidP="00E52A0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Select a </w:t>
      </w:r>
      <w:r w:rsidRPr="00E52A0A">
        <w:rPr>
          <w:rFonts w:ascii="Times New Roman" w:eastAsia="Times New Roman" w:hAnsi="Times New Roman" w:cs="Times New Roman"/>
          <w:b/>
          <w:bCs/>
          <w:sz w:val="24"/>
          <w:szCs w:val="24"/>
          <w:lang w:eastAsia="en-IN"/>
        </w:rPr>
        <w:t>Line Chart</w:t>
      </w:r>
      <w:r w:rsidRPr="00E52A0A">
        <w:rPr>
          <w:rFonts w:ascii="Times New Roman" w:eastAsia="Times New Roman" w:hAnsi="Times New Roman" w:cs="Times New Roman"/>
          <w:sz w:val="24"/>
          <w:szCs w:val="24"/>
          <w:lang w:eastAsia="en-IN"/>
        </w:rPr>
        <w:t xml:space="preserve"> showing sales trends over time.</w:t>
      </w:r>
    </w:p>
    <w:p w:rsidR="00E52A0A" w:rsidRPr="00E52A0A" w:rsidRDefault="00E52A0A" w:rsidP="00E52A0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In the </w:t>
      </w:r>
      <w:r w:rsidRPr="00E52A0A">
        <w:rPr>
          <w:rFonts w:ascii="Times New Roman" w:eastAsia="Times New Roman" w:hAnsi="Times New Roman" w:cs="Times New Roman"/>
          <w:b/>
          <w:bCs/>
          <w:sz w:val="24"/>
          <w:szCs w:val="24"/>
          <w:lang w:eastAsia="en-IN"/>
        </w:rPr>
        <w:t>Format pane</w:t>
      </w:r>
      <w:r w:rsidRPr="00E52A0A">
        <w:rPr>
          <w:rFonts w:ascii="Times New Roman" w:eastAsia="Times New Roman" w:hAnsi="Times New Roman" w:cs="Times New Roman"/>
          <w:sz w:val="24"/>
          <w:szCs w:val="24"/>
          <w:lang w:eastAsia="en-IN"/>
        </w:rPr>
        <w:t xml:space="preserve">, turn </w:t>
      </w:r>
      <w:r w:rsidRPr="00E52A0A">
        <w:rPr>
          <w:rFonts w:ascii="Times New Roman" w:eastAsia="Times New Roman" w:hAnsi="Times New Roman" w:cs="Times New Roman"/>
          <w:b/>
          <w:bCs/>
          <w:sz w:val="24"/>
          <w:szCs w:val="24"/>
          <w:lang w:eastAsia="en-IN"/>
        </w:rPr>
        <w:t>Data Labels</w:t>
      </w:r>
      <w:r w:rsidRPr="00E52A0A">
        <w:rPr>
          <w:rFonts w:ascii="Times New Roman" w:eastAsia="Times New Roman" w:hAnsi="Times New Roman" w:cs="Times New Roman"/>
          <w:sz w:val="24"/>
          <w:szCs w:val="24"/>
          <w:lang w:eastAsia="en-IN"/>
        </w:rPr>
        <w:t xml:space="preserve"> on.</w:t>
      </w:r>
    </w:p>
    <w:p w:rsidR="00E52A0A" w:rsidRPr="00E52A0A" w:rsidRDefault="00E52A0A" w:rsidP="00E52A0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Customize the </w:t>
      </w:r>
      <w:proofErr w:type="spellStart"/>
      <w:r w:rsidRPr="00E52A0A">
        <w:rPr>
          <w:rFonts w:ascii="Times New Roman" w:eastAsia="Times New Roman" w:hAnsi="Times New Roman" w:cs="Times New Roman"/>
          <w:sz w:val="24"/>
          <w:szCs w:val="24"/>
          <w:lang w:eastAsia="en-IN"/>
        </w:rPr>
        <w:t>color</w:t>
      </w:r>
      <w:proofErr w:type="spellEnd"/>
      <w:r w:rsidRPr="00E52A0A">
        <w:rPr>
          <w:rFonts w:ascii="Times New Roman" w:eastAsia="Times New Roman" w:hAnsi="Times New Roman" w:cs="Times New Roman"/>
          <w:sz w:val="24"/>
          <w:szCs w:val="24"/>
          <w:lang w:eastAsia="en-IN"/>
        </w:rPr>
        <w:t>, font, and position of data labels to show exact sales values.</w:t>
      </w:r>
    </w:p>
    <w:p w:rsidR="00E52A0A" w:rsidRPr="00E52A0A" w:rsidRDefault="00E52A0A" w:rsidP="00E52A0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Data labels will now display sales figures on each point of the trend line.</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2. Titles and Headers</w:t>
      </w:r>
    </w:p>
    <w:p w:rsidR="00E52A0A" w:rsidRPr="00E52A0A" w:rsidRDefault="00E52A0A" w:rsidP="00E52A0A">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Go to </w:t>
      </w:r>
      <w:r w:rsidRPr="00E52A0A">
        <w:rPr>
          <w:rFonts w:ascii="Times New Roman" w:eastAsia="Times New Roman" w:hAnsi="Times New Roman" w:cs="Times New Roman"/>
          <w:b/>
          <w:bCs/>
          <w:sz w:val="24"/>
          <w:szCs w:val="24"/>
          <w:lang w:eastAsia="en-IN"/>
        </w:rPr>
        <w:t>Format pane</w:t>
      </w:r>
      <w:r w:rsidRPr="00E52A0A">
        <w:rPr>
          <w:rFonts w:ascii="Times New Roman" w:eastAsia="Times New Roman" w:hAnsi="Times New Roman" w:cs="Times New Roman"/>
          <w:sz w:val="24"/>
          <w:szCs w:val="24"/>
          <w:lang w:eastAsia="en-IN"/>
        </w:rPr>
        <w:t xml:space="preserve"> &gt; </w:t>
      </w:r>
      <w:r w:rsidRPr="00E52A0A">
        <w:rPr>
          <w:rFonts w:ascii="Times New Roman" w:eastAsia="Times New Roman" w:hAnsi="Times New Roman" w:cs="Times New Roman"/>
          <w:b/>
          <w:bCs/>
          <w:sz w:val="24"/>
          <w:szCs w:val="24"/>
          <w:lang w:eastAsia="en-IN"/>
        </w:rPr>
        <w:t>Title</w:t>
      </w:r>
      <w:r w:rsidRPr="00E52A0A">
        <w:rPr>
          <w:rFonts w:ascii="Times New Roman" w:eastAsia="Times New Roman" w:hAnsi="Times New Roman" w:cs="Times New Roman"/>
          <w:sz w:val="24"/>
          <w:szCs w:val="24"/>
          <w:lang w:eastAsia="en-IN"/>
        </w:rPr>
        <w:t xml:space="preserve"> and customize the title with a font style, size, and </w:t>
      </w:r>
      <w:proofErr w:type="spellStart"/>
      <w:r w:rsidRPr="00E52A0A">
        <w:rPr>
          <w:rFonts w:ascii="Times New Roman" w:eastAsia="Times New Roman" w:hAnsi="Times New Roman" w:cs="Times New Roman"/>
          <w:sz w:val="24"/>
          <w:szCs w:val="24"/>
          <w:lang w:eastAsia="en-IN"/>
        </w:rPr>
        <w:t>color</w:t>
      </w:r>
      <w:proofErr w:type="spellEnd"/>
      <w:r w:rsidRPr="00E52A0A">
        <w:rPr>
          <w:rFonts w:ascii="Times New Roman" w:eastAsia="Times New Roman" w:hAnsi="Times New Roman" w:cs="Times New Roman"/>
          <w:sz w:val="24"/>
          <w:szCs w:val="24"/>
          <w:lang w:eastAsia="en-IN"/>
        </w:rPr>
        <w:t>.</w:t>
      </w:r>
    </w:p>
    <w:p w:rsidR="00E52A0A" w:rsidRPr="00E52A0A" w:rsidRDefault="00E52A0A" w:rsidP="00E52A0A">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Add a relevant title such as “Sales by Region.”</w:t>
      </w:r>
    </w:p>
    <w:p w:rsidR="00E52A0A" w:rsidRPr="00E52A0A" w:rsidRDefault="00E52A0A" w:rsidP="00E52A0A">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The title helps users understand what data the visual is showing at a glance.</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 xml:space="preserve">3. Themes and </w:t>
      </w:r>
      <w:proofErr w:type="spellStart"/>
      <w:r w:rsidRPr="00E52A0A">
        <w:rPr>
          <w:rFonts w:ascii="Times New Roman" w:eastAsia="Times New Roman" w:hAnsi="Times New Roman" w:cs="Times New Roman"/>
          <w:b/>
          <w:bCs/>
          <w:sz w:val="24"/>
          <w:szCs w:val="24"/>
          <w:lang w:eastAsia="en-IN"/>
        </w:rPr>
        <w:t>Colors</w:t>
      </w:r>
      <w:proofErr w:type="spellEnd"/>
    </w:p>
    <w:p w:rsidR="00E52A0A" w:rsidRPr="00E52A0A" w:rsidRDefault="00E52A0A" w:rsidP="00E52A0A">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Select </w:t>
      </w:r>
      <w:r w:rsidRPr="00E52A0A">
        <w:rPr>
          <w:rFonts w:ascii="Times New Roman" w:eastAsia="Times New Roman" w:hAnsi="Times New Roman" w:cs="Times New Roman"/>
          <w:b/>
          <w:bCs/>
          <w:sz w:val="24"/>
          <w:szCs w:val="24"/>
          <w:lang w:eastAsia="en-IN"/>
        </w:rPr>
        <w:t>View</w:t>
      </w:r>
      <w:r w:rsidRPr="00E52A0A">
        <w:rPr>
          <w:rFonts w:ascii="Times New Roman" w:eastAsia="Times New Roman" w:hAnsi="Times New Roman" w:cs="Times New Roman"/>
          <w:sz w:val="24"/>
          <w:szCs w:val="24"/>
          <w:lang w:eastAsia="en-IN"/>
        </w:rPr>
        <w:t xml:space="preserve"> &gt; </w:t>
      </w:r>
      <w:r w:rsidRPr="00E52A0A">
        <w:rPr>
          <w:rFonts w:ascii="Times New Roman" w:eastAsia="Times New Roman" w:hAnsi="Times New Roman" w:cs="Times New Roman"/>
          <w:b/>
          <w:bCs/>
          <w:sz w:val="24"/>
          <w:szCs w:val="24"/>
          <w:lang w:eastAsia="en-IN"/>
        </w:rPr>
        <w:t>Themes</w:t>
      </w:r>
      <w:r w:rsidRPr="00E52A0A">
        <w:rPr>
          <w:rFonts w:ascii="Times New Roman" w:eastAsia="Times New Roman" w:hAnsi="Times New Roman" w:cs="Times New Roman"/>
          <w:sz w:val="24"/>
          <w:szCs w:val="24"/>
          <w:lang w:eastAsia="en-IN"/>
        </w:rPr>
        <w:t xml:space="preserve"> and apply a theme like “Corporate” for a consistent </w:t>
      </w:r>
      <w:proofErr w:type="spellStart"/>
      <w:r w:rsidRPr="00E52A0A">
        <w:rPr>
          <w:rFonts w:ascii="Times New Roman" w:eastAsia="Times New Roman" w:hAnsi="Times New Roman" w:cs="Times New Roman"/>
          <w:sz w:val="24"/>
          <w:szCs w:val="24"/>
          <w:lang w:eastAsia="en-IN"/>
        </w:rPr>
        <w:t>color</w:t>
      </w:r>
      <w:proofErr w:type="spellEnd"/>
      <w:r w:rsidRPr="00E52A0A">
        <w:rPr>
          <w:rFonts w:ascii="Times New Roman" w:eastAsia="Times New Roman" w:hAnsi="Times New Roman" w:cs="Times New Roman"/>
          <w:sz w:val="24"/>
          <w:szCs w:val="24"/>
          <w:lang w:eastAsia="en-IN"/>
        </w:rPr>
        <w:t xml:space="preserve"> scheme.</w:t>
      </w:r>
    </w:p>
    <w:p w:rsidR="00E52A0A" w:rsidRPr="00E52A0A" w:rsidRDefault="00E52A0A" w:rsidP="00E52A0A">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Customizing themes can align dashboards with branding.</w:t>
      </w:r>
    </w:p>
    <w:p w:rsidR="00E52A0A" w:rsidRPr="00E52A0A" w:rsidRDefault="00E52A0A" w:rsidP="00E52A0A">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Themes unify the dashboard look, enhancing readability and professionalism.</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4. Gridlines and Borders</w:t>
      </w:r>
    </w:p>
    <w:p w:rsidR="00E52A0A" w:rsidRPr="00E52A0A" w:rsidRDefault="00E52A0A" w:rsidP="00E52A0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In a table visualization, go to </w:t>
      </w:r>
      <w:r w:rsidRPr="00E52A0A">
        <w:rPr>
          <w:rFonts w:ascii="Times New Roman" w:eastAsia="Times New Roman" w:hAnsi="Times New Roman" w:cs="Times New Roman"/>
          <w:b/>
          <w:bCs/>
          <w:sz w:val="24"/>
          <w:szCs w:val="24"/>
          <w:lang w:eastAsia="en-IN"/>
        </w:rPr>
        <w:t>Format pane</w:t>
      </w:r>
      <w:r w:rsidRPr="00E52A0A">
        <w:rPr>
          <w:rFonts w:ascii="Times New Roman" w:eastAsia="Times New Roman" w:hAnsi="Times New Roman" w:cs="Times New Roman"/>
          <w:sz w:val="24"/>
          <w:szCs w:val="24"/>
          <w:lang w:eastAsia="en-IN"/>
        </w:rPr>
        <w:t xml:space="preserve"> &gt; </w:t>
      </w:r>
      <w:r w:rsidRPr="00E52A0A">
        <w:rPr>
          <w:rFonts w:ascii="Times New Roman" w:eastAsia="Times New Roman" w:hAnsi="Times New Roman" w:cs="Times New Roman"/>
          <w:b/>
          <w:bCs/>
          <w:sz w:val="24"/>
          <w:szCs w:val="24"/>
          <w:lang w:eastAsia="en-IN"/>
        </w:rPr>
        <w:t>Grid</w:t>
      </w:r>
      <w:r w:rsidRPr="00E52A0A">
        <w:rPr>
          <w:rFonts w:ascii="Times New Roman" w:eastAsia="Times New Roman" w:hAnsi="Times New Roman" w:cs="Times New Roman"/>
          <w:sz w:val="24"/>
          <w:szCs w:val="24"/>
          <w:lang w:eastAsia="en-IN"/>
        </w:rPr>
        <w:t xml:space="preserve"> and customize gridline style and thickness.</w:t>
      </w:r>
    </w:p>
    <w:p w:rsidR="00E52A0A" w:rsidRPr="00E52A0A" w:rsidRDefault="00E52A0A" w:rsidP="00E52A0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Apply borders to visuals to define boundaries.</w:t>
      </w:r>
    </w:p>
    <w:p w:rsidR="00E52A0A" w:rsidRPr="00E52A0A" w:rsidRDefault="00E52A0A" w:rsidP="00E52A0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Borders make the dashboard visually organized, with clear separations between visuals.</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lastRenderedPageBreak/>
        <w:t>5. Conditional Formatting</w:t>
      </w:r>
    </w:p>
    <w:p w:rsidR="00E52A0A" w:rsidRPr="00E52A0A" w:rsidRDefault="00E52A0A" w:rsidP="00E52A0A">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For a </w:t>
      </w:r>
      <w:r w:rsidRPr="00E52A0A">
        <w:rPr>
          <w:rFonts w:ascii="Times New Roman" w:eastAsia="Times New Roman" w:hAnsi="Times New Roman" w:cs="Times New Roman"/>
          <w:b/>
          <w:bCs/>
          <w:sz w:val="24"/>
          <w:szCs w:val="24"/>
          <w:lang w:eastAsia="en-IN"/>
        </w:rPr>
        <w:t>Table</w:t>
      </w:r>
      <w:r w:rsidRPr="00E52A0A">
        <w:rPr>
          <w:rFonts w:ascii="Times New Roman" w:eastAsia="Times New Roman" w:hAnsi="Times New Roman" w:cs="Times New Roman"/>
          <w:sz w:val="24"/>
          <w:szCs w:val="24"/>
          <w:lang w:eastAsia="en-IN"/>
        </w:rPr>
        <w:t xml:space="preserve"> visual, select </w:t>
      </w:r>
      <w:r w:rsidRPr="00E52A0A">
        <w:rPr>
          <w:rFonts w:ascii="Times New Roman" w:eastAsia="Times New Roman" w:hAnsi="Times New Roman" w:cs="Times New Roman"/>
          <w:b/>
          <w:bCs/>
          <w:sz w:val="24"/>
          <w:szCs w:val="24"/>
          <w:lang w:eastAsia="en-IN"/>
        </w:rPr>
        <w:t>Sales Amount</w:t>
      </w:r>
      <w:r w:rsidRPr="00E52A0A">
        <w:rPr>
          <w:rFonts w:ascii="Times New Roman" w:eastAsia="Times New Roman" w:hAnsi="Times New Roman" w:cs="Times New Roman"/>
          <w:sz w:val="24"/>
          <w:szCs w:val="24"/>
          <w:lang w:eastAsia="en-IN"/>
        </w:rPr>
        <w:t xml:space="preserve"> and turn on </w:t>
      </w:r>
      <w:r w:rsidRPr="00E52A0A">
        <w:rPr>
          <w:rFonts w:ascii="Times New Roman" w:eastAsia="Times New Roman" w:hAnsi="Times New Roman" w:cs="Times New Roman"/>
          <w:b/>
          <w:bCs/>
          <w:sz w:val="24"/>
          <w:szCs w:val="24"/>
          <w:lang w:eastAsia="en-IN"/>
        </w:rPr>
        <w:t>Conditional Formatting</w:t>
      </w:r>
      <w:r w:rsidRPr="00E52A0A">
        <w:rPr>
          <w:rFonts w:ascii="Times New Roman" w:eastAsia="Times New Roman" w:hAnsi="Times New Roman" w:cs="Times New Roman"/>
          <w:sz w:val="24"/>
          <w:szCs w:val="24"/>
          <w:lang w:eastAsia="en-IN"/>
        </w:rPr>
        <w:t>.</w:t>
      </w:r>
    </w:p>
    <w:p w:rsidR="00E52A0A" w:rsidRPr="00E52A0A" w:rsidRDefault="00E52A0A" w:rsidP="00E52A0A">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Apply a gradient, where lower sales are in red and higher sales in green.</w:t>
      </w:r>
    </w:p>
    <w:p w:rsidR="00E52A0A" w:rsidRPr="00E52A0A" w:rsidRDefault="00E52A0A" w:rsidP="00E52A0A">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Conditional formatting highlights high and low sales in a color-coded format.</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6. Backgrounds and Images</w:t>
      </w:r>
    </w:p>
    <w:p w:rsidR="00E52A0A" w:rsidRPr="00E52A0A" w:rsidRDefault="00E52A0A" w:rsidP="00E52A0A">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In </w:t>
      </w:r>
      <w:r w:rsidRPr="00E52A0A">
        <w:rPr>
          <w:rFonts w:ascii="Times New Roman" w:eastAsia="Times New Roman" w:hAnsi="Times New Roman" w:cs="Times New Roman"/>
          <w:b/>
          <w:bCs/>
          <w:sz w:val="24"/>
          <w:szCs w:val="24"/>
          <w:lang w:eastAsia="en-IN"/>
        </w:rPr>
        <w:t>Format</w:t>
      </w:r>
      <w:r w:rsidRPr="00E52A0A">
        <w:rPr>
          <w:rFonts w:ascii="Times New Roman" w:eastAsia="Times New Roman" w:hAnsi="Times New Roman" w:cs="Times New Roman"/>
          <w:sz w:val="24"/>
          <w:szCs w:val="24"/>
          <w:lang w:eastAsia="en-IN"/>
        </w:rPr>
        <w:t xml:space="preserve"> &gt; </w:t>
      </w:r>
      <w:r w:rsidRPr="00E52A0A">
        <w:rPr>
          <w:rFonts w:ascii="Times New Roman" w:eastAsia="Times New Roman" w:hAnsi="Times New Roman" w:cs="Times New Roman"/>
          <w:b/>
          <w:bCs/>
          <w:sz w:val="24"/>
          <w:szCs w:val="24"/>
          <w:lang w:eastAsia="en-IN"/>
        </w:rPr>
        <w:t>Background</w:t>
      </w:r>
      <w:r w:rsidRPr="00E52A0A">
        <w:rPr>
          <w:rFonts w:ascii="Times New Roman" w:eastAsia="Times New Roman" w:hAnsi="Times New Roman" w:cs="Times New Roman"/>
          <w:sz w:val="24"/>
          <w:szCs w:val="24"/>
          <w:lang w:eastAsia="en-IN"/>
        </w:rPr>
        <w:t xml:space="preserve">, set a background </w:t>
      </w:r>
      <w:proofErr w:type="spellStart"/>
      <w:r w:rsidRPr="00E52A0A">
        <w:rPr>
          <w:rFonts w:ascii="Times New Roman" w:eastAsia="Times New Roman" w:hAnsi="Times New Roman" w:cs="Times New Roman"/>
          <w:sz w:val="24"/>
          <w:szCs w:val="24"/>
          <w:lang w:eastAsia="en-IN"/>
        </w:rPr>
        <w:t>color</w:t>
      </w:r>
      <w:proofErr w:type="spellEnd"/>
      <w:r w:rsidRPr="00E52A0A">
        <w:rPr>
          <w:rFonts w:ascii="Times New Roman" w:eastAsia="Times New Roman" w:hAnsi="Times New Roman" w:cs="Times New Roman"/>
          <w:sz w:val="24"/>
          <w:szCs w:val="24"/>
          <w:lang w:eastAsia="en-IN"/>
        </w:rPr>
        <w:t xml:space="preserve"> or add a custom image.</w:t>
      </w:r>
    </w:p>
    <w:p w:rsidR="00E52A0A" w:rsidRPr="00E52A0A" w:rsidRDefault="00E52A0A" w:rsidP="00E52A0A">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Adjust transparency to make the background subtle.</w:t>
      </w:r>
    </w:p>
    <w:p w:rsidR="00E52A0A" w:rsidRPr="00E52A0A" w:rsidRDefault="00E52A0A" w:rsidP="00E52A0A">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A light background visually separates visuals without overpowering them.</w:t>
      </w:r>
    </w:p>
    <w:p w:rsidR="00E52A0A" w:rsidRPr="00E52A0A" w:rsidRDefault="00E52A0A" w:rsidP="00E52A0A">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E52A0A">
        <w:rPr>
          <w:rFonts w:ascii="Times New Roman" w:eastAsia="Times New Roman" w:hAnsi="Times New Roman" w:cs="Times New Roman"/>
          <w:b/>
          <w:bCs/>
          <w:sz w:val="24"/>
          <w:szCs w:val="24"/>
          <w:lang w:eastAsia="en-IN"/>
        </w:rPr>
        <w:t>7. Visual Borders and Shadowing</w:t>
      </w:r>
    </w:p>
    <w:p w:rsidR="00E52A0A" w:rsidRPr="00E52A0A" w:rsidRDefault="00E52A0A" w:rsidP="00E52A0A">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 xml:space="preserve">Enable </w:t>
      </w:r>
      <w:r w:rsidRPr="00E52A0A">
        <w:rPr>
          <w:rFonts w:ascii="Times New Roman" w:eastAsia="Times New Roman" w:hAnsi="Times New Roman" w:cs="Times New Roman"/>
          <w:b/>
          <w:bCs/>
          <w:sz w:val="24"/>
          <w:szCs w:val="24"/>
          <w:lang w:eastAsia="en-IN"/>
        </w:rPr>
        <w:t>Borders</w:t>
      </w:r>
      <w:r w:rsidRPr="00E52A0A">
        <w:rPr>
          <w:rFonts w:ascii="Times New Roman" w:eastAsia="Times New Roman" w:hAnsi="Times New Roman" w:cs="Times New Roman"/>
          <w:sz w:val="24"/>
          <w:szCs w:val="24"/>
          <w:lang w:eastAsia="en-IN"/>
        </w:rPr>
        <w:t xml:space="preserve"> and </w:t>
      </w:r>
      <w:r w:rsidRPr="00E52A0A">
        <w:rPr>
          <w:rFonts w:ascii="Times New Roman" w:eastAsia="Times New Roman" w:hAnsi="Times New Roman" w:cs="Times New Roman"/>
          <w:b/>
          <w:bCs/>
          <w:sz w:val="24"/>
          <w:szCs w:val="24"/>
          <w:lang w:eastAsia="en-IN"/>
        </w:rPr>
        <w:t>Shadow</w:t>
      </w:r>
      <w:r w:rsidRPr="00E52A0A">
        <w:rPr>
          <w:rFonts w:ascii="Times New Roman" w:eastAsia="Times New Roman" w:hAnsi="Times New Roman" w:cs="Times New Roman"/>
          <w:sz w:val="24"/>
          <w:szCs w:val="24"/>
          <w:lang w:eastAsia="en-IN"/>
        </w:rPr>
        <w:t xml:space="preserve"> from the Format pane for selected visuals.</w:t>
      </w:r>
    </w:p>
    <w:p w:rsidR="00E52A0A" w:rsidRPr="00E52A0A" w:rsidRDefault="00E52A0A" w:rsidP="00E52A0A">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sz w:val="24"/>
          <w:szCs w:val="24"/>
          <w:lang w:eastAsia="en-IN"/>
        </w:rPr>
        <w:t>Use shadows to add depth and make visuals distinct.</w:t>
      </w:r>
    </w:p>
    <w:p w:rsidR="00D328FC" w:rsidRDefault="00E52A0A" w:rsidP="00D328FC">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E52A0A">
        <w:rPr>
          <w:rFonts w:ascii="Times New Roman" w:eastAsia="Times New Roman" w:hAnsi="Times New Roman" w:cs="Times New Roman"/>
          <w:b/>
          <w:bCs/>
          <w:sz w:val="24"/>
          <w:szCs w:val="24"/>
          <w:lang w:eastAsia="en-IN"/>
        </w:rPr>
        <w:t>Test</w:t>
      </w:r>
      <w:r w:rsidRPr="00E52A0A">
        <w:rPr>
          <w:rFonts w:ascii="Times New Roman" w:eastAsia="Times New Roman" w:hAnsi="Times New Roman" w:cs="Times New Roman"/>
          <w:sz w:val="24"/>
          <w:szCs w:val="24"/>
          <w:lang w:eastAsia="en-IN"/>
        </w:rPr>
        <w:t>: Borders and shadows give structure, making the dashboard easy to navigate.</w:t>
      </w:r>
    </w:p>
    <w:p w:rsidR="00D328FC" w:rsidRPr="00D328FC" w:rsidRDefault="00D328FC" w:rsidP="00D328FC">
      <w:pPr>
        <w:spacing w:before="100" w:beforeAutospacing="1" w:after="100" w:afterAutospacing="1" w:line="360" w:lineRule="auto"/>
        <w:rPr>
          <w:rFonts w:ascii="Times New Roman" w:eastAsia="Times New Roman" w:hAnsi="Times New Roman" w:cs="Times New Roman"/>
          <w:sz w:val="24"/>
          <w:szCs w:val="24"/>
          <w:u w:val="single"/>
          <w:lang w:eastAsia="en-IN"/>
        </w:rPr>
      </w:pPr>
      <w:r w:rsidRPr="00D328FC">
        <w:rPr>
          <w:rFonts w:ascii="Times New Roman" w:eastAsia="Times New Roman" w:hAnsi="Times New Roman" w:cs="Times New Roman"/>
          <w:b/>
          <w:bCs/>
          <w:sz w:val="24"/>
          <w:szCs w:val="24"/>
          <w:u w:val="single"/>
          <w:lang w:eastAsia="en-IN"/>
        </w:rPr>
        <w:t>Data Set</w:t>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736"/>
        <w:gridCol w:w="1276"/>
        <w:gridCol w:w="1817"/>
        <w:gridCol w:w="1389"/>
        <w:gridCol w:w="1767"/>
      </w:tblGrid>
      <w:tr w:rsidR="00D328FC" w:rsidRPr="00D328FC" w:rsidTr="00342766">
        <w:trPr>
          <w:trHeight w:val="629"/>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b/>
                <w:bCs/>
                <w:color w:val="000000"/>
                <w:lang w:eastAsia="en-IN"/>
              </w:rPr>
            </w:pPr>
            <w:r w:rsidRPr="00D328FC">
              <w:rPr>
                <w:rFonts w:ascii="Rockwell" w:eastAsia="Times New Roman" w:hAnsi="Rockwell" w:cs="Calibri"/>
                <w:b/>
                <w:bCs/>
                <w:color w:val="000000"/>
                <w:lang w:eastAsia="en-IN"/>
              </w:rPr>
              <w:t>Product Category</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b/>
                <w:bCs/>
                <w:color w:val="000000"/>
                <w:lang w:eastAsia="en-IN"/>
              </w:rPr>
            </w:pPr>
            <w:r w:rsidRPr="00D328FC">
              <w:rPr>
                <w:rFonts w:ascii="Rockwell" w:eastAsia="Times New Roman" w:hAnsi="Rockwell" w:cs="Calibri"/>
                <w:b/>
                <w:bCs/>
                <w:color w:val="000000"/>
                <w:lang w:eastAsia="en-IN"/>
              </w:rPr>
              <w:t>Product Name</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b/>
                <w:bCs/>
                <w:color w:val="000000"/>
                <w:lang w:eastAsia="en-IN"/>
              </w:rPr>
            </w:pPr>
            <w:r w:rsidRPr="00D328FC">
              <w:rPr>
                <w:rFonts w:ascii="Rockwell" w:eastAsia="Times New Roman" w:hAnsi="Rockwell" w:cs="Calibri"/>
                <w:b/>
                <w:bCs/>
                <w:color w:val="000000"/>
                <w:lang w:eastAsia="en-IN"/>
              </w:rPr>
              <w:t>Sales Region</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b/>
                <w:bCs/>
                <w:color w:val="000000"/>
                <w:lang w:eastAsia="en-IN"/>
              </w:rPr>
            </w:pPr>
            <w:r w:rsidRPr="00D328FC">
              <w:rPr>
                <w:rFonts w:ascii="Rockwell" w:eastAsia="Times New Roman" w:hAnsi="Rockwell" w:cs="Calibri"/>
                <w:b/>
                <w:bCs/>
                <w:color w:val="000000"/>
                <w:lang w:eastAsia="en-IN"/>
              </w:rPr>
              <w:t>Customer Segment</w:t>
            </w:r>
          </w:p>
        </w:tc>
        <w:tc>
          <w:tcPr>
            <w:tcW w:w="717" w:type="pct"/>
            <w:shd w:val="clear" w:color="auto" w:fill="auto"/>
            <w:vAlign w:val="center"/>
            <w:hideMark/>
          </w:tcPr>
          <w:p w:rsidR="00D328FC" w:rsidRPr="00D328FC" w:rsidRDefault="00D328FC" w:rsidP="00D328FC">
            <w:pPr>
              <w:spacing w:after="0" w:line="240" w:lineRule="auto"/>
              <w:rPr>
                <w:rFonts w:ascii="Rockwell" w:eastAsia="Times New Roman" w:hAnsi="Rockwell" w:cs="Calibri"/>
                <w:b/>
                <w:bCs/>
                <w:color w:val="000000"/>
                <w:lang w:eastAsia="en-IN"/>
              </w:rPr>
            </w:pPr>
            <w:r w:rsidRPr="00D328FC">
              <w:rPr>
                <w:rFonts w:ascii="Rockwell" w:eastAsia="Times New Roman" w:hAnsi="Rockwell" w:cs="Calibri"/>
                <w:b/>
                <w:bCs/>
                <w:color w:val="000000"/>
                <w:lang w:eastAsia="en-IN"/>
              </w:rPr>
              <w:t>Sales Amount</w:t>
            </w:r>
          </w:p>
        </w:tc>
        <w:tc>
          <w:tcPr>
            <w:tcW w:w="912" w:type="pct"/>
            <w:shd w:val="clear" w:color="auto" w:fill="auto"/>
            <w:vAlign w:val="center"/>
            <w:hideMark/>
          </w:tcPr>
          <w:p w:rsidR="00D328FC" w:rsidRPr="00D328FC" w:rsidRDefault="00D328FC" w:rsidP="00D328FC">
            <w:pPr>
              <w:spacing w:after="0" w:line="240" w:lineRule="auto"/>
              <w:rPr>
                <w:rFonts w:ascii="Rockwell" w:eastAsia="Times New Roman" w:hAnsi="Rockwell" w:cs="Calibri"/>
                <w:b/>
                <w:bCs/>
                <w:color w:val="000000"/>
                <w:lang w:eastAsia="en-IN"/>
              </w:rPr>
            </w:pPr>
            <w:r w:rsidRPr="00D328FC">
              <w:rPr>
                <w:rFonts w:ascii="Rockwell" w:eastAsia="Times New Roman" w:hAnsi="Rockwell" w:cs="Calibri"/>
                <w:b/>
                <w:bCs/>
                <w:color w:val="000000"/>
                <w:lang w:eastAsia="en-IN"/>
              </w:rPr>
              <w:t>Date</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Electronics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Smartphone</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North</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Retail</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50000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15-01-2023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Electronics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Laptop</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South</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Corporate</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85000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18-01-2023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Groceries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 xml:space="preserve">Rice </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East</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Retail</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5000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01-02-2023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Beverages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 xml:space="preserve">Green Tea </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West</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Retail</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3000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15-02-2023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Groceries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Sugar</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North</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Corporate</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2000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10-03-2023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Electronics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Tablet</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East</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Retail</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15000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20-03-2023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Appliances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Refrigerator</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South</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Corporate</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55000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02-04-2023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Beverages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 xml:space="preserve">Coffee </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West</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Retail</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4500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15-04-2023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Groceries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 xml:space="preserve">Flour </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North</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Retail</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2000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10-05-2023</w:t>
            </w:r>
          </w:p>
        </w:tc>
      </w:tr>
      <w:tr w:rsidR="00D328FC" w:rsidRPr="00D328FC" w:rsidTr="00342766">
        <w:trPr>
          <w:trHeight w:val="314"/>
        </w:trPr>
        <w:tc>
          <w:tcPr>
            <w:tcW w:w="87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Appliances</w:t>
            </w:r>
          </w:p>
        </w:tc>
        <w:tc>
          <w:tcPr>
            <w:tcW w:w="896"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Washing Machine</w:t>
            </w:r>
          </w:p>
        </w:tc>
        <w:tc>
          <w:tcPr>
            <w:tcW w:w="659"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South</w:t>
            </w:r>
          </w:p>
        </w:tc>
        <w:tc>
          <w:tcPr>
            <w:tcW w:w="938" w:type="pct"/>
            <w:shd w:val="clear" w:color="auto" w:fill="auto"/>
            <w:vAlign w:val="center"/>
            <w:hideMark/>
          </w:tcPr>
          <w:p w:rsidR="00D328FC" w:rsidRPr="00D328FC" w:rsidRDefault="00D328FC" w:rsidP="00D328FC">
            <w:pPr>
              <w:spacing w:after="0" w:line="240" w:lineRule="auto"/>
              <w:rPr>
                <w:rFonts w:ascii="Rockwell" w:eastAsia="Times New Roman" w:hAnsi="Rockwell" w:cs="Calibri"/>
                <w:color w:val="000000"/>
                <w:lang w:eastAsia="en-IN"/>
              </w:rPr>
            </w:pPr>
            <w:r w:rsidRPr="00D328FC">
              <w:rPr>
                <w:rFonts w:ascii="Rockwell" w:eastAsia="Times New Roman" w:hAnsi="Rockwell" w:cs="Calibri"/>
                <w:color w:val="000000"/>
                <w:lang w:eastAsia="en-IN"/>
              </w:rPr>
              <w:t>Corporate</w:t>
            </w:r>
          </w:p>
        </w:tc>
        <w:tc>
          <w:tcPr>
            <w:tcW w:w="717"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65000</w:t>
            </w:r>
          </w:p>
        </w:tc>
        <w:tc>
          <w:tcPr>
            <w:tcW w:w="912" w:type="pct"/>
            <w:shd w:val="clear" w:color="auto" w:fill="auto"/>
            <w:vAlign w:val="center"/>
            <w:hideMark/>
          </w:tcPr>
          <w:p w:rsidR="00D328FC" w:rsidRPr="00D328FC" w:rsidRDefault="00D328FC" w:rsidP="00D328FC">
            <w:pPr>
              <w:spacing w:after="0" w:line="240" w:lineRule="auto"/>
              <w:jc w:val="right"/>
              <w:rPr>
                <w:rFonts w:ascii="Rockwell" w:eastAsia="Times New Roman" w:hAnsi="Rockwell" w:cs="Calibri"/>
                <w:color w:val="000000"/>
                <w:lang w:eastAsia="en-IN"/>
              </w:rPr>
            </w:pPr>
            <w:r w:rsidRPr="00D328FC">
              <w:rPr>
                <w:rFonts w:ascii="Rockwell" w:eastAsia="Times New Roman" w:hAnsi="Rockwell" w:cs="Calibri"/>
                <w:color w:val="000000"/>
                <w:lang w:eastAsia="en-IN"/>
              </w:rPr>
              <w:t>01-06-2023</w:t>
            </w:r>
          </w:p>
        </w:tc>
      </w:tr>
    </w:tbl>
    <w:p w:rsidR="00B5515B" w:rsidRPr="00E52A0A" w:rsidRDefault="00B5515B" w:rsidP="00E52A0A">
      <w:pPr>
        <w:spacing w:line="360" w:lineRule="auto"/>
        <w:jc w:val="both"/>
        <w:rPr>
          <w:rFonts w:ascii="Times New Roman" w:hAnsi="Times New Roman" w:cs="Times New Roman"/>
          <w:sz w:val="24"/>
          <w:szCs w:val="24"/>
        </w:rPr>
      </w:pPr>
    </w:p>
    <w:sectPr w:rsidR="00B5515B" w:rsidRPr="00E5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0B58"/>
    <w:multiLevelType w:val="multilevel"/>
    <w:tmpl w:val="C64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4A10"/>
    <w:multiLevelType w:val="multilevel"/>
    <w:tmpl w:val="0EC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01CE"/>
    <w:multiLevelType w:val="multilevel"/>
    <w:tmpl w:val="CF0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62AC"/>
    <w:multiLevelType w:val="multilevel"/>
    <w:tmpl w:val="784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852AF"/>
    <w:multiLevelType w:val="multilevel"/>
    <w:tmpl w:val="899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D1F92"/>
    <w:multiLevelType w:val="multilevel"/>
    <w:tmpl w:val="A0F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271D7"/>
    <w:multiLevelType w:val="multilevel"/>
    <w:tmpl w:val="1E88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05B3F"/>
    <w:multiLevelType w:val="multilevel"/>
    <w:tmpl w:val="72A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604D1"/>
    <w:multiLevelType w:val="multilevel"/>
    <w:tmpl w:val="FB3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14179"/>
    <w:multiLevelType w:val="multilevel"/>
    <w:tmpl w:val="0716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75206"/>
    <w:multiLevelType w:val="multilevel"/>
    <w:tmpl w:val="D56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3639C"/>
    <w:multiLevelType w:val="multilevel"/>
    <w:tmpl w:val="27C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B6297"/>
    <w:multiLevelType w:val="multilevel"/>
    <w:tmpl w:val="053C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12EAE"/>
    <w:multiLevelType w:val="multilevel"/>
    <w:tmpl w:val="19F2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F466F"/>
    <w:multiLevelType w:val="multilevel"/>
    <w:tmpl w:val="9F4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B7B1E"/>
    <w:multiLevelType w:val="multilevel"/>
    <w:tmpl w:val="F28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C01B7"/>
    <w:multiLevelType w:val="multilevel"/>
    <w:tmpl w:val="061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90136"/>
    <w:multiLevelType w:val="multilevel"/>
    <w:tmpl w:val="4D4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75B47"/>
    <w:multiLevelType w:val="multilevel"/>
    <w:tmpl w:val="DF02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12A92"/>
    <w:multiLevelType w:val="multilevel"/>
    <w:tmpl w:val="B06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C0AD1"/>
    <w:multiLevelType w:val="multilevel"/>
    <w:tmpl w:val="6B9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10698"/>
    <w:multiLevelType w:val="multilevel"/>
    <w:tmpl w:val="5D4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E18C0"/>
    <w:multiLevelType w:val="multilevel"/>
    <w:tmpl w:val="512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47798"/>
    <w:multiLevelType w:val="multilevel"/>
    <w:tmpl w:val="9D5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250CC"/>
    <w:multiLevelType w:val="multilevel"/>
    <w:tmpl w:val="CDA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D168D"/>
    <w:multiLevelType w:val="multilevel"/>
    <w:tmpl w:val="C95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216BF"/>
    <w:multiLevelType w:val="multilevel"/>
    <w:tmpl w:val="908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D791E"/>
    <w:multiLevelType w:val="multilevel"/>
    <w:tmpl w:val="A87A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A1E24"/>
    <w:multiLevelType w:val="multilevel"/>
    <w:tmpl w:val="E70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C328F"/>
    <w:multiLevelType w:val="multilevel"/>
    <w:tmpl w:val="88B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9"/>
  </w:num>
  <w:num w:numId="4">
    <w:abstractNumId w:val="4"/>
  </w:num>
  <w:num w:numId="5">
    <w:abstractNumId w:val="7"/>
  </w:num>
  <w:num w:numId="6">
    <w:abstractNumId w:val="18"/>
  </w:num>
  <w:num w:numId="7">
    <w:abstractNumId w:val="27"/>
  </w:num>
  <w:num w:numId="8">
    <w:abstractNumId w:val="1"/>
  </w:num>
  <w:num w:numId="9">
    <w:abstractNumId w:val="6"/>
  </w:num>
  <w:num w:numId="10">
    <w:abstractNumId w:val="28"/>
  </w:num>
  <w:num w:numId="11">
    <w:abstractNumId w:val="12"/>
  </w:num>
  <w:num w:numId="12">
    <w:abstractNumId w:val="23"/>
  </w:num>
  <w:num w:numId="13">
    <w:abstractNumId w:val="25"/>
  </w:num>
  <w:num w:numId="14">
    <w:abstractNumId w:val="17"/>
  </w:num>
  <w:num w:numId="15">
    <w:abstractNumId w:val="5"/>
  </w:num>
  <w:num w:numId="16">
    <w:abstractNumId w:val="3"/>
  </w:num>
  <w:num w:numId="17">
    <w:abstractNumId w:val="24"/>
  </w:num>
  <w:num w:numId="18">
    <w:abstractNumId w:val="14"/>
  </w:num>
  <w:num w:numId="19">
    <w:abstractNumId w:val="29"/>
  </w:num>
  <w:num w:numId="20">
    <w:abstractNumId w:val="10"/>
  </w:num>
  <w:num w:numId="21">
    <w:abstractNumId w:val="2"/>
  </w:num>
  <w:num w:numId="22">
    <w:abstractNumId w:val="16"/>
  </w:num>
  <w:num w:numId="23">
    <w:abstractNumId w:val="0"/>
  </w:num>
  <w:num w:numId="24">
    <w:abstractNumId w:val="26"/>
  </w:num>
  <w:num w:numId="25">
    <w:abstractNumId w:val="21"/>
  </w:num>
  <w:num w:numId="26">
    <w:abstractNumId w:val="20"/>
  </w:num>
  <w:num w:numId="27">
    <w:abstractNumId w:val="19"/>
  </w:num>
  <w:num w:numId="28">
    <w:abstractNumId w:val="15"/>
  </w:num>
  <w:num w:numId="29">
    <w:abstractNumId w:val="1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7F"/>
    <w:rsid w:val="00342766"/>
    <w:rsid w:val="0039067F"/>
    <w:rsid w:val="003C75C9"/>
    <w:rsid w:val="00725864"/>
    <w:rsid w:val="007D6B68"/>
    <w:rsid w:val="008F1C18"/>
    <w:rsid w:val="00B5515B"/>
    <w:rsid w:val="00D328FC"/>
    <w:rsid w:val="00D92D95"/>
    <w:rsid w:val="00E52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210C0-C1C4-4F1D-9A82-2121604F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51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51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51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1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515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515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5515B"/>
    <w:rPr>
      <w:b/>
      <w:bCs/>
    </w:rPr>
  </w:style>
  <w:style w:type="paragraph" w:styleId="NormalWeb">
    <w:name w:val="Normal (Web)"/>
    <w:basedOn w:val="Normal"/>
    <w:uiPriority w:val="99"/>
    <w:semiHidden/>
    <w:unhideWhenUsed/>
    <w:rsid w:val="00B55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5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437582">
      <w:bodyDiv w:val="1"/>
      <w:marLeft w:val="0"/>
      <w:marRight w:val="0"/>
      <w:marTop w:val="0"/>
      <w:marBottom w:val="0"/>
      <w:divBdr>
        <w:top w:val="none" w:sz="0" w:space="0" w:color="auto"/>
        <w:left w:val="none" w:sz="0" w:space="0" w:color="auto"/>
        <w:bottom w:val="none" w:sz="0" w:space="0" w:color="auto"/>
        <w:right w:val="none" w:sz="0" w:space="0" w:color="auto"/>
      </w:divBdr>
    </w:div>
    <w:div w:id="1381173096">
      <w:bodyDiv w:val="1"/>
      <w:marLeft w:val="0"/>
      <w:marRight w:val="0"/>
      <w:marTop w:val="0"/>
      <w:marBottom w:val="0"/>
      <w:divBdr>
        <w:top w:val="none" w:sz="0" w:space="0" w:color="auto"/>
        <w:left w:val="none" w:sz="0" w:space="0" w:color="auto"/>
        <w:bottom w:val="none" w:sz="0" w:space="0" w:color="auto"/>
        <w:right w:val="none" w:sz="0" w:space="0" w:color="auto"/>
      </w:divBdr>
    </w:div>
    <w:div w:id="1888369837">
      <w:bodyDiv w:val="1"/>
      <w:marLeft w:val="0"/>
      <w:marRight w:val="0"/>
      <w:marTop w:val="0"/>
      <w:marBottom w:val="0"/>
      <w:divBdr>
        <w:top w:val="none" w:sz="0" w:space="0" w:color="auto"/>
        <w:left w:val="none" w:sz="0" w:space="0" w:color="auto"/>
        <w:bottom w:val="none" w:sz="0" w:space="0" w:color="auto"/>
        <w:right w:val="none" w:sz="0" w:space="0" w:color="auto"/>
      </w:divBdr>
    </w:div>
    <w:div w:id="20933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2024-11-03T06:49:00Z</dcterms:created>
  <dcterms:modified xsi:type="dcterms:W3CDTF">2024-12-08T02:44:00Z</dcterms:modified>
</cp:coreProperties>
</file>