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1"/>
          <w:sz w:val="24"/>
          <w:szCs w:val="24"/>
          <w:rtl w:val="0"/>
        </w:rPr>
        <w:t xml:space="preserve">SIDDARDHA LAKSHMISETTY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Mobile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+91 </w:t>
      </w:r>
      <w:r w:rsidDel="00000000" w:rsidR="00000000" w:rsidRPr="00000000">
        <w:rPr>
          <w:rFonts w:ascii="Cambria" w:cs="Cambria" w:eastAsia="Cambria" w:hAnsi="Cambria"/>
          <w:rtl w:val="0"/>
        </w:rPr>
        <w:t xml:space="preserve">6304676037</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Gachibowli, Hyderabad.</w:t>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 </w:t>
      </w:r>
      <w:hyperlink r:id="rId6">
        <w:r w:rsidDel="00000000" w:rsidR="00000000" w:rsidRPr="00000000">
          <w:rPr>
            <w:rFonts w:ascii="Cambria" w:cs="Cambria" w:eastAsia="Cambria" w:hAnsi="Cambria"/>
            <w:color w:val="1155cc"/>
            <w:u w:val="single"/>
            <w:rtl w:val="0"/>
          </w:rPr>
          <w:t xml:space="preserve">siddardhalakshmisetty@gmail.com</w:t>
        </w:r>
      </w:hyperlink>
      <w:r w:rsidDel="00000000" w:rsidR="00000000" w:rsidRPr="00000000">
        <w:rPr>
          <w:rtl w:val="0"/>
        </w:rPr>
      </w:r>
    </w:p>
    <w:p w:rsidR="00000000" w:rsidDel="00000000" w:rsidP="00000000" w:rsidRDefault="00000000" w:rsidRPr="00000000" w14:paraId="00000003">
      <w:pPr>
        <w:tabs>
          <w:tab w:val="left" w:leader="none" w:pos="720"/>
        </w:tabs>
        <w:spacing w:after="0"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133350</wp:posOffset>
            </wp:positionV>
            <wp:extent cx="6838950" cy="4762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04">
      <w:pPr>
        <w:tabs>
          <w:tab w:val="left" w:leader="none" w:pos="720"/>
        </w:tabs>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Educational Qualifications:</w:t>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187325</wp:posOffset>
            </wp:positionV>
            <wp:extent cx="6838950" cy="4762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05">
      <w:pPr>
        <w:tabs>
          <w:tab w:val="left" w:leader="none" w:pos="720"/>
        </w:tabs>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Completed Bachelors of </w:t>
      </w:r>
      <w:r w:rsidDel="00000000" w:rsidR="00000000" w:rsidRPr="00000000">
        <w:rPr>
          <w:rFonts w:ascii="Cambria" w:cs="Cambria" w:eastAsia="Cambria" w:hAnsi="Cambria"/>
          <w:sz w:val="24"/>
          <w:szCs w:val="24"/>
          <w:rtl w:val="0"/>
        </w:rPr>
        <w:t xml:space="preserve">Computer Applications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an aggregate of 66 % from </w:t>
      </w:r>
      <w:r w:rsidDel="00000000" w:rsidR="00000000" w:rsidRPr="00000000">
        <w:rPr>
          <w:rFonts w:ascii="Cambria" w:cs="Cambria" w:eastAsia="Cambria" w:hAnsi="Cambria"/>
          <w:sz w:val="24"/>
          <w:szCs w:val="24"/>
          <w:rtl w:val="0"/>
        </w:rPr>
        <w:t xml:space="preserve">GNA University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Phagwara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120650</wp:posOffset>
            </wp:positionV>
            <wp:extent cx="6838950" cy="47625"/>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Professional Summary:</w:t>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178435</wp:posOffset>
            </wp:positionV>
            <wp:extent cx="6838950" cy="47623"/>
            <wp:effectExtent b="0" l="0" r="0" t="0"/>
            <wp:wrapNone/>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3"/>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Having </w:t>
      </w:r>
      <w:r w:rsidDel="00000000" w:rsidR="00000000" w:rsidRPr="00000000">
        <w:rPr>
          <w:rFonts w:ascii="Cambria" w:cs="Cambria" w:eastAsia="Cambria" w:hAnsi="Cambria"/>
          <w:sz w:val="24"/>
          <w:szCs w:val="24"/>
          <w:rtl w:val="0"/>
        </w:rPr>
        <w:t xml:space="preserve">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years of experience in Software Industry as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Engineer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working experience in Software Testing, Functional Testing, Manual Testing and API Manual and Automation Testing,</w:t>
      </w:r>
      <w:r w:rsidDel="00000000" w:rsidR="00000000" w:rsidRPr="00000000">
        <w:rPr>
          <w:rFonts w:ascii="Cambria" w:cs="Cambria" w:eastAsia="Cambria" w:hAnsi="Cambria"/>
          <w:sz w:val="24"/>
          <w:szCs w:val="24"/>
          <w:rtl w:val="0"/>
        </w:rPr>
        <w:t xml:space="preserve"> Devops with aws.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7"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working experience in Regression, Smoke and Sanity Testing.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Well-acquainted with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Life Cycle (SDLC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Test Life Cycle (STLC)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Defect Life Cycle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Agile-Scrum Methodology.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7"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Proficient in Test Planning, Test Case Design, Execution and Reporting. </w:t>
      </w:r>
      <w:r w:rsidDel="00000000" w:rsidR="00000000" w:rsidRPr="00000000">
        <w:rPr>
          <w:rtl w:val="0"/>
        </w:rPr>
      </w:r>
    </w:p>
    <w:p w:rsidR="00000000" w:rsidDel="00000000" w:rsidP="00000000" w:rsidRDefault="00000000" w:rsidRPr="00000000" w14:paraId="0000001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Working Experience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Banking Domain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includes Credit Card Management and Transaction Management.</w:t>
      </w:r>
      <w:r w:rsidDel="00000000" w:rsidR="00000000" w:rsidRPr="00000000">
        <w:rPr>
          <w:rtl w:val="0"/>
        </w:rPr>
      </w:r>
    </w:p>
    <w:p w:rsidR="00000000" w:rsidDel="00000000" w:rsidP="00000000" w:rsidRDefault="00000000" w:rsidRPr="00000000" w14:paraId="0000001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1077" w:hanging="360"/>
        <w:jc w:val="both"/>
        <w:rPr>
          <w:sz w:val="24"/>
          <w:szCs w:val="24"/>
        </w:rPr>
      </w:pPr>
      <w:r w:rsidDel="00000000" w:rsidR="00000000" w:rsidRPr="00000000">
        <w:rPr>
          <w:rFonts w:ascii="Cambria" w:cs="Cambria" w:eastAsia="Cambria" w:hAnsi="Cambria"/>
          <w:sz w:val="24"/>
          <w:szCs w:val="24"/>
          <w:rtl w:val="0"/>
        </w:rPr>
        <w:t xml:space="preserve">Strong Experience in Mobile Applications.</w:t>
      </w:r>
      <w:r w:rsidDel="00000000" w:rsidR="00000000" w:rsidRPr="00000000">
        <w:rPr>
          <w:rtl w:val="0"/>
        </w:rPr>
      </w:r>
    </w:p>
    <w:p w:rsidR="00000000" w:rsidDel="00000000" w:rsidP="00000000" w:rsidRDefault="00000000" w:rsidRPr="00000000" w14:paraId="0000001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Skilled in identifying defects, collaborating with cross-functional teams and ensuring high quality software products.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77"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 on experience on tools like Postman, Jenkins &amp; Jmeter.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7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Hands on experience with API tools such as Swagger and Postman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40" w:before="40" w:line="360" w:lineRule="auto"/>
        <w:ind w:left="1077" w:hanging="360"/>
        <w:rPr>
          <w:sz w:val="24"/>
          <w:szCs w:val="24"/>
        </w:rPr>
      </w:pPr>
      <w:r w:rsidDel="00000000" w:rsidR="00000000" w:rsidRPr="00000000">
        <w:rPr>
          <w:rFonts w:ascii="Cambria" w:cs="Cambria" w:eastAsia="Cambria" w:hAnsi="Cambria"/>
          <w:color w:val="000000"/>
          <w:sz w:val="24"/>
          <w:szCs w:val="24"/>
          <w:rtl w:val="0"/>
        </w:rPr>
        <w:t xml:space="preserve">Experience in bug tracking and management tools like </w:t>
      </w:r>
      <w:r w:rsidDel="00000000" w:rsidR="00000000" w:rsidRPr="00000000">
        <w:rPr>
          <w:rFonts w:ascii="Cambria" w:cs="Cambria" w:eastAsia="Cambria" w:hAnsi="Cambria"/>
          <w:b w:val="1"/>
          <w:color w:val="000000"/>
          <w:sz w:val="24"/>
          <w:szCs w:val="24"/>
          <w:rtl w:val="0"/>
        </w:rPr>
        <w:t xml:space="preserve">JIRA</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40" w:before="40" w:line="360" w:lineRule="auto"/>
        <w:ind w:left="1077"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Experience in network protocols.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Team player and also good in understanding the requirements from the client and testing the same.</w:t>
      </w:r>
      <w:r w:rsidDel="00000000" w:rsidR="00000000" w:rsidRPr="00000000">
        <w:rPr>
          <w:rtl w:val="0"/>
        </w:rPr>
      </w:r>
    </w:p>
    <w:p w:rsidR="00000000" w:rsidDel="00000000" w:rsidP="00000000" w:rsidRDefault="00000000" w:rsidRPr="00000000" w14:paraId="0000001B">
      <w:pPr>
        <w:spacing w:after="0" w:line="240" w:lineRule="auto"/>
        <w:ind w:left="717"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Flexible to adapt in any new environment and work on any project.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7"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Worked on ci/cd pipeline (jenkins)</w:t>
      </w:r>
    </w:p>
    <w:p w:rsidR="00000000" w:rsidDel="00000000" w:rsidP="00000000" w:rsidRDefault="00000000" w:rsidRPr="00000000" w14:paraId="0000001E">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Cambria" w:cs="Cambria" w:eastAsia="Cambria" w:hAnsi="Cambria"/>
          <w:sz w:val="24"/>
          <w:szCs w:val="24"/>
        </w:rPr>
      </w:pPr>
      <w:r w:rsidDel="00000000" w:rsidR="00000000" w:rsidRPr="00000000">
        <w:rPr>
          <w:rtl w:val="0"/>
        </w:rPr>
      </w:r>
    </w:p>
    <w:tbl>
      <w:tblPr>
        <w:tblStyle w:val="Table1"/>
        <w:tblW w:w="9573.0" w:type="dxa"/>
        <w:jc w:val="left"/>
        <w:tblInd w:w="216.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560"/>
        <w:gridCol w:w="2875"/>
        <w:gridCol w:w="3138"/>
        <w:tblGridChange w:id="0">
          <w:tblGrid>
            <w:gridCol w:w="3560"/>
            <w:gridCol w:w="2875"/>
            <w:gridCol w:w="3138"/>
          </w:tblGrid>
        </w:tblGridChange>
      </w:tblGrid>
      <w:tr>
        <w:trPr>
          <w:cantSplit w:val="0"/>
          <w:trHeight w:val="432"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Position Held</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Period</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Organisation</w:t>
            </w:r>
          </w:p>
        </w:tc>
      </w:tr>
      <w:tr>
        <w:trPr>
          <w:cantSplit w:val="0"/>
          <w:trHeight w:val="411"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Test Engineer</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July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w:t>
            </w:r>
            <w:r w:rsidDel="00000000" w:rsidR="00000000" w:rsidRPr="00000000">
              <w:rPr>
                <w:rFonts w:ascii="Cambria" w:cs="Cambria" w:eastAsia="Cambria" w:hAnsi="Cambria"/>
                <w:sz w:val="24"/>
                <w:szCs w:val="24"/>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sz w:val="24"/>
                <w:szCs w:val="24"/>
                <w:rtl w:val="0"/>
              </w:rPr>
              <w:t xml:space="preserve">June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2023</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Qapitol QA </w:t>
            </w:r>
          </w:p>
        </w:tc>
      </w:tr>
      <w:tr>
        <w:trPr>
          <w:cantSplit w:val="0"/>
          <w:trHeight w:val="411" w:hRule="atLeast"/>
          <w:tblHeader w:val="0"/>
        </w:trPr>
        <w:tc>
          <w:tcPr>
            <w:tcBorders>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6">
            <w:pPr>
              <w:keepNext w:val="1"/>
              <w:widowControl w:val="0"/>
              <w:spacing w:after="0" w:lin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Software Test Engineer</w:t>
            </w:r>
            <w:r w:rsidDel="00000000" w:rsidR="00000000" w:rsidRPr="00000000">
              <w:rPr>
                <w:rtl w:val="0"/>
              </w:rPr>
            </w:r>
          </w:p>
        </w:tc>
        <w:tc>
          <w:tcPr>
            <w:tcBorders>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December 20</w:t>
            </w:r>
            <w:r w:rsidDel="00000000" w:rsidR="00000000" w:rsidRPr="00000000">
              <w:rPr>
                <w:rFonts w:ascii="Cambria" w:cs="Cambria" w:eastAsia="Cambria" w:hAnsi="Cambria"/>
                <w:sz w:val="24"/>
                <w:szCs w:val="24"/>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Ju</w:t>
            </w:r>
            <w:r w:rsidDel="00000000" w:rsidR="00000000" w:rsidRPr="00000000">
              <w:rPr>
                <w:rFonts w:ascii="Cambria" w:cs="Cambria" w:eastAsia="Cambria" w:hAnsi="Cambria"/>
                <w:sz w:val="24"/>
                <w:szCs w:val="24"/>
                <w:rtl w:val="0"/>
              </w:rPr>
              <w:t xml:space="preserve">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w:t>
            </w: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tcBorders>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APPZWORK SOFTWARE SERVICES PRIVATE LIMITED</w:t>
            </w:r>
            <w:r w:rsidDel="00000000" w:rsidR="00000000" w:rsidRPr="00000000">
              <w:rPr>
                <w:rtl w:val="0"/>
              </w:rPr>
            </w:r>
          </w:p>
        </w:tc>
      </w:tr>
    </w:tbl>
    <w:p w:rsidR="00000000" w:rsidDel="00000000" w:rsidP="00000000" w:rsidRDefault="00000000" w:rsidRPr="00000000" w14:paraId="0000002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after="40" w:before="40"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B">
      <w:pPr>
        <w:spacing w:after="40" w:before="40"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Technical skills:</w:t>
      </w:r>
    </w:p>
    <w:p w:rsidR="00000000" w:rsidDel="00000000" w:rsidP="00000000" w:rsidRDefault="00000000" w:rsidRPr="00000000" w14:paraId="0000002D">
      <w:pPr>
        <w:spacing w:after="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Skills</w:t>
        <w:tab/>
        <w:tab/>
        <w:tab/>
        <w:tab/>
        <w:tab/>
        <w:tab/>
        <w:t xml:space="preserve">:</w:t>
      </w:r>
      <w:r w:rsidDel="00000000" w:rsidR="00000000" w:rsidRPr="00000000">
        <w:rPr>
          <w:rFonts w:ascii="Cambria" w:cs="Cambria" w:eastAsia="Cambria" w:hAnsi="Cambria"/>
          <w:b w:val="1"/>
          <w:sz w:val="24"/>
          <w:szCs w:val="24"/>
          <w:rtl w:val="0"/>
        </w:rPr>
        <w:t xml:space="preserve"> Mobile, Web, API (Manual), API(Automation), Jenkins,            git,kubernetes,aws,ec2,vpc,dockerfiles,container orchestration. </w:t>
      </w:r>
      <w:r w:rsidDel="00000000" w:rsidR="00000000" w:rsidRPr="00000000">
        <w:rPr>
          <w:rtl w:val="0"/>
        </w:rPr>
      </w:r>
    </w:p>
    <w:p w:rsidR="00000000" w:rsidDel="00000000" w:rsidP="00000000" w:rsidRDefault="00000000" w:rsidRPr="00000000" w14:paraId="0000002E">
      <w:pPr>
        <w:spacing w:line="240" w:lineRule="auto"/>
        <w:ind w:left="-180" w:firstLine="18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Programming</w:t>
        <w:tab/>
        <w:tab/>
        <w:tab/>
        <w:tab/>
        <w:tab/>
      </w:r>
      <w:r w:rsidDel="00000000" w:rsidR="00000000" w:rsidRPr="00000000">
        <w:rPr>
          <w:rFonts w:ascii="Cambria" w:cs="Cambria" w:eastAsia="Cambria" w:hAnsi="Cambria"/>
          <w:b w:val="1"/>
          <w:sz w:val="24"/>
          <w:szCs w:val="24"/>
          <w:rtl w:val="0"/>
        </w:rPr>
        <w:t xml:space="preserve">:  Python</w:t>
      </w:r>
    </w:p>
    <w:p w:rsidR="00000000" w:rsidDel="00000000" w:rsidP="00000000" w:rsidRDefault="00000000" w:rsidRPr="00000000" w14:paraId="0000002F">
      <w:pPr>
        <w:spacing w:line="240" w:lineRule="auto"/>
        <w:ind w:left="3600" w:hanging="360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Testing Tools</w:t>
      </w:r>
      <w:r w:rsidDel="00000000" w:rsidR="00000000" w:rsidRPr="00000000">
        <w:rPr>
          <w:rFonts w:ascii="Cambria" w:cs="Cambria" w:eastAsia="Cambria" w:hAnsi="Cambria"/>
          <w:b w:val="1"/>
          <w:sz w:val="24"/>
          <w:szCs w:val="24"/>
          <w:rtl w:val="0"/>
        </w:rPr>
        <w:tab/>
        <w:tab/>
        <w:t xml:space="preserve">:  Postman, Jenkins, Jmeter,Graffana            </w:t>
      </w:r>
    </w:p>
    <w:p w:rsidR="00000000" w:rsidDel="00000000" w:rsidP="00000000" w:rsidRDefault="00000000" w:rsidRPr="00000000" w14:paraId="00000030">
      <w:pPr>
        <w:spacing w:line="240" w:lineRule="auto"/>
        <w:ind w:left="-18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Database Technologies</w:t>
        <w:tab/>
        <w:tab/>
        <w:tab/>
      </w:r>
      <w:r w:rsidDel="00000000" w:rsidR="00000000" w:rsidRPr="00000000">
        <w:rPr>
          <w:rFonts w:ascii="Cambria" w:cs="Cambria" w:eastAsia="Cambria" w:hAnsi="Cambria"/>
          <w:b w:val="1"/>
          <w:sz w:val="24"/>
          <w:szCs w:val="24"/>
          <w:rtl w:val="0"/>
        </w:rPr>
        <w:t xml:space="preserve">:  MySql</w:t>
      </w:r>
    </w:p>
    <w:p w:rsidR="00000000" w:rsidDel="00000000" w:rsidP="00000000" w:rsidRDefault="00000000" w:rsidRPr="00000000" w14:paraId="00000031">
      <w:pPr>
        <w:spacing w:after="0"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Details:</w:t>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186690</wp:posOffset>
            </wp:positionV>
            <wp:extent cx="6838950" cy="47625"/>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1: Turbo Zapp Credit (Ju</w:t>
      </w:r>
      <w:r w:rsidDel="00000000" w:rsidR="00000000" w:rsidRPr="00000000">
        <w:rPr>
          <w:rFonts w:ascii="Cambria" w:cs="Cambria" w:eastAsia="Cambria" w:hAnsi="Cambria"/>
          <w:b w:val="1"/>
          <w:sz w:val="24"/>
          <w:szCs w:val="24"/>
          <w:rtl w:val="0"/>
        </w:rPr>
        <w:t xml:space="preserve">ly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2022-</w:t>
      </w:r>
      <w:r w:rsidDel="00000000" w:rsidR="00000000" w:rsidRPr="00000000">
        <w:rPr>
          <w:rFonts w:ascii="Cambria" w:cs="Cambria" w:eastAsia="Cambria" w:hAnsi="Cambria"/>
          <w:b w:val="1"/>
          <w:sz w:val="24"/>
          <w:szCs w:val="24"/>
          <w:rtl w:val="0"/>
        </w:rPr>
        <w:t xml:space="preserve">July-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35">
      <w:pPr>
        <w:pStyle w:val="Heading1"/>
        <w:ind w:left="0" w:firstLine="0"/>
        <w:rPr>
          <w:rFonts w:ascii="Cambria" w:cs="Cambria" w:eastAsia="Cambria" w:hAnsi="Cambria"/>
          <w:b w:val="0"/>
          <w:sz w:val="24"/>
          <w:szCs w:val="24"/>
        </w:rPr>
      </w:pPr>
      <w:r w:rsidDel="00000000" w:rsidR="00000000" w:rsidRPr="00000000">
        <w:rPr>
          <w:rtl w:val="0"/>
        </w:rPr>
      </w:r>
    </w:p>
    <w:p w:rsidR="00000000" w:rsidDel="00000000" w:rsidP="00000000" w:rsidRDefault="00000000" w:rsidRPr="00000000" w14:paraId="00000036">
      <w:pPr>
        <w:spacing w:after="0" w:lineRule="auto"/>
        <w:ind w:right="29"/>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sz w:val="24"/>
          <w:szCs w:val="24"/>
          <w:rtl w:val="0"/>
        </w:rPr>
        <w:t xml:space="preserve"> This project allows users to apply credit cards from the different variants available, and upon successful card creation a user can control card settings like setting up the PIN, enabling transaction modes, tracking the transactions done, viewing monthly statements, freezing the card and blocking the card.</w:t>
      </w:r>
    </w:p>
    <w:p w:rsidR="00000000" w:rsidDel="00000000" w:rsidP="00000000" w:rsidRDefault="00000000" w:rsidRPr="00000000" w14:paraId="00000037">
      <w:pPr>
        <w:pStyle w:val="Heading1"/>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Role: </w:t>
      </w:r>
      <w:r w:rsidDel="00000000" w:rsidR="00000000" w:rsidRPr="00000000">
        <w:rPr>
          <w:rFonts w:ascii="Cambria" w:cs="Cambria" w:eastAsia="Cambria" w:hAnsi="Cambria"/>
          <w:color w:val="000000"/>
          <w:sz w:val="24"/>
          <w:szCs w:val="24"/>
          <w:rtl w:val="0"/>
        </w:rPr>
        <w:t xml:space="preserve">Software</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Test Engineer</w:t>
      </w:r>
    </w:p>
    <w:p w:rsidR="00000000" w:rsidDel="00000000" w:rsidP="00000000" w:rsidRDefault="00000000" w:rsidRPr="00000000" w14:paraId="00000039">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Organisation: </w:t>
      </w:r>
      <w:r w:rsidDel="00000000" w:rsidR="00000000" w:rsidRPr="00000000">
        <w:rPr>
          <w:rFonts w:ascii="Cambria" w:cs="Cambria" w:eastAsia="Cambria" w:hAnsi="Cambria"/>
          <w:color w:val="000000"/>
          <w:sz w:val="24"/>
          <w:szCs w:val="24"/>
          <w:rtl w:val="0"/>
        </w:rPr>
        <w:t xml:space="preserve">Qapitol QA</w:t>
      </w:r>
    </w:p>
    <w:p w:rsidR="00000000" w:rsidDel="00000000" w:rsidP="00000000" w:rsidRDefault="00000000" w:rsidRPr="00000000" w14:paraId="0000003A">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Environment: </w:t>
      </w:r>
      <w:r w:rsidDel="00000000" w:rsidR="00000000" w:rsidRPr="00000000">
        <w:rPr>
          <w:rFonts w:ascii="Cambria" w:cs="Cambria" w:eastAsia="Cambria" w:hAnsi="Cambria"/>
          <w:color w:val="000000"/>
          <w:sz w:val="24"/>
          <w:szCs w:val="24"/>
          <w:rtl w:val="0"/>
        </w:rPr>
        <w:t xml:space="preserve">Jira, Postman, Jenkins, Grafana</w:t>
      </w:r>
    </w:p>
    <w:p w:rsidR="00000000" w:rsidDel="00000000" w:rsidP="00000000" w:rsidRDefault="00000000" w:rsidRPr="00000000" w14:paraId="0000003B">
      <w:pPr>
        <w:pStyle w:val="Heading1"/>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Responsibilities:</w:t>
      </w:r>
    </w:p>
    <w:p w:rsidR="00000000" w:rsidDel="00000000" w:rsidP="00000000" w:rsidRDefault="00000000" w:rsidRPr="00000000" w14:paraId="0000003C">
      <w:pPr>
        <w:pStyle w:val="Heading1"/>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developing and executing manual test plans and test cases.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closely with the developers and project managers to ensure high-quality software products which are delivered on time.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testing the functionality of PayZapp credit card which includes user management.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Raised JIRA tickets on the defects found.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Collaborated with cross-functional teams of Zapp credit to understand the product requirements and ensure about the test coverage by the features provided.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Participated in daily-standup meetings, sprint planning, and retrospective meetings.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14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360" w:lineRule="auto"/>
        <w:rPr>
          <w:rFonts w:ascii="Cambria" w:cs="Cambria" w:eastAsia="Cambria" w:hAnsi="Cambria"/>
          <w:b w:val="1"/>
          <w:sz w:val="24"/>
          <w:szCs w:val="24"/>
        </w:rPr>
      </w:pPr>
      <w:r w:rsidDel="00000000" w:rsidR="00000000" w:rsidRPr="00000000">
        <w:rPr>
          <w:rFonts w:ascii="Cambria" w:cs="Cambria" w:eastAsia="Cambria" w:hAnsi="Cambria"/>
          <w:b w:val="1"/>
          <w:color w:val="000000"/>
          <w:sz w:val="24"/>
          <w:szCs w:val="24"/>
          <w:rtl w:val="0"/>
        </w:rPr>
        <w:t xml:space="preserve">Project 2: </w:t>
      </w:r>
      <w:r w:rsidDel="00000000" w:rsidR="00000000" w:rsidRPr="00000000">
        <w:rPr>
          <w:rFonts w:ascii="Cambria" w:cs="Cambria" w:eastAsia="Cambria" w:hAnsi="Cambria"/>
          <w:b w:val="1"/>
          <w:sz w:val="24"/>
          <w:szCs w:val="24"/>
          <w:rtl w:val="0"/>
        </w:rPr>
        <w:t xml:space="preserve">AJAX (May 2021- June 2022)</w:t>
      </w:r>
    </w:p>
    <w:p w:rsidR="00000000" w:rsidDel="00000000" w:rsidP="00000000" w:rsidRDefault="00000000" w:rsidRPr="00000000" w14:paraId="00000045">
      <w:pPr>
        <w:spacing w:after="0" w:lineRule="auto"/>
        <w:ind w:right="29"/>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sz w:val="24"/>
          <w:szCs w:val="24"/>
          <w:rtl w:val="0"/>
        </w:rPr>
        <w:t xml:space="preserve">: In this project merchants get on boarded and  use payment collections service to perform various functionalities, like accepting different mediums of payments (via Cards, QR codes, Bar codes, Swipe to pay and POS) from customers.</w:t>
      </w:r>
    </w:p>
    <w:p w:rsidR="00000000" w:rsidDel="00000000" w:rsidP="00000000" w:rsidRDefault="00000000" w:rsidRPr="00000000" w14:paraId="00000046">
      <w:pPr>
        <w:spacing w:after="0" w:lineRule="auto"/>
        <w:ind w:right="29"/>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Role: </w:t>
      </w:r>
      <w:r w:rsidDel="00000000" w:rsidR="00000000" w:rsidRPr="00000000">
        <w:rPr>
          <w:rFonts w:ascii="Cambria" w:cs="Cambria" w:eastAsia="Cambria" w:hAnsi="Cambria"/>
          <w:color w:val="000000"/>
          <w:sz w:val="24"/>
          <w:szCs w:val="24"/>
          <w:rtl w:val="0"/>
        </w:rPr>
        <w:t xml:space="preserve">Software</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Test Engineer</w:t>
      </w:r>
    </w:p>
    <w:p w:rsidR="00000000" w:rsidDel="00000000" w:rsidP="00000000" w:rsidRDefault="00000000" w:rsidRPr="00000000" w14:paraId="00000048">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Organisation:</w:t>
      </w:r>
      <w:r w:rsidDel="00000000" w:rsidR="00000000" w:rsidRPr="00000000">
        <w:rPr>
          <w:rFonts w:ascii="Cambria" w:cs="Cambria" w:eastAsia="Cambria" w:hAnsi="Cambria"/>
          <w:color w:val="000000"/>
          <w:sz w:val="24"/>
          <w:szCs w:val="24"/>
          <w:rtl w:val="0"/>
        </w:rPr>
        <w:t xml:space="preserve"> Qapitol QA (Zeta)</w:t>
      </w:r>
    </w:p>
    <w:p w:rsidR="00000000" w:rsidDel="00000000" w:rsidP="00000000" w:rsidRDefault="00000000" w:rsidRPr="00000000" w14:paraId="00000049">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Environment: </w:t>
      </w:r>
      <w:r w:rsidDel="00000000" w:rsidR="00000000" w:rsidRPr="00000000">
        <w:rPr>
          <w:rFonts w:ascii="Cambria" w:cs="Cambria" w:eastAsia="Cambria" w:hAnsi="Cambria"/>
          <w:color w:val="000000"/>
          <w:sz w:val="24"/>
          <w:szCs w:val="24"/>
          <w:rtl w:val="0"/>
        </w:rPr>
        <w:t xml:space="preserve">Jira, Postman, Bit Bucket, Jenkins</w:t>
      </w:r>
    </w:p>
    <w:p w:rsidR="00000000" w:rsidDel="00000000" w:rsidP="00000000" w:rsidRDefault="00000000" w:rsidRPr="00000000" w14:paraId="0000004A">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as an API Manual and Automation Tester.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Effectively tested and made reports for API calls by using POSTMAN.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 zero-code based scripts to check the functionality of API's in IntelliJ.</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Test cases for the API functionality expected.</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Tested the code and pushed them to Master branch on successful completion.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Understanding on API functionality and its working methods.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Attended daily Standup calls for discussing the QA tasks in a Team.</w:t>
      </w:r>
      <w:r w:rsidDel="00000000" w:rsidR="00000000" w:rsidRPr="00000000">
        <w:rPr>
          <w:rtl w:val="0"/>
        </w:rPr>
      </w:r>
    </w:p>
    <w:p w:rsidR="00000000" w:rsidDel="00000000" w:rsidP="00000000" w:rsidRDefault="00000000" w:rsidRPr="00000000" w14:paraId="00000052">
      <w:pPr>
        <w:spacing w:after="0" w:before="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3:  McDonald’s (UK Market) (May 2019-July 2020)</w:t>
      </w:r>
      <w:r w:rsidDel="00000000" w:rsidR="00000000" w:rsidRPr="00000000">
        <w:rPr>
          <w:rtl w:val="0"/>
        </w:rPr>
      </w:r>
    </w:p>
    <w:p w:rsidR="00000000" w:rsidDel="00000000" w:rsidP="00000000" w:rsidRDefault="00000000" w:rsidRPr="00000000" w14:paraId="00000054">
      <w:pPr>
        <w:spacing w:after="0"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 </w:t>
      </w:r>
      <w:r w:rsidDel="00000000" w:rsidR="00000000" w:rsidRPr="00000000">
        <w:rPr>
          <w:rFonts w:ascii="Cambria" w:cs="Cambria" w:eastAsia="Cambria" w:hAnsi="Cambria"/>
          <w:sz w:val="24"/>
          <w:szCs w:val="24"/>
          <w:rtl w:val="0"/>
        </w:rPr>
        <w:t xml:space="preserve">This project is to execute all the TCs on different Mystuff applications including Web and Mobile versions to carry out the Functional and Regression Testing of the entire application. It also includes different bundles like ORS, My Stuff and WFM.</w:t>
      </w:r>
    </w:p>
    <w:p w:rsidR="00000000" w:rsidDel="00000000" w:rsidP="00000000" w:rsidRDefault="00000000" w:rsidRPr="00000000" w14:paraId="00000055">
      <w:pPr>
        <w:spacing w:after="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36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Role: </w:t>
      </w:r>
      <w:r w:rsidDel="00000000" w:rsidR="00000000" w:rsidRPr="00000000">
        <w:rPr>
          <w:rFonts w:ascii="Cambria" w:cs="Cambria" w:eastAsia="Cambria" w:hAnsi="Cambria"/>
          <w:color w:val="000000"/>
          <w:sz w:val="24"/>
          <w:szCs w:val="24"/>
          <w:rtl w:val="0"/>
        </w:rPr>
        <w:t xml:space="preserve">Test</w:t>
      </w:r>
      <w:r w:rsidDel="00000000" w:rsidR="00000000" w:rsidRPr="00000000">
        <w:rPr>
          <w:rFonts w:ascii="Cambria" w:cs="Cambria" w:eastAsia="Cambria" w:hAnsi="Cambria"/>
          <w:sz w:val="24"/>
          <w:szCs w:val="24"/>
          <w:rtl w:val="0"/>
        </w:rPr>
        <w:t xml:space="preserve"> Analyst</w:t>
      </w:r>
      <w:r w:rsidDel="00000000" w:rsidR="00000000" w:rsidRPr="00000000">
        <w:rPr>
          <w:rtl w:val="0"/>
        </w:rPr>
      </w:r>
    </w:p>
    <w:p w:rsidR="00000000" w:rsidDel="00000000" w:rsidP="00000000" w:rsidRDefault="00000000" w:rsidRPr="00000000" w14:paraId="00000057">
      <w:pPr>
        <w:spacing w:line="36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Environment: </w:t>
      </w:r>
      <w:r w:rsidDel="00000000" w:rsidR="00000000" w:rsidRPr="00000000">
        <w:rPr>
          <w:rFonts w:ascii="Cambria" w:cs="Cambria" w:eastAsia="Cambria" w:hAnsi="Cambria"/>
          <w:color w:val="000000"/>
          <w:sz w:val="24"/>
          <w:szCs w:val="24"/>
          <w:rtl w:val="0"/>
        </w:rPr>
        <w:t xml:space="preserve">Jira, Web for manual testing. Apk’s for mobile testing</w:t>
      </w:r>
    </w:p>
    <w:p w:rsidR="00000000" w:rsidDel="00000000" w:rsidP="00000000" w:rsidRDefault="00000000" w:rsidRPr="00000000" w14:paraId="00000058">
      <w:pPr>
        <w:spacing w:after="0"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Responsibilities: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the management and optimization of test technique, data/resource planning, defect control, tracking and retest of defects and regression scenarios.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activities that include bug fixing and feature requirements for development on parallel tracks.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Accountable and responsible for the testing approach across McDonald’s clients which included testing of work request that add new function data loads which enhance  the existing functions .</w:t>
      </w:r>
      <w:r w:rsidDel="00000000" w:rsidR="00000000" w:rsidRPr="00000000">
        <w:rPr>
          <w:rtl w:val="0"/>
        </w:rPr>
      </w:r>
    </w:p>
    <w:p w:rsidR="00000000" w:rsidDel="00000000" w:rsidP="00000000" w:rsidRDefault="00000000" w:rsidRPr="00000000" w14:paraId="0000005C">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on defects and consequently reported issues which were raised in Production.</w:t>
      </w:r>
      <w:r w:rsidDel="00000000" w:rsidR="00000000" w:rsidRPr="00000000">
        <w:rPr>
          <w:rtl w:val="0"/>
        </w:rPr>
      </w:r>
    </w:p>
    <w:p w:rsidR="00000000" w:rsidDel="00000000" w:rsidP="00000000" w:rsidRDefault="00000000" w:rsidRPr="00000000" w14:paraId="0000005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Detected software failures so that defects may be discovered and corrected. </w:t>
      </w:r>
      <w:r w:rsidDel="00000000" w:rsidR="00000000" w:rsidRPr="00000000">
        <w:rPr>
          <w:rtl w:val="0"/>
        </w:rPr>
      </w:r>
    </w:p>
    <w:p w:rsidR="00000000" w:rsidDel="00000000" w:rsidP="00000000" w:rsidRDefault="00000000" w:rsidRPr="00000000" w14:paraId="00000060">
      <w:pPr>
        <w:spacing w:after="28"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closely with other team members to plan, design and develop robust solutions in a timely manner.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Recorded and documented results and created a source of data for the expected results for enchancing the process.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Participated in designing and development of software using agile development practices.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135890</wp:posOffset>
            </wp:positionV>
            <wp:extent cx="6838950" cy="47625"/>
            <wp:effectExtent b="0" l="0" r="0" t="0"/>
            <wp:wrapNone/>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6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Achievements:</w:t>
      </w:r>
      <w:r w:rsidDel="00000000" w:rsidR="00000000" w:rsidRPr="00000000">
        <w:drawing>
          <wp:anchor allowOverlap="1" behindDoc="1" distB="0" distT="0" distL="0" distR="0" hidden="0" layoutInCell="1" locked="0" relativeHeight="0" simplePos="0">
            <wp:simplePos x="0" y="0"/>
            <wp:positionH relativeFrom="column">
              <wp:posOffset>-16508</wp:posOffset>
            </wp:positionH>
            <wp:positionV relativeFrom="paragraph">
              <wp:posOffset>180975</wp:posOffset>
            </wp:positionV>
            <wp:extent cx="6838950" cy="47625"/>
            <wp:effectExtent b="0" l="0" r="0" t="0"/>
            <wp:wrapNone/>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38950" cy="47625"/>
                    </a:xfrm>
                    <a:prstGeom prst="rect"/>
                    <a:ln/>
                  </pic:spPr>
                </pic:pic>
              </a:graphicData>
            </a:graphic>
          </wp:anchor>
        </w:drawing>
      </w:r>
    </w:p>
    <w:p w:rsidR="00000000" w:rsidDel="00000000" w:rsidP="00000000" w:rsidRDefault="00000000" w:rsidRPr="00000000" w14:paraId="0000006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with best team performer award for supporting trainees in their problem solving.</w:t>
      </w: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sectPr>
      <w:pgSz w:h="15840" w:w="12240" w:orient="portrait"/>
      <w:pgMar w:bottom="851" w:top="851" w:left="851" w:right="851" w:header="680"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ddardhalakshmisetty@gmail.com"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