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A66F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</w:p>
    <w:p w14:paraId="3991BE53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 Recommended Number of Composite Layers for Bending Stiffness &amp; Minimum Weight</w:t>
      </w:r>
    </w:p>
    <w:p w14:paraId="273F535D" w14:textId="77777777" w:rsidR="00C54EBA" w:rsidRPr="0024417A" w:rsidRDefault="00C54EBA" w:rsidP="00C54EB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Minimum Required Layers: </w:t>
      </w:r>
    </w:p>
    <w:p w14:paraId="436DEF20" w14:textId="77777777" w:rsidR="00C54EBA" w:rsidRPr="0024417A" w:rsidRDefault="00C54EBA" w:rsidP="00C54EBA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3-ply layup (~0.53 mm thickness) was identified as the minimum requirement to prevent porosity and moisture intrusion​.</w:t>
      </w:r>
      <w:sdt>
        <w:sdtPr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14:ligatures w14:val="none"/>
          </w:rPr>
          <w:tag w:val="MENDELEY_CITATION_v3_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"/>
          <w:id w:val="506562464"/>
          <w:placeholder>
            <w:docPart w:val="976911D657504229822CBE9DD419DB31"/>
          </w:placeholder>
        </w:sdtPr>
        <w:sdtContent>
          <w:r w:rsidRPr="0024417A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14:ligatures w14:val="none"/>
            </w:rPr>
            <w:t>[8]</w:t>
          </w:r>
        </w:sdtContent>
      </w:sdt>
    </w:p>
    <w:p w14:paraId="6B7B7E62" w14:textId="77777777" w:rsidR="00C54EBA" w:rsidRPr="0024417A" w:rsidRDefault="00C54EBA" w:rsidP="00C54EBA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Hybrid CFRP-GFRP composite laminates were found to be 17% lighter while maintaining stiffness​.</w:t>
      </w:r>
    </w:p>
    <w:p w14:paraId="7BAC54AF" w14:textId="77777777" w:rsidR="00C54EBA" w:rsidRPr="0024417A" w:rsidRDefault="00C54EBA" w:rsidP="00C54EB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Optimal Layer Count for Stiffness vs. Weight Trade-off: </w:t>
      </w:r>
    </w:p>
    <w:p w14:paraId="1D39AABF" w14:textId="77777777" w:rsidR="00C54EBA" w:rsidRPr="0024417A" w:rsidRDefault="00C54EBA" w:rsidP="00C54EBA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36–40 layers were recommended for fuselage structures under bending and impact loads​.</w:t>
      </w:r>
    </w:p>
    <w:p w14:paraId="48582DE3" w14:textId="77777777" w:rsidR="00C54EBA" w:rsidRPr="0024417A" w:rsidRDefault="00C54EBA" w:rsidP="00C54EBA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Unidirectional laminates with [0]12 performed best in flexural strength but were prone to brittle failure​.</w:t>
      </w:r>
      <w:sdt>
        <w:sdtPr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14:ligatures w14:val="none"/>
          </w:rPr>
          <w:tag w:val="MENDELEY_CITATION_v3_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"/>
          <w:id w:val="1299580743"/>
          <w:placeholder>
            <w:docPart w:val="976911D657504229822CBE9DD419DB31"/>
          </w:placeholder>
        </w:sdtPr>
        <w:sdtContent>
          <w:r w:rsidRPr="0024417A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14:ligatures w14:val="none"/>
            </w:rPr>
            <w:t>[9]</w:t>
          </w:r>
        </w:sdtContent>
      </w:sdt>
    </w:p>
    <w:p w14:paraId="79E548C2" w14:textId="77777777" w:rsidR="00C54EBA" w:rsidRPr="0024417A" w:rsidRDefault="00C54EBA" w:rsidP="00C54EB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Impact on Performance &amp; Cost: </w:t>
      </w:r>
    </w:p>
    <w:p w14:paraId="6C253EDF" w14:textId="77777777" w:rsidR="00C54EBA" w:rsidRPr="0024417A" w:rsidRDefault="00C54EBA" w:rsidP="00C54EBA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DD layup ([±30°/90°/0°/±75°]) provided higher torsional stiffness and weight efficiency than traditional stacking sequences​.</w:t>
      </w:r>
    </w:p>
    <w:p w14:paraId="6BE9EFB7" w14:textId="77777777" w:rsidR="00C54EBA" w:rsidRPr="0024417A" w:rsidRDefault="00C54EBA" w:rsidP="00C54EBA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Multi-objective optimization showed that minimizing layers reduced weight, but at the cost of lower impact resistance​.</w:t>
      </w:r>
      <w:sdt>
        <w:sdtPr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14:ligatures w14:val="none"/>
          </w:rPr>
          <w:tag w:val="MENDELEY_CITATION_v3_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"/>
          <w:id w:val="927000126"/>
          <w:placeholder>
            <w:docPart w:val="976911D657504229822CBE9DD419DB31"/>
          </w:placeholder>
        </w:sdtPr>
        <w:sdtContent>
          <w:r w:rsidRPr="0024417A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14:ligatures w14:val="none"/>
            </w:rPr>
            <w:t>[10]</w:t>
          </w:r>
        </w:sdtContent>
      </w:sdt>
    </w:p>
    <w:p w14:paraId="089E1F51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242631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D9EF61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1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 Across Papers: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4EBA" w:rsidRPr="0054179E" w14:paraId="5B1FFD3C" w14:textId="77777777" w:rsidTr="004109FA">
        <w:tc>
          <w:tcPr>
            <w:tcW w:w="9350" w:type="dxa"/>
          </w:tcPr>
          <w:tbl>
            <w:tblPr>
              <w:tblW w:w="970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1E0" w:firstRow="1" w:lastRow="1" w:firstColumn="1" w:lastColumn="1" w:noHBand="0" w:noVBand="0"/>
            </w:tblPr>
            <w:tblGrid>
              <w:gridCol w:w="2211"/>
              <w:gridCol w:w="1905"/>
              <w:gridCol w:w="1806"/>
              <w:gridCol w:w="3780"/>
            </w:tblGrid>
            <w:tr w:rsidR="00C54EBA" w:rsidRPr="0054179E" w14:paraId="13B35923" w14:textId="77777777" w:rsidTr="004109F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14451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Study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66965D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Optimal Layer Count</w:t>
                  </w:r>
                </w:p>
              </w:tc>
              <w:tc>
                <w:tcPr>
                  <w:tcW w:w="1776" w:type="dxa"/>
                  <w:vAlign w:val="center"/>
                  <w:hideMark/>
                </w:tcPr>
                <w:p w14:paraId="20A35DCE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Weight Savings</w:t>
                  </w:r>
                </w:p>
              </w:tc>
              <w:tc>
                <w:tcPr>
                  <w:tcW w:w="3735" w:type="dxa"/>
                  <w:vAlign w:val="center"/>
                  <w:hideMark/>
                </w:tcPr>
                <w:p w14:paraId="36527084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Comments</w:t>
                  </w:r>
                </w:p>
              </w:tc>
            </w:tr>
            <w:tr w:rsidR="00C54EBA" w:rsidRPr="0054179E" w14:paraId="248F5EC6" w14:textId="77777777" w:rsidTr="004109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6F5DBE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Minimum Cost &amp; Weight Design​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C2D8B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3-ply min</w:t>
                  </w:r>
                </w:p>
              </w:tc>
              <w:tc>
                <w:tcPr>
                  <w:tcW w:w="1776" w:type="dxa"/>
                  <w:vAlign w:val="center"/>
                  <w:hideMark/>
                </w:tcPr>
                <w:p w14:paraId="021C2071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Moderate</w:t>
                  </w:r>
                </w:p>
              </w:tc>
              <w:tc>
                <w:tcPr>
                  <w:tcW w:w="3735" w:type="dxa"/>
                  <w:vAlign w:val="center"/>
                  <w:hideMark/>
                </w:tcPr>
                <w:p w14:paraId="0C153498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Manufacturing constraints require a minimum of 3 plies</w:t>
                  </w:r>
                </w:p>
              </w:tc>
            </w:tr>
            <w:tr w:rsidR="00C54EBA" w:rsidRPr="0054179E" w14:paraId="397F9FE5" w14:textId="77777777" w:rsidTr="004109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339B34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Optimal Layup Selection​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D5D6D8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36-40 layers</w:t>
                  </w:r>
                </w:p>
              </w:tc>
              <w:tc>
                <w:tcPr>
                  <w:tcW w:w="1776" w:type="dxa"/>
                  <w:vAlign w:val="center"/>
                  <w:hideMark/>
                </w:tcPr>
                <w:p w14:paraId="27A00076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High</w:t>
                  </w:r>
                </w:p>
              </w:tc>
              <w:tc>
                <w:tcPr>
                  <w:tcW w:w="3735" w:type="dxa"/>
                  <w:vAlign w:val="center"/>
                  <w:hideMark/>
                </w:tcPr>
                <w:p w14:paraId="403E84F6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DD layups outperformed traditional sequences</w:t>
                  </w:r>
                </w:p>
              </w:tc>
            </w:tr>
            <w:tr w:rsidR="00C54EBA" w:rsidRPr="0054179E" w14:paraId="558C9DD9" w14:textId="77777777" w:rsidTr="004109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25D574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Kevlar-Glass Fiber Laminates​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AA4FE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6 layers</w:t>
                  </w:r>
                </w:p>
              </w:tc>
              <w:tc>
                <w:tcPr>
                  <w:tcW w:w="1776" w:type="dxa"/>
                  <w:vAlign w:val="center"/>
                  <w:hideMark/>
                </w:tcPr>
                <w:p w14:paraId="5A18AD2B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Moderate</w:t>
                  </w:r>
                </w:p>
              </w:tc>
              <w:tc>
                <w:tcPr>
                  <w:tcW w:w="3735" w:type="dxa"/>
                  <w:vAlign w:val="center"/>
                  <w:hideMark/>
                </w:tcPr>
                <w:p w14:paraId="7FB81F10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Kevlar improved impact resistance but didn’t enhance stiffness</w:t>
                  </w:r>
                </w:p>
              </w:tc>
            </w:tr>
            <w:tr w:rsidR="00C54EBA" w:rsidRPr="0054179E" w14:paraId="2B281B63" w14:textId="77777777" w:rsidTr="004109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90838C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Stacking-Sequence Design​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3530C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Computed via optimization</w:t>
                  </w:r>
                </w:p>
              </w:tc>
              <w:tc>
                <w:tcPr>
                  <w:tcW w:w="1776" w:type="dxa"/>
                  <w:vAlign w:val="center"/>
                  <w:hideMark/>
                </w:tcPr>
                <w:p w14:paraId="5565CE3F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High</w:t>
                  </w:r>
                </w:p>
              </w:tc>
              <w:tc>
                <w:tcPr>
                  <w:tcW w:w="3735" w:type="dxa"/>
                  <w:vAlign w:val="center"/>
                  <w:hideMark/>
                </w:tcPr>
                <w:p w14:paraId="3DA62D64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Symmetric stacking </w:t>
                  </w:r>
                  <w:proofErr w:type="gramStart"/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reduced</w:t>
                  </w:r>
                  <w:proofErr w:type="gramEnd"/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stress concentrations</w:t>
                  </w:r>
                </w:p>
              </w:tc>
            </w:tr>
            <w:tr w:rsidR="00C54EBA" w:rsidRPr="0054179E" w14:paraId="24F83484" w14:textId="77777777" w:rsidTr="004109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F786F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lastRenderedPageBreak/>
                    <w:t>Numerical Optimization​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AC2180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Hybrid CFRP-GFRP</w:t>
                  </w:r>
                </w:p>
              </w:tc>
              <w:tc>
                <w:tcPr>
                  <w:tcW w:w="1776" w:type="dxa"/>
                  <w:vAlign w:val="center"/>
                  <w:hideMark/>
                </w:tcPr>
                <w:p w14:paraId="108E09EA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17% weight reduction</w:t>
                  </w:r>
                </w:p>
              </w:tc>
              <w:tc>
                <w:tcPr>
                  <w:tcW w:w="3735" w:type="dxa"/>
                  <w:vAlign w:val="center"/>
                  <w:hideMark/>
                </w:tcPr>
                <w:p w14:paraId="341F0464" w14:textId="77777777" w:rsidR="00C54EBA" w:rsidRPr="0024417A" w:rsidRDefault="00C54EBA" w:rsidP="004109F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Reduced weight while maintaining impact tolerance</w:t>
                  </w:r>
                </w:p>
              </w:tc>
            </w:tr>
          </w:tbl>
          <w:p w14:paraId="61036AAB" w14:textId="77777777" w:rsidR="00C54EBA" w:rsidRPr="0054179E" w:rsidRDefault="00C54EBA" w:rsidP="004109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542BBD6" w14:textId="77777777" w:rsidR="00C54EBA" w:rsidRPr="0054179E" w:rsidRDefault="00C54EBA" w:rsidP="00C54EB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2D072B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 Relation Between the Number of Layers &amp; Fuselage Stiffness Under Bending</w:t>
      </w:r>
    </w:p>
    <w:p w14:paraId="0678AB01" w14:textId="77777777" w:rsidR="00C54EBA" w:rsidRPr="0024417A" w:rsidRDefault="00C54EBA" w:rsidP="00C54EB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Thicker laminates increase bending stiffness, but excessive layers lead to stress concentrations and premature delamination​.</w:t>
      </w:r>
      <w:sdt>
        <w:sdtPr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14:ligatures w14:val="none"/>
          </w:rPr>
          <w:tag w:val="MENDELEY_CITATION_v3_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"/>
          <w:id w:val="804665179"/>
          <w:placeholder>
            <w:docPart w:val="976911D657504229822CBE9DD419DB31"/>
          </w:placeholder>
        </w:sdtPr>
        <w:sdtContent>
          <w:r w:rsidRPr="0024417A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14:ligatures w14:val="none"/>
            </w:rPr>
            <w:t>[8]</w:t>
          </w:r>
        </w:sdtContent>
      </w:sdt>
    </w:p>
    <w:p w14:paraId="5E45098C" w14:textId="77777777" w:rsidR="00C54EBA" w:rsidRPr="0024417A" w:rsidRDefault="00C54EBA" w:rsidP="00C54EB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Hybrid laminates provided a 17% weight reduction while maintaining stiffness, making them ideal for aerospace fuselages​.</w:t>
      </w:r>
    </w:p>
    <w:p w14:paraId="198C24F1" w14:textId="77777777" w:rsidR="00C54EBA" w:rsidRPr="0024417A" w:rsidRDefault="00C54EBA" w:rsidP="00C54EB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Pareto frontier optimization showed that fewer layers improve cost-effectiveness but reduce flexural resistance​.</w:t>
      </w:r>
    </w:p>
    <w:p w14:paraId="3071E64D" w14:textId="77777777" w:rsidR="00C54EBA" w:rsidRPr="0024417A" w:rsidRDefault="00C54EBA" w:rsidP="00C54EB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Shear failures were observed in unidirectional laminates ([0]12), emphasizing the need for multidirectional layups​.</w:t>
      </w:r>
      <w:sdt>
        <w:sdtPr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14:ligatures w14:val="none"/>
          </w:rPr>
          <w:tag w:val="MENDELEY_CITATION_v3_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"/>
          <w:id w:val="-2128071840"/>
          <w:placeholder>
            <w:docPart w:val="976911D657504229822CBE9DD419DB31"/>
          </w:placeholder>
        </w:sdtPr>
        <w:sdtContent>
          <w:r w:rsidRPr="0024417A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14:ligatures w14:val="none"/>
            </w:rPr>
            <w:t>[9]</w:t>
          </w:r>
        </w:sdtContent>
      </w:sdt>
    </w:p>
    <w:p w14:paraId="1C9CED05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3D9283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2A8030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8467B0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8A91E6" w14:textId="77777777" w:rsidR="00C54EBA" w:rsidRDefault="00C54EBA" w:rsidP="00C54EBA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0BD88E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1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 Across Papers: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4EBA" w:rsidRPr="0054179E" w14:paraId="64168038" w14:textId="77777777" w:rsidTr="004109FA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3"/>
              <w:gridCol w:w="1562"/>
              <w:gridCol w:w="5239"/>
            </w:tblGrid>
            <w:tr w:rsidR="00C54EBA" w:rsidRPr="0054179E" w14:paraId="6F50C8CF" w14:textId="77777777" w:rsidTr="004109F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7F9BAD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Study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3F865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Effect of More Layers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DCE52E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Key Findings</w:t>
                  </w:r>
                </w:p>
              </w:tc>
            </w:tr>
            <w:tr w:rsidR="00C54EBA" w:rsidRPr="0054179E" w14:paraId="5D87A679" w14:textId="77777777" w:rsidTr="004109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4A8C3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Minimum Cost &amp; Weight Design​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3AF91C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Stiffness ↑, Stress ↑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390D3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More layers increase stiffness but require symmetric stacking to avoid stress concentrations</w:t>
                  </w:r>
                </w:p>
              </w:tc>
            </w:tr>
            <w:tr w:rsidR="00C54EBA" w:rsidRPr="0054179E" w14:paraId="7B5BBE30" w14:textId="77777777" w:rsidTr="004109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A5629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Optimal Layup Selection​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83370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Stiffness ↑, Weight ↑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A5A02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Balanced laminates offer the best trade-off between stiffness and weight</w:t>
                  </w:r>
                </w:p>
              </w:tc>
            </w:tr>
            <w:tr w:rsidR="00C54EBA" w:rsidRPr="0054179E" w14:paraId="7C7725F8" w14:textId="77777777" w:rsidTr="004109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9C31E0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Kevlar-Glass Fiber Laminates​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320A5C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Stiffness ~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C436CD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Kevlar improved toughness but had minimal effect on bending stiffness</w:t>
                  </w:r>
                </w:p>
              </w:tc>
            </w:tr>
            <w:tr w:rsidR="00C54EBA" w:rsidRPr="0054179E" w14:paraId="515EEE17" w14:textId="77777777" w:rsidTr="004109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89096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Stacking-Sequence Design​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F76C7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Stiffness ↑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C712F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Gradual ply</w:t>
                  </w:r>
                  <w:proofErr w:type="gramEnd"/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 xml:space="preserve"> transitions improve stiffness while reducing stress concentrations</w:t>
                  </w:r>
                </w:p>
              </w:tc>
            </w:tr>
            <w:tr w:rsidR="00C54EBA" w:rsidRPr="0054179E" w14:paraId="12620CEC" w14:textId="77777777" w:rsidTr="004109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E0D647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lastRenderedPageBreak/>
                    <w:t>Numerical Optimization​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89272D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Stiffness ↑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B0CAD4" w14:textId="77777777" w:rsidR="00C54EBA" w:rsidRPr="0024417A" w:rsidRDefault="00C54EBA" w:rsidP="004109FA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</w:pPr>
                  <w:r w:rsidRPr="0024417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4"/>
                      <w:szCs w:val="24"/>
                      <w14:ligatures w14:val="none"/>
                    </w:rPr>
                    <w:t>Weight-efficient hybrid laminates showed better performance than CFRP-only laminates</w:t>
                  </w:r>
                </w:p>
              </w:tc>
            </w:tr>
          </w:tbl>
          <w:p w14:paraId="56966E68" w14:textId="77777777" w:rsidR="00C54EBA" w:rsidRPr="0054179E" w:rsidRDefault="00C54EBA" w:rsidP="004109F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E41C886" w14:textId="77777777" w:rsidR="00C54EBA" w:rsidRPr="0054179E" w:rsidRDefault="00C54EBA" w:rsidP="00C54EB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B690E6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 Optimal Fiber Orientation for Cylindrical Composite Fuselage Under 3-Point Bending</w:t>
      </w:r>
    </w:p>
    <w:p w14:paraId="12E1A7B1" w14:textId="77777777" w:rsidR="00C54EBA" w:rsidRPr="0024417A" w:rsidRDefault="00C54EBA" w:rsidP="00C54EBA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Ply Orientations for Bending:</w:t>
      </w:r>
    </w:p>
    <w:p w14:paraId="75EAE67F" w14:textId="77777777" w:rsidR="00C54EBA" w:rsidRPr="0024417A" w:rsidRDefault="00C54EBA" w:rsidP="00C54EBA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0° plies improved axial stiffness but increased delamination risk​.</w:t>
      </w:r>
    </w:p>
    <w:p w14:paraId="4F9994FD" w14:textId="77777777" w:rsidR="00C54EBA" w:rsidRPr="0024417A" w:rsidRDefault="00C54EBA" w:rsidP="00C54EBA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±45° plies significantly improved impact absorption and shear strength​.</w:t>
      </w:r>
      <w:sdt>
        <w:sdtPr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14:ligatures w14:val="none"/>
          </w:rPr>
          <w:tag w:val="MENDELEY_CITATION_v3_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"/>
          <w:id w:val="1689873141"/>
          <w:placeholder>
            <w:docPart w:val="976911D657504229822CBE9DD419DB31"/>
          </w:placeholder>
        </w:sdtPr>
        <w:sdtContent>
          <w:r w:rsidRPr="0024417A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14:ligatures w14:val="none"/>
            </w:rPr>
            <w:t>[9]</w:t>
          </w:r>
        </w:sdtContent>
      </w:sdt>
    </w:p>
    <w:p w14:paraId="51F59BAE" w14:textId="77777777" w:rsidR="00C54EBA" w:rsidRPr="0024417A" w:rsidRDefault="00C54EBA" w:rsidP="00C54EBA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90° plies enhanced lateral stability but contributed minimally to bending stiffness​.</w:t>
      </w:r>
      <w:sdt>
        <w:sdtPr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14:ligatures w14:val="none"/>
          </w:rPr>
          <w:tag w:val="MENDELEY_CITATION_v3_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"/>
          <w:id w:val="-869609357"/>
          <w:placeholder>
            <w:docPart w:val="976911D657504229822CBE9DD419DB31"/>
          </w:placeholder>
        </w:sdtPr>
        <w:sdtContent>
          <w:r w:rsidRPr="0024417A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14:ligatures w14:val="none"/>
            </w:rPr>
            <w:t>[10]</w:t>
          </w:r>
        </w:sdtContent>
      </w:sdt>
    </w:p>
    <w:p w14:paraId="56624005" w14:textId="77777777" w:rsidR="00C54EBA" w:rsidRPr="0024417A" w:rsidRDefault="00C54EBA" w:rsidP="00C54EBA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Findings by Orientation:</w:t>
      </w:r>
    </w:p>
    <w:p w14:paraId="123EE98B" w14:textId="77777777" w:rsidR="00C54EBA" w:rsidRPr="0024417A" w:rsidRDefault="00C54EBA" w:rsidP="00C54EBA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0° Unidirectional Laminates ([0]12) → High stiffness but brittle failure​.</w:t>
      </w:r>
    </w:p>
    <w:p w14:paraId="1292384A" w14:textId="77777777" w:rsidR="00C54EBA" w:rsidRPr="0024417A" w:rsidRDefault="00C54EBA" w:rsidP="00C54EBA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±45° Laminates ([±45]3s) → Best impact absorption and damage tolerance​.</w:t>
      </w:r>
    </w:p>
    <w:p w14:paraId="0E862A9B" w14:textId="77777777" w:rsidR="00C54EBA" w:rsidRPr="0024417A" w:rsidRDefault="00C54EBA" w:rsidP="00C54EBA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Multidirectional Laminates ([0/90/(±45)2s]) → Best balance between impact resistance and bending stiffness​.</w:t>
      </w:r>
    </w:p>
    <w:p w14:paraId="4C1D26DE" w14:textId="77777777" w:rsidR="00C54EBA" w:rsidRDefault="00C54EBA" w:rsidP="00C54E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68F316" w14:textId="77777777" w:rsidR="00C54EBA" w:rsidRDefault="00C54EBA" w:rsidP="00C54E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423DB3" w14:textId="77777777" w:rsidR="00C54EBA" w:rsidRDefault="00C54EBA" w:rsidP="00C54E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45EA65" w14:textId="77777777" w:rsidR="00C54EBA" w:rsidRDefault="00C54EBA" w:rsidP="00C54E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3E13F6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909418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1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 Across Papers: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3739"/>
        <w:gridCol w:w="2131"/>
      </w:tblGrid>
      <w:tr w:rsidR="00C54EBA" w:rsidRPr="0054179E" w14:paraId="6F5B3826" w14:textId="77777777" w:rsidTr="004109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E1A63" w14:textId="77777777" w:rsidR="00C54EBA" w:rsidRPr="0054179E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41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Ply Orientation</w:t>
            </w:r>
          </w:p>
        </w:tc>
        <w:tc>
          <w:tcPr>
            <w:tcW w:w="0" w:type="auto"/>
            <w:vAlign w:val="center"/>
            <w:hideMark/>
          </w:tcPr>
          <w:p w14:paraId="4E970E3F" w14:textId="77777777" w:rsidR="00C54EBA" w:rsidRPr="0054179E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41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40A6F44" w14:textId="77777777" w:rsidR="00C54EBA" w:rsidRPr="0054179E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41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</w:t>
            </w:r>
          </w:p>
        </w:tc>
      </w:tr>
      <w:tr w:rsidR="00C54EBA" w:rsidRPr="0054179E" w14:paraId="4E3136F1" w14:textId="77777777" w:rsidTr="00410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0FB4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0° (Axial </w:t>
            </w:r>
            <w:proofErr w:type="gramStart"/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Load-Bearing</w:t>
            </w:r>
            <w:proofErr w:type="gramEnd"/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1536A5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Maximum stiffness, but brittle failure</w:t>
            </w:r>
          </w:p>
        </w:tc>
        <w:tc>
          <w:tcPr>
            <w:tcW w:w="0" w:type="auto"/>
            <w:vAlign w:val="center"/>
            <w:hideMark/>
          </w:tcPr>
          <w:p w14:paraId="13DE3202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Stacking-Sequence Design​</w:t>
            </w:r>
          </w:p>
        </w:tc>
      </w:tr>
      <w:tr w:rsidR="00C54EBA" w:rsidRPr="0054179E" w14:paraId="65C1B3E1" w14:textId="77777777" w:rsidTr="00410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8894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±45° (Shear Strength &amp; Energy Absorption)</w:t>
            </w:r>
          </w:p>
        </w:tc>
        <w:tc>
          <w:tcPr>
            <w:tcW w:w="0" w:type="auto"/>
            <w:vAlign w:val="center"/>
            <w:hideMark/>
          </w:tcPr>
          <w:p w14:paraId="4225651D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Best for impact and fatigue resistance</w:t>
            </w:r>
          </w:p>
        </w:tc>
        <w:tc>
          <w:tcPr>
            <w:tcW w:w="0" w:type="auto"/>
            <w:vAlign w:val="center"/>
            <w:hideMark/>
          </w:tcPr>
          <w:p w14:paraId="2FA4F116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Effect of Stacking Sequence​</w:t>
            </w:r>
          </w:p>
        </w:tc>
      </w:tr>
      <w:tr w:rsidR="00C54EBA" w:rsidRPr="0054179E" w14:paraId="3C56C8C2" w14:textId="77777777" w:rsidTr="00410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A53D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90° (Transverse Stability)</w:t>
            </w:r>
          </w:p>
        </w:tc>
        <w:tc>
          <w:tcPr>
            <w:tcW w:w="0" w:type="auto"/>
            <w:vAlign w:val="center"/>
            <w:hideMark/>
          </w:tcPr>
          <w:p w14:paraId="59B60195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Improves lateral stability, but limited bending stiffness</w:t>
            </w:r>
          </w:p>
        </w:tc>
        <w:tc>
          <w:tcPr>
            <w:tcW w:w="0" w:type="auto"/>
            <w:vAlign w:val="center"/>
            <w:hideMark/>
          </w:tcPr>
          <w:p w14:paraId="3667849A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Kevlar-Glass Hybrid Study​</w:t>
            </w:r>
          </w:p>
        </w:tc>
      </w:tr>
      <w:tr w:rsidR="00C54EBA" w:rsidRPr="0054179E" w14:paraId="27E1858D" w14:textId="77777777" w:rsidTr="00410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98E2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DD Layup ([±30°/90°/0°/±75°])</w:t>
            </w:r>
          </w:p>
        </w:tc>
        <w:tc>
          <w:tcPr>
            <w:tcW w:w="0" w:type="auto"/>
            <w:vAlign w:val="center"/>
            <w:hideMark/>
          </w:tcPr>
          <w:p w14:paraId="5CD61135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Best torsional stiffness &amp; weight efficiency</w:t>
            </w:r>
          </w:p>
        </w:tc>
        <w:tc>
          <w:tcPr>
            <w:tcW w:w="0" w:type="auto"/>
            <w:vAlign w:val="center"/>
            <w:hideMark/>
          </w:tcPr>
          <w:p w14:paraId="1B5F08CE" w14:textId="77777777" w:rsidR="00C54EBA" w:rsidRPr="0024417A" w:rsidRDefault="00C54EBA" w:rsidP="004109F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41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Optimal Layup Selection​</w:t>
            </w:r>
          </w:p>
        </w:tc>
      </w:tr>
    </w:tbl>
    <w:p w14:paraId="11CD4D57" w14:textId="77777777" w:rsidR="00C54EBA" w:rsidRPr="0054179E" w:rsidRDefault="00C54EBA" w:rsidP="00C54EB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676E7BB">
          <v:rect id="_x0000_i1025" style="width:0;height:1.5pt" o:hralign="center" o:hrstd="t" o:hr="t" fillcolor="#a0a0a0" stroked="f"/>
        </w:pict>
      </w:r>
    </w:p>
    <w:p w14:paraId="0C1CB14A" w14:textId="77777777" w:rsidR="00C54EBA" w:rsidRPr="0054179E" w:rsidRDefault="00C54EBA" w:rsidP="00C54EBA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 Recommendations on Symmetric &amp; Balanced Layups for Stress Reduction &amp; Delamination Prevention</w:t>
      </w:r>
    </w:p>
    <w:p w14:paraId="43CA1D94" w14:textId="77777777" w:rsidR="00C54EBA" w:rsidRPr="0024417A" w:rsidRDefault="00C54EBA" w:rsidP="00C54EBA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Symmetric and balanced laminates ([0°/±45°/90°]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s) provided the best damage resistance and weight optimization​.</w:t>
      </w:r>
    </w:p>
    <w:p w14:paraId="3BDD8B5C" w14:textId="77777777" w:rsidR="00C54EBA" w:rsidRPr="0024417A" w:rsidRDefault="00C54EBA" w:rsidP="00C54EBA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Multidirectional layups improved energy absorption, making them ideal for fuselage cutouts and areas prone to stress concentration​.</w:t>
      </w:r>
    </w:p>
    <w:p w14:paraId="3D382509" w14:textId="77777777" w:rsidR="00C54EBA" w:rsidRPr="0024417A" w:rsidRDefault="00C54EBA" w:rsidP="00C54EBA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4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Hybrid CFRP-GFRP laminates reduced interlaminar stress while maintaining bending stiffness​.</w:t>
      </w:r>
    </w:p>
    <w:p w14:paraId="679B31BB" w14:textId="77777777" w:rsidR="00D54A66" w:rsidRPr="00D54A66" w:rsidRDefault="00D54A66" w:rsidP="00D54A66">
      <w:r w:rsidRPr="00D54A66">
        <w:rPr>
          <w:b/>
          <w:bCs/>
        </w:rPr>
        <w:t>Optimization Plan for SAMPE Fuselage Layup</w:t>
      </w:r>
    </w:p>
    <w:p w14:paraId="47CFCA38" w14:textId="77777777" w:rsidR="00D54A66" w:rsidRPr="00D54A66" w:rsidRDefault="00D54A66" w:rsidP="00D54A66">
      <w:pPr>
        <w:rPr>
          <w:b/>
          <w:bCs/>
        </w:rPr>
      </w:pPr>
      <w:r w:rsidRPr="00D54A66">
        <w:rPr>
          <w:b/>
          <w:bCs/>
        </w:rPr>
        <w:t>Step 1: Define Objectives</w:t>
      </w:r>
    </w:p>
    <w:p w14:paraId="098DA6C8" w14:textId="77777777" w:rsidR="00D54A66" w:rsidRPr="00D54A66" w:rsidRDefault="00D54A66" w:rsidP="00D54A66">
      <w:pPr>
        <w:numPr>
          <w:ilvl w:val="0"/>
          <w:numId w:val="5"/>
        </w:numPr>
      </w:pPr>
      <w:r w:rsidRPr="00D54A66">
        <w:t xml:space="preserve">Maximize bending stiffness to minimize deflection under a 1,000 </w:t>
      </w:r>
      <w:proofErr w:type="spellStart"/>
      <w:r w:rsidRPr="00D54A66">
        <w:t>lbf</w:t>
      </w:r>
      <w:proofErr w:type="spellEnd"/>
      <w:r w:rsidRPr="00D54A66">
        <w:t xml:space="preserve"> load.</w:t>
      </w:r>
    </w:p>
    <w:p w14:paraId="1A43F15E" w14:textId="77777777" w:rsidR="00D54A66" w:rsidRPr="00D54A66" w:rsidRDefault="00D54A66" w:rsidP="00D54A66">
      <w:pPr>
        <w:numPr>
          <w:ilvl w:val="0"/>
          <w:numId w:val="5"/>
        </w:numPr>
      </w:pPr>
      <w:r w:rsidRPr="00D54A66">
        <w:t>Minimize interlaminar shear stress to prevent delamination around cutouts.</w:t>
      </w:r>
    </w:p>
    <w:p w14:paraId="3B8F6B28" w14:textId="77777777" w:rsidR="00D54A66" w:rsidRPr="00D54A66" w:rsidRDefault="00D54A66" w:rsidP="00D54A66">
      <w:pPr>
        <w:numPr>
          <w:ilvl w:val="0"/>
          <w:numId w:val="5"/>
        </w:numPr>
      </w:pPr>
      <w:r w:rsidRPr="00D54A66">
        <w:t>Optimize weight while maintaining structural integrity.</w:t>
      </w:r>
    </w:p>
    <w:p w14:paraId="080EA65E" w14:textId="77777777" w:rsidR="00D54A66" w:rsidRPr="00D54A66" w:rsidRDefault="00D54A66" w:rsidP="00D54A66">
      <w:pPr>
        <w:rPr>
          <w:b/>
          <w:bCs/>
        </w:rPr>
      </w:pPr>
      <w:r w:rsidRPr="00D54A66">
        <w:rPr>
          <w:b/>
          <w:bCs/>
        </w:rPr>
        <w:t>Step 2: Constraints</w:t>
      </w:r>
    </w:p>
    <w:p w14:paraId="3511068B" w14:textId="77777777" w:rsidR="00D54A66" w:rsidRPr="00D54A66" w:rsidRDefault="00D54A66" w:rsidP="00D54A66">
      <w:pPr>
        <w:numPr>
          <w:ilvl w:val="0"/>
          <w:numId w:val="6"/>
        </w:numPr>
      </w:pPr>
      <w:r w:rsidRPr="00D54A66">
        <w:t>Symmetry: Ensure symmetric stacking sequence to avoid warping.</w:t>
      </w:r>
    </w:p>
    <w:p w14:paraId="6934C448" w14:textId="77777777" w:rsidR="00D54A66" w:rsidRPr="00D54A66" w:rsidRDefault="00D54A66" w:rsidP="00D54A66">
      <w:pPr>
        <w:numPr>
          <w:ilvl w:val="0"/>
          <w:numId w:val="6"/>
        </w:numPr>
      </w:pPr>
      <w:r w:rsidRPr="00D54A66">
        <w:t>Balance: Include equal numbers of +45° and -45° plies for torsional stability.</w:t>
      </w:r>
    </w:p>
    <w:p w14:paraId="285AEA6E" w14:textId="77777777" w:rsidR="00D54A66" w:rsidRPr="00D54A66" w:rsidRDefault="00D54A66" w:rsidP="00D54A66">
      <w:pPr>
        <w:numPr>
          <w:ilvl w:val="0"/>
          <w:numId w:val="6"/>
        </w:numPr>
      </w:pPr>
      <w:r w:rsidRPr="00D54A66">
        <w:t>Minimum Ply Count: At least three plies per orientation (0°, ±45°, 90°).</w:t>
      </w:r>
    </w:p>
    <w:p w14:paraId="42E0437F" w14:textId="77777777" w:rsidR="00D54A66" w:rsidRPr="00D54A66" w:rsidRDefault="00D54A66" w:rsidP="00D54A66">
      <w:pPr>
        <w:rPr>
          <w:b/>
          <w:bCs/>
        </w:rPr>
      </w:pPr>
      <w:r w:rsidRPr="00D54A66">
        <w:rPr>
          <w:b/>
          <w:bCs/>
        </w:rPr>
        <w:t>Step 3: Candidate Layup Configurations</w:t>
      </w:r>
    </w:p>
    <w:tbl>
      <w:tblPr>
        <w:tblW w:w="111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3338"/>
        <w:gridCol w:w="5921"/>
      </w:tblGrid>
      <w:tr w:rsidR="00D54A66" w:rsidRPr="00D54A66" w14:paraId="10AB7B11" w14:textId="77777777" w:rsidTr="00D54A66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308A2831" w14:textId="77777777" w:rsidR="00D54A66" w:rsidRPr="00D54A66" w:rsidRDefault="00D54A66" w:rsidP="00D54A66">
            <w:pPr>
              <w:rPr>
                <w:b/>
                <w:bCs/>
              </w:rPr>
            </w:pPr>
            <w:r w:rsidRPr="00D54A66">
              <w:rPr>
                <w:b/>
                <w:bCs/>
              </w:rPr>
              <w:t>Layup Configuration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3F34BD76" w14:textId="77777777" w:rsidR="00D54A66" w:rsidRPr="00D54A66" w:rsidRDefault="00D54A66" w:rsidP="00D54A66">
            <w:pPr>
              <w:rPr>
                <w:b/>
                <w:bCs/>
              </w:rPr>
            </w:pPr>
            <w:r w:rsidRPr="00D54A6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655533A7" w14:textId="77777777" w:rsidR="00D54A66" w:rsidRPr="00D54A66" w:rsidRDefault="00D54A66" w:rsidP="00D54A66">
            <w:pPr>
              <w:rPr>
                <w:b/>
                <w:bCs/>
              </w:rPr>
            </w:pPr>
            <w:r w:rsidRPr="00D54A66">
              <w:rPr>
                <w:b/>
                <w:bCs/>
              </w:rPr>
              <w:t>Expected Performance</w:t>
            </w:r>
          </w:p>
        </w:tc>
      </w:tr>
      <w:tr w:rsidR="00D54A66" w:rsidRPr="00D54A66" w14:paraId="5624B123" w14:textId="77777777" w:rsidTr="00D54A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9CF626" w14:textId="77777777" w:rsidR="00D54A66" w:rsidRPr="00D54A66" w:rsidRDefault="00D54A66" w:rsidP="00D54A66">
            <w:r w:rsidRPr="00D54A66">
              <w:t>[0/90/(±</w:t>
            </w:r>
            <w:proofErr w:type="gramStart"/>
            <w:r w:rsidRPr="00D54A66">
              <w:t>45)₂</w:t>
            </w:r>
            <w:proofErr w:type="gramEnd"/>
            <w:r w:rsidRPr="00D54A66">
              <w:t>s]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9BC169" w14:textId="77777777" w:rsidR="00D54A66" w:rsidRPr="00D54A66" w:rsidRDefault="00D54A66" w:rsidP="00D54A66">
            <w:r w:rsidRPr="00D54A66">
              <w:t>Symmetric, balanced multidirectional layup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57960F" w14:textId="77777777" w:rsidR="00D54A66" w:rsidRPr="00D54A66" w:rsidRDefault="00D54A66" w:rsidP="00D54A66">
            <w:r w:rsidRPr="00D54A66">
              <w:t>Best balance between bending stiffness, shear strength, and damage tolerance.</w:t>
            </w:r>
          </w:p>
        </w:tc>
      </w:tr>
      <w:tr w:rsidR="00D54A66" w:rsidRPr="00D54A66" w14:paraId="1A14D67E" w14:textId="77777777" w:rsidTr="00D54A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AC76F0" w14:textId="77777777" w:rsidR="00D54A66" w:rsidRPr="00D54A66" w:rsidRDefault="00D54A66" w:rsidP="00D54A66">
            <w:r w:rsidRPr="00D54A66">
              <w:t>[±45/</w:t>
            </w:r>
            <w:proofErr w:type="gramStart"/>
            <w:r w:rsidRPr="00D54A66">
              <w:t>0]₆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5BAC40" w14:textId="77777777" w:rsidR="00D54A66" w:rsidRPr="00D54A66" w:rsidRDefault="00D54A66" w:rsidP="00D54A66">
            <w:r w:rsidRPr="00D54A66">
              <w:t>Double-biaxial angle layup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EC1600" w14:textId="77777777" w:rsidR="00D54A66" w:rsidRPr="00D54A66" w:rsidRDefault="00D54A66" w:rsidP="00D54A66">
            <w:r w:rsidRPr="00D54A66">
              <w:t>High shear strength but reduced axial stiffness compared to multidirectional layups.</w:t>
            </w:r>
          </w:p>
        </w:tc>
      </w:tr>
      <w:tr w:rsidR="00D54A66" w:rsidRPr="00D54A66" w14:paraId="6540E195" w14:textId="77777777" w:rsidTr="00D54A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75671B" w14:textId="77777777" w:rsidR="00D54A66" w:rsidRPr="00D54A66" w:rsidRDefault="00D54A66" w:rsidP="00D54A66">
            <w:r w:rsidRPr="00D54A66">
              <w:t>₁₂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014DA7" w14:textId="77777777" w:rsidR="00D54A66" w:rsidRPr="00D54A66" w:rsidRDefault="00D54A66" w:rsidP="00D54A66">
            <w:r w:rsidRPr="00D54A66">
              <w:t>Unidirectional layup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0CC726" w14:textId="77777777" w:rsidR="00D54A66" w:rsidRPr="00D54A66" w:rsidRDefault="00D54A66" w:rsidP="00D54A66">
            <w:r w:rsidRPr="00D54A66">
              <w:t>High axial stiffness but prone to brittle failure under transverse loads.</w:t>
            </w:r>
          </w:p>
        </w:tc>
      </w:tr>
    </w:tbl>
    <w:p w14:paraId="051AF6BC" w14:textId="77777777" w:rsidR="00D54A66" w:rsidRPr="00D54A66" w:rsidRDefault="00D54A66" w:rsidP="00D54A66">
      <w:pPr>
        <w:rPr>
          <w:b/>
          <w:bCs/>
        </w:rPr>
      </w:pPr>
      <w:r w:rsidRPr="00D54A66">
        <w:rPr>
          <w:b/>
          <w:bCs/>
        </w:rPr>
        <w:t>Step 4: Evaluate Performance Using Classical Lamination Theory (CLT)</w:t>
      </w:r>
    </w:p>
    <w:p w14:paraId="76784975" w14:textId="77777777" w:rsidR="00D54A66" w:rsidRPr="00D54A66" w:rsidRDefault="00D54A66" w:rsidP="00D54A66">
      <w:pPr>
        <w:numPr>
          <w:ilvl w:val="0"/>
          <w:numId w:val="7"/>
        </w:numPr>
      </w:pPr>
      <w:r w:rsidRPr="00D54A66">
        <w:lastRenderedPageBreak/>
        <w:t>Calculate laminate stiffness matrix (D</w:t>
      </w:r>
      <w:r w:rsidRPr="00D54A66">
        <w:rPr>
          <w:i/>
          <w:iCs/>
        </w:rPr>
        <w:t>D</w:t>
      </w:r>
      <w:r w:rsidRPr="00D54A66">
        <w:t>) for each configuration:</w:t>
      </w:r>
    </w:p>
    <w:p w14:paraId="7FA7126C" w14:textId="77777777" w:rsidR="00D54A66" w:rsidRPr="00D54A66" w:rsidRDefault="00D54A66" w:rsidP="00D54A66">
      <w:r w:rsidRPr="00D54A66">
        <w:t>D=112∑k=1nQk</w:t>
      </w:r>
      <w:r w:rsidRPr="00D54A66">
        <w:rPr>
          <w:rFonts w:ascii="Cambria Math" w:hAnsi="Cambria Math" w:cs="Cambria Math"/>
        </w:rPr>
        <w:t>⋅</w:t>
      </w:r>
      <w:r w:rsidRPr="00D54A66">
        <w:t>(zk3</w:t>
      </w:r>
      <w:r w:rsidRPr="00D54A66">
        <w:rPr>
          <w:rFonts w:ascii="Aptos" w:hAnsi="Aptos" w:cs="Aptos"/>
        </w:rPr>
        <w:t>−</w:t>
      </w:r>
      <w:r w:rsidRPr="00D54A66">
        <w:t>zk</w:t>
      </w:r>
      <w:r w:rsidRPr="00D54A66">
        <w:rPr>
          <w:rFonts w:ascii="Aptos" w:hAnsi="Aptos" w:cs="Aptos"/>
        </w:rPr>
        <w:t>−</w:t>
      </w:r>
      <w:proofErr w:type="gramStart"/>
      <w:r w:rsidRPr="00D54A66">
        <w:t>13)</w:t>
      </w:r>
      <w:r w:rsidRPr="00D54A66">
        <w:rPr>
          <w:i/>
          <w:iCs/>
        </w:rPr>
        <w:t>D</w:t>
      </w:r>
      <w:proofErr w:type="gramEnd"/>
      <w:r w:rsidRPr="00D54A66">
        <w:t>=121</w:t>
      </w:r>
      <w:r w:rsidRPr="00D54A66">
        <w:rPr>
          <w:i/>
          <w:iCs/>
        </w:rPr>
        <w:t>k</w:t>
      </w:r>
      <w:r w:rsidRPr="00D54A66">
        <w:t>=1∑</w:t>
      </w:r>
      <w:r w:rsidRPr="00D54A66">
        <w:rPr>
          <w:i/>
          <w:iCs/>
        </w:rPr>
        <w:t>nQk</w:t>
      </w:r>
      <w:r w:rsidRPr="00D54A66">
        <w:rPr>
          <w:rFonts w:ascii="Cambria Math" w:hAnsi="Cambria Math" w:cs="Cambria Math"/>
        </w:rPr>
        <w:t>⋅</w:t>
      </w:r>
      <w:r w:rsidRPr="00D54A66">
        <w:t>(</w:t>
      </w:r>
      <w:r w:rsidRPr="00D54A66">
        <w:rPr>
          <w:i/>
          <w:iCs/>
        </w:rPr>
        <w:t>zk</w:t>
      </w:r>
      <w:r w:rsidRPr="00D54A66">
        <w:t>3−</w:t>
      </w:r>
      <w:r w:rsidRPr="00D54A66">
        <w:rPr>
          <w:i/>
          <w:iCs/>
        </w:rPr>
        <w:t>zk</w:t>
      </w:r>
      <w:r w:rsidRPr="00D54A66">
        <w:t>−13)</w:t>
      </w:r>
    </w:p>
    <w:p w14:paraId="477AC26E" w14:textId="77777777" w:rsidR="00D54A66" w:rsidRPr="00D54A66" w:rsidRDefault="00D54A66" w:rsidP="00D54A66">
      <w:r w:rsidRPr="00D54A66">
        <w:t>Where </w:t>
      </w:r>
      <w:proofErr w:type="spellStart"/>
      <w:r w:rsidRPr="00D54A66">
        <w:t>Qk</w:t>
      </w:r>
      <w:r w:rsidRPr="00D54A66">
        <w:rPr>
          <w:i/>
          <w:iCs/>
        </w:rPr>
        <w:t>Qk</w:t>
      </w:r>
      <w:proofErr w:type="spellEnd"/>
      <w:r w:rsidRPr="00D54A66">
        <w:t> is the transformed reduced stiffness matrix for each ply orientation.</w:t>
      </w:r>
    </w:p>
    <w:p w14:paraId="4B81BFEA" w14:textId="77777777" w:rsidR="00D54A66" w:rsidRPr="00D54A66" w:rsidRDefault="00D54A66" w:rsidP="00D54A66">
      <w:pPr>
        <w:numPr>
          <w:ilvl w:val="0"/>
          <w:numId w:val="7"/>
        </w:numPr>
      </w:pPr>
      <w:r w:rsidRPr="00D54A66">
        <w:t>Analyze shear stress distribution under applied loads:</w:t>
      </w:r>
    </w:p>
    <w:p w14:paraId="4BAC5890" w14:textId="77777777" w:rsidR="00D54A66" w:rsidRPr="00D54A66" w:rsidRDefault="00D54A66" w:rsidP="00D54A66">
      <w:r w:rsidRPr="00D54A66">
        <w:t>τxy=VA+stress concentration factors near cutouts</w:t>
      </w:r>
      <w:r w:rsidRPr="00D54A66">
        <w:rPr>
          <w:i/>
          <w:iCs/>
        </w:rPr>
        <w:t>τxy</w:t>
      </w:r>
      <w:r w:rsidRPr="00D54A66">
        <w:t>=</w:t>
      </w:r>
      <w:r w:rsidRPr="00D54A66">
        <w:rPr>
          <w:i/>
          <w:iCs/>
        </w:rPr>
        <w:t>AV</w:t>
      </w:r>
      <w:r w:rsidRPr="00D54A66">
        <w:t>+stress concentration factors near cutouts</w:t>
      </w:r>
    </w:p>
    <w:p w14:paraId="2DCE5D03" w14:textId="77777777" w:rsidR="00D54A66" w:rsidRPr="00D54A66" w:rsidRDefault="00D54A66" w:rsidP="00D54A66">
      <w:pPr>
        <w:numPr>
          <w:ilvl w:val="0"/>
          <w:numId w:val="7"/>
        </w:numPr>
      </w:pPr>
      <w:r w:rsidRPr="00D54A66">
        <w:t>Use Tsai-Wu failure criterion to predict failure modes:</w:t>
      </w:r>
    </w:p>
    <w:p w14:paraId="60D3079E" w14:textId="77777777" w:rsidR="00D54A66" w:rsidRPr="00D54A66" w:rsidRDefault="00D54A66" w:rsidP="00D54A66">
      <w:r w:rsidRPr="00D54A66">
        <w:t>F1σx+F2σy+F11σx2+F22σy2+F12σxσy+F66τxy2=1</w:t>
      </w:r>
      <w:r w:rsidRPr="00D54A66">
        <w:rPr>
          <w:i/>
          <w:iCs/>
        </w:rPr>
        <w:t>F</w:t>
      </w:r>
      <w:r w:rsidRPr="00D54A66">
        <w:t>1</w:t>
      </w:r>
      <w:r w:rsidRPr="00D54A66">
        <w:rPr>
          <w:i/>
          <w:iCs/>
        </w:rPr>
        <w:t>σx</w:t>
      </w:r>
      <w:r w:rsidRPr="00D54A66">
        <w:t>+</w:t>
      </w:r>
      <w:r w:rsidRPr="00D54A66">
        <w:rPr>
          <w:i/>
          <w:iCs/>
        </w:rPr>
        <w:t>F</w:t>
      </w:r>
      <w:r w:rsidRPr="00D54A66">
        <w:t>2</w:t>
      </w:r>
      <w:r w:rsidRPr="00D54A66">
        <w:rPr>
          <w:i/>
          <w:iCs/>
        </w:rPr>
        <w:t>σy</w:t>
      </w:r>
      <w:r w:rsidRPr="00D54A66">
        <w:t>+</w:t>
      </w:r>
      <w:r w:rsidRPr="00D54A66">
        <w:rPr>
          <w:i/>
          <w:iCs/>
        </w:rPr>
        <w:t>F</w:t>
      </w:r>
      <w:r w:rsidRPr="00D54A66">
        <w:t>11</w:t>
      </w:r>
      <w:r w:rsidRPr="00D54A66">
        <w:rPr>
          <w:i/>
          <w:iCs/>
        </w:rPr>
        <w:t>σx</w:t>
      </w:r>
      <w:r w:rsidRPr="00D54A66">
        <w:t>2+</w:t>
      </w:r>
      <w:r w:rsidRPr="00D54A66">
        <w:rPr>
          <w:i/>
          <w:iCs/>
        </w:rPr>
        <w:t>F</w:t>
      </w:r>
      <w:r w:rsidRPr="00D54A66">
        <w:t>22</w:t>
      </w:r>
      <w:r w:rsidRPr="00D54A66">
        <w:rPr>
          <w:i/>
          <w:iCs/>
        </w:rPr>
        <w:t>σy</w:t>
      </w:r>
      <w:r w:rsidRPr="00D54A66">
        <w:t>2+</w:t>
      </w:r>
      <w:r w:rsidRPr="00D54A66">
        <w:rPr>
          <w:i/>
          <w:iCs/>
        </w:rPr>
        <w:t>F</w:t>
      </w:r>
      <w:r w:rsidRPr="00D54A66">
        <w:t>12</w:t>
      </w:r>
      <w:r w:rsidRPr="00D54A66">
        <w:rPr>
          <w:i/>
          <w:iCs/>
        </w:rPr>
        <w:t>σxσy</w:t>
      </w:r>
      <w:r w:rsidRPr="00D54A66">
        <w:t>+</w:t>
      </w:r>
      <w:r w:rsidRPr="00D54A66">
        <w:rPr>
          <w:i/>
          <w:iCs/>
        </w:rPr>
        <w:t>F</w:t>
      </w:r>
      <w:r w:rsidRPr="00D54A66">
        <w:t>66</w:t>
      </w:r>
      <w:r w:rsidRPr="00D54A66">
        <w:rPr>
          <w:i/>
          <w:iCs/>
        </w:rPr>
        <w:t>τxy</w:t>
      </w:r>
      <w:r w:rsidRPr="00D54A66">
        <w:t>2=1</w:t>
      </w:r>
    </w:p>
    <w:p w14:paraId="1AD815D6" w14:textId="77777777" w:rsidR="00D54A66" w:rsidRPr="00D54A66" w:rsidRDefault="00D54A66" w:rsidP="00D54A66">
      <w:pPr>
        <w:rPr>
          <w:b/>
          <w:bCs/>
        </w:rPr>
      </w:pPr>
      <w:r w:rsidRPr="00D54A66">
        <w:rPr>
          <w:b/>
          <w:bCs/>
        </w:rPr>
        <w:t>Step 5: Perform Multi-Objective Optimization</w:t>
      </w:r>
    </w:p>
    <w:p w14:paraId="6ECA799F" w14:textId="77777777" w:rsidR="00D54A66" w:rsidRPr="00D54A66" w:rsidRDefault="00D54A66" w:rsidP="00D54A66">
      <w:r w:rsidRPr="00D54A66">
        <w:t>Use optimization software (e.g., MATLAB or ANSYS):</w:t>
      </w:r>
    </w:p>
    <w:p w14:paraId="68A8C285" w14:textId="77777777" w:rsidR="00D54A66" w:rsidRPr="00D54A66" w:rsidRDefault="00D54A66" w:rsidP="00D54A66">
      <w:pPr>
        <w:numPr>
          <w:ilvl w:val="0"/>
          <w:numId w:val="8"/>
        </w:numPr>
      </w:pPr>
      <w:r w:rsidRPr="00D54A66">
        <w:t>Define objectives:</w:t>
      </w:r>
    </w:p>
    <w:p w14:paraId="2D3B489A" w14:textId="77777777" w:rsidR="00D54A66" w:rsidRPr="00D54A66" w:rsidRDefault="00D54A66" w:rsidP="00D54A66">
      <w:pPr>
        <w:numPr>
          <w:ilvl w:val="1"/>
          <w:numId w:val="8"/>
        </w:numPr>
      </w:pPr>
      <w:r w:rsidRPr="00D54A66">
        <w:t>Maximize D11</w:t>
      </w:r>
      <w:r w:rsidRPr="00D54A66">
        <w:rPr>
          <w:i/>
          <w:iCs/>
        </w:rPr>
        <w:t>D</w:t>
      </w:r>
      <w:r w:rsidRPr="00D54A66">
        <w:t>11 (axial stiffness).</w:t>
      </w:r>
    </w:p>
    <w:p w14:paraId="565CFF14" w14:textId="77777777" w:rsidR="00D54A66" w:rsidRPr="00D54A66" w:rsidRDefault="00D54A66" w:rsidP="00D54A66">
      <w:pPr>
        <w:numPr>
          <w:ilvl w:val="1"/>
          <w:numId w:val="8"/>
        </w:numPr>
      </w:pPr>
      <w:r w:rsidRPr="00D54A66">
        <w:t>Minimize peak shear stress (</w:t>
      </w:r>
      <w:proofErr w:type="spellStart"/>
      <w:r w:rsidRPr="00D54A66">
        <w:t>τxy</w:t>
      </w:r>
      <w:r w:rsidRPr="00D54A66">
        <w:rPr>
          <w:i/>
          <w:iCs/>
        </w:rPr>
        <w:t>τxy</w:t>
      </w:r>
      <w:proofErr w:type="spellEnd"/>
      <w:r w:rsidRPr="00D54A66">
        <w:t>).</w:t>
      </w:r>
    </w:p>
    <w:p w14:paraId="48B298E0" w14:textId="77777777" w:rsidR="00D54A66" w:rsidRPr="00D54A66" w:rsidRDefault="00D54A66" w:rsidP="00D54A66">
      <w:pPr>
        <w:numPr>
          <w:ilvl w:val="1"/>
          <w:numId w:val="8"/>
        </w:numPr>
      </w:pPr>
      <w:r w:rsidRPr="00D54A66">
        <w:t>Minimize weight (</w:t>
      </w:r>
      <w:proofErr w:type="spellStart"/>
      <w:r w:rsidRPr="00D54A66">
        <w:t>ttotal</w:t>
      </w:r>
      <w:r w:rsidRPr="00D54A66">
        <w:rPr>
          <w:i/>
          <w:iCs/>
        </w:rPr>
        <w:t>t</w:t>
      </w:r>
      <w:r w:rsidRPr="00D54A66">
        <w:t>total</w:t>
      </w:r>
      <w:proofErr w:type="spellEnd"/>
      <w:r w:rsidRPr="00D54A66">
        <w:t>).</w:t>
      </w:r>
    </w:p>
    <w:p w14:paraId="069FB7D3" w14:textId="77777777" w:rsidR="00D54A66" w:rsidRPr="00D54A66" w:rsidRDefault="00D54A66" w:rsidP="00D54A66">
      <w:pPr>
        <w:numPr>
          <w:ilvl w:val="0"/>
          <w:numId w:val="8"/>
        </w:numPr>
      </w:pPr>
      <w:r w:rsidRPr="00D54A66">
        <w:t>Apply constraints:</w:t>
      </w:r>
    </w:p>
    <w:p w14:paraId="385BC317" w14:textId="77777777" w:rsidR="00D54A66" w:rsidRPr="00D54A66" w:rsidRDefault="00D54A66" w:rsidP="00D54A66">
      <w:pPr>
        <w:numPr>
          <w:ilvl w:val="1"/>
          <w:numId w:val="8"/>
        </w:numPr>
      </w:pPr>
      <w:r w:rsidRPr="00D54A66">
        <w:t>Symmetry and balance.</w:t>
      </w:r>
    </w:p>
    <w:p w14:paraId="33580DFE" w14:textId="77777777" w:rsidR="00D54A66" w:rsidRPr="00D54A66" w:rsidRDefault="00D54A66" w:rsidP="00D54A66">
      <w:pPr>
        <w:numPr>
          <w:ilvl w:val="1"/>
          <w:numId w:val="8"/>
        </w:numPr>
      </w:pPr>
      <w:r w:rsidRPr="00D54A66">
        <w:t>Minimum ply count per orientation.</w:t>
      </w:r>
    </w:p>
    <w:p w14:paraId="541D8B6F" w14:textId="77777777" w:rsidR="00D54A66" w:rsidRPr="00D54A66" w:rsidRDefault="00D54A66" w:rsidP="00D54A66">
      <w:pPr>
        <w:numPr>
          <w:ilvl w:val="0"/>
          <w:numId w:val="8"/>
        </w:numPr>
      </w:pPr>
      <w:r w:rsidRPr="00D54A66">
        <w:t>Run optimization algorithms:</w:t>
      </w:r>
    </w:p>
    <w:p w14:paraId="0C7B0A14" w14:textId="77777777" w:rsidR="00D54A66" w:rsidRPr="00D54A66" w:rsidRDefault="00D54A66" w:rsidP="00D54A66">
      <w:pPr>
        <w:numPr>
          <w:ilvl w:val="1"/>
          <w:numId w:val="8"/>
        </w:numPr>
      </w:pPr>
      <w:r w:rsidRPr="00D54A66">
        <w:t>Genetic Algorithm (GA): Explore global optima for stacking sequences.</w:t>
      </w:r>
    </w:p>
    <w:p w14:paraId="673E5231" w14:textId="77777777" w:rsidR="00D54A66" w:rsidRPr="00D54A66" w:rsidRDefault="00D54A66" w:rsidP="00D54A66">
      <w:pPr>
        <w:numPr>
          <w:ilvl w:val="1"/>
          <w:numId w:val="8"/>
        </w:numPr>
      </w:pPr>
      <w:r w:rsidRPr="00D54A66">
        <w:t xml:space="preserve">Branch-and-Bound: Efficiently </w:t>
      </w:r>
      <w:proofErr w:type="gramStart"/>
      <w:r w:rsidRPr="00D54A66">
        <w:t>refine</w:t>
      </w:r>
      <w:proofErr w:type="gramEnd"/>
      <w:r w:rsidRPr="00D54A66">
        <w:t xml:space="preserve"> stacking sequences within manufacturing constraints.</w:t>
      </w:r>
    </w:p>
    <w:p w14:paraId="5CE41317" w14:textId="77777777" w:rsidR="00D54A66" w:rsidRPr="00D54A66" w:rsidRDefault="00D54A66" w:rsidP="00D54A66">
      <w:pPr>
        <w:rPr>
          <w:b/>
          <w:bCs/>
        </w:rPr>
      </w:pPr>
      <w:r w:rsidRPr="00D54A66">
        <w:rPr>
          <w:b/>
          <w:bCs/>
        </w:rPr>
        <w:t>Final Deliverable</w:t>
      </w:r>
    </w:p>
    <w:p w14:paraId="34BD4BC6" w14:textId="77777777" w:rsidR="00D54A66" w:rsidRPr="00D54A66" w:rsidRDefault="00D54A66" w:rsidP="00D54A66">
      <w:r w:rsidRPr="00D54A66">
        <w:t>Once optimized, validate the selected layup using Finite Element Analysis (FEA) to confirm:</w:t>
      </w:r>
    </w:p>
    <w:p w14:paraId="5D10AC6A" w14:textId="77777777" w:rsidR="00D54A66" w:rsidRPr="00D54A66" w:rsidRDefault="00D54A66" w:rsidP="00D54A66">
      <w:pPr>
        <w:numPr>
          <w:ilvl w:val="0"/>
          <w:numId w:val="9"/>
        </w:numPr>
      </w:pPr>
      <w:r w:rsidRPr="00D54A66">
        <w:t xml:space="preserve">Compliance with SAMPE load-deflection requirements (≤≤1" deflection under 1,000 </w:t>
      </w:r>
      <w:proofErr w:type="spellStart"/>
      <w:r w:rsidRPr="00D54A66">
        <w:t>lbf</w:t>
      </w:r>
      <w:proofErr w:type="spellEnd"/>
      <w:r w:rsidRPr="00D54A66">
        <w:t>).</w:t>
      </w:r>
    </w:p>
    <w:p w14:paraId="63B35544" w14:textId="77777777" w:rsidR="00D54A66" w:rsidRPr="00D54A66" w:rsidRDefault="00D54A66" w:rsidP="00D54A66">
      <w:pPr>
        <w:numPr>
          <w:ilvl w:val="0"/>
          <w:numId w:val="9"/>
        </w:numPr>
      </w:pPr>
      <w:r w:rsidRPr="00D54A66">
        <w:t>Reduced shear stress concentrations around cutouts.</w:t>
      </w:r>
    </w:p>
    <w:p w14:paraId="68D93E9F" w14:textId="77777777" w:rsidR="00C54EBA" w:rsidRDefault="00C54EBA"/>
    <w:sectPr w:rsidR="00C54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256EF"/>
    <w:multiLevelType w:val="multilevel"/>
    <w:tmpl w:val="CCF8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B39A9"/>
    <w:multiLevelType w:val="multilevel"/>
    <w:tmpl w:val="6A6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6417A"/>
    <w:multiLevelType w:val="multilevel"/>
    <w:tmpl w:val="2E7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75E03"/>
    <w:multiLevelType w:val="multilevel"/>
    <w:tmpl w:val="E17A9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8D1287"/>
    <w:multiLevelType w:val="multilevel"/>
    <w:tmpl w:val="0A7A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4629F"/>
    <w:multiLevelType w:val="multilevel"/>
    <w:tmpl w:val="6B38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600FA4"/>
    <w:multiLevelType w:val="multilevel"/>
    <w:tmpl w:val="591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937C4"/>
    <w:multiLevelType w:val="multilevel"/>
    <w:tmpl w:val="45AC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8C0202"/>
    <w:multiLevelType w:val="multilevel"/>
    <w:tmpl w:val="89A0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883883">
    <w:abstractNumId w:val="1"/>
  </w:num>
  <w:num w:numId="2" w16cid:durableId="1777140760">
    <w:abstractNumId w:val="2"/>
  </w:num>
  <w:num w:numId="3" w16cid:durableId="1685787619">
    <w:abstractNumId w:val="6"/>
  </w:num>
  <w:num w:numId="4" w16cid:durableId="756487874">
    <w:abstractNumId w:val="0"/>
  </w:num>
  <w:num w:numId="5" w16cid:durableId="1087533762">
    <w:abstractNumId w:val="8"/>
  </w:num>
  <w:num w:numId="6" w16cid:durableId="694424955">
    <w:abstractNumId w:val="4"/>
  </w:num>
  <w:num w:numId="7" w16cid:durableId="1091585039">
    <w:abstractNumId w:val="7"/>
  </w:num>
  <w:num w:numId="8" w16cid:durableId="244537695">
    <w:abstractNumId w:val="3"/>
  </w:num>
  <w:num w:numId="9" w16cid:durableId="1498301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BA"/>
    <w:rsid w:val="000524FA"/>
    <w:rsid w:val="00C54EBA"/>
    <w:rsid w:val="00D54A66"/>
    <w:rsid w:val="00FC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AE0F5"/>
  <w15:chartTrackingRefBased/>
  <w15:docId w15:val="{B63CE90E-4443-40BA-A7FD-95D82361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EB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E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4EB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12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420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0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6911D657504229822CBE9DD419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596FC-AE82-4ADD-B85E-D842B3AA4B78}"/>
      </w:docPartPr>
      <w:docPartBody>
        <w:p w:rsidR="00000000" w:rsidRDefault="00E056F8" w:rsidP="00E056F8">
          <w:pPr>
            <w:pStyle w:val="976911D657504229822CBE9DD419DB31"/>
          </w:pPr>
          <w:r w:rsidRPr="00391F1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F8"/>
    <w:rsid w:val="000259D6"/>
    <w:rsid w:val="000524FA"/>
    <w:rsid w:val="00E0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56F8"/>
    <w:rPr>
      <w:color w:val="666666"/>
    </w:rPr>
  </w:style>
  <w:style w:type="paragraph" w:customStyle="1" w:styleId="976911D657504229822CBE9DD419DB31">
    <w:name w:val="976911D657504229822CBE9DD419DB31"/>
    <w:rsid w:val="00E056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2336</TotalTime>
  <Pages>5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Siddardth Pathipaka</dc:creator>
  <cp:keywords/>
  <dc:description/>
  <cp:lastModifiedBy>Siddardth Pathipaka</cp:lastModifiedBy>
  <cp:revision>2</cp:revision>
  <dcterms:created xsi:type="dcterms:W3CDTF">2025-04-02T03:43:00Z</dcterms:created>
  <dcterms:modified xsi:type="dcterms:W3CDTF">2025-04-04T04:22:00Z</dcterms:modified>
</cp:coreProperties>
</file>