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qv82hxhh26u9" w:id="0"/>
      <w:bookmarkEnd w:id="0"/>
      <w:r w:rsidDel="00000000" w:rsidR="00000000" w:rsidRPr="00000000">
        <w:rPr>
          <w:b w:val="1"/>
          <w:color w:val="000000"/>
          <w:sz w:val="26"/>
          <w:szCs w:val="26"/>
          <w:rtl w:val="0"/>
        </w:rPr>
        <w:t xml:space="preserve">HawkEye Lab — CyberDefenders</w:t>
      </w:r>
    </w:p>
    <w:p w:rsidR="00000000" w:rsidDel="00000000" w:rsidP="00000000" w:rsidRDefault="00000000" w:rsidRPr="00000000" w14:paraId="00000002">
      <w:pPr>
        <w:spacing w:after="240" w:before="240" w:lineRule="auto"/>
        <w:rPr/>
      </w:pPr>
      <w:r w:rsidDel="00000000" w:rsidR="00000000" w:rsidRPr="00000000">
        <w:rPr>
          <w:b w:val="1"/>
          <w:rtl w:val="0"/>
        </w:rPr>
        <w:t xml:space="preserve">Scenario:</w:t>
      </w:r>
      <w:r w:rsidDel="00000000" w:rsidR="00000000" w:rsidRPr="00000000">
        <w:rPr>
          <w:rtl w:val="0"/>
        </w:rPr>
        <w:t xml:space="preserve"> An accountant at your organization received an email regarding an invoice with a download link. Suspicious network traffic was observed shortly after opening the email. As a SOC analyst, investigate the network trace and analyze exfiltration attempts.</w:t>
      </w:r>
    </w:p>
    <w:p w:rsidR="00000000" w:rsidDel="00000000" w:rsidP="00000000" w:rsidRDefault="00000000" w:rsidRPr="00000000" w14:paraId="00000003">
      <w:pPr>
        <w:numPr>
          <w:ilvl w:val="0"/>
          <w:numId w:val="1"/>
        </w:numPr>
        <w:spacing w:after="240" w:before="240" w:lineRule="auto"/>
        <w:ind w:left="720" w:hanging="360"/>
      </w:pPr>
      <w:r w:rsidDel="00000000" w:rsidR="00000000" w:rsidRPr="00000000">
        <w:rPr>
          <w:b w:val="1"/>
          <w:rtl w:val="0"/>
        </w:rPr>
        <w:t xml:space="preserve">How many packets does the capture have?</w:t>
      </w:r>
    </w:p>
    <w:p w:rsidR="00000000" w:rsidDel="00000000" w:rsidP="00000000" w:rsidRDefault="00000000" w:rsidRPr="00000000" w14:paraId="00000004">
      <w:pPr>
        <w:spacing w:after="240" w:before="240" w:lineRule="auto"/>
        <w:rPr/>
      </w:pPr>
      <w:r w:rsidDel="00000000" w:rsidR="00000000" w:rsidRPr="00000000">
        <w:rPr>
          <w:rtl w:val="0"/>
        </w:rPr>
        <w:t xml:space="preserve">Go to Statistics -&gt; Capture File Properties.</w:t>
      </w:r>
    </w:p>
    <w:p w:rsidR="00000000" w:rsidDel="00000000" w:rsidP="00000000" w:rsidRDefault="00000000" w:rsidRPr="00000000" w14:paraId="00000005">
      <w:pPr>
        <w:rPr/>
      </w:pPr>
      <w:r w:rsidDel="00000000" w:rsidR="00000000" w:rsidRPr="00000000">
        <w:rPr/>
        <w:drawing>
          <wp:inline distB="114300" distT="114300" distL="114300" distR="114300">
            <wp:extent cx="6858000" cy="4200525"/>
            <wp:effectExtent b="0" l="0" r="0" t="0"/>
            <wp:docPr id="23"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8580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Answer:</w:t>
      </w:r>
      <w:r w:rsidDel="00000000" w:rsidR="00000000" w:rsidRPr="00000000">
        <w:rPr>
          <w:rtl w:val="0"/>
        </w:rPr>
        <w:t xml:space="preserve"> 4003</w:t>
      </w:r>
    </w:p>
    <w:p w:rsidR="00000000" w:rsidDel="00000000" w:rsidP="00000000" w:rsidRDefault="00000000" w:rsidRPr="00000000" w14:paraId="00000007">
      <w:pPr>
        <w:spacing w:after="240" w:before="240" w:lineRule="auto"/>
        <w:rPr>
          <w:b w:val="1"/>
        </w:rPr>
      </w:pPr>
      <w:r w:rsidDel="00000000" w:rsidR="00000000" w:rsidRPr="00000000">
        <w:rPr>
          <w:b w:val="1"/>
          <w:rtl w:val="0"/>
        </w:rPr>
        <w:t xml:space="preserve">2. At what time was the first packet captured?</w:t>
      </w:r>
    </w:p>
    <w:p w:rsidR="00000000" w:rsidDel="00000000" w:rsidP="00000000" w:rsidRDefault="00000000" w:rsidRPr="00000000" w14:paraId="00000008">
      <w:pPr>
        <w:spacing w:after="240" w:before="240" w:lineRule="auto"/>
        <w:rPr/>
      </w:pPr>
      <w:r w:rsidDel="00000000" w:rsidR="00000000" w:rsidRPr="00000000">
        <w:rPr>
          <w:rtl w:val="0"/>
        </w:rPr>
        <w:t xml:space="preserve">This can also be found in the capture file properties.</w:t>
      </w:r>
    </w:p>
    <w:p w:rsidR="00000000" w:rsidDel="00000000" w:rsidP="00000000" w:rsidRDefault="00000000" w:rsidRPr="00000000" w14:paraId="00000009">
      <w:pPr>
        <w:rPr/>
      </w:pPr>
      <w:r w:rsidDel="00000000" w:rsidR="00000000" w:rsidRPr="00000000">
        <w:rPr/>
        <w:drawing>
          <wp:inline distB="114300" distT="114300" distL="114300" distR="114300">
            <wp:extent cx="6858000" cy="4200525"/>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8580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Answer: 2019–04–10 20:37:07 UTC</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3. What is the duration of the capture?</w:t>
      </w:r>
    </w:p>
    <w:p w:rsidR="00000000" w:rsidDel="00000000" w:rsidP="00000000" w:rsidRDefault="00000000" w:rsidRPr="00000000" w14:paraId="0000000C">
      <w:pPr>
        <w:spacing w:after="240" w:before="240" w:lineRule="auto"/>
        <w:rPr/>
      </w:pPr>
      <w:r w:rsidDel="00000000" w:rsidR="00000000" w:rsidRPr="00000000">
        <w:rPr>
          <w:rtl w:val="0"/>
        </w:rPr>
        <w:t xml:space="preserve">This can also be found in the capture file properties.</w:t>
      </w:r>
    </w:p>
    <w:p w:rsidR="00000000" w:rsidDel="00000000" w:rsidP="00000000" w:rsidRDefault="00000000" w:rsidRPr="00000000" w14:paraId="0000000D">
      <w:pPr>
        <w:rPr/>
      </w:pPr>
      <w:r w:rsidDel="00000000" w:rsidR="00000000" w:rsidRPr="00000000">
        <w:rPr/>
        <w:drawing>
          <wp:inline distB="114300" distT="114300" distL="114300" distR="114300">
            <wp:extent cx="6858000" cy="4200525"/>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85800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rtl w:val="0"/>
        </w:rPr>
        <w:t xml:space="preserve">Answer:</w:t>
      </w:r>
      <w:r w:rsidDel="00000000" w:rsidR="00000000" w:rsidRPr="00000000">
        <w:rPr>
          <w:rtl w:val="0"/>
        </w:rPr>
        <w:t xml:space="preserve"> 01:03:41</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4. What is the most active computer at the link level?</w:t>
      </w:r>
    </w:p>
    <w:p w:rsidR="00000000" w:rsidDel="00000000" w:rsidP="00000000" w:rsidRDefault="00000000" w:rsidRPr="00000000" w14:paraId="00000010">
      <w:pPr>
        <w:spacing w:after="240" w:before="240" w:lineRule="auto"/>
        <w:rPr/>
      </w:pPr>
      <w:r w:rsidDel="00000000" w:rsidR="00000000" w:rsidRPr="00000000">
        <w:rPr>
          <w:rtl w:val="0"/>
        </w:rPr>
        <w:t xml:space="preserve">Go to Statistics -&gt; Endpoints. Then sort by number of packets. The MAC address with most number of packets is the answer.</w:t>
      </w:r>
    </w:p>
    <w:p w:rsidR="00000000" w:rsidDel="00000000" w:rsidP="00000000" w:rsidRDefault="00000000" w:rsidRPr="00000000" w14:paraId="00000011">
      <w:pPr>
        <w:rPr/>
      </w:pPr>
      <w:r w:rsidDel="00000000" w:rsidR="00000000" w:rsidRPr="00000000">
        <w:rPr/>
        <w:drawing>
          <wp:inline distB="114300" distT="114300" distL="114300" distR="114300">
            <wp:extent cx="6858000" cy="1809750"/>
            <wp:effectExtent b="0" l="0" r="0" t="0"/>
            <wp:docPr id="3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6858000"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b w:val="1"/>
          <w:rtl w:val="0"/>
        </w:rPr>
        <w:t xml:space="preserve">Answer: </w:t>
      </w:r>
      <w:r w:rsidDel="00000000" w:rsidR="00000000" w:rsidRPr="00000000">
        <w:rPr>
          <w:rtl w:val="0"/>
        </w:rPr>
        <w:t xml:space="preserve">00:08:02:1c:47:ae</w:t>
      </w:r>
    </w:p>
    <w:p w:rsidR="00000000" w:rsidDel="00000000" w:rsidP="00000000" w:rsidRDefault="00000000" w:rsidRPr="00000000" w14:paraId="00000013">
      <w:pPr>
        <w:spacing w:after="240" w:before="240" w:lineRule="auto"/>
        <w:rPr>
          <w:b w:val="1"/>
        </w:rPr>
      </w:pPr>
      <w:r w:rsidDel="00000000" w:rsidR="00000000" w:rsidRPr="00000000">
        <w:rPr>
          <w:b w:val="1"/>
          <w:rtl w:val="0"/>
        </w:rPr>
        <w:t xml:space="preserve">5. Manufacturer of the NIC of the most active system at the link level?</w:t>
      </w:r>
    </w:p>
    <w:p w:rsidR="00000000" w:rsidDel="00000000" w:rsidP="00000000" w:rsidRDefault="00000000" w:rsidRPr="00000000" w14:paraId="00000014">
      <w:pPr>
        <w:spacing w:after="240" w:before="240" w:lineRule="auto"/>
        <w:rPr/>
      </w:pPr>
      <w:r w:rsidDel="00000000" w:rsidR="00000000" w:rsidRPr="00000000">
        <w:rPr>
          <w:rtl w:val="0"/>
        </w:rPr>
        <w:t xml:space="preserve">In the Endpoints tab, select Name resolution on the left.</w:t>
      </w:r>
    </w:p>
    <w:p w:rsidR="00000000" w:rsidDel="00000000" w:rsidP="00000000" w:rsidRDefault="00000000" w:rsidRPr="00000000" w14:paraId="00000015">
      <w:pPr>
        <w:rPr/>
      </w:pPr>
      <w:r w:rsidDel="00000000" w:rsidR="00000000" w:rsidRPr="00000000">
        <w:rPr/>
        <w:drawing>
          <wp:inline distB="114300" distT="114300" distL="114300" distR="114300">
            <wp:extent cx="6858000" cy="1790700"/>
            <wp:effectExtent b="0" l="0" r="0" t="0"/>
            <wp:docPr id="16"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6858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rPr/>
      </w:pPr>
      <w:r w:rsidDel="00000000" w:rsidR="00000000" w:rsidRPr="00000000">
        <w:rPr>
          <w:rtl w:val="0"/>
        </w:rPr>
        <w:t xml:space="preserve">We can see it belongs to HP — Hewlett-Packard. We can also find this out online with tools like MAC lookup.</w:t>
      </w:r>
    </w:p>
    <w:p w:rsidR="00000000" w:rsidDel="00000000" w:rsidP="00000000" w:rsidRDefault="00000000" w:rsidRPr="00000000" w14:paraId="00000017">
      <w:pPr>
        <w:rPr/>
      </w:pPr>
      <w:r w:rsidDel="00000000" w:rsidR="00000000" w:rsidRPr="00000000">
        <w:rPr/>
        <w:drawing>
          <wp:inline distB="114300" distT="114300" distL="114300" distR="114300">
            <wp:extent cx="6067425" cy="3914775"/>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06742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rPr/>
      </w:pPr>
      <w:r w:rsidDel="00000000" w:rsidR="00000000" w:rsidRPr="00000000">
        <w:rPr>
          <w:b w:val="1"/>
          <w:rtl w:val="0"/>
        </w:rPr>
        <w:t xml:space="preserve">Answer: </w:t>
      </w:r>
      <w:r w:rsidDel="00000000" w:rsidR="00000000" w:rsidRPr="00000000">
        <w:rPr>
          <w:rtl w:val="0"/>
        </w:rPr>
        <w:t xml:space="preserve">Hewlett-Packard</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6. Where is the headquarter of the company that manufactured the NIC of the most active computer at the link level?</w:t>
      </w:r>
    </w:p>
    <w:p w:rsidR="00000000" w:rsidDel="00000000" w:rsidP="00000000" w:rsidRDefault="00000000" w:rsidRPr="00000000" w14:paraId="0000001A">
      <w:pPr>
        <w:spacing w:after="240" w:before="240" w:lineRule="auto"/>
        <w:rPr/>
      </w:pPr>
      <w:r w:rsidDel="00000000" w:rsidR="00000000" w:rsidRPr="00000000">
        <w:rPr>
          <w:rtl w:val="0"/>
        </w:rPr>
        <w:t xml:space="preserve">The headquarters of HP is in Palo Alto, California.</w:t>
      </w:r>
    </w:p>
    <w:p w:rsidR="00000000" w:rsidDel="00000000" w:rsidP="00000000" w:rsidRDefault="00000000" w:rsidRPr="00000000" w14:paraId="0000001B">
      <w:pPr>
        <w:spacing w:after="240" w:before="240" w:lineRule="auto"/>
        <w:rPr/>
      </w:pPr>
      <w:r w:rsidDel="00000000" w:rsidR="00000000" w:rsidRPr="00000000">
        <w:rPr>
          <w:rtl w:val="0"/>
        </w:rPr>
        <w:t xml:space="preserve">Answer: Palo Alto.</w:t>
      </w:r>
    </w:p>
    <w:p w:rsidR="00000000" w:rsidDel="00000000" w:rsidP="00000000" w:rsidRDefault="00000000" w:rsidRPr="00000000" w14:paraId="0000001C">
      <w:pPr>
        <w:spacing w:after="240" w:before="240" w:lineRule="auto"/>
        <w:rPr>
          <w:b w:val="1"/>
        </w:rPr>
      </w:pPr>
      <w:r w:rsidDel="00000000" w:rsidR="00000000" w:rsidRPr="00000000">
        <w:rPr>
          <w:b w:val="1"/>
          <w:rtl w:val="0"/>
        </w:rPr>
        <w:t xml:space="preserve">7. The organization works with private addressing and netmask /24. How many computers in the organization are involved in the capture?</w:t>
      </w:r>
    </w:p>
    <w:p w:rsidR="00000000" w:rsidDel="00000000" w:rsidP="00000000" w:rsidRDefault="00000000" w:rsidRPr="00000000" w14:paraId="0000001D">
      <w:pPr>
        <w:spacing w:after="240" w:before="240" w:lineRule="auto"/>
        <w:rPr/>
      </w:pPr>
      <w:r w:rsidDel="00000000" w:rsidR="00000000" w:rsidRPr="00000000">
        <w:rPr>
          <w:rtl w:val="0"/>
        </w:rPr>
        <w:t xml:space="preserve">Under Endpoints, go to IPV4 tab.</w:t>
      </w:r>
    </w:p>
    <w:p w:rsidR="00000000" w:rsidDel="00000000" w:rsidP="00000000" w:rsidRDefault="00000000" w:rsidRPr="00000000" w14:paraId="0000001E">
      <w:pPr>
        <w:rPr/>
      </w:pPr>
      <w:r w:rsidDel="00000000" w:rsidR="00000000" w:rsidRPr="00000000">
        <w:rPr/>
        <w:drawing>
          <wp:inline distB="114300" distT="114300" distL="114300" distR="114300">
            <wp:extent cx="6858000" cy="2762250"/>
            <wp:effectExtent b="0" l="0" r="0" t="0"/>
            <wp:docPr id="1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85800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rtl w:val="0"/>
        </w:rPr>
        <w:t xml:space="preserve">There are 4 private IP addresses. One of them 10.4.10.255 is a broadcast address, so the total number of computer is 3.</w:t>
      </w:r>
    </w:p>
    <w:p w:rsidR="00000000" w:rsidDel="00000000" w:rsidP="00000000" w:rsidRDefault="00000000" w:rsidRPr="00000000" w14:paraId="00000020">
      <w:pPr>
        <w:spacing w:after="240" w:before="240" w:lineRule="auto"/>
        <w:rPr/>
      </w:pPr>
      <w:r w:rsidDel="00000000" w:rsidR="00000000" w:rsidRPr="00000000">
        <w:rPr>
          <w:b w:val="1"/>
          <w:rtl w:val="0"/>
        </w:rPr>
        <w:t xml:space="preserve">Answer:</w:t>
      </w:r>
      <w:r w:rsidDel="00000000" w:rsidR="00000000" w:rsidRPr="00000000">
        <w:rPr>
          <w:rtl w:val="0"/>
        </w:rPr>
        <w:t xml:space="preserve"> 3</w:t>
      </w:r>
    </w:p>
    <w:p w:rsidR="00000000" w:rsidDel="00000000" w:rsidP="00000000" w:rsidRDefault="00000000" w:rsidRPr="00000000" w14:paraId="00000021">
      <w:pPr>
        <w:spacing w:after="240" w:before="240" w:lineRule="auto"/>
        <w:rPr>
          <w:b w:val="1"/>
        </w:rPr>
      </w:pPr>
      <w:r w:rsidDel="00000000" w:rsidR="00000000" w:rsidRPr="00000000">
        <w:rPr>
          <w:b w:val="1"/>
          <w:rtl w:val="0"/>
        </w:rPr>
        <w:t xml:space="preserve">8. What is the name of the most active computer at the network level?</w:t>
      </w:r>
    </w:p>
    <w:p w:rsidR="00000000" w:rsidDel="00000000" w:rsidP="00000000" w:rsidRDefault="00000000" w:rsidRPr="00000000" w14:paraId="00000022">
      <w:pPr>
        <w:spacing w:after="240" w:before="240" w:lineRule="auto"/>
        <w:rPr/>
      </w:pPr>
      <w:r w:rsidDel="00000000" w:rsidR="00000000" w:rsidRPr="00000000">
        <w:rPr>
          <w:rtl w:val="0"/>
        </w:rPr>
        <w:t xml:space="preserve">In the same IPv4 tab sort the IP addresses based on the number of packets.</w:t>
      </w:r>
    </w:p>
    <w:p w:rsidR="00000000" w:rsidDel="00000000" w:rsidP="00000000" w:rsidRDefault="00000000" w:rsidRPr="00000000" w14:paraId="00000023">
      <w:pPr>
        <w:rPr/>
      </w:pPr>
      <w:r w:rsidDel="00000000" w:rsidR="00000000" w:rsidRPr="00000000">
        <w:rPr/>
        <w:drawing>
          <wp:inline distB="114300" distT="114300" distL="114300" distR="114300">
            <wp:extent cx="6638925" cy="2247900"/>
            <wp:effectExtent b="0" l="0" r="0" t="0"/>
            <wp:docPr id="1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6389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before="240" w:lineRule="auto"/>
        <w:rPr/>
      </w:pPr>
      <w:r w:rsidDel="00000000" w:rsidR="00000000" w:rsidRPr="00000000">
        <w:rPr>
          <w:rtl w:val="0"/>
        </w:rPr>
        <w:t xml:space="preserve">We need to find the name of this computer. For this we can search for the DHCP packets.</w:t>
      </w:r>
    </w:p>
    <w:p w:rsidR="00000000" w:rsidDel="00000000" w:rsidP="00000000" w:rsidRDefault="00000000" w:rsidRPr="00000000" w14:paraId="00000025">
      <w:pPr>
        <w:rPr/>
      </w:pPr>
      <w:r w:rsidDel="00000000" w:rsidR="00000000" w:rsidRPr="00000000">
        <w:rPr/>
        <w:drawing>
          <wp:inline distB="114300" distT="114300" distL="114300" distR="114300">
            <wp:extent cx="6858000" cy="5372100"/>
            <wp:effectExtent b="0" l="0" r="0" t="0"/>
            <wp:docPr id="15"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8580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t xml:space="preserve">Answer: Beijing-5cd1-PC</w:t>
      </w:r>
    </w:p>
    <w:p w:rsidR="00000000" w:rsidDel="00000000" w:rsidP="00000000" w:rsidRDefault="00000000" w:rsidRPr="00000000" w14:paraId="00000027">
      <w:pPr>
        <w:spacing w:after="240" w:before="240" w:lineRule="auto"/>
        <w:rPr>
          <w:b w:val="1"/>
        </w:rPr>
      </w:pPr>
      <w:r w:rsidDel="00000000" w:rsidR="00000000" w:rsidRPr="00000000">
        <w:rPr>
          <w:b w:val="1"/>
          <w:rtl w:val="0"/>
        </w:rPr>
        <w:t xml:space="preserve">9. What is the IP of the organization’s DNS server?</w:t>
      </w:r>
    </w:p>
    <w:p w:rsidR="00000000" w:rsidDel="00000000" w:rsidP="00000000" w:rsidRDefault="00000000" w:rsidRPr="00000000" w14:paraId="00000028">
      <w:pPr>
        <w:spacing w:after="240" w:before="240" w:lineRule="auto"/>
        <w:rPr/>
      </w:pPr>
      <w:r w:rsidDel="00000000" w:rsidR="00000000" w:rsidRPr="00000000">
        <w:rPr>
          <w:rtl w:val="0"/>
        </w:rPr>
        <w:t xml:space="preserve">Filter the dns packets.</w:t>
      </w:r>
    </w:p>
    <w:p w:rsidR="00000000" w:rsidDel="00000000" w:rsidP="00000000" w:rsidRDefault="00000000" w:rsidRPr="00000000" w14:paraId="00000029">
      <w:pPr>
        <w:rPr/>
      </w:pPr>
      <w:r w:rsidDel="00000000" w:rsidR="00000000" w:rsidRPr="00000000">
        <w:rPr/>
        <w:drawing>
          <wp:inline distB="114300" distT="114300" distL="114300" distR="114300">
            <wp:extent cx="6858000" cy="2171700"/>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68580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We can see above, all the dns queries are directed to the same IP address.</w:t>
      </w:r>
    </w:p>
    <w:p w:rsidR="00000000" w:rsidDel="00000000" w:rsidP="00000000" w:rsidRDefault="00000000" w:rsidRPr="00000000" w14:paraId="0000002B">
      <w:pPr>
        <w:spacing w:after="240" w:before="240" w:lineRule="auto"/>
        <w:rPr/>
      </w:pPr>
      <w:r w:rsidDel="00000000" w:rsidR="00000000" w:rsidRPr="00000000">
        <w:rPr>
          <w:b w:val="1"/>
          <w:rtl w:val="0"/>
        </w:rPr>
        <w:t xml:space="preserve">Answer:</w:t>
      </w:r>
      <w:r w:rsidDel="00000000" w:rsidR="00000000" w:rsidRPr="00000000">
        <w:rPr>
          <w:rtl w:val="0"/>
        </w:rPr>
        <w:t xml:space="preserve"> 10.4.10.4</w:t>
      </w:r>
    </w:p>
    <w:p w:rsidR="00000000" w:rsidDel="00000000" w:rsidP="00000000" w:rsidRDefault="00000000" w:rsidRPr="00000000" w14:paraId="0000002C">
      <w:pPr>
        <w:spacing w:after="240" w:before="240" w:lineRule="auto"/>
        <w:rPr>
          <w:b w:val="1"/>
        </w:rPr>
      </w:pPr>
      <w:r w:rsidDel="00000000" w:rsidR="00000000" w:rsidRPr="00000000">
        <w:rPr>
          <w:b w:val="1"/>
          <w:rtl w:val="0"/>
        </w:rPr>
        <w:t xml:space="preserve">10. What domain is the victim asking about in packet 204?</w:t>
      </w:r>
    </w:p>
    <w:p w:rsidR="00000000" w:rsidDel="00000000" w:rsidP="00000000" w:rsidRDefault="00000000" w:rsidRPr="00000000" w14:paraId="0000002D">
      <w:pPr>
        <w:spacing w:after="240" w:before="240" w:lineRule="auto"/>
        <w:rPr/>
      </w:pPr>
      <w:r w:rsidDel="00000000" w:rsidR="00000000" w:rsidRPr="00000000">
        <w:rPr>
          <w:rtl w:val="0"/>
        </w:rPr>
        <w:t xml:space="preserve">Click on Go -&gt; Go to Packet.</w:t>
      </w:r>
    </w:p>
    <w:p w:rsidR="00000000" w:rsidDel="00000000" w:rsidP="00000000" w:rsidRDefault="00000000" w:rsidRPr="00000000" w14:paraId="0000002E">
      <w:pPr>
        <w:rPr/>
      </w:pPr>
      <w:r w:rsidDel="00000000" w:rsidR="00000000" w:rsidRPr="00000000">
        <w:rPr/>
        <w:drawing>
          <wp:inline distB="114300" distT="114300" distL="114300" distR="114300">
            <wp:extent cx="4981575" cy="2990850"/>
            <wp:effectExtent b="0" l="0" r="0" t="0"/>
            <wp:docPr id="1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9815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rtl w:val="0"/>
        </w:rPr>
        <w:t xml:space="preserve">Then enter the packet number and click go to packet.</w:t>
      </w:r>
    </w:p>
    <w:p w:rsidR="00000000" w:rsidDel="00000000" w:rsidP="00000000" w:rsidRDefault="00000000" w:rsidRPr="00000000" w14:paraId="00000030">
      <w:pPr>
        <w:rPr/>
      </w:pPr>
      <w:r w:rsidDel="00000000" w:rsidR="00000000" w:rsidRPr="00000000">
        <w:rPr/>
        <w:drawing>
          <wp:inline distB="114300" distT="114300" distL="114300" distR="114300">
            <wp:extent cx="4095750" cy="971550"/>
            <wp:effectExtent b="0" l="0" r="0" t="0"/>
            <wp:docPr id="2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4095750" cy="971550"/>
                    </a:xfrm>
                    <a:prstGeom prst="rect"/>
                    <a:ln/>
                  </pic:spPr>
                </pic:pic>
              </a:graphicData>
            </a:graphic>
          </wp:inline>
        </w:drawing>
      </w:r>
      <w:r w:rsidDel="00000000" w:rsidR="00000000" w:rsidRPr="00000000">
        <w:rPr/>
        <w:drawing>
          <wp:inline distB="114300" distT="114300" distL="114300" distR="114300">
            <wp:extent cx="6858000" cy="1781175"/>
            <wp:effectExtent b="0" l="0" r="0" t="0"/>
            <wp:docPr id="3"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8580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pPr>
      <w:r w:rsidDel="00000000" w:rsidR="00000000" w:rsidRPr="00000000">
        <w:rPr>
          <w:b w:val="1"/>
          <w:rtl w:val="0"/>
        </w:rPr>
        <w:t xml:space="preserve">Answer: </w:t>
      </w:r>
      <w:r w:rsidDel="00000000" w:rsidR="00000000" w:rsidRPr="00000000">
        <w:rPr>
          <w:rtl w:val="0"/>
        </w:rPr>
        <w:t xml:space="preserve">proforma-invoices.com</w:t>
      </w:r>
    </w:p>
    <w:p w:rsidR="00000000" w:rsidDel="00000000" w:rsidP="00000000" w:rsidRDefault="00000000" w:rsidRPr="00000000" w14:paraId="00000032">
      <w:pPr>
        <w:spacing w:after="240" w:before="240" w:lineRule="auto"/>
        <w:rPr>
          <w:b w:val="1"/>
        </w:rPr>
      </w:pPr>
      <w:r w:rsidDel="00000000" w:rsidR="00000000" w:rsidRPr="00000000">
        <w:rPr>
          <w:b w:val="1"/>
          <w:rtl w:val="0"/>
        </w:rPr>
        <w:t xml:space="preserve">11. What is the IP of the domain in the previous question?</w:t>
      </w:r>
    </w:p>
    <w:p w:rsidR="00000000" w:rsidDel="00000000" w:rsidP="00000000" w:rsidRDefault="00000000" w:rsidRPr="00000000" w14:paraId="00000033">
      <w:pPr>
        <w:spacing w:after="240" w:before="240" w:lineRule="auto"/>
        <w:rPr/>
      </w:pPr>
      <w:r w:rsidDel="00000000" w:rsidR="00000000" w:rsidRPr="00000000">
        <w:rPr>
          <w:rtl w:val="0"/>
        </w:rPr>
        <w:t xml:space="preserve">We can search for the DNS queries for the above domain.</w:t>
      </w:r>
    </w:p>
    <w:p w:rsidR="00000000" w:rsidDel="00000000" w:rsidP="00000000" w:rsidRDefault="00000000" w:rsidRPr="00000000" w14:paraId="00000034">
      <w:pPr>
        <w:rPr/>
      </w:pPr>
      <w:r w:rsidDel="00000000" w:rsidR="00000000" w:rsidRPr="00000000">
        <w:rPr>
          <w:rtl w:val="0"/>
        </w:rPr>
        <w:t xml:space="preserve">dns.qry.name == "proforma-invoices.com"</w:t>
      </w:r>
    </w:p>
    <w:p w:rsidR="00000000" w:rsidDel="00000000" w:rsidP="00000000" w:rsidRDefault="00000000" w:rsidRPr="00000000" w14:paraId="00000035">
      <w:pPr>
        <w:rPr/>
      </w:pPr>
      <w:r w:rsidDel="00000000" w:rsidR="00000000" w:rsidRPr="00000000">
        <w:rPr/>
        <w:drawing>
          <wp:inline distB="114300" distT="114300" distL="114300" distR="114300">
            <wp:extent cx="6858000" cy="762000"/>
            <wp:effectExtent b="0" l="0" r="0" t="0"/>
            <wp:docPr id="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8580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b w:val="1"/>
          <w:rtl w:val="0"/>
        </w:rPr>
        <w:t xml:space="preserve">Answer: </w:t>
      </w:r>
      <w:r w:rsidDel="00000000" w:rsidR="00000000" w:rsidRPr="00000000">
        <w:rPr>
          <w:rtl w:val="0"/>
        </w:rPr>
        <w:t xml:space="preserve">217.182.138.150</w:t>
      </w:r>
    </w:p>
    <w:p w:rsidR="00000000" w:rsidDel="00000000" w:rsidP="00000000" w:rsidRDefault="00000000" w:rsidRPr="00000000" w14:paraId="00000037">
      <w:pPr>
        <w:spacing w:after="240" w:before="240" w:lineRule="auto"/>
        <w:rPr>
          <w:b w:val="1"/>
        </w:rPr>
      </w:pPr>
      <w:r w:rsidDel="00000000" w:rsidR="00000000" w:rsidRPr="00000000">
        <w:rPr>
          <w:b w:val="1"/>
          <w:rtl w:val="0"/>
        </w:rPr>
        <w:t xml:space="preserve">12. Indicate the country to which the IP in the previous section belongs.</w:t>
      </w:r>
    </w:p>
    <w:p w:rsidR="00000000" w:rsidDel="00000000" w:rsidP="00000000" w:rsidRDefault="00000000" w:rsidRPr="00000000" w14:paraId="00000038">
      <w:pPr>
        <w:spacing w:after="240" w:before="240" w:lineRule="auto"/>
        <w:rPr/>
      </w:pPr>
      <w:r w:rsidDel="00000000" w:rsidR="00000000" w:rsidRPr="00000000">
        <w:rPr>
          <w:rtl w:val="0"/>
        </w:rPr>
        <w:t xml:space="preserve">We can use online tools like whois.domaintools.com to find the country of origin of this IP address.</w:t>
      </w:r>
    </w:p>
    <w:p w:rsidR="00000000" w:rsidDel="00000000" w:rsidP="00000000" w:rsidRDefault="00000000" w:rsidRPr="00000000" w14:paraId="00000039">
      <w:pPr>
        <w:rPr/>
      </w:pPr>
      <w:r w:rsidDel="00000000" w:rsidR="00000000" w:rsidRPr="00000000">
        <w:rPr/>
        <w:drawing>
          <wp:inline distB="114300" distT="114300" distL="114300" distR="114300">
            <wp:extent cx="6858000" cy="2438400"/>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68580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pPr>
      <w:r w:rsidDel="00000000" w:rsidR="00000000" w:rsidRPr="00000000">
        <w:rPr>
          <w:b w:val="1"/>
          <w:rtl w:val="0"/>
        </w:rPr>
        <w:t xml:space="preserve">Answer:</w:t>
      </w:r>
      <w:r w:rsidDel="00000000" w:rsidR="00000000" w:rsidRPr="00000000">
        <w:rPr>
          <w:rtl w:val="0"/>
        </w:rPr>
        <w:t xml:space="preserve"> France</w:t>
      </w:r>
    </w:p>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13. What operating system does the victim’s computer run?</w:t>
      </w:r>
    </w:p>
    <w:p w:rsidR="00000000" w:rsidDel="00000000" w:rsidP="00000000" w:rsidRDefault="00000000" w:rsidRPr="00000000" w14:paraId="0000003C">
      <w:pPr>
        <w:spacing w:after="240" w:before="240" w:lineRule="auto"/>
        <w:rPr/>
      </w:pPr>
      <w:r w:rsidDel="00000000" w:rsidR="00000000" w:rsidRPr="00000000">
        <w:rPr>
          <w:rtl w:val="0"/>
        </w:rPr>
        <w:t xml:space="preserve">So far, the endpoint with the IP address 10.4.10.132 seems to be the victim, but to confirm this I checked for any http objects. I found that an executable was downloaded by this machine. Upon uploading the hash of this executable to VirusTotal it came out to be malicious.</w:t>
      </w:r>
    </w:p>
    <w:p w:rsidR="00000000" w:rsidDel="00000000" w:rsidP="00000000" w:rsidRDefault="00000000" w:rsidRPr="00000000" w14:paraId="0000003D">
      <w:pPr>
        <w:rPr/>
      </w:pPr>
      <w:r w:rsidDel="00000000" w:rsidR="00000000" w:rsidRPr="00000000">
        <w:rPr/>
        <w:drawing>
          <wp:inline distB="114300" distT="114300" distL="114300" distR="114300">
            <wp:extent cx="6858000" cy="1181100"/>
            <wp:effectExtent b="0" l="0" r="0" t="0"/>
            <wp:docPr id="1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858000" cy="1181100"/>
                    </a:xfrm>
                    <a:prstGeom prst="rect"/>
                    <a:ln/>
                  </pic:spPr>
                </pic:pic>
              </a:graphicData>
            </a:graphic>
          </wp:inline>
        </w:drawing>
      </w:r>
      <w:r w:rsidDel="00000000" w:rsidR="00000000" w:rsidRPr="00000000">
        <w:rPr/>
        <w:drawing>
          <wp:inline distB="114300" distT="114300" distL="114300" distR="114300">
            <wp:extent cx="6858000" cy="1905000"/>
            <wp:effectExtent b="0" l="0" r="0" t="0"/>
            <wp:docPr id="8"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858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So it is clear that 10.4.10.132 is indeed the victim. We can find the Operating system of this machine by checking the User agent string in the HTTP requests sent by the above host.</w:t>
      </w:r>
    </w:p>
    <w:p w:rsidR="00000000" w:rsidDel="00000000" w:rsidP="00000000" w:rsidRDefault="00000000" w:rsidRPr="00000000" w14:paraId="0000003F">
      <w:pPr>
        <w:rPr/>
      </w:pPr>
      <w:r w:rsidDel="00000000" w:rsidR="00000000" w:rsidRPr="00000000">
        <w:rPr>
          <w:rtl w:val="0"/>
        </w:rPr>
        <w:t xml:space="preserve">http.request &amp;&amp; ip.src == 10.4.10.132</w:t>
      </w:r>
    </w:p>
    <w:p w:rsidR="00000000" w:rsidDel="00000000" w:rsidP="00000000" w:rsidRDefault="00000000" w:rsidRPr="00000000" w14:paraId="00000040">
      <w:pPr>
        <w:rPr/>
      </w:pPr>
      <w:r w:rsidDel="00000000" w:rsidR="00000000" w:rsidRPr="00000000">
        <w:rPr/>
        <w:drawing>
          <wp:inline distB="114300" distT="114300" distL="114300" distR="114300">
            <wp:extent cx="6858000" cy="40005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6858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rPr/>
      </w:pPr>
      <w:r w:rsidDel="00000000" w:rsidR="00000000" w:rsidRPr="00000000">
        <w:rPr>
          <w:b w:val="1"/>
          <w:rtl w:val="0"/>
        </w:rPr>
        <w:t xml:space="preserve">Answer: </w:t>
      </w:r>
      <w:r w:rsidDel="00000000" w:rsidR="00000000" w:rsidRPr="00000000">
        <w:rPr>
          <w:rtl w:val="0"/>
        </w:rPr>
        <w:t xml:space="preserve">Windows NT 6.1</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14. What is the name of the malicious file downloaded by the accountant?</w:t>
      </w:r>
    </w:p>
    <w:p w:rsidR="00000000" w:rsidDel="00000000" w:rsidP="00000000" w:rsidRDefault="00000000" w:rsidRPr="00000000" w14:paraId="00000043">
      <w:pPr>
        <w:spacing w:after="240" w:before="240" w:lineRule="auto"/>
        <w:rPr/>
      </w:pPr>
      <w:r w:rsidDel="00000000" w:rsidR="00000000" w:rsidRPr="00000000">
        <w:rPr>
          <w:rtl w:val="0"/>
        </w:rPr>
        <w:t xml:space="preserve">We saw this in the question 13.</w:t>
      </w:r>
    </w:p>
    <w:p w:rsidR="00000000" w:rsidDel="00000000" w:rsidP="00000000" w:rsidRDefault="00000000" w:rsidRPr="00000000" w14:paraId="00000044">
      <w:pPr>
        <w:rPr/>
      </w:pPr>
      <w:r w:rsidDel="00000000" w:rsidR="00000000" w:rsidRPr="00000000">
        <w:rPr/>
        <w:drawing>
          <wp:inline distB="114300" distT="114300" distL="114300" distR="114300">
            <wp:extent cx="6858000" cy="1181100"/>
            <wp:effectExtent b="0" l="0" r="0" t="0"/>
            <wp:docPr id="1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580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rPr/>
      </w:pPr>
      <w:r w:rsidDel="00000000" w:rsidR="00000000" w:rsidRPr="00000000">
        <w:rPr>
          <w:b w:val="1"/>
          <w:rtl w:val="0"/>
        </w:rPr>
        <w:t xml:space="preserve">Answer:</w:t>
      </w:r>
      <w:r w:rsidDel="00000000" w:rsidR="00000000" w:rsidRPr="00000000">
        <w:rPr>
          <w:rtl w:val="0"/>
        </w:rPr>
        <w:t xml:space="preserve"> tkraw_Protected99.exe</w:t>
      </w:r>
    </w:p>
    <w:p w:rsidR="00000000" w:rsidDel="00000000" w:rsidP="00000000" w:rsidRDefault="00000000" w:rsidRPr="00000000" w14:paraId="00000046">
      <w:pPr>
        <w:spacing w:after="240" w:before="240" w:lineRule="auto"/>
        <w:rPr>
          <w:b w:val="1"/>
        </w:rPr>
      </w:pPr>
      <w:r w:rsidDel="00000000" w:rsidR="00000000" w:rsidRPr="00000000">
        <w:rPr>
          <w:b w:val="1"/>
          <w:rtl w:val="0"/>
        </w:rPr>
        <w:t xml:space="preserve">15. What is the md5 hash of the downloaded file?</w:t>
      </w:r>
    </w:p>
    <w:p w:rsidR="00000000" w:rsidDel="00000000" w:rsidP="00000000" w:rsidRDefault="00000000" w:rsidRPr="00000000" w14:paraId="00000047">
      <w:pPr>
        <w:rPr>
          <w:b w:val="1"/>
        </w:rPr>
      </w:pPr>
      <w:r w:rsidDel="00000000" w:rsidR="00000000" w:rsidRPr="00000000">
        <w:rPr>
          <w:b w:val="1"/>
        </w:rPr>
        <w:drawing>
          <wp:inline distB="114300" distT="114300" distL="114300" distR="114300">
            <wp:extent cx="5962650" cy="533400"/>
            <wp:effectExtent b="0" l="0" r="0" t="0"/>
            <wp:docPr id="18"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9626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b w:val="1"/>
          <w:rtl w:val="0"/>
        </w:rPr>
        <w:t xml:space="preserve">Answer: </w:t>
      </w:r>
      <w:r w:rsidDel="00000000" w:rsidR="00000000" w:rsidRPr="00000000">
        <w:rPr>
          <w:rtl w:val="0"/>
        </w:rPr>
        <w:t xml:space="preserve">71826ba081e303866ce2a2534491a2f7</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16. What software runs the webserver that hosts the malware?</w:t>
      </w:r>
    </w:p>
    <w:p w:rsidR="00000000" w:rsidDel="00000000" w:rsidP="00000000" w:rsidRDefault="00000000" w:rsidRPr="00000000" w14:paraId="0000004A">
      <w:pPr>
        <w:spacing w:after="240" w:before="240" w:lineRule="auto"/>
        <w:rPr/>
      </w:pPr>
      <w:r w:rsidDel="00000000" w:rsidR="00000000" w:rsidRPr="00000000">
        <w:rPr>
          <w:rtl w:val="0"/>
        </w:rPr>
        <w:t xml:space="preserve">Let us examine the http request from the question 13. Select the packet and click on follow http stream.</w:t>
      </w:r>
    </w:p>
    <w:p w:rsidR="00000000" w:rsidDel="00000000" w:rsidP="00000000" w:rsidRDefault="00000000" w:rsidRPr="00000000" w14:paraId="0000004B">
      <w:pPr>
        <w:rPr/>
      </w:pPr>
      <w:r w:rsidDel="00000000" w:rsidR="00000000" w:rsidRPr="00000000">
        <w:rPr/>
        <w:drawing>
          <wp:inline distB="114300" distT="114300" distL="114300" distR="114300">
            <wp:extent cx="6858000" cy="2162175"/>
            <wp:effectExtent b="0" l="0" r="0" t="0"/>
            <wp:docPr id="29"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685800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pPr>
      <w:r w:rsidDel="00000000" w:rsidR="00000000" w:rsidRPr="00000000">
        <w:rPr>
          <w:rtl w:val="0"/>
        </w:rPr>
        <w:t xml:space="preserve">As we can see from the response, the server used by the malicious actor to host the malware is LiteSpeed.</w:t>
      </w:r>
    </w:p>
    <w:p w:rsidR="00000000" w:rsidDel="00000000" w:rsidP="00000000" w:rsidRDefault="00000000" w:rsidRPr="00000000" w14:paraId="0000004D">
      <w:pPr>
        <w:spacing w:after="240" w:before="240" w:lineRule="auto"/>
        <w:rPr/>
      </w:pPr>
      <w:r w:rsidDel="00000000" w:rsidR="00000000" w:rsidRPr="00000000">
        <w:rPr>
          <w:rtl w:val="0"/>
        </w:rPr>
        <w:t xml:space="preserve">Answer: LiteSpeed</w:t>
      </w:r>
    </w:p>
    <w:p w:rsidR="00000000" w:rsidDel="00000000" w:rsidP="00000000" w:rsidRDefault="00000000" w:rsidRPr="00000000" w14:paraId="0000004E">
      <w:pPr>
        <w:spacing w:after="240" w:before="240" w:lineRule="auto"/>
        <w:rPr>
          <w:b w:val="1"/>
        </w:rPr>
      </w:pPr>
      <w:r w:rsidDel="00000000" w:rsidR="00000000" w:rsidRPr="00000000">
        <w:rPr>
          <w:b w:val="1"/>
          <w:rtl w:val="0"/>
        </w:rPr>
        <w:t xml:space="preserve">17.What is the public IP of the victim’s computer?</w:t>
      </w:r>
    </w:p>
    <w:p w:rsidR="00000000" w:rsidDel="00000000" w:rsidP="00000000" w:rsidRDefault="00000000" w:rsidRPr="00000000" w14:paraId="0000004F">
      <w:pPr>
        <w:spacing w:after="240" w:before="240" w:lineRule="auto"/>
        <w:rPr/>
      </w:pPr>
      <w:r w:rsidDel="00000000" w:rsidR="00000000" w:rsidRPr="00000000">
        <w:rPr>
          <w:rtl w:val="0"/>
        </w:rPr>
        <w:t xml:space="preserve">This is easier o find in the Network Miner. Open the capture file in network miner and go to hosts tab and select eh victim and check the host details.</w:t>
      </w:r>
    </w:p>
    <w:p w:rsidR="00000000" w:rsidDel="00000000" w:rsidP="00000000" w:rsidRDefault="00000000" w:rsidRPr="00000000" w14:paraId="00000050">
      <w:pPr>
        <w:rPr/>
      </w:pPr>
      <w:r w:rsidDel="00000000" w:rsidR="00000000" w:rsidRPr="00000000">
        <w:rPr/>
        <w:drawing>
          <wp:inline distB="114300" distT="114300" distL="114300" distR="114300">
            <wp:extent cx="6858000" cy="3533775"/>
            <wp:effectExtent b="0" l="0" r="0" t="0"/>
            <wp:docPr id="24"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858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rtl w:val="0"/>
        </w:rPr>
        <w:t xml:space="preserve">Answer: 173.66.146.112</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18. In which country is the email server to which the stolen information is sent?</w:t>
      </w:r>
    </w:p>
    <w:p w:rsidR="00000000" w:rsidDel="00000000" w:rsidP="00000000" w:rsidRDefault="00000000" w:rsidRPr="00000000" w14:paraId="00000053">
      <w:pPr>
        <w:spacing w:after="240" w:before="240" w:lineRule="auto"/>
        <w:rPr/>
      </w:pPr>
      <w:r w:rsidDel="00000000" w:rsidR="00000000" w:rsidRPr="00000000">
        <w:rPr>
          <w:rtl w:val="0"/>
        </w:rPr>
        <w:t xml:space="preserve">Let us look for SMTP traffic.</w:t>
      </w:r>
    </w:p>
    <w:p w:rsidR="00000000" w:rsidDel="00000000" w:rsidP="00000000" w:rsidRDefault="00000000" w:rsidRPr="00000000" w14:paraId="00000054">
      <w:pPr>
        <w:rPr/>
      </w:pPr>
      <w:r w:rsidDel="00000000" w:rsidR="00000000" w:rsidRPr="00000000">
        <w:rPr/>
        <w:drawing>
          <wp:inline distB="114300" distT="114300" distL="114300" distR="114300">
            <wp:extent cx="6858000" cy="2181225"/>
            <wp:effectExtent b="0" l="0" r="0" t="0"/>
            <wp:docPr id="32"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6858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t xml:space="preserve">We can see that the data is being sent to sales.del@macwinlogistics.in. Let us take the IP address and check online for the country.</w:t>
      </w:r>
    </w:p>
    <w:p w:rsidR="00000000" w:rsidDel="00000000" w:rsidP="00000000" w:rsidRDefault="00000000" w:rsidRPr="00000000" w14:paraId="00000056">
      <w:pPr>
        <w:rPr/>
      </w:pPr>
      <w:r w:rsidDel="00000000" w:rsidR="00000000" w:rsidRPr="00000000">
        <w:rPr/>
        <w:drawing>
          <wp:inline distB="114300" distT="114300" distL="114300" distR="114300">
            <wp:extent cx="6858000" cy="3695700"/>
            <wp:effectExtent b="0" l="0" r="0" t="0"/>
            <wp:docPr id="20"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6858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pPr>
      <w:r w:rsidDel="00000000" w:rsidR="00000000" w:rsidRPr="00000000">
        <w:rPr>
          <w:b w:val="1"/>
          <w:rtl w:val="0"/>
        </w:rPr>
        <w:t xml:space="preserve">Answer:</w:t>
      </w:r>
      <w:r w:rsidDel="00000000" w:rsidR="00000000" w:rsidRPr="00000000">
        <w:rPr>
          <w:rtl w:val="0"/>
        </w:rPr>
        <w:t xml:space="preserve"> United States</w:t>
      </w:r>
    </w:p>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19. Analyzing the first extraction of information. What software runs the email server to which the stolen data is sent?</w:t>
      </w:r>
    </w:p>
    <w:p w:rsidR="00000000" w:rsidDel="00000000" w:rsidP="00000000" w:rsidRDefault="00000000" w:rsidRPr="00000000" w14:paraId="00000059">
      <w:pPr>
        <w:spacing w:after="240" w:before="240" w:lineRule="auto"/>
        <w:rPr/>
      </w:pPr>
      <w:r w:rsidDel="00000000" w:rsidR="00000000" w:rsidRPr="00000000">
        <w:rPr>
          <w:rtl w:val="0"/>
        </w:rPr>
        <w:t xml:space="preserve">Let us first filter these smtp traffic to show the smtp traffic sent from the victim to the attacker.</w:t>
      </w:r>
    </w:p>
    <w:p w:rsidR="00000000" w:rsidDel="00000000" w:rsidP="00000000" w:rsidRDefault="00000000" w:rsidRPr="00000000" w14:paraId="0000005A">
      <w:pPr>
        <w:rPr/>
      </w:pPr>
      <w:r w:rsidDel="00000000" w:rsidR="00000000" w:rsidRPr="00000000">
        <w:rPr>
          <w:rtl w:val="0"/>
        </w:rPr>
        <w:t xml:space="preserve">(smtp ) &amp;&amp; (ip.dst == 23.229.162.69 &amp;&amp; ip.src == 10.4.10.132)</w:t>
      </w:r>
    </w:p>
    <w:p w:rsidR="00000000" w:rsidDel="00000000" w:rsidP="00000000" w:rsidRDefault="00000000" w:rsidRPr="00000000" w14:paraId="0000005B">
      <w:pPr>
        <w:rPr/>
      </w:pPr>
      <w:r w:rsidDel="00000000" w:rsidR="00000000" w:rsidRPr="00000000">
        <w:rPr/>
        <w:drawing>
          <wp:inline distB="114300" distT="114300" distL="114300" distR="114300">
            <wp:extent cx="6858000" cy="2105025"/>
            <wp:effectExtent b="0" l="0" r="0" t="0"/>
            <wp:docPr id="5"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6858000" cy="2105025"/>
                    </a:xfrm>
                    <a:prstGeom prst="rect"/>
                    <a:ln/>
                  </pic:spPr>
                </pic:pic>
              </a:graphicData>
            </a:graphic>
          </wp:inline>
        </w:drawing>
      </w:r>
      <w:r w:rsidDel="00000000" w:rsidR="00000000" w:rsidRPr="00000000">
        <w:rPr/>
        <w:drawing>
          <wp:inline distB="114300" distT="114300" distL="114300" distR="114300">
            <wp:extent cx="6858000" cy="2809875"/>
            <wp:effectExtent b="0" l="0" r="0" t="0"/>
            <wp:docPr id="2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68580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rPr/>
      </w:pPr>
      <w:r w:rsidDel="00000000" w:rsidR="00000000" w:rsidRPr="00000000">
        <w:rPr>
          <w:rtl w:val="0"/>
        </w:rPr>
        <w:t xml:space="preserve">Now follow TCP stream on any packet.</w:t>
        <w:br w:type="textWrapping"/>
      </w:r>
      <w:r w:rsidDel="00000000" w:rsidR="00000000" w:rsidRPr="00000000">
        <w:rPr>
          <w:b w:val="1"/>
          <w:rtl w:val="0"/>
        </w:rPr>
        <w:t xml:space="preserve">Answer: </w:t>
      </w:r>
      <w:r w:rsidDel="00000000" w:rsidR="00000000" w:rsidRPr="00000000">
        <w:rPr>
          <w:rtl w:val="0"/>
        </w:rPr>
        <w:t xml:space="preserve">Exim 4.91</w:t>
      </w:r>
    </w:p>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20. To which email account is the stolen information sent?</w:t>
      </w:r>
    </w:p>
    <w:p w:rsidR="00000000" w:rsidDel="00000000" w:rsidP="00000000" w:rsidRDefault="00000000" w:rsidRPr="00000000" w14:paraId="0000005E">
      <w:pPr>
        <w:spacing w:after="240" w:before="240" w:lineRule="auto"/>
        <w:rPr/>
      </w:pPr>
      <w:r w:rsidDel="00000000" w:rsidR="00000000" w:rsidRPr="00000000">
        <w:rPr>
          <w:rtl w:val="0"/>
        </w:rPr>
        <w:t xml:space="preserve">We saw this in the question 18.</w:t>
      </w:r>
    </w:p>
    <w:p w:rsidR="00000000" w:rsidDel="00000000" w:rsidP="00000000" w:rsidRDefault="00000000" w:rsidRPr="00000000" w14:paraId="0000005F">
      <w:pPr>
        <w:rPr/>
      </w:pPr>
      <w:r w:rsidDel="00000000" w:rsidR="00000000" w:rsidRPr="00000000">
        <w:rPr/>
        <w:drawing>
          <wp:inline distB="114300" distT="114300" distL="114300" distR="114300">
            <wp:extent cx="6858000" cy="2181225"/>
            <wp:effectExtent b="0" l="0" r="0" t="0"/>
            <wp:docPr id="33"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6858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pPr>
      <w:r w:rsidDel="00000000" w:rsidR="00000000" w:rsidRPr="00000000">
        <w:rPr>
          <w:b w:val="1"/>
          <w:rtl w:val="0"/>
        </w:rPr>
        <w:t xml:space="preserve">Answer: </w:t>
      </w:r>
      <w:r w:rsidDel="00000000" w:rsidR="00000000" w:rsidRPr="00000000">
        <w:rPr>
          <w:rtl w:val="0"/>
        </w:rPr>
        <w:t xml:space="preserve">sales.del@macwinlogistics.in</w:t>
      </w:r>
    </w:p>
    <w:p w:rsidR="00000000" w:rsidDel="00000000" w:rsidP="00000000" w:rsidRDefault="00000000" w:rsidRPr="00000000" w14:paraId="00000061">
      <w:pPr>
        <w:spacing w:after="240" w:before="240" w:lineRule="auto"/>
        <w:rPr>
          <w:b w:val="1"/>
        </w:rPr>
      </w:pPr>
      <w:r w:rsidDel="00000000" w:rsidR="00000000" w:rsidRPr="00000000">
        <w:rPr>
          <w:b w:val="1"/>
          <w:rtl w:val="0"/>
        </w:rPr>
        <w:t xml:space="preserve">21. What is the password used by the malware to send the email?</w:t>
      </w:r>
    </w:p>
    <w:p w:rsidR="00000000" w:rsidDel="00000000" w:rsidP="00000000" w:rsidRDefault="00000000" w:rsidRPr="00000000" w14:paraId="00000062">
      <w:pPr>
        <w:spacing w:after="240" w:before="240" w:lineRule="auto"/>
        <w:rPr/>
      </w:pPr>
      <w:r w:rsidDel="00000000" w:rsidR="00000000" w:rsidRPr="00000000">
        <w:rPr>
          <w:rtl w:val="0"/>
        </w:rPr>
        <w:t xml:space="preserve">In the question 19 we filtered the SMTP traffic between the victim and the attacker.</w:t>
      </w:r>
    </w:p>
    <w:p w:rsidR="00000000" w:rsidDel="00000000" w:rsidP="00000000" w:rsidRDefault="00000000" w:rsidRPr="00000000" w14:paraId="00000063">
      <w:pPr>
        <w:rPr/>
      </w:pPr>
      <w:r w:rsidDel="00000000" w:rsidR="00000000" w:rsidRPr="00000000">
        <w:rPr>
          <w:rtl w:val="0"/>
        </w:rPr>
        <w:t xml:space="preserve">(smtp ) &amp;&amp; (ip.dst == 23.229.162.69 &amp;&amp; ip.src == 10.4.10.132)</w:t>
      </w:r>
    </w:p>
    <w:p w:rsidR="00000000" w:rsidDel="00000000" w:rsidP="00000000" w:rsidRDefault="00000000" w:rsidRPr="00000000" w14:paraId="00000064">
      <w:pPr>
        <w:rPr/>
      </w:pPr>
      <w:r w:rsidDel="00000000" w:rsidR="00000000" w:rsidRPr="00000000">
        <w:rPr/>
        <w:drawing>
          <wp:inline distB="114300" distT="114300" distL="114300" distR="114300">
            <wp:extent cx="6858000" cy="1171575"/>
            <wp:effectExtent b="0" l="0" r="0" t="0"/>
            <wp:docPr id="22"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6858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Rule="auto"/>
        <w:rPr/>
      </w:pPr>
      <w:r w:rsidDel="00000000" w:rsidR="00000000" w:rsidRPr="00000000">
        <w:rPr>
          <w:rtl w:val="0"/>
        </w:rPr>
        <w:t xml:space="preserve">As we can see in the third packet there is a Password which is encoded. If we copy this and paste it to cyberchef, we can see the password.</w:t>
      </w:r>
    </w:p>
    <w:p w:rsidR="00000000" w:rsidDel="00000000" w:rsidP="00000000" w:rsidRDefault="00000000" w:rsidRPr="00000000" w14:paraId="00000066">
      <w:pPr>
        <w:rPr/>
      </w:pPr>
      <w:r w:rsidDel="00000000" w:rsidR="00000000" w:rsidRPr="00000000">
        <w:rPr/>
        <w:drawing>
          <wp:inline distB="114300" distT="114300" distL="114300" distR="114300">
            <wp:extent cx="6858000" cy="1333500"/>
            <wp:effectExtent b="0" l="0" r="0" t="0"/>
            <wp:docPr id="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685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Answer: Sales@23</w:t>
      </w:r>
    </w:p>
    <w:p w:rsidR="00000000" w:rsidDel="00000000" w:rsidP="00000000" w:rsidRDefault="00000000" w:rsidRPr="00000000" w14:paraId="00000068">
      <w:pPr>
        <w:spacing w:after="240" w:before="240" w:lineRule="auto"/>
        <w:rPr>
          <w:b w:val="1"/>
        </w:rPr>
      </w:pPr>
      <w:r w:rsidDel="00000000" w:rsidR="00000000" w:rsidRPr="00000000">
        <w:rPr>
          <w:b w:val="1"/>
          <w:rtl w:val="0"/>
        </w:rPr>
        <w:t xml:space="preserve">22. Which malware variant exfiltrated the data?</w:t>
      </w:r>
    </w:p>
    <w:p w:rsidR="00000000" w:rsidDel="00000000" w:rsidP="00000000" w:rsidRDefault="00000000" w:rsidRPr="00000000" w14:paraId="00000069">
      <w:pPr>
        <w:spacing w:after="240" w:before="240" w:lineRule="auto"/>
        <w:rPr/>
      </w:pPr>
      <w:r w:rsidDel="00000000" w:rsidR="00000000" w:rsidRPr="00000000">
        <w:rPr>
          <w:rtl w:val="0"/>
        </w:rPr>
        <w:t xml:space="preserve">Let us decode the data in the SMTP packets.</w:t>
      </w:r>
    </w:p>
    <w:p w:rsidR="00000000" w:rsidDel="00000000" w:rsidP="00000000" w:rsidRDefault="00000000" w:rsidRPr="00000000" w14:paraId="0000006A">
      <w:pPr>
        <w:rPr/>
      </w:pPr>
      <w:r w:rsidDel="00000000" w:rsidR="00000000" w:rsidRPr="00000000">
        <w:rPr/>
        <w:drawing>
          <wp:inline distB="114300" distT="114300" distL="114300" distR="114300">
            <wp:extent cx="6858000" cy="4419600"/>
            <wp:effectExtent b="0" l="0" r="0" t="0"/>
            <wp:docPr id="30"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858000" cy="4419600"/>
                    </a:xfrm>
                    <a:prstGeom prst="rect"/>
                    <a:ln/>
                  </pic:spPr>
                </pic:pic>
              </a:graphicData>
            </a:graphic>
          </wp:inline>
        </w:drawing>
      </w:r>
      <w:r w:rsidDel="00000000" w:rsidR="00000000" w:rsidRPr="00000000">
        <w:rPr/>
        <w:drawing>
          <wp:inline distB="114300" distT="114300" distL="114300" distR="114300">
            <wp:extent cx="6858000" cy="3276600"/>
            <wp:effectExtent b="0" l="0" r="0" t="0"/>
            <wp:docPr id="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685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pPr>
      <w:r w:rsidDel="00000000" w:rsidR="00000000" w:rsidRPr="00000000">
        <w:rPr>
          <w:rtl w:val="0"/>
        </w:rPr>
        <w:t xml:space="preserve">As we can see above this is a keylogger and the name is Reborn v9</w:t>
      </w:r>
    </w:p>
    <w:p w:rsidR="00000000" w:rsidDel="00000000" w:rsidP="00000000" w:rsidRDefault="00000000" w:rsidRPr="00000000" w14:paraId="0000006C">
      <w:pPr>
        <w:spacing w:after="240" w:before="240" w:lineRule="auto"/>
        <w:rPr/>
      </w:pPr>
      <w:r w:rsidDel="00000000" w:rsidR="00000000" w:rsidRPr="00000000">
        <w:rPr>
          <w:b w:val="1"/>
          <w:rtl w:val="0"/>
        </w:rPr>
        <w:t xml:space="preserve">Answer:</w:t>
      </w:r>
      <w:r w:rsidDel="00000000" w:rsidR="00000000" w:rsidRPr="00000000">
        <w:rPr>
          <w:rtl w:val="0"/>
        </w:rPr>
        <w:t xml:space="preserve"> Reborn v9</w:t>
      </w:r>
    </w:p>
    <w:p w:rsidR="00000000" w:rsidDel="00000000" w:rsidP="00000000" w:rsidRDefault="00000000" w:rsidRPr="00000000" w14:paraId="0000006D">
      <w:pPr>
        <w:spacing w:after="240" w:before="240" w:lineRule="auto"/>
        <w:rPr>
          <w:b w:val="1"/>
        </w:rPr>
      </w:pPr>
      <w:r w:rsidDel="00000000" w:rsidR="00000000" w:rsidRPr="00000000">
        <w:rPr>
          <w:b w:val="1"/>
          <w:rtl w:val="0"/>
        </w:rPr>
        <w:t xml:space="preserve">23. What are the bankofamerica access credentials? (username:password)</w:t>
      </w:r>
    </w:p>
    <w:p w:rsidR="00000000" w:rsidDel="00000000" w:rsidP="00000000" w:rsidRDefault="00000000" w:rsidRPr="00000000" w14:paraId="0000006E">
      <w:pPr>
        <w:spacing w:after="240" w:before="240" w:lineRule="auto"/>
        <w:rPr/>
      </w:pPr>
      <w:r w:rsidDel="00000000" w:rsidR="00000000" w:rsidRPr="00000000">
        <w:rPr>
          <w:rtl w:val="0"/>
        </w:rPr>
        <w:t xml:space="preserve">In the same packet, which we decoded, we can see the credentials belonging to bankofamerica.com.</w:t>
      </w:r>
    </w:p>
    <w:p w:rsidR="00000000" w:rsidDel="00000000" w:rsidP="00000000" w:rsidRDefault="00000000" w:rsidRPr="00000000" w14:paraId="0000006F">
      <w:pPr>
        <w:rPr/>
      </w:pPr>
      <w:r w:rsidDel="00000000" w:rsidR="00000000" w:rsidRPr="00000000">
        <w:rPr/>
        <w:drawing>
          <wp:inline distB="114300" distT="114300" distL="114300" distR="114300">
            <wp:extent cx="6858000" cy="2200275"/>
            <wp:effectExtent b="0" l="0" r="0" t="0"/>
            <wp:docPr id="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68580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b w:val="1"/>
          <w:rtl w:val="0"/>
        </w:rPr>
        <w:t xml:space="preserve">Answer:</w:t>
      </w:r>
      <w:r w:rsidDel="00000000" w:rsidR="00000000" w:rsidRPr="00000000">
        <w:rPr>
          <w:rtl w:val="0"/>
        </w:rPr>
        <w:t xml:space="preserve"> roman.mcguire:P@ssw0rd$</w:t>
      </w:r>
    </w:p>
    <w:p w:rsidR="00000000" w:rsidDel="00000000" w:rsidP="00000000" w:rsidRDefault="00000000" w:rsidRPr="00000000" w14:paraId="00000071">
      <w:pPr>
        <w:spacing w:after="240" w:before="240" w:lineRule="auto"/>
        <w:rPr>
          <w:b w:val="1"/>
        </w:rPr>
      </w:pPr>
      <w:r w:rsidDel="00000000" w:rsidR="00000000" w:rsidRPr="00000000">
        <w:rPr>
          <w:b w:val="1"/>
          <w:rtl w:val="0"/>
        </w:rPr>
        <w:t xml:space="preserve">24. Every how many minutes does the collected data get exfiltrated?</w:t>
      </w:r>
    </w:p>
    <w:p w:rsidR="00000000" w:rsidDel="00000000" w:rsidP="00000000" w:rsidRDefault="00000000" w:rsidRPr="00000000" w14:paraId="00000072">
      <w:pPr>
        <w:rPr>
          <w:b w:val="1"/>
        </w:rPr>
      </w:pPr>
      <w:r w:rsidDel="00000000" w:rsidR="00000000" w:rsidRPr="00000000">
        <w:rPr>
          <w:b w:val="1"/>
        </w:rPr>
        <w:drawing>
          <wp:inline distB="114300" distT="114300" distL="114300" distR="114300">
            <wp:extent cx="6858000" cy="1552575"/>
            <wp:effectExtent b="0" l="0" r="0" t="0"/>
            <wp:docPr id="27" name="image27.png"/>
            <a:graphic>
              <a:graphicData uri="http://schemas.openxmlformats.org/drawingml/2006/picture">
                <pic:pic>
                  <pic:nvPicPr>
                    <pic:cNvPr id="0" name="image27.png"/>
                    <pic:cNvPicPr preferRelativeResize="0"/>
                  </pic:nvPicPr>
                  <pic:blipFill>
                    <a:blip r:embed="rId36"/>
                    <a:srcRect b="0" l="0" r="0" t="0"/>
                    <a:stretch>
                      <a:fillRect/>
                    </a:stretch>
                  </pic:blipFill>
                  <pic:spPr>
                    <a:xfrm>
                      <a:off x="0" y="0"/>
                      <a:ext cx="6858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rPr/>
      </w:pPr>
      <w:r w:rsidDel="00000000" w:rsidR="00000000" w:rsidRPr="00000000">
        <w:rPr>
          <w:rtl w:val="0"/>
        </w:rPr>
        <w:t xml:space="preserve">We can see the time difference above.</w:t>
      </w:r>
    </w:p>
    <w:p w:rsidR="00000000" w:rsidDel="00000000" w:rsidP="00000000" w:rsidRDefault="00000000" w:rsidRPr="00000000" w14:paraId="00000074">
      <w:pPr>
        <w:spacing w:after="240" w:before="240" w:lineRule="auto"/>
        <w:rPr/>
      </w:pPr>
      <w:r w:rsidDel="00000000" w:rsidR="00000000" w:rsidRPr="00000000">
        <w:rPr>
          <w:b w:val="1"/>
          <w:rtl w:val="0"/>
        </w:rPr>
        <w:t xml:space="preserve">Answer: </w:t>
      </w:r>
      <w:r w:rsidDel="00000000" w:rsidR="00000000" w:rsidRPr="00000000">
        <w:rPr>
          <w:rtl w:val="0"/>
        </w:rPr>
        <w:t xml:space="preserve">10</w:t>
      </w:r>
    </w:p>
    <w:p w:rsidR="00000000" w:rsidDel="00000000" w:rsidP="00000000" w:rsidRDefault="00000000" w:rsidRPr="00000000" w14:paraId="00000075">
      <w:pPr>
        <w:spacing w:after="240" w:before="240" w:lineRule="auto"/>
        <w:rPr/>
      </w:pPr>
      <w:r w:rsidDel="00000000" w:rsidR="00000000" w:rsidRPr="00000000">
        <w:rPr>
          <w:rtl w:val="0"/>
        </w:rPr>
        <w:t xml:space="preserve">This is the end of this lab.</w:t>
      </w:r>
    </w:p>
    <w:p w:rsidR="00000000" w:rsidDel="00000000" w:rsidP="00000000" w:rsidRDefault="00000000" w:rsidRPr="00000000" w14:paraId="0000007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1.png"/><Relationship Id="rId24" Type="http://schemas.openxmlformats.org/officeDocument/2006/relationships/image" Target="media/image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24.png"/><Relationship Id="rId25" Type="http://schemas.openxmlformats.org/officeDocument/2006/relationships/image" Target="media/image28.png"/><Relationship Id="rId28" Type="http://schemas.openxmlformats.org/officeDocument/2006/relationships/image" Target="media/image1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2.png"/><Relationship Id="rId31" Type="http://schemas.openxmlformats.org/officeDocument/2006/relationships/image" Target="media/image16.png"/><Relationship Id="rId30" Type="http://schemas.openxmlformats.org/officeDocument/2006/relationships/image" Target="media/image33.png"/><Relationship Id="rId11" Type="http://schemas.openxmlformats.org/officeDocument/2006/relationships/image" Target="media/image11.png"/><Relationship Id="rId33" Type="http://schemas.openxmlformats.org/officeDocument/2006/relationships/image" Target="media/image17.png"/><Relationship Id="rId10" Type="http://schemas.openxmlformats.org/officeDocument/2006/relationships/image" Target="media/image26.png"/><Relationship Id="rId32" Type="http://schemas.openxmlformats.org/officeDocument/2006/relationships/image" Target="media/image25.png"/><Relationship Id="rId13" Type="http://schemas.openxmlformats.org/officeDocument/2006/relationships/image" Target="media/image3.png"/><Relationship Id="rId35" Type="http://schemas.openxmlformats.org/officeDocument/2006/relationships/image" Target="media/image23.png"/><Relationship Id="rId12" Type="http://schemas.openxmlformats.org/officeDocument/2006/relationships/image" Target="media/image4.png"/><Relationship Id="rId34"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30.png"/><Relationship Id="rId36" Type="http://schemas.openxmlformats.org/officeDocument/2006/relationships/image" Target="media/image27.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