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3671DE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770DE2" w:rsidRPr="00770DE2" w:rsidRDefault="00770DE2" w:rsidP="00770DE2">
                  <w:pPr>
                    <w:rPr>
                      <w:sz w:val="28"/>
                      <w:szCs w:val="28"/>
                    </w:rPr>
                  </w:pPr>
                  <w:r w:rsidRPr="00770DE2">
                    <w:rPr>
                      <w:sz w:val="28"/>
                      <w:szCs w:val="28"/>
                    </w:rPr>
                    <w:t>Login,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Browse Datasets and Train &amp; Test Data Sets,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View Prediction Of Road Event Detection,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View Road Event Detection Ratio,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3C3FFC" w:rsidRPr="003C3FFC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 xml:space="preserve">View Road Event Detection Ratio Results, </w:t>
                  </w:r>
                </w:p>
                <w:p w:rsidR="00C34DF8" w:rsidRPr="00C34DF8" w:rsidRDefault="003C3FFC" w:rsidP="003C3FFC">
                  <w:pPr>
                    <w:rPr>
                      <w:sz w:val="28"/>
                      <w:szCs w:val="28"/>
                    </w:rPr>
                  </w:pPr>
                  <w:r w:rsidRPr="003C3FFC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3671DE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3671DE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3671DE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3671DE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3671DE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3671DE" w:rsidP="006406A5">
      <w:pPr>
        <w:tabs>
          <w:tab w:val="left" w:pos="2831"/>
        </w:tabs>
        <w:rPr>
          <w:b/>
          <w:color w:val="FF0000"/>
        </w:rPr>
      </w:pPr>
      <w:r w:rsidRPr="003671DE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3671DE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3671DE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3671DE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3C3FFC" w:rsidRDefault="003C3FFC" w:rsidP="00D43462">
                  <w:r w:rsidRPr="003C3FFC">
                    <w:t>PREDICT ROAD EVENT DETECTION,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11F" w:rsidRDefault="0013611F" w:rsidP="00297231">
      <w:pPr>
        <w:spacing w:after="0" w:line="240" w:lineRule="auto"/>
      </w:pPr>
      <w:r>
        <w:separator/>
      </w:r>
    </w:p>
  </w:endnote>
  <w:endnote w:type="continuationSeparator" w:id="1">
    <w:p w:rsidR="0013611F" w:rsidRDefault="0013611F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11F" w:rsidRDefault="0013611F" w:rsidP="00297231">
      <w:pPr>
        <w:spacing w:after="0" w:line="240" w:lineRule="auto"/>
      </w:pPr>
      <w:r>
        <w:separator/>
      </w:r>
    </w:p>
  </w:footnote>
  <w:footnote w:type="continuationSeparator" w:id="1">
    <w:p w:rsidR="0013611F" w:rsidRDefault="0013611F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611F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671DE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3FFC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2023-11-21T13:19:00Z</dcterms:modified>
</cp:coreProperties>
</file>