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30E" w:rsidRPr="0076530E" w:rsidRDefault="0076530E" w:rsidP="0076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निसर्गापासून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मिळवण्यासाठी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स्रोत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सूर्य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सूर्य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वारा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इंधन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</w:p>
    <w:p w:rsidR="0076530E" w:rsidRPr="0076530E" w:rsidRDefault="0076530E" w:rsidP="0076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530E" w:rsidRPr="0076530E" w:rsidRDefault="0076530E" w:rsidP="0076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घरापर्यंत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पोहोचण्याबाबत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वापरायची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घरापर्यंत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76530E" w:rsidRPr="0076530E" w:rsidRDefault="0076530E" w:rsidP="0076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530E" w:rsidRPr="0076530E" w:rsidRDefault="0076530E" w:rsidP="0076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मिळवण्यासाठी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वापरलं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जात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सूर्य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पुस्तक</w:t>
      </w:r>
      <w:proofErr w:type="spellEnd"/>
    </w:p>
    <w:p w:rsidR="0076530E" w:rsidRPr="0076530E" w:rsidRDefault="0076530E" w:rsidP="0076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530E" w:rsidRPr="0076530E" w:rsidRDefault="0076530E" w:rsidP="0076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प्रदूषित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साठवलेली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बाहेर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76530E" w:rsidRPr="0076530E" w:rsidRDefault="0076530E" w:rsidP="0076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530E" w:rsidRPr="0076530E" w:rsidRDefault="0076530E" w:rsidP="0076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धडा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शिकवतो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पिण्याचे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सूर्याचे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sz w:val="24"/>
          <w:szCs w:val="24"/>
        </w:rPr>
        <w:t>वाहतो</w:t>
      </w:r>
      <w:proofErr w:type="spellEnd"/>
      <w:r w:rsidRPr="007653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निसर्गापासून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घरापर्यंत</w:t>
      </w:r>
      <w:proofErr w:type="spellEnd"/>
      <w:r w:rsidRPr="0076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530E">
        <w:rPr>
          <w:rFonts w:ascii="Nirmala UI" w:eastAsia="Times New Roman" w:hAnsi="Nirmala UI" w:cs="Nirmala UI"/>
          <w:b/>
          <w:bCs/>
          <w:sz w:val="24"/>
          <w:szCs w:val="24"/>
        </w:rPr>
        <w:t>पोहोचते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0E"/>
    <w:rsid w:val="0076530E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607C2-4E8F-427D-BA8E-D4B6F8D8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3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>MKCL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2026-03-17T09:49:00Z</dcterms:created>
  <dcterms:modified xsi:type="dcterms:W3CDTF">2026-03-17T09:49:00Z</dcterms:modified>
</cp:coreProperties>
</file>