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48CE" w:rsidRPr="00B948CE" w:rsidRDefault="00B948CE" w:rsidP="00B94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बॅटरी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म्हणजे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948C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948C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948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sz w:val="24"/>
          <w:szCs w:val="24"/>
        </w:rPr>
        <w:t>बल्ब</w:t>
      </w:r>
      <w:proofErr w:type="spellEnd"/>
      <w:r w:rsidRPr="00B948C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948C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948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sz w:val="24"/>
          <w:szCs w:val="24"/>
        </w:rPr>
        <w:t>पंखा</w:t>
      </w:r>
      <w:proofErr w:type="spellEnd"/>
      <w:r w:rsidRPr="00B948C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ऊर्जा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भरलेली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एक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छोटी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दुनिया</w:t>
      </w:r>
      <w:proofErr w:type="spellEnd"/>
      <w:r w:rsidRPr="00B948C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948C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948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sz w:val="24"/>
          <w:szCs w:val="24"/>
        </w:rPr>
        <w:t>वायर</w:t>
      </w:r>
      <w:proofErr w:type="spellEnd"/>
    </w:p>
    <w:p w:rsidR="00B948CE" w:rsidRPr="00B948CE" w:rsidRDefault="00B948CE" w:rsidP="00B948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8C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948CE" w:rsidRPr="00B948CE" w:rsidRDefault="00B948CE" w:rsidP="00B94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बॅटरीला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चालवण्यासाठी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करावं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लागते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948C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948C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948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sz w:val="24"/>
          <w:szCs w:val="24"/>
        </w:rPr>
        <w:t>पाहावं</w:t>
      </w:r>
      <w:proofErr w:type="spellEnd"/>
      <w:r w:rsidRPr="00B948C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तार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जोडावं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द्वार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उघडावं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948C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948C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948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sz w:val="24"/>
          <w:szCs w:val="24"/>
        </w:rPr>
        <w:t>जोरात</w:t>
      </w:r>
      <w:proofErr w:type="spellEnd"/>
      <w:r w:rsidRPr="00B948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sz w:val="24"/>
          <w:szCs w:val="24"/>
        </w:rPr>
        <w:t>हल्ला</w:t>
      </w:r>
      <w:proofErr w:type="spellEnd"/>
      <w:r w:rsidRPr="00B948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sz w:val="24"/>
          <w:szCs w:val="24"/>
        </w:rPr>
        <w:t>करावा</w:t>
      </w:r>
      <w:proofErr w:type="spellEnd"/>
      <w:r w:rsidRPr="00B948C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948C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948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sz w:val="24"/>
          <w:szCs w:val="24"/>
        </w:rPr>
        <w:t>हलवावं</w:t>
      </w:r>
      <w:proofErr w:type="spellEnd"/>
    </w:p>
    <w:p w:rsidR="00B948CE" w:rsidRPr="00B948CE" w:rsidRDefault="00B948CE" w:rsidP="00B948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8C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948CE" w:rsidRPr="00B948CE" w:rsidRDefault="00B948CE" w:rsidP="00B94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तार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योग्यरित्या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जोडल्यावर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948C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948CE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B948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B948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B948C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948C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948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B948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sz w:val="24"/>
          <w:szCs w:val="24"/>
        </w:rPr>
        <w:t>येतो</w:t>
      </w:r>
      <w:proofErr w:type="spellEnd"/>
      <w:r w:rsidRPr="00B948C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948C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948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B948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B948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B948C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नीट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वाहते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उपकरण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चालू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</w:p>
    <w:p w:rsidR="00B948CE" w:rsidRPr="00B948CE" w:rsidRDefault="00B948CE" w:rsidP="00B948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8C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948CE" w:rsidRPr="00B948CE" w:rsidRDefault="00B948CE" w:rsidP="00B94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तार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चुकीने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जोडल्यावर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किंवा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तुटल्यावर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948C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948CE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B948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sz w:val="24"/>
          <w:szCs w:val="24"/>
        </w:rPr>
        <w:t>वाढते</w:t>
      </w:r>
      <w:proofErr w:type="spellEnd"/>
      <w:r w:rsidRPr="00B948C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948C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948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sz w:val="24"/>
          <w:szCs w:val="24"/>
        </w:rPr>
        <w:t>पंखा</w:t>
      </w:r>
      <w:proofErr w:type="spellEnd"/>
      <w:r w:rsidRPr="00B948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sz w:val="24"/>
          <w:szCs w:val="24"/>
        </w:rPr>
        <w:t>चालतो</w:t>
      </w:r>
      <w:proofErr w:type="spellEnd"/>
      <w:r w:rsidRPr="00B948C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काहीच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होत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नाही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द्वार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बंद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राहतो</w:t>
      </w:r>
      <w:proofErr w:type="spellEnd"/>
      <w:r w:rsidRPr="00B948C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948CE">
        <w:rPr>
          <w:rFonts w:ascii="Nirmala UI" w:eastAsia="Times New Roman" w:hAnsi="Nirmala UI" w:cs="Nirmala UI"/>
          <w:sz w:val="24"/>
          <w:szCs w:val="24"/>
        </w:rPr>
        <w:t>बल्ब</w:t>
      </w:r>
      <w:proofErr w:type="spellEnd"/>
      <w:r w:rsidRPr="00B948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B948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sz w:val="24"/>
          <w:szCs w:val="24"/>
        </w:rPr>
        <w:t>तेजाने</w:t>
      </w:r>
      <w:proofErr w:type="spellEnd"/>
      <w:r w:rsidRPr="00B948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sz w:val="24"/>
          <w:szCs w:val="24"/>
        </w:rPr>
        <w:t>पेटतो</w:t>
      </w:r>
      <w:proofErr w:type="spellEnd"/>
    </w:p>
    <w:p w:rsidR="00B948CE" w:rsidRPr="00B948CE" w:rsidRDefault="00B948CE" w:rsidP="00B948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8C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948CE" w:rsidRPr="00B948CE" w:rsidRDefault="00B948CE" w:rsidP="00B94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बॅटरी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योग्यरित्या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जोडण्याचं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महत्त्व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948C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948C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948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B948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sz w:val="24"/>
          <w:szCs w:val="24"/>
        </w:rPr>
        <w:t>दिसण्यासाठी</w:t>
      </w:r>
      <w:proofErr w:type="spellEnd"/>
      <w:r w:rsidRPr="00B948C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948C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948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sz w:val="24"/>
          <w:szCs w:val="24"/>
        </w:rPr>
        <w:t>आवाजासाठी</w:t>
      </w:r>
      <w:proofErr w:type="spellEnd"/>
      <w:r w:rsidRPr="00B948C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948C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948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sz w:val="24"/>
          <w:szCs w:val="24"/>
        </w:rPr>
        <w:t>प्रकाशासाठी</w:t>
      </w:r>
      <w:proofErr w:type="spellEnd"/>
      <w:r w:rsidRPr="00B948C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उपकरण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योग्यरित्या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चालवण्यासाठी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नीट</w:t>
      </w:r>
      <w:proofErr w:type="spellEnd"/>
      <w:r w:rsidRPr="00B948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48CE">
        <w:rPr>
          <w:rFonts w:ascii="Nirmala UI" w:eastAsia="Times New Roman" w:hAnsi="Nirmala UI" w:cs="Nirmala UI"/>
          <w:b/>
          <w:bCs/>
          <w:sz w:val="24"/>
          <w:szCs w:val="24"/>
        </w:rPr>
        <w:t>वाहण्यासाठी</w:t>
      </w:r>
      <w:proofErr w:type="spellEnd"/>
    </w:p>
    <w:p w:rsidR="00C73F8A" w:rsidRDefault="00C73F8A">
      <w:bookmarkStart w:id="0" w:name="_GoBack"/>
      <w:bookmarkEnd w:id="0"/>
    </w:p>
    <w:sectPr w:rsidR="00C73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8CE"/>
    <w:rsid w:val="00B948CE"/>
    <w:rsid w:val="00C7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FC0B78-01D6-4C8A-94C7-AE68833B4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48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948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833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576</Characters>
  <Application>Microsoft Office Word</Application>
  <DocSecurity>0</DocSecurity>
  <Lines>4</Lines>
  <Paragraphs>1</Paragraphs>
  <ScaleCrop>false</ScaleCrop>
  <Company>MKCL</Company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2026-03-17T09:54:00Z</dcterms:created>
  <dcterms:modified xsi:type="dcterms:W3CDTF">2026-03-17T09:54:00Z</dcterms:modified>
</cp:coreProperties>
</file>