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164C" w:rsidRPr="00C4164C" w:rsidRDefault="00C4164C" w:rsidP="00C41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सत्रात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करणार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आहोत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बदलणार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कापणार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वापरून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पहिलं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छोटंसं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बनवणार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C4164C" w:rsidRPr="00C4164C" w:rsidRDefault="00C4164C" w:rsidP="00C4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164C" w:rsidRPr="00C4164C" w:rsidRDefault="00C4164C" w:rsidP="00C41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LED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बनवताना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वापरलं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जाईल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तार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</w:t>
      </w:r>
    </w:p>
    <w:p w:rsidR="00C4164C" w:rsidRPr="00C4164C" w:rsidRDefault="00C4164C" w:rsidP="00C4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164C" w:rsidRPr="00C4164C" w:rsidRDefault="00C4164C" w:rsidP="00C41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प्रयोग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वीजेची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जादू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स्वतः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अनुभवण्यासाठी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</w:p>
    <w:p w:rsidR="00C4164C" w:rsidRPr="00C4164C" w:rsidRDefault="00C4164C" w:rsidP="00C4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164C" w:rsidRPr="00C4164C" w:rsidRDefault="00C4164C" w:rsidP="00C41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पुढच्या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सत्रासाठी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सुचवलं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बसून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बघा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चालवा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वाचा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आपल्या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आजूबाजूला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वीजेवर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चालतं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ओळखा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घ्या</w:t>
      </w:r>
      <w:proofErr w:type="spellEnd"/>
    </w:p>
    <w:p w:rsidR="00C4164C" w:rsidRPr="00C4164C" w:rsidRDefault="00C4164C" w:rsidP="00C416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164C" w:rsidRPr="00C4164C" w:rsidRDefault="00C4164C" w:rsidP="00C41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महान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शास्त्रज्ञांची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सुरुवात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झाली</w:t>
      </w:r>
      <w:proofErr w:type="spellEnd"/>
      <w:r w:rsidRPr="00C416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प्रयोग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164C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4164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4164C">
        <w:rPr>
          <w:rFonts w:ascii="Nirmala UI" w:eastAsia="Times New Roman" w:hAnsi="Nirmala UI" w:cs="Nirmala UI"/>
          <w:b/>
          <w:bCs/>
          <w:sz w:val="24"/>
          <w:szCs w:val="24"/>
        </w:rPr>
        <w:t>कुतूहलापासून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4C"/>
    <w:rsid w:val="00C4164C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8F0536-830E-46A1-BB48-D48F35F3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1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>MKCL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2026-03-17T10:05:00Z</dcterms:created>
  <dcterms:modified xsi:type="dcterms:W3CDTF">2026-03-17T10:05:00Z</dcterms:modified>
</cp:coreProperties>
</file>